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E6" w:rsidRDefault="00807AF8" w:rsidP="00807AF8">
      <w:pPr>
        <w:pStyle w:val="Title"/>
      </w:pPr>
      <w:r w:rsidRPr="00807AF8">
        <w:t>Eat Insanely Fresh Native Salmon: Four Tribes</w:t>
      </w:r>
      <w:r>
        <w:t xml:space="preserve"> </w:t>
      </w:r>
      <w:r w:rsidRPr="00807AF8">
        <w:t xml:space="preserve">Open Fishery </w:t>
      </w:r>
      <w:proofErr w:type="gramStart"/>
      <w:r w:rsidRPr="00807AF8">
        <w:t>On</w:t>
      </w:r>
      <w:proofErr w:type="gramEnd"/>
      <w:r w:rsidRPr="00807AF8">
        <w:t xml:space="preserve"> Columbia River</w:t>
      </w:r>
    </w:p>
    <w:p w:rsidR="00807AF8" w:rsidRPr="00807AF8" w:rsidRDefault="00807AF8" w:rsidP="00807AF8">
      <w:proofErr w:type="gramStart"/>
      <w:r w:rsidRPr="00807AF8">
        <w:t>by</w:t>
      </w:r>
      <w:proofErr w:type="gramEnd"/>
      <w:r w:rsidRPr="00807AF8">
        <w:t xml:space="preserve"> </w:t>
      </w:r>
      <w:r w:rsidRPr="00807AF8">
        <w:rPr>
          <w:b/>
          <w:bCs/>
        </w:rPr>
        <w:t xml:space="preserve">Indian Country Today </w:t>
      </w:r>
      <w:r w:rsidRPr="00807AF8">
        <w:t>Aug 19, 2013</w:t>
      </w:r>
    </w:p>
    <w:p w:rsidR="00807AF8" w:rsidRPr="00807AF8" w:rsidRDefault="00807AF8" w:rsidP="00807AF8">
      <w:r w:rsidRPr="00807AF8">
        <w:t>Starting August 19, fishers from the Nez Perce, Umatilla, Warm Springs and Yakama tribes will drop</w:t>
      </w:r>
      <w:r>
        <w:t xml:space="preserve"> </w:t>
      </w:r>
      <w:r w:rsidRPr="00807AF8">
        <w:t>their gill nets in the Columbia River.</w:t>
      </w:r>
    </w:p>
    <w:p w:rsidR="00807AF8" w:rsidRDefault="00807AF8" w:rsidP="00807AF8">
      <w:r w:rsidRPr="00807AF8">
        <w:t>During the 2013 fall commercial season, this first gill net fishery can harvest up to 200,000 fish or an</w:t>
      </w:r>
      <w:r>
        <w:t xml:space="preserve"> </w:t>
      </w:r>
      <w:r w:rsidRPr="00807AF8">
        <w:t xml:space="preserve">estimated 2.5 million pounds of salmon. The fresh catch of salmon, steelhead and </w:t>
      </w:r>
      <w:proofErr w:type="spellStart"/>
      <w:r w:rsidRPr="00807AF8">
        <w:t>coho</w:t>
      </w:r>
      <w:proofErr w:type="spellEnd"/>
      <w:r w:rsidRPr="00807AF8">
        <w:t xml:space="preserve"> will be sold</w:t>
      </w:r>
      <w:r>
        <w:t xml:space="preserve"> </w:t>
      </w:r>
      <w:r w:rsidRPr="00807AF8">
        <w:t>commercially directly from Indian fishers to the public. Sales to the public should last into October</w:t>
      </w:r>
      <w:r>
        <w:t xml:space="preserve"> </w:t>
      </w:r>
      <w:r>
        <w:t>with peak abundance from just before Labor Day through mid-September. Much of the harvest is sold</w:t>
      </w:r>
      <w:r>
        <w:t xml:space="preserve"> </w:t>
      </w:r>
      <w:r>
        <w:t>to wholesale fish dealers and can be found in stores and restaurants around the Northwest and</w:t>
      </w:r>
      <w:r>
        <w:t xml:space="preserve"> </w:t>
      </w:r>
      <w:r>
        <w:t>beyond.</w:t>
      </w:r>
    </w:p>
    <w:p w:rsidR="00807AF8" w:rsidRDefault="00807AF8" w:rsidP="00807AF8">
      <w:r>
        <w:t>Fisheries biologists estimate that the 2013 fall chinook return will be well above average with 677,900</w:t>
      </w:r>
      <w:r>
        <w:t xml:space="preserve"> </w:t>
      </w:r>
      <w:r>
        <w:t>fall chinook entering the Columbia and over 575,000 destined for areas upstream of the Bonneville</w:t>
      </w:r>
      <w:r>
        <w:t xml:space="preserve"> </w:t>
      </w:r>
      <w:r>
        <w:t>Dam. Fishery managers also predict a record return of wild Snake River fall chinook and over</w:t>
      </w:r>
      <w:r>
        <w:t xml:space="preserve"> </w:t>
      </w:r>
      <w:r>
        <w:t xml:space="preserve">130,000 </w:t>
      </w:r>
      <w:proofErr w:type="spellStart"/>
      <w:r>
        <w:t>coho</w:t>
      </w:r>
      <w:proofErr w:type="spellEnd"/>
      <w:r>
        <w:t>.</w:t>
      </w:r>
    </w:p>
    <w:p w:rsidR="00807AF8" w:rsidRDefault="00807AF8" w:rsidP="00807AF8">
      <w:r>
        <w:t>“Many of the salmon returning to the Columbia River are the direct result of tribal restoration efforts,</w:t>
      </w:r>
      <w:r>
        <w:t xml:space="preserve"> </w:t>
      </w:r>
      <w:r>
        <w:t>joint state and tribal programs and several tribal and federal partnerships that are increasing the</w:t>
      </w:r>
      <w:r>
        <w:t xml:space="preserve"> </w:t>
      </w:r>
      <w:r>
        <w:t>abundance of salmon in upriver areas,” said Paul Lumley, executive director for the Columbia River</w:t>
      </w:r>
      <w:r>
        <w:t xml:space="preserve"> </w:t>
      </w:r>
      <w:r>
        <w:t>Inter-Tribal Fish Commission.</w:t>
      </w:r>
    </w:p>
    <w:p w:rsidR="00807AF8" w:rsidRDefault="00807AF8" w:rsidP="00807AF8">
      <w:r>
        <w:t>During the harvest, managers actively monitor the returns so they can adjust the harvest levels as</w:t>
      </w:r>
      <w:r>
        <w:t xml:space="preserve"> </w:t>
      </w:r>
      <w:r>
        <w:t>needed to keep the fisheries within strict harvest limits established under the US v. Oregon fisheries</w:t>
      </w:r>
      <w:r>
        <w:t xml:space="preserve"> </w:t>
      </w:r>
      <w:r>
        <w:t>management agreement.</w:t>
      </w:r>
    </w:p>
    <w:p w:rsidR="00807AF8" w:rsidRDefault="00807AF8" w:rsidP="00807AF8">
      <w:r>
        <w:t>The tribal fishery offers an ample supply of fish for the public through over-the-bank sales. Common</w:t>
      </w:r>
      <w:r>
        <w:t xml:space="preserve"> </w:t>
      </w:r>
      <w:r>
        <w:t xml:space="preserve">sales locations include: Marine Park in Cascade Locks, Lone Pine in The </w:t>
      </w:r>
      <w:proofErr w:type="spellStart"/>
      <w:r>
        <w:t>Dalles</w:t>
      </w:r>
      <w:proofErr w:type="spellEnd"/>
      <w:r>
        <w:t>, North Bonneville—one mile east of Bonneville Dam, and Columbia Point in Washington’s Tri-Cities area.</w:t>
      </w:r>
    </w:p>
    <w:p w:rsidR="00807AF8" w:rsidRDefault="00807AF8" w:rsidP="00807AF8">
      <w:r>
        <w:t>Individuals interested in purchasing tribally caught fish should keep the following tips in mind:</w:t>
      </w:r>
    </w:p>
    <w:p w:rsidR="00807AF8" w:rsidRDefault="00807AF8" w:rsidP="00807AF8">
      <w:pPr>
        <w:pStyle w:val="ListParagraph"/>
        <w:numPr>
          <w:ilvl w:val="0"/>
          <w:numId w:val="1"/>
        </w:numPr>
      </w:pPr>
      <w:r>
        <w:t>Sales from tribal fishers generally run from 10 a.m. to dusk.</w:t>
      </w:r>
      <w:bookmarkStart w:id="0" w:name="_GoBack"/>
      <w:bookmarkEnd w:id="0"/>
    </w:p>
    <w:p w:rsidR="00807AF8" w:rsidRDefault="00807AF8" w:rsidP="00807AF8">
      <w:pPr>
        <w:pStyle w:val="ListParagraph"/>
        <w:numPr>
          <w:ilvl w:val="0"/>
          <w:numId w:val="1"/>
        </w:numPr>
      </w:pPr>
      <w:r>
        <w:t>Price is determined at the point of sale.</w:t>
      </w:r>
    </w:p>
    <w:p w:rsidR="00807AF8" w:rsidRDefault="00807AF8" w:rsidP="00807AF8">
      <w:pPr>
        <w:pStyle w:val="ListParagraph"/>
        <w:numPr>
          <w:ilvl w:val="0"/>
          <w:numId w:val="1"/>
        </w:numPr>
      </w:pPr>
      <w:r>
        <w:t>Most sales are cash only.</w:t>
      </w:r>
    </w:p>
    <w:p w:rsidR="00807AF8" w:rsidRDefault="00807AF8" w:rsidP="00807AF8">
      <w:pPr>
        <w:pStyle w:val="ListParagraph"/>
        <w:numPr>
          <w:ilvl w:val="0"/>
          <w:numId w:val="1"/>
        </w:numPr>
      </w:pPr>
      <w:r>
        <w:t>Buyers should request a receipt.</w:t>
      </w:r>
    </w:p>
    <w:p w:rsidR="00807AF8" w:rsidRDefault="00807AF8" w:rsidP="00807AF8">
      <w:pPr>
        <w:pStyle w:val="ListParagraph"/>
        <w:numPr>
          <w:ilvl w:val="0"/>
          <w:numId w:val="1"/>
        </w:numPr>
      </w:pPr>
      <w:r>
        <w:t>Tribal fishers can advise on topics including fish freshness and preparation.</w:t>
      </w:r>
    </w:p>
    <w:p w:rsidR="00807AF8" w:rsidRPr="00807AF8" w:rsidRDefault="00807AF8" w:rsidP="00807AF8">
      <w:r>
        <w:t>The public is urged to call the salmon marketing program at (888) 289-1855 before heading up the</w:t>
      </w:r>
      <w:r>
        <w:t xml:space="preserve"> </w:t>
      </w:r>
      <w:r>
        <w:t xml:space="preserve">river to find out where the day’s catch is being sold. More information is available </w:t>
      </w:r>
      <w:hyperlink r:id="rId5" w:history="1">
        <w:r w:rsidRPr="00807AF8">
          <w:rPr>
            <w:rStyle w:val="Hyperlink"/>
          </w:rPr>
          <w:t>on the salmon marketing website</w:t>
        </w:r>
      </w:hyperlink>
      <w:r>
        <w:t>. Follow @</w:t>
      </w:r>
      <w:proofErr w:type="spellStart"/>
      <w:r>
        <w:t>ColumbiaSalmon</w:t>
      </w:r>
      <w:proofErr w:type="spellEnd"/>
      <w:r>
        <w:t xml:space="preserve"> on Twitter for updates.</w:t>
      </w:r>
    </w:p>
    <w:sectPr w:rsidR="00807AF8" w:rsidRPr="0080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13DB"/>
    <w:multiLevelType w:val="hybridMultilevel"/>
    <w:tmpl w:val="BF62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F8"/>
    <w:rsid w:val="00200FE6"/>
    <w:rsid w:val="0080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F3D2"/>
  <w15:chartTrackingRefBased/>
  <w15:docId w15:val="{B2296204-8F45-4091-B5D5-6D42F09D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7A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07A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itfc.org/harves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2020-02-11T17:25:08+00:00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Props1.xml><?xml version="1.0" encoding="utf-8"?>
<ds:datastoreItem xmlns:ds="http://schemas.openxmlformats.org/officeDocument/2006/customXml" ds:itemID="{7F5CE4CD-D310-49C1-8DDB-22BEE7C8EC8D}"/>
</file>

<file path=customXml/itemProps2.xml><?xml version="1.0" encoding="utf-8"?>
<ds:datastoreItem xmlns:ds="http://schemas.openxmlformats.org/officeDocument/2006/customXml" ds:itemID="{73A86EA5-C03B-4C1B-A370-A3EA5B6EF7AA}"/>
</file>

<file path=customXml/itemProps3.xml><?xml version="1.0" encoding="utf-8"?>
<ds:datastoreItem xmlns:ds="http://schemas.openxmlformats.org/officeDocument/2006/customXml" ds:itemID="{D670B1A8-7035-4C8D-8CFF-79E590858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Peter - ODE</dc:creator>
  <cp:keywords/>
  <dc:description/>
  <cp:lastModifiedBy>RUDY Peter - ODE</cp:lastModifiedBy>
  <cp:revision>1</cp:revision>
  <dcterms:created xsi:type="dcterms:W3CDTF">2020-02-10T21:19:00Z</dcterms:created>
  <dcterms:modified xsi:type="dcterms:W3CDTF">2020-02-10T21:22:00Z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