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D750" w14:textId="28C06FE6" w:rsidR="004334E0" w:rsidRPr="00F8768B" w:rsidRDefault="003658B8" w:rsidP="00F8768B">
      <w:pPr>
        <w:pStyle w:val="BodyText"/>
      </w:pPr>
      <w:r>
        <w:rPr>
          <w:noProof/>
        </w:rPr>
        <w:drawing>
          <wp:inline distT="0" distB="0" distL="0" distR="0" wp14:anchorId="1B3D8ECE" wp14:editId="5456AB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0521">
        <w:tab/>
      </w:r>
      <w:r w:rsidR="00240521">
        <w:tab/>
      </w:r>
      <w:r w:rsidR="00240521">
        <w:tab/>
      </w:r>
      <w:r w:rsidR="00240521">
        <w:tab/>
      </w:r>
      <w:r w:rsidR="00240521">
        <w:tab/>
      </w:r>
      <w:r w:rsidR="00240521">
        <w:tab/>
      </w:r>
      <w:r w:rsidR="00240521">
        <w:rPr>
          <w:noProof/>
        </w:rPr>
        <w:drawing>
          <wp:inline distT="0" distB="0" distL="0" distR="0" wp14:anchorId="3FED0AA9" wp14:editId="66018DED">
            <wp:extent cx="1568918" cy="584499"/>
            <wp:effectExtent l="0" t="0" r="0" b="0"/>
            <wp:docPr id="508528003" name="Picture 12" descr="A logo with a blue and blac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28003" name="Picture 12" descr="A logo with a blue and black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48" cy="59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0008" w14:textId="24462E29" w:rsidR="007D19A5" w:rsidRPr="002E4BEA" w:rsidRDefault="00240521" w:rsidP="00F008C3">
      <w:pPr>
        <w:pStyle w:val="Subtitle"/>
        <w:rPr>
          <w:color w:val="007C79"/>
          <w:lang w:val="es-AR"/>
        </w:rPr>
      </w:pPr>
      <w:r w:rsidRPr="002E4BEA">
        <w:rPr>
          <w:color w:val="007C79"/>
          <w:lang w:val="es-AR"/>
        </w:rPr>
        <w:t xml:space="preserve">CIENCIAS SOCIALES </w:t>
      </w:r>
    </w:p>
    <w:p w14:paraId="432F91A0" w14:textId="39E754EF" w:rsidR="00F8768B" w:rsidRPr="00416009" w:rsidRDefault="00416009" w:rsidP="00416009">
      <w:pPr>
        <w:pStyle w:val="Heading1"/>
        <w:rPr>
          <w:rFonts w:ascii="Verdana" w:hAnsi="Verdana"/>
          <w:b/>
          <w:bCs/>
          <w:color w:val="1B75BB"/>
          <w:sz w:val="54"/>
          <w:szCs w:val="54"/>
          <w:lang w:val="es-AR"/>
        </w:rPr>
      </w:pPr>
      <w:r w:rsidRPr="00416009">
        <w:rPr>
          <w:rFonts w:ascii="Verdana" w:hAnsi="Verdana"/>
          <w:b/>
          <w:bCs/>
          <w:color w:val="1B75BB"/>
          <w:sz w:val="54"/>
          <w:szCs w:val="54"/>
          <w:lang w:val="es-AR"/>
        </w:rPr>
        <w:t>Lugares de aprendizaje</w:t>
      </w:r>
    </w:p>
    <w:p w14:paraId="32086C44" w14:textId="068F0773" w:rsidR="00A07590" w:rsidRPr="002E4BEA" w:rsidRDefault="00A07590" w:rsidP="005625F1">
      <w:pPr>
        <w:pStyle w:val="Heading2"/>
        <w:rPr>
          <w:b/>
          <w:bCs/>
          <w:color w:val="008376"/>
          <w:spacing w:val="-2"/>
          <w:lang w:val="es-AR"/>
        </w:rPr>
      </w:pPr>
    </w:p>
    <w:p w14:paraId="5E66AB2E" w14:textId="381D705D" w:rsidR="007D19A5" w:rsidRPr="002E4BEA" w:rsidRDefault="00E20CA2">
      <w:pPr>
        <w:pStyle w:val="Heading2"/>
        <w:ind w:left="4940"/>
        <w:rPr>
          <w:b/>
          <w:bCs/>
          <w:color w:val="008376"/>
          <w:spacing w:val="-2"/>
          <w:lang w:val="es-AR"/>
        </w:rPr>
      </w:pPr>
      <w:r>
        <w:rPr>
          <w:noProof/>
        </w:rPr>
        <mc:AlternateContent>
          <mc:Choice Requires="wps">
            <w:drawing>
              <wp:anchor distT="0" distB="182880" distL="457200" distR="457200" simplePos="0" relativeHeight="15729152" behindDoc="0" locked="0" layoutInCell="1" allowOverlap="1" wp14:anchorId="2A00539C" wp14:editId="251F0550">
                <wp:simplePos x="0" y="0"/>
                <wp:positionH relativeFrom="column">
                  <wp:posOffset>125730</wp:posOffset>
                </wp:positionH>
                <wp:positionV relativeFrom="paragraph">
                  <wp:posOffset>5451</wp:posOffset>
                </wp:positionV>
                <wp:extent cx="2945130" cy="5980430"/>
                <wp:effectExtent l="0" t="0" r="7620" b="127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59804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4955F8" w:rsidP="00644965">
                            <w:pPr>
                              <w:pStyle w:val="Heading3"/>
                              <w:spacing w:after="240"/>
                              <w:ind w:left="270" w:right="8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58DFDE29" w14:textId="7E15E073" w:rsidR="007D19A5" w:rsidRPr="00782DBC" w:rsidRDefault="007C338E" w:rsidP="00644965">
                            <w:pPr>
                              <w:pStyle w:val="ListParagraph"/>
                              <w:spacing w:before="0" w:after="0"/>
                              <w:ind w:left="634" w:right="80" w:hanging="274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Soberanía </w:t>
                            </w:r>
                          </w:p>
                          <w:p w14:paraId="301AAA6C" w14:textId="48F569E5" w:rsidR="00614C0B" w:rsidRDefault="00627E28" w:rsidP="00644965">
                            <w:pPr>
                              <w:pStyle w:val="ListParagraph"/>
                              <w:spacing w:before="0" w:after="0"/>
                              <w:ind w:left="634" w:right="80" w:hanging="274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Formas de vida</w:t>
                            </w:r>
                          </w:p>
                          <w:p w14:paraId="4036D1BA" w14:textId="4A9F464C" w:rsidR="007D19A5" w:rsidRPr="004626D4" w:rsidRDefault="004955F8" w:rsidP="00644965">
                            <w:pPr>
                              <w:pStyle w:val="Heading3"/>
                              <w:ind w:left="270" w:right="80"/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>RESULTADOS DEL APRENDIZAJE</w:t>
                            </w:r>
                          </w:p>
                          <w:p w14:paraId="22508A4A" w14:textId="5271764A" w:rsidR="00905C3F" w:rsidRPr="002E4BEA" w:rsidRDefault="002E4BEA" w:rsidP="00644965">
                            <w:pPr>
                              <w:pStyle w:val="BodyText"/>
                              <w:ind w:right="8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2E4BEA">
                              <w:rPr>
                                <w:sz w:val="21"/>
                                <w:szCs w:val="21"/>
                                <w:lang w:val="es-AR"/>
                              </w:rPr>
                              <w:t>Los estudiantes aprenderán lo s</w:t>
                            </w:r>
                            <w:r>
                              <w:rPr>
                                <w:sz w:val="21"/>
                                <w:szCs w:val="21"/>
                                <w:lang w:val="es-AR"/>
                              </w:rPr>
                              <w:t>iguiente:</w:t>
                            </w:r>
                          </w:p>
                          <w:p w14:paraId="021799AD" w14:textId="5B84F93A" w:rsidR="007C338E" w:rsidRPr="002E4BEA" w:rsidRDefault="002E4BEA" w:rsidP="00644965">
                            <w:pPr>
                              <w:pStyle w:val="ListParagraph"/>
                              <w:ind w:right="80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El aprendizaje</w:t>
                            </w:r>
                            <w:r w:rsidR="007C338E" w:rsidRPr="002E4BEA">
                              <w:rPr>
                                <w:lang w:val="es-AR"/>
                              </w:rPr>
                              <w:t xml:space="preserve"> </w:t>
                            </w:r>
                            <w:r w:rsidR="009B59CB">
                              <w:rPr>
                                <w:lang w:val="es-AR"/>
                              </w:rPr>
                              <w:t>se produce</w:t>
                            </w:r>
                            <w:r w:rsidR="007C338E" w:rsidRPr="002E4BEA">
                              <w:rPr>
                                <w:lang w:val="es-AR"/>
                              </w:rPr>
                              <w:t xml:space="preserve"> en </w:t>
                            </w:r>
                            <w:r w:rsidR="009B59CB">
                              <w:rPr>
                                <w:lang w:val="es-AR"/>
                              </w:rPr>
                              <w:t>muchos lugares</w:t>
                            </w:r>
                            <w:r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E6F2C41" w14:textId="5DB3EC37" w:rsidR="007C338E" w:rsidRPr="002E4BEA" w:rsidRDefault="002E4BEA" w:rsidP="00644965">
                            <w:pPr>
                              <w:pStyle w:val="ListParagraph"/>
                              <w:ind w:right="80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Las familias,</w:t>
                            </w:r>
                            <w:r w:rsidR="007C338E" w:rsidRPr="002E4BEA">
                              <w:rPr>
                                <w:lang w:val="es-AR"/>
                              </w:rPr>
                              <w:t xml:space="preserve"> las comunidades </w:t>
                            </w:r>
                            <w:r w:rsidR="009E74EF">
                              <w:rPr>
                                <w:lang w:val="es-AR"/>
                              </w:rPr>
                              <w:br/>
                            </w:r>
                            <w:r w:rsidR="00143892" w:rsidRPr="002E4BEA">
                              <w:rPr>
                                <w:lang w:val="es-AR"/>
                              </w:rPr>
                              <w:t xml:space="preserve">y la </w:t>
                            </w:r>
                            <w:r w:rsidR="007C338E" w:rsidRPr="002E4BEA">
                              <w:rPr>
                                <w:lang w:val="es-AR"/>
                              </w:rPr>
                              <w:t xml:space="preserve">tierra son importantes </w:t>
                            </w:r>
                            <w:r w:rsidR="009E74EF">
                              <w:rPr>
                                <w:lang w:val="es-AR"/>
                              </w:rPr>
                              <w:br/>
                            </w:r>
                            <w:r w:rsidR="00143892" w:rsidRPr="002E4BEA">
                              <w:rPr>
                                <w:lang w:val="es-AR"/>
                              </w:rPr>
                              <w:t>para aprender</w:t>
                            </w:r>
                            <w:r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A01B279" w14:textId="3C1DD274" w:rsidR="007C338E" w:rsidRPr="002E4BEA" w:rsidRDefault="002E4BEA" w:rsidP="00644965">
                            <w:pPr>
                              <w:pStyle w:val="ListParagraph"/>
                              <w:ind w:right="80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La cultura</w:t>
                            </w:r>
                            <w:r w:rsidR="007C338E" w:rsidRPr="002E4BEA">
                              <w:rPr>
                                <w:lang w:val="es-AR"/>
                              </w:rPr>
                              <w:t xml:space="preserve"> y las tradiciones familiares forman parte del aprendizaje.</w:t>
                            </w:r>
                          </w:p>
                          <w:p w14:paraId="1B5D071C" w14:textId="150904E9" w:rsidR="007D19A5" w:rsidRPr="004626D4" w:rsidRDefault="004955F8" w:rsidP="00644965">
                            <w:pPr>
                              <w:pStyle w:val="Heading3"/>
                              <w:ind w:left="540" w:right="80" w:hanging="27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PREGUNTA </w:t>
                            </w: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ESENCIAL</w:t>
                            </w:r>
                          </w:p>
                          <w:p w14:paraId="28428DA7" w14:textId="4CD1BBD3" w:rsidR="00627E28" w:rsidRPr="002E4BEA" w:rsidRDefault="007C338E" w:rsidP="00644965">
                            <w:pPr>
                              <w:pStyle w:val="ListParagraph"/>
                              <w:ind w:right="80"/>
                              <w:rPr>
                                <w:lang w:val="es-AR"/>
                              </w:rPr>
                            </w:pPr>
                            <w:r w:rsidRPr="002E4BEA">
                              <w:rPr>
                                <w:lang w:val="es-AR"/>
                              </w:rPr>
                              <w:t xml:space="preserve">¿Cuáles son los </w:t>
                            </w:r>
                            <w:r w:rsidR="00A07665" w:rsidRPr="002E4BEA">
                              <w:rPr>
                                <w:lang w:val="es-AR"/>
                              </w:rPr>
                              <w:t>diferentes lugares de aprendizaje</w:t>
                            </w:r>
                            <w:r w:rsidRPr="002E4BEA">
                              <w:rPr>
                                <w:lang w:val="es-AR"/>
                              </w:rPr>
                              <w:t xml:space="preserve">? </w:t>
                            </w:r>
                          </w:p>
                          <w:p w14:paraId="0C02DB61" w14:textId="42910E4C" w:rsidR="007266E4" w:rsidRPr="007266E4" w:rsidRDefault="007266E4" w:rsidP="00644965">
                            <w:pPr>
                              <w:pStyle w:val="Heading3"/>
                              <w:ind w:left="270" w:right="80"/>
                              <w:rPr>
                                <w:b/>
                                <w:bCs/>
                              </w:rPr>
                            </w:pPr>
                            <w:r w:rsidRPr="007266E4">
                              <w:rPr>
                                <w:b/>
                                <w:bCs/>
                              </w:rPr>
                              <w:t>TIEMPO REQUERIDO</w:t>
                            </w:r>
                          </w:p>
                          <w:p w14:paraId="7676673B" w14:textId="1CFF0CE7" w:rsidR="00071E1E" w:rsidRPr="00071E1E" w:rsidRDefault="00EA662E" w:rsidP="00644965">
                            <w:pPr>
                              <w:pStyle w:val="ListParagraph"/>
                              <w:ind w:right="80"/>
                            </w:pPr>
                            <w:r>
                              <w:t xml:space="preserve">45 </w:t>
                            </w:r>
                            <w:r w:rsidR="007266E4" w:rsidRPr="004955F8">
                              <w:t>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9.9pt;margin-top:.45pt;width:231.9pt;height:470.9pt;z-index:15729152;visibility:visible;mso-wrap-style:square;mso-width-percent:0;mso-height-percent:0;mso-wrap-distance-left:36pt;mso-wrap-distance-top:0;mso-wrap-distance-right:36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" fillcolor="#f2f2f2 [3052]" stroked="f">
                <v:textbox inset="0,0,0,0">
                  <w:txbxContent>
                    <w:p w14:paraId="174BFAC4" w14:textId="77777777" w:rsidR="007D19A5" w:rsidRPr="004626D4" w:rsidRDefault="004955F8" w:rsidP="00644965">
                      <w:pPr>
                        <w:pStyle w:val="Heading3"/>
                        <w:spacing w:after="240"/>
                        <w:ind w:left="270" w:right="80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</w:rPr>
                        <w:t>CONOCIMIENTOS ESENCIALES</w:t>
                      </w:r>
                    </w:p>
                    <w:p w14:paraId="58DFDE29" w14:textId="7E15E073" w:rsidR="007D19A5" w:rsidRPr="00782DBC" w:rsidRDefault="007C338E" w:rsidP="00644965">
                      <w:pPr>
                        <w:pStyle w:val="ListParagraph"/>
                        <w:spacing w:before="0" w:after="0"/>
                        <w:ind w:left="634" w:right="80" w:hanging="274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Soberanía </w:t>
                      </w:r>
                    </w:p>
                    <w:p w14:paraId="301AAA6C" w14:textId="48F569E5" w:rsidR="00614C0B" w:rsidRDefault="00627E28" w:rsidP="00644965">
                      <w:pPr>
                        <w:pStyle w:val="ListParagraph"/>
                        <w:spacing w:before="0" w:after="0"/>
                        <w:ind w:left="634" w:right="80" w:hanging="274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Formas de vida</w:t>
                      </w:r>
                    </w:p>
                    <w:p w14:paraId="4036D1BA" w14:textId="4A9F464C" w:rsidR="007D19A5" w:rsidRPr="004626D4" w:rsidRDefault="004955F8" w:rsidP="00644965">
                      <w:pPr>
                        <w:pStyle w:val="Heading3"/>
                        <w:ind w:left="270" w:right="80"/>
                        <w:rPr>
                          <w:rFonts w:cs="Arial"/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>RESULTADOS DEL APRENDIZAJE</w:t>
                      </w:r>
                    </w:p>
                    <w:p w14:paraId="22508A4A" w14:textId="5271764A" w:rsidR="00905C3F" w:rsidRPr="002E4BEA" w:rsidRDefault="002E4BEA" w:rsidP="00644965">
                      <w:pPr>
                        <w:pStyle w:val="BodyText"/>
                        <w:ind w:right="8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2E4BEA">
                        <w:rPr>
                          <w:sz w:val="21"/>
                          <w:szCs w:val="21"/>
                          <w:lang w:val="es-AR"/>
                        </w:rPr>
                        <w:t>Los estudiantes aprenderán lo s</w:t>
                      </w:r>
                      <w:r>
                        <w:rPr>
                          <w:sz w:val="21"/>
                          <w:szCs w:val="21"/>
                          <w:lang w:val="es-AR"/>
                        </w:rPr>
                        <w:t>iguiente:</w:t>
                      </w:r>
                    </w:p>
                    <w:p w14:paraId="021799AD" w14:textId="5B84F93A" w:rsidR="007C338E" w:rsidRPr="002E4BEA" w:rsidRDefault="002E4BEA" w:rsidP="00644965">
                      <w:pPr>
                        <w:pStyle w:val="ListParagraph"/>
                        <w:ind w:right="80"/>
                        <w:rPr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El aprendizaje</w:t>
                      </w:r>
                      <w:r w:rsidR="007C338E" w:rsidRPr="002E4BEA">
                        <w:rPr>
                          <w:lang w:val="es-AR"/>
                        </w:rPr>
                        <w:t xml:space="preserve"> </w:t>
                      </w:r>
                      <w:r w:rsidR="009B59CB">
                        <w:rPr>
                          <w:lang w:val="es-AR"/>
                        </w:rPr>
                        <w:t>se produce</w:t>
                      </w:r>
                      <w:r w:rsidR="007C338E" w:rsidRPr="002E4BEA">
                        <w:rPr>
                          <w:lang w:val="es-AR"/>
                        </w:rPr>
                        <w:t xml:space="preserve"> en </w:t>
                      </w:r>
                      <w:r w:rsidR="009B59CB">
                        <w:rPr>
                          <w:lang w:val="es-AR"/>
                        </w:rPr>
                        <w:t>muchos lugares</w:t>
                      </w:r>
                      <w:r>
                        <w:rPr>
                          <w:lang w:val="es-AR"/>
                        </w:rPr>
                        <w:t>.</w:t>
                      </w:r>
                    </w:p>
                    <w:p w14:paraId="5E6F2C41" w14:textId="5DB3EC37" w:rsidR="007C338E" w:rsidRPr="002E4BEA" w:rsidRDefault="002E4BEA" w:rsidP="00644965">
                      <w:pPr>
                        <w:pStyle w:val="ListParagraph"/>
                        <w:ind w:right="80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Las familias,</w:t>
                      </w:r>
                      <w:r w:rsidR="007C338E" w:rsidRPr="002E4BEA">
                        <w:rPr>
                          <w:lang w:val="es-AR"/>
                        </w:rPr>
                        <w:t xml:space="preserve"> las comunidades </w:t>
                      </w:r>
                      <w:r w:rsidR="009E74EF">
                        <w:rPr>
                          <w:lang w:val="es-AR"/>
                        </w:rPr>
                        <w:br/>
                      </w:r>
                      <w:r w:rsidR="00143892" w:rsidRPr="002E4BEA">
                        <w:rPr>
                          <w:lang w:val="es-AR"/>
                        </w:rPr>
                        <w:t xml:space="preserve">y la </w:t>
                      </w:r>
                      <w:r w:rsidR="007C338E" w:rsidRPr="002E4BEA">
                        <w:rPr>
                          <w:lang w:val="es-AR"/>
                        </w:rPr>
                        <w:t xml:space="preserve">tierra son importantes </w:t>
                      </w:r>
                      <w:r w:rsidR="009E74EF">
                        <w:rPr>
                          <w:lang w:val="es-AR"/>
                        </w:rPr>
                        <w:br/>
                      </w:r>
                      <w:r w:rsidR="00143892" w:rsidRPr="002E4BEA">
                        <w:rPr>
                          <w:lang w:val="es-AR"/>
                        </w:rPr>
                        <w:t>para aprender</w:t>
                      </w:r>
                      <w:r>
                        <w:rPr>
                          <w:lang w:val="es-AR"/>
                        </w:rPr>
                        <w:t>.</w:t>
                      </w:r>
                    </w:p>
                    <w:p w14:paraId="6A01B279" w14:textId="3C1DD274" w:rsidR="007C338E" w:rsidRPr="002E4BEA" w:rsidRDefault="002E4BEA" w:rsidP="00644965">
                      <w:pPr>
                        <w:pStyle w:val="ListParagraph"/>
                        <w:ind w:right="80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La cultura</w:t>
                      </w:r>
                      <w:r w:rsidR="007C338E" w:rsidRPr="002E4BEA">
                        <w:rPr>
                          <w:lang w:val="es-AR"/>
                        </w:rPr>
                        <w:t xml:space="preserve"> y las tradiciones familiares forman parte del aprendizaje.</w:t>
                      </w:r>
                    </w:p>
                    <w:p w14:paraId="1B5D071C" w14:textId="150904E9" w:rsidR="007D19A5" w:rsidRPr="004626D4" w:rsidRDefault="004955F8" w:rsidP="00644965">
                      <w:pPr>
                        <w:pStyle w:val="Heading3"/>
                        <w:ind w:left="540" w:right="80" w:hanging="270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  <w:spacing w:val="-2"/>
                        </w:rPr>
                        <w:t xml:space="preserve">PREGUNTA </w:t>
                      </w:r>
                      <w:r w:rsidRPr="004626D4">
                        <w:rPr>
                          <w:b/>
                          <w:bCs/>
                          <w:color w:val="1F497D"/>
                        </w:rPr>
                        <w:t>ESENCIAL</w:t>
                      </w:r>
                    </w:p>
                    <w:p w14:paraId="28428DA7" w14:textId="4CD1BBD3" w:rsidR="00627E28" w:rsidRPr="002E4BEA" w:rsidRDefault="007C338E" w:rsidP="00644965">
                      <w:pPr>
                        <w:pStyle w:val="ListParagraph"/>
                        <w:ind w:right="80"/>
                        <w:rPr>
                          <w:lang w:val="es-AR"/>
                        </w:rPr>
                      </w:pPr>
                      <w:r w:rsidRPr="002E4BEA">
                        <w:rPr>
                          <w:lang w:val="es-AR"/>
                        </w:rPr>
                        <w:t xml:space="preserve">¿Cuáles son los </w:t>
                      </w:r>
                      <w:r w:rsidR="00A07665" w:rsidRPr="002E4BEA">
                        <w:rPr>
                          <w:lang w:val="es-AR"/>
                        </w:rPr>
                        <w:t>diferentes lugares de aprendizaje</w:t>
                      </w:r>
                      <w:r w:rsidRPr="002E4BEA">
                        <w:rPr>
                          <w:lang w:val="es-AR"/>
                        </w:rPr>
                        <w:t xml:space="preserve">? </w:t>
                      </w:r>
                    </w:p>
                    <w:p w14:paraId="0C02DB61" w14:textId="42910E4C" w:rsidR="007266E4" w:rsidRPr="007266E4" w:rsidRDefault="007266E4" w:rsidP="00644965">
                      <w:pPr>
                        <w:pStyle w:val="Heading3"/>
                        <w:ind w:left="270" w:right="80"/>
                        <w:rPr>
                          <w:b/>
                          <w:bCs/>
                        </w:rPr>
                      </w:pPr>
                      <w:r w:rsidRPr="007266E4">
                        <w:rPr>
                          <w:b/>
                          <w:bCs/>
                        </w:rPr>
                        <w:t>TIEMPO REQUERIDO</w:t>
                      </w:r>
                    </w:p>
                    <w:p w14:paraId="7676673B" w14:textId="1CFF0CE7" w:rsidR="00071E1E" w:rsidRPr="00071E1E" w:rsidRDefault="00EA662E" w:rsidP="00644965">
                      <w:pPr>
                        <w:pStyle w:val="ListParagraph"/>
                        <w:ind w:right="80"/>
                      </w:pPr>
                      <w:r>
                        <w:t xml:space="preserve">45 </w:t>
                      </w:r>
                      <w:r w:rsidR="007266E4" w:rsidRPr="004955F8">
                        <w:t>minutos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6C9C" w:rsidRPr="002E4BEA">
        <w:rPr>
          <w:b/>
          <w:bCs/>
          <w:color w:val="008376"/>
          <w:spacing w:val="-2"/>
          <w:lang w:val="es-AR"/>
        </w:rPr>
        <w:t>Descripción general</w:t>
      </w:r>
    </w:p>
    <w:p w14:paraId="6B7C8891" w14:textId="2DD13078" w:rsidR="004334E0" w:rsidRPr="009E74EF" w:rsidRDefault="00AC14EE" w:rsidP="009E74EF">
      <w:pPr>
        <w:pStyle w:val="BodyText"/>
        <w:spacing w:before="160" w:after="240"/>
        <w:ind w:left="142"/>
        <w:rPr>
          <w:spacing w:val="-4"/>
          <w:lang w:val="es-AR"/>
        </w:rPr>
      </w:pPr>
      <w:r w:rsidRPr="009E74EF">
        <w:rPr>
          <w:spacing w:val="-4"/>
          <w:lang w:val="es-AR"/>
        </w:rPr>
        <w:t xml:space="preserve">Esta lección </w:t>
      </w:r>
      <w:r w:rsidR="00240521" w:rsidRPr="009E74EF">
        <w:rPr>
          <w:spacing w:val="-4"/>
          <w:lang w:val="es-AR"/>
        </w:rPr>
        <w:t xml:space="preserve">presenta a los </w:t>
      </w:r>
      <w:r w:rsidR="009B59CB" w:rsidRPr="009E74EF">
        <w:rPr>
          <w:spacing w:val="-4"/>
          <w:lang w:val="es-AR"/>
        </w:rPr>
        <w:t>estudiantes</w:t>
      </w:r>
      <w:r w:rsidR="00240521" w:rsidRPr="009E74EF">
        <w:rPr>
          <w:spacing w:val="-4"/>
          <w:lang w:val="es-AR"/>
        </w:rPr>
        <w:t xml:space="preserve"> </w:t>
      </w:r>
      <w:r w:rsidR="002707DF" w:rsidRPr="009E74EF">
        <w:rPr>
          <w:spacing w:val="-4"/>
          <w:lang w:val="es-AR"/>
        </w:rPr>
        <w:t xml:space="preserve">las ideas sobre </w:t>
      </w:r>
      <w:r w:rsidR="00240521" w:rsidRPr="009E74EF">
        <w:rPr>
          <w:spacing w:val="-4"/>
          <w:lang w:val="es-AR"/>
        </w:rPr>
        <w:t>el</w:t>
      </w:r>
      <w:r w:rsidR="002707DF" w:rsidRPr="009E74EF">
        <w:rPr>
          <w:spacing w:val="-4"/>
          <w:lang w:val="es-AR"/>
        </w:rPr>
        <w:t xml:space="preserve"> aprendizaje que tenían </w:t>
      </w:r>
      <w:r w:rsidR="00776CC5" w:rsidRPr="009E74EF">
        <w:rPr>
          <w:spacing w:val="-4"/>
          <w:lang w:val="es-AR"/>
        </w:rPr>
        <w:t xml:space="preserve">los pueblos </w:t>
      </w:r>
      <w:r w:rsidR="009B59CB" w:rsidRPr="009E74EF">
        <w:rPr>
          <w:spacing w:val="-4"/>
          <w:lang w:val="es-AR"/>
        </w:rPr>
        <w:t>nativos</w:t>
      </w:r>
      <w:r w:rsidR="00240521" w:rsidRPr="009E74EF">
        <w:rPr>
          <w:spacing w:val="-4"/>
          <w:lang w:val="es-AR"/>
        </w:rPr>
        <w:t xml:space="preserve"> de Oregón. </w:t>
      </w:r>
      <w:r w:rsidR="00776CC5" w:rsidRPr="009E74EF">
        <w:rPr>
          <w:spacing w:val="-4"/>
          <w:lang w:val="es-AR"/>
        </w:rPr>
        <w:t xml:space="preserve">Aborda el valor del </w:t>
      </w:r>
      <w:r w:rsidRPr="009E74EF">
        <w:rPr>
          <w:spacing w:val="-4"/>
          <w:lang w:val="es-AR"/>
        </w:rPr>
        <w:t xml:space="preserve">aprendizaje </w:t>
      </w:r>
      <w:r w:rsidR="00776CC5" w:rsidRPr="009E74EF">
        <w:rPr>
          <w:spacing w:val="-4"/>
          <w:lang w:val="es-AR"/>
        </w:rPr>
        <w:t xml:space="preserve">basado en el lugar y la idea de que el aprendizaje </w:t>
      </w:r>
      <w:r w:rsidR="00240521" w:rsidRPr="009E74EF">
        <w:rPr>
          <w:spacing w:val="-4"/>
          <w:lang w:val="es-AR"/>
        </w:rPr>
        <w:t xml:space="preserve">se produce </w:t>
      </w:r>
      <w:r w:rsidRPr="009E74EF">
        <w:rPr>
          <w:spacing w:val="-4"/>
          <w:lang w:val="es-AR"/>
        </w:rPr>
        <w:t xml:space="preserve">en muchos lugares diferentes, no </w:t>
      </w:r>
      <w:r w:rsidR="009B59CB" w:rsidRPr="009E74EF">
        <w:rPr>
          <w:spacing w:val="-4"/>
          <w:lang w:val="es-AR"/>
        </w:rPr>
        <w:t>solo</w:t>
      </w:r>
      <w:r w:rsidRPr="009E74EF">
        <w:rPr>
          <w:spacing w:val="-4"/>
          <w:lang w:val="es-AR"/>
        </w:rPr>
        <w:t xml:space="preserve"> en l</w:t>
      </w:r>
      <w:r w:rsidR="009B59CB" w:rsidRPr="009E74EF">
        <w:rPr>
          <w:spacing w:val="-4"/>
          <w:lang w:val="es-AR"/>
        </w:rPr>
        <w:t>as escuelas</w:t>
      </w:r>
      <w:r w:rsidRPr="009E74EF">
        <w:rPr>
          <w:spacing w:val="-4"/>
          <w:lang w:val="es-AR"/>
        </w:rPr>
        <w:t xml:space="preserve">. </w:t>
      </w:r>
      <w:r w:rsidR="009B59CB" w:rsidRPr="009E74EF">
        <w:rPr>
          <w:spacing w:val="-4"/>
          <w:lang w:val="es-AR"/>
        </w:rPr>
        <w:t>Los e</w:t>
      </w:r>
      <w:r w:rsidRPr="009E74EF">
        <w:rPr>
          <w:spacing w:val="-4"/>
          <w:lang w:val="es-AR"/>
        </w:rPr>
        <w:t>studiantes explorarán cómo l</w:t>
      </w:r>
      <w:r w:rsidR="009B59CB" w:rsidRPr="009E74EF">
        <w:rPr>
          <w:spacing w:val="-4"/>
          <w:lang w:val="es-AR"/>
        </w:rPr>
        <w:t xml:space="preserve">as personas </w:t>
      </w:r>
      <w:r w:rsidR="00143892" w:rsidRPr="009E74EF">
        <w:rPr>
          <w:spacing w:val="-4"/>
          <w:lang w:val="es-AR"/>
        </w:rPr>
        <w:t xml:space="preserve">también </w:t>
      </w:r>
      <w:r w:rsidRPr="009E74EF">
        <w:rPr>
          <w:spacing w:val="-4"/>
          <w:lang w:val="es-AR"/>
        </w:rPr>
        <w:t>aprende</w:t>
      </w:r>
      <w:r w:rsidR="009B59CB" w:rsidRPr="009E74EF">
        <w:rPr>
          <w:spacing w:val="-4"/>
          <w:lang w:val="es-AR"/>
        </w:rPr>
        <w:t>n</w:t>
      </w:r>
      <w:r w:rsidRPr="009E74EF">
        <w:rPr>
          <w:spacing w:val="-4"/>
          <w:lang w:val="es-AR"/>
        </w:rPr>
        <w:t xml:space="preserve"> en casa </w:t>
      </w:r>
      <w:r w:rsidR="00143892" w:rsidRPr="009E74EF">
        <w:rPr>
          <w:spacing w:val="-4"/>
          <w:lang w:val="es-AR"/>
        </w:rPr>
        <w:t xml:space="preserve">y </w:t>
      </w:r>
      <w:r w:rsidRPr="009E74EF">
        <w:rPr>
          <w:spacing w:val="-4"/>
          <w:lang w:val="es-AR"/>
        </w:rPr>
        <w:t xml:space="preserve">al aire libre, con la familia, en reuniones comunitarias, y a través de la cultura y las tradiciones. </w:t>
      </w:r>
      <w:r w:rsidR="00513E47">
        <w:rPr>
          <w:spacing w:val="-4"/>
          <w:lang w:val="es-AR"/>
        </w:rPr>
        <w:br/>
      </w:r>
      <w:r w:rsidRPr="009E74EF">
        <w:rPr>
          <w:spacing w:val="-4"/>
          <w:lang w:val="es-AR"/>
        </w:rPr>
        <w:t xml:space="preserve">La lección incluye ejemplos de tribus </w:t>
      </w:r>
      <w:r w:rsidR="00143892" w:rsidRPr="009E74EF">
        <w:rPr>
          <w:spacing w:val="-4"/>
          <w:lang w:val="es-AR"/>
        </w:rPr>
        <w:t xml:space="preserve">específicas </w:t>
      </w:r>
      <w:r w:rsidRPr="009E74EF">
        <w:rPr>
          <w:spacing w:val="-4"/>
          <w:lang w:val="es-AR"/>
        </w:rPr>
        <w:t xml:space="preserve">de Oregón y de cómo </w:t>
      </w:r>
      <w:r w:rsidR="00240521" w:rsidRPr="009E74EF">
        <w:rPr>
          <w:spacing w:val="-4"/>
          <w:lang w:val="es-AR"/>
        </w:rPr>
        <w:t xml:space="preserve">sus </w:t>
      </w:r>
      <w:r w:rsidRPr="009E74EF">
        <w:rPr>
          <w:spacing w:val="-4"/>
          <w:lang w:val="es-AR"/>
        </w:rPr>
        <w:t xml:space="preserve">tradiciones y su conexión con la tierra </w:t>
      </w:r>
      <w:r w:rsidR="00240521" w:rsidRPr="009E74EF">
        <w:rPr>
          <w:spacing w:val="-4"/>
          <w:lang w:val="es-AR"/>
        </w:rPr>
        <w:t>influyen en su forma de aprender</w:t>
      </w:r>
      <w:r w:rsidRPr="009E74EF">
        <w:rPr>
          <w:spacing w:val="-4"/>
          <w:lang w:val="es-AR"/>
        </w:rPr>
        <w:t xml:space="preserve">. Todos los estudiantes reflexionarán sobre dónde se sienten seguros, </w:t>
      </w:r>
      <w:r w:rsidR="009B59CB" w:rsidRPr="009E74EF">
        <w:rPr>
          <w:spacing w:val="-4"/>
          <w:lang w:val="es-AR"/>
        </w:rPr>
        <w:t>respaldados</w:t>
      </w:r>
      <w:r w:rsidRPr="009E74EF">
        <w:rPr>
          <w:spacing w:val="-4"/>
          <w:lang w:val="es-AR"/>
        </w:rPr>
        <w:t xml:space="preserve"> </w:t>
      </w:r>
      <w:r w:rsidR="009E74EF">
        <w:rPr>
          <w:spacing w:val="-4"/>
          <w:lang w:val="es-AR"/>
        </w:rPr>
        <w:br/>
      </w:r>
      <w:r w:rsidRPr="009E74EF">
        <w:rPr>
          <w:spacing w:val="-4"/>
          <w:lang w:val="es-AR"/>
        </w:rPr>
        <w:t>y orgullosos de aprender.</w:t>
      </w:r>
    </w:p>
    <w:p w14:paraId="0AAD6B4E" w14:textId="2F49242D" w:rsidR="007D19A5" w:rsidRPr="002E4BEA" w:rsidRDefault="004955F8" w:rsidP="00F149A6">
      <w:pPr>
        <w:pStyle w:val="Heading2"/>
        <w:rPr>
          <w:b/>
          <w:bCs/>
          <w:color w:val="008376"/>
          <w:spacing w:val="-2"/>
          <w:lang w:val="es-AR"/>
        </w:rPr>
      </w:pPr>
      <w:r w:rsidRPr="002E4BEA">
        <w:rPr>
          <w:b/>
          <w:bCs/>
          <w:color w:val="008376"/>
          <w:spacing w:val="-2"/>
          <w:lang w:val="es-AR"/>
        </w:rPr>
        <w:t xml:space="preserve">Datos de referencia </w:t>
      </w:r>
      <w:r w:rsidR="009E74EF">
        <w:rPr>
          <w:b/>
          <w:bCs/>
          <w:color w:val="008376"/>
          <w:spacing w:val="-2"/>
          <w:lang w:val="es-AR"/>
        </w:rPr>
        <w:br/>
      </w:r>
      <w:r w:rsidRPr="002E4BEA">
        <w:rPr>
          <w:b/>
          <w:bCs/>
          <w:color w:val="008376"/>
          <w:spacing w:val="-2"/>
          <w:lang w:val="es-AR"/>
        </w:rPr>
        <w:t>para los profesores</w:t>
      </w:r>
    </w:p>
    <w:p w14:paraId="64DCC899" w14:textId="0A6703ED" w:rsidR="002707DF" w:rsidRPr="009E74EF" w:rsidRDefault="002707DF" w:rsidP="009E74EF">
      <w:pPr>
        <w:pStyle w:val="BodyText"/>
        <w:spacing w:before="160"/>
        <w:ind w:left="142"/>
        <w:rPr>
          <w:spacing w:val="-4"/>
          <w:lang w:val="es-AR"/>
        </w:rPr>
      </w:pPr>
      <w:r w:rsidRPr="009E74EF">
        <w:rPr>
          <w:spacing w:val="-4"/>
          <w:lang w:val="es-AR"/>
        </w:rPr>
        <w:t xml:space="preserve">Desde tiempos inmemoriales, </w:t>
      </w:r>
      <w:r w:rsidR="00143892" w:rsidRPr="009E74EF">
        <w:rPr>
          <w:spacing w:val="-4"/>
          <w:lang w:val="es-AR"/>
        </w:rPr>
        <w:t xml:space="preserve">las Tribus </w:t>
      </w:r>
      <w:r w:rsidRPr="009E74EF">
        <w:rPr>
          <w:spacing w:val="-4"/>
          <w:lang w:val="es-AR"/>
        </w:rPr>
        <w:t xml:space="preserve">de Oregón han enfocado la enseñanza </w:t>
      </w:r>
      <w:r w:rsidR="00E20CA2">
        <w:rPr>
          <w:spacing w:val="-4"/>
          <w:lang w:val="es-AR"/>
        </w:rPr>
        <w:br/>
      </w:r>
      <w:r w:rsidRPr="009E74EF">
        <w:rPr>
          <w:spacing w:val="-4"/>
          <w:lang w:val="es-AR"/>
        </w:rPr>
        <w:t xml:space="preserve">y el aprendizaje como un proceso </w:t>
      </w:r>
      <w:r w:rsidR="009E74EF" w:rsidRPr="009E74EF">
        <w:rPr>
          <w:noProof/>
          <w:spacing w:val="-4"/>
        </w:rPr>
        <w:lastRenderedPageBreak/>
        <mc:AlternateContent>
          <mc:Choice Requires="wps">
            <w:drawing>
              <wp:anchor distT="182880" distB="182880" distL="182880" distR="182880" simplePos="0" relativeHeight="251737600" behindDoc="0" locked="0" layoutInCell="1" allowOverlap="1" wp14:anchorId="5576FBB1" wp14:editId="4C019245">
                <wp:simplePos x="0" y="0"/>
                <wp:positionH relativeFrom="page">
                  <wp:posOffset>4138044</wp:posOffset>
                </wp:positionH>
                <wp:positionV relativeFrom="page">
                  <wp:posOffset>748892</wp:posOffset>
                </wp:positionV>
                <wp:extent cx="2972435" cy="3026154"/>
                <wp:effectExtent l="19050" t="19050" r="18415" b="2222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302615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0BE2E" w14:textId="77777777" w:rsidR="009E239C" w:rsidRPr="002E4BEA" w:rsidRDefault="009E239C" w:rsidP="009E239C">
                            <w:pPr>
                              <w:pStyle w:val="Heading3"/>
                              <w:ind w:right="204"/>
                              <w:rPr>
                                <w:b/>
                                <w:bCs/>
                                <w:color w:val="1F497D"/>
                                <w:lang w:val="es-AR"/>
                              </w:rPr>
                            </w:pPr>
                            <w:r w:rsidRPr="002E4BEA">
                              <w:rPr>
                                <w:b/>
                                <w:bCs/>
                                <w:color w:val="1F497D"/>
                                <w:lang w:val="es-AR"/>
                              </w:rPr>
                              <w:t>ESTÁNDARES</w:t>
                            </w:r>
                          </w:p>
                          <w:p w14:paraId="081CD736" w14:textId="16CBC6A3" w:rsidR="009E239C" w:rsidRPr="002E4BEA" w:rsidRDefault="00A07665" w:rsidP="009E239C">
                            <w:pPr>
                              <w:pStyle w:val="BodyText"/>
                              <w:spacing w:after="240"/>
                              <w:ind w:right="204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2E4BEA">
                              <w:rPr>
                                <w:b/>
                                <w:bCs/>
                                <w:lang w:val="es-AR"/>
                              </w:rPr>
                              <w:t>Estándares de</w:t>
                            </w:r>
                            <w:r w:rsidR="00405A9B" w:rsidRPr="002E4BEA">
                              <w:rPr>
                                <w:b/>
                                <w:bCs/>
                                <w:lang w:val="es-AR"/>
                              </w:rPr>
                              <w:t xml:space="preserve"> Ciencias Sociales </w:t>
                            </w:r>
                            <w:r w:rsidR="009E239C" w:rsidRPr="002E4BEA">
                              <w:rPr>
                                <w:b/>
                                <w:bCs/>
                                <w:lang w:val="es-AR"/>
                              </w:rPr>
                              <w:t>de Oregón</w:t>
                            </w:r>
                          </w:p>
                          <w:p w14:paraId="79BAF05B" w14:textId="6DCAB092" w:rsidR="00405A9B" w:rsidRPr="00A07665" w:rsidRDefault="00405A9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after="0"/>
                              <w:ind w:left="720" w:hanging="450"/>
                              <w:rPr>
                                <w:rFonts w:eastAsia="Times New Roman" w:cs="Times New Roman"/>
                              </w:rPr>
                            </w:pPr>
                            <w:r w:rsidRPr="00A0766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</w:rPr>
                              <w:t>K.10 (Estándar de 2018)</w:t>
                            </w:r>
                          </w:p>
                          <w:p w14:paraId="18EBA211" w14:textId="29FA1316" w:rsidR="00405A9B" w:rsidRPr="00A07665" w:rsidRDefault="00405A9B" w:rsidP="004339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0"/>
                              </w:numPr>
                              <w:autoSpaceDE/>
                              <w:autoSpaceDN/>
                              <w:spacing w:before="0"/>
                              <w:ind w:left="720"/>
                              <w:rPr>
                                <w:rFonts w:eastAsia="Times New Roman" w:cs="Times New Roman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 xml:space="preserve">Localizar, identificar y describir lugares de importancia para uno mismo, la familia, la escuela y la cultura. </w:t>
                            </w:r>
                            <w:r w:rsidRPr="00A07665">
                              <w:rPr>
                                <w:rFonts w:eastAsia="Times New Roman" w:cs="Calibri"/>
                                <w:color w:val="000000"/>
                              </w:rPr>
                              <w:t xml:space="preserve">(Geografía) </w:t>
                            </w:r>
                          </w:p>
                          <w:p w14:paraId="49DAA4B0" w14:textId="4CD98F11" w:rsidR="00405A9B" w:rsidRPr="002E4BEA" w:rsidRDefault="00405A9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spacing w:before="0" w:after="0"/>
                              <w:ind w:left="720" w:hanging="450"/>
                              <w:rPr>
                                <w:rFonts w:eastAsia="Times New Roman" w:cs="Times New Roman"/>
                                <w:b/>
                                <w:bCs/>
                                <w:lang w:val="es-AR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AR"/>
                              </w:rPr>
                              <w:t>K.C.PI.1 (Estándar de 2024)</w:t>
                            </w:r>
                          </w:p>
                          <w:p w14:paraId="22B52365" w14:textId="13E4C15C" w:rsidR="00405A9B" w:rsidRPr="002E4BEA" w:rsidRDefault="00405A9B" w:rsidP="004339D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0"/>
                              </w:numPr>
                              <w:autoSpaceDE/>
                              <w:autoSpaceDN/>
                              <w:spacing w:before="0"/>
                              <w:ind w:left="720"/>
                              <w:rPr>
                                <w:rFonts w:eastAsia="Times New Roman" w:cs="Times New Roman"/>
                                <w:lang w:val="es-AR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Explicar los objetivos y el propósito de la escuela pública</w:t>
                            </w:r>
                          </w:p>
                          <w:p w14:paraId="4FDE3CB5" w14:textId="0811F905" w:rsidR="00DE412F" w:rsidRPr="002E4BEA" w:rsidRDefault="00DE412F" w:rsidP="00405A9B">
                            <w:pPr>
                              <w:widowControl/>
                              <w:autoSpaceDE/>
                              <w:autoSpaceDN/>
                              <w:ind w:left="864" w:hanging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  <w:p w14:paraId="1A36F75C" w14:textId="77777777" w:rsidR="009E239C" w:rsidRPr="002E4BEA" w:rsidRDefault="009E239C" w:rsidP="009E239C">
                            <w:pPr>
                              <w:pStyle w:val="BodyText"/>
                              <w:ind w:left="0" w:right="204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FBB1" id="Textbox 33" o:spid="_x0000_s1027" type="#_x0000_t202" style="position:absolute;left:0;text-align:left;margin-left:325.85pt;margin-top:58.95pt;width:234.05pt;height:238.3pt;z-index:25173760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" filled="f" strokecolor="#e1e0de" strokeweight="3pt">
                <v:path arrowok="t"/>
                <v:textbox inset="0,0,0,0">
                  <w:txbxContent>
                    <w:p w14:paraId="69D0BE2E" w14:textId="77777777" w:rsidR="009E239C" w:rsidRPr="002E4BEA" w:rsidRDefault="009E239C" w:rsidP="009E239C">
                      <w:pPr>
                        <w:pStyle w:val="Heading3"/>
                        <w:ind w:right="204"/>
                        <w:rPr>
                          <w:b/>
                          <w:bCs/>
                          <w:color w:val="1F497D"/>
                          <w:lang w:val="es-AR"/>
                        </w:rPr>
                      </w:pPr>
                      <w:r w:rsidRPr="002E4BEA">
                        <w:rPr>
                          <w:b/>
                          <w:bCs/>
                          <w:color w:val="1F497D"/>
                          <w:lang w:val="es-AR"/>
                        </w:rPr>
                        <w:t>ESTÁNDARES</w:t>
                      </w:r>
                    </w:p>
                    <w:p w14:paraId="081CD736" w14:textId="16CBC6A3" w:rsidR="009E239C" w:rsidRPr="002E4BEA" w:rsidRDefault="00A07665" w:rsidP="009E239C">
                      <w:pPr>
                        <w:pStyle w:val="BodyText"/>
                        <w:spacing w:after="240"/>
                        <w:ind w:right="204"/>
                        <w:rPr>
                          <w:b/>
                          <w:bCs/>
                          <w:lang w:val="es-AR"/>
                        </w:rPr>
                      </w:pPr>
                      <w:r w:rsidRPr="002E4BEA">
                        <w:rPr>
                          <w:b/>
                          <w:bCs/>
                          <w:lang w:val="es-AR"/>
                        </w:rPr>
                        <w:t>Estándares de</w:t>
                      </w:r>
                      <w:r w:rsidR="00405A9B" w:rsidRPr="002E4BEA">
                        <w:rPr>
                          <w:b/>
                          <w:bCs/>
                          <w:lang w:val="es-AR"/>
                        </w:rPr>
                        <w:t xml:space="preserve"> Ciencias Sociales </w:t>
                      </w:r>
                      <w:r w:rsidR="009E239C" w:rsidRPr="002E4BEA">
                        <w:rPr>
                          <w:b/>
                          <w:bCs/>
                          <w:lang w:val="es-AR"/>
                        </w:rPr>
                        <w:t>de Oregón</w:t>
                      </w:r>
                    </w:p>
                    <w:p w14:paraId="79BAF05B" w14:textId="6DCAB092" w:rsidR="00405A9B" w:rsidRPr="00A07665" w:rsidRDefault="00405A9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after="0"/>
                        <w:ind w:left="720" w:hanging="450"/>
                        <w:rPr>
                          <w:rFonts w:eastAsia="Times New Roman" w:cs="Times New Roman"/>
                        </w:rPr>
                      </w:pPr>
                      <w:r w:rsidRPr="00A07665">
                        <w:rPr>
                          <w:rFonts w:eastAsia="Times New Roman" w:cs="Calibri"/>
                          <w:b/>
                          <w:bCs/>
                          <w:color w:val="000000"/>
                        </w:rPr>
                        <w:t>K.10 (Estándar de 2018)</w:t>
                      </w:r>
                    </w:p>
                    <w:p w14:paraId="18EBA211" w14:textId="29FA1316" w:rsidR="00405A9B" w:rsidRPr="00A07665" w:rsidRDefault="00405A9B" w:rsidP="004339D5">
                      <w:pPr>
                        <w:pStyle w:val="ListParagraph"/>
                        <w:widowControl/>
                        <w:numPr>
                          <w:ilvl w:val="0"/>
                          <w:numId w:val="0"/>
                        </w:numPr>
                        <w:autoSpaceDE/>
                        <w:autoSpaceDN/>
                        <w:spacing w:before="0"/>
                        <w:ind w:left="720"/>
                        <w:rPr>
                          <w:rFonts w:eastAsia="Times New Roman" w:cs="Times New Roman"/>
                        </w:rPr>
                      </w:pP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 xml:space="preserve">Localizar, identificar y describir lugares de importancia para uno mismo, la familia, la escuela y la cultura. </w:t>
                      </w:r>
                      <w:r w:rsidRPr="00A07665">
                        <w:rPr>
                          <w:rFonts w:eastAsia="Times New Roman" w:cs="Calibri"/>
                          <w:color w:val="000000"/>
                        </w:rPr>
                        <w:t xml:space="preserve">(Geografía) </w:t>
                      </w:r>
                    </w:p>
                    <w:p w14:paraId="49DAA4B0" w14:textId="4CD98F11" w:rsidR="00405A9B" w:rsidRPr="002E4BEA" w:rsidRDefault="00405A9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spacing w:before="0" w:after="0"/>
                        <w:ind w:left="720" w:hanging="450"/>
                        <w:rPr>
                          <w:rFonts w:eastAsia="Times New Roman" w:cs="Times New Roman"/>
                          <w:b/>
                          <w:bCs/>
                          <w:lang w:val="es-AR"/>
                        </w:rPr>
                      </w:pPr>
                      <w:r w:rsidRPr="002E4BEA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AR"/>
                        </w:rPr>
                        <w:t>K.C.PI.1 (Estándar de 2024)</w:t>
                      </w:r>
                    </w:p>
                    <w:p w14:paraId="22B52365" w14:textId="13E4C15C" w:rsidR="00405A9B" w:rsidRPr="002E4BEA" w:rsidRDefault="00405A9B" w:rsidP="004339D5">
                      <w:pPr>
                        <w:pStyle w:val="ListParagraph"/>
                        <w:widowControl/>
                        <w:numPr>
                          <w:ilvl w:val="0"/>
                          <w:numId w:val="0"/>
                        </w:numPr>
                        <w:autoSpaceDE/>
                        <w:autoSpaceDN/>
                        <w:spacing w:before="0"/>
                        <w:ind w:left="720"/>
                        <w:rPr>
                          <w:rFonts w:eastAsia="Times New Roman" w:cs="Times New Roman"/>
                          <w:lang w:val="es-AR"/>
                        </w:rPr>
                      </w:pP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Explicar los objetivos y el propósito de la escuela pública</w:t>
                      </w:r>
                    </w:p>
                    <w:p w14:paraId="4FDE3CB5" w14:textId="0811F905" w:rsidR="00DE412F" w:rsidRPr="002E4BEA" w:rsidRDefault="00DE412F" w:rsidP="00405A9B">
                      <w:pPr>
                        <w:widowControl/>
                        <w:autoSpaceDE/>
                        <w:autoSpaceDN/>
                        <w:ind w:left="864" w:hanging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AR"/>
                        </w:rPr>
                      </w:pPr>
                    </w:p>
                    <w:p w14:paraId="1A36F75C" w14:textId="77777777" w:rsidR="009E239C" w:rsidRPr="002E4BEA" w:rsidRDefault="009E239C" w:rsidP="009E239C">
                      <w:pPr>
                        <w:pStyle w:val="BodyText"/>
                        <w:ind w:left="0" w:right="204"/>
                        <w:rPr>
                          <w:sz w:val="21"/>
                          <w:szCs w:val="21"/>
                          <w:lang w:val="es-A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74EF">
        <w:rPr>
          <w:spacing w:val="-4"/>
          <w:lang w:val="es-AR"/>
        </w:rPr>
        <w:t xml:space="preserve">integrado en la vida cotidiana, la familia y </w:t>
      </w:r>
      <w:r w:rsidR="009E74EF">
        <w:rPr>
          <w:spacing w:val="-4"/>
          <w:lang w:val="es-AR"/>
        </w:rPr>
        <w:br/>
      </w:r>
      <w:r w:rsidRPr="009E74EF">
        <w:rPr>
          <w:spacing w:val="-4"/>
          <w:lang w:val="es-AR"/>
        </w:rPr>
        <w:t xml:space="preserve">la comunidad. </w:t>
      </w:r>
      <w:r w:rsidRPr="002E4BEA">
        <w:rPr>
          <w:lang w:val="es-AR"/>
        </w:rPr>
        <w:t>Tradicionalmente</w:t>
      </w:r>
      <w:r w:rsidR="009B59CB">
        <w:rPr>
          <w:lang w:val="es-AR"/>
        </w:rPr>
        <w:t>,</w:t>
      </w:r>
      <w:r w:rsidRPr="002E4BEA">
        <w:rPr>
          <w:lang w:val="es-AR"/>
        </w:rPr>
        <w:t xml:space="preserve"> se espera que los niños</w:t>
      </w:r>
      <w:r w:rsidR="00F40C3C" w:rsidRPr="002E4BEA">
        <w:rPr>
          <w:lang w:val="es-AR"/>
        </w:rPr>
        <w:t xml:space="preserve"> nativos </w:t>
      </w:r>
      <w:r w:rsidRPr="002E4BEA">
        <w:rPr>
          <w:lang w:val="es-AR"/>
        </w:rPr>
        <w:t>aprendan a través de l</w:t>
      </w:r>
      <w:r w:rsidR="009B59CB">
        <w:rPr>
          <w:lang w:val="es-AR"/>
        </w:rPr>
        <w:t xml:space="preserve">as interacciones </w:t>
      </w:r>
      <w:r w:rsidRPr="002E4BEA">
        <w:rPr>
          <w:lang w:val="es-AR"/>
        </w:rPr>
        <w:t>cotidian</w:t>
      </w:r>
      <w:r w:rsidR="009B59CB">
        <w:rPr>
          <w:lang w:val="es-AR"/>
        </w:rPr>
        <w:t>a</w:t>
      </w:r>
      <w:r w:rsidRPr="002E4BEA">
        <w:rPr>
          <w:lang w:val="es-AR"/>
        </w:rPr>
        <w:t xml:space="preserve">s con los </w:t>
      </w:r>
      <w:r w:rsidR="009B59CB">
        <w:rPr>
          <w:lang w:val="es-AR"/>
        </w:rPr>
        <w:t>adultos</w:t>
      </w:r>
      <w:r w:rsidRPr="002E4BEA">
        <w:rPr>
          <w:lang w:val="es-AR"/>
        </w:rPr>
        <w:t xml:space="preserve"> y en una variedad de </w:t>
      </w:r>
      <w:r w:rsidR="009B59CB">
        <w:rPr>
          <w:lang w:val="es-AR"/>
        </w:rPr>
        <w:t>contextos</w:t>
      </w:r>
      <w:r w:rsidRPr="002E4BEA">
        <w:rPr>
          <w:lang w:val="es-AR"/>
        </w:rPr>
        <w:t xml:space="preserve">, </w:t>
      </w:r>
      <w:r w:rsidR="009B59CB" w:rsidRPr="009E74EF">
        <w:rPr>
          <w:spacing w:val="-4"/>
          <w:lang w:val="es-AR"/>
        </w:rPr>
        <w:t>como</w:t>
      </w:r>
      <w:r w:rsidRPr="009E74EF">
        <w:rPr>
          <w:spacing w:val="-4"/>
          <w:lang w:val="es-AR"/>
        </w:rPr>
        <w:t xml:space="preserve"> </w:t>
      </w:r>
      <w:r w:rsidR="00F40C3C" w:rsidRPr="009E74EF">
        <w:rPr>
          <w:spacing w:val="-4"/>
          <w:lang w:val="es-AR"/>
        </w:rPr>
        <w:t xml:space="preserve">sus hogares y entornos </w:t>
      </w:r>
      <w:r w:rsidR="009B59CB" w:rsidRPr="009E74EF">
        <w:rPr>
          <w:spacing w:val="-4"/>
          <w:lang w:val="es-AR"/>
        </w:rPr>
        <w:t>comunitarios</w:t>
      </w:r>
      <w:r w:rsidRPr="009E74EF">
        <w:rPr>
          <w:spacing w:val="-4"/>
          <w:lang w:val="es-AR"/>
        </w:rPr>
        <w:t xml:space="preserve">. </w:t>
      </w:r>
    </w:p>
    <w:p w14:paraId="496EFEAD" w14:textId="489C5902" w:rsidR="00AC14EE" w:rsidRPr="002E4BEA" w:rsidRDefault="00A07665" w:rsidP="00AC14EE">
      <w:pPr>
        <w:pStyle w:val="BodyText"/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3504" behindDoc="0" locked="0" layoutInCell="1" allowOverlap="1" wp14:anchorId="6B5428DD" wp14:editId="353A8075">
                <wp:simplePos x="0" y="0"/>
                <wp:positionH relativeFrom="page">
                  <wp:posOffset>4138044</wp:posOffset>
                </wp:positionH>
                <wp:positionV relativeFrom="page">
                  <wp:posOffset>3869597</wp:posOffset>
                </wp:positionV>
                <wp:extent cx="2974674" cy="2522814"/>
                <wp:effectExtent l="19050" t="19050" r="16510" b="1143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4674" cy="2522814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C68F3E" w14:textId="77777777" w:rsidR="009E239C" w:rsidRPr="007266E4" w:rsidRDefault="009E239C" w:rsidP="009E239C">
                            <w:pPr>
                              <w:pStyle w:val="Heading3"/>
                              <w:spacing w:after="240"/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>PALABRAS e IDEAS CLAVE</w:t>
                            </w:r>
                          </w:p>
                          <w:p w14:paraId="491583E9" w14:textId="7FE1ED6C" w:rsidR="00AC14EE" w:rsidRPr="002E4BEA" w:rsidRDefault="00AC14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240"/>
                              <w:textAlignment w:val="baseline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lang w:val="es-AR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AR"/>
                              </w:rPr>
                              <w:t>Comunidad</w:t>
                            </w:r>
                            <w:r w:rsidR="00087DD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AR"/>
                              </w:rPr>
                              <w:t xml:space="preserve">: </w:t>
                            </w:r>
                            <w:r w:rsidR="00087DD5" w:rsidRPr="0018228F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g</w:t>
                            </w:r>
                            <w:r w:rsidRPr="0018228F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rupo</w:t>
                            </w: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 xml:space="preserve"> de personas que viven, trabajan o hacen </w:t>
                            </w:r>
                            <w:r w:rsidR="0018228F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actividades</w:t>
                            </w: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 xml:space="preserve"> juntas.</w:t>
                            </w:r>
                          </w:p>
                          <w:p w14:paraId="59725F87" w14:textId="3BFB34CD" w:rsidR="00AC14EE" w:rsidRPr="002E4BEA" w:rsidRDefault="00AC14EE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after="240"/>
                              <w:textAlignment w:val="baseline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lang w:val="es-AR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AR"/>
                              </w:rPr>
                              <w:t>Tradición</w:t>
                            </w: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:</w:t>
                            </w:r>
                            <w:r w:rsidR="0018228F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 xml:space="preserve"> forma </w:t>
                            </w:r>
                            <w:r w:rsidR="0018228F" w:rsidRPr="0018228F">
                              <w:rPr>
                                <w:lang w:val="es-AR"/>
                              </w:rPr>
                              <w:t>de hacer las cosas que se pasa de generación en generación, desde padres, abuelos y bisabuelos</w:t>
                            </w: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.</w:t>
                            </w:r>
                          </w:p>
                          <w:p w14:paraId="7E8895E8" w14:textId="15C440E0" w:rsidR="009E239C" w:rsidRPr="002E4BEA" w:rsidRDefault="00AC14EE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100" w:beforeAutospacing="1" w:after="100" w:afterAutospacing="1"/>
                              <w:ind w:right="166"/>
                              <w:rPr>
                                <w:rFonts w:eastAsia="Times New Roman" w:cs="Times New Roman"/>
                                <w:lang w:val="es-AR"/>
                              </w:rPr>
                            </w:pPr>
                            <w:r w:rsidRPr="002E4BE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val="es-AR"/>
                              </w:rPr>
                              <w:t>Aprendizaje</w:t>
                            </w:r>
                            <w:r w:rsidRPr="002E4BEA">
                              <w:rPr>
                                <w:rFonts w:eastAsia="Times New Roman" w:cs="Calibri"/>
                                <w:color w:val="000000"/>
                                <w:lang w:val="es-AR"/>
                              </w:rPr>
                              <w:t>: descubrir cosas nuevas o mejorar en algo.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28DD" id="Textbox 36" o:spid="_x0000_s1028" type="#_x0000_t202" style="position:absolute;left:0;text-align:left;margin-left:325.85pt;margin-top:304.7pt;width:234.25pt;height:198.65pt;z-index:25173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" filled="f" strokecolor="#e1e0de" strokeweight="3pt">
                <v:path arrowok="t"/>
                <v:textbox inset="0,0,0,0">
                  <w:txbxContent>
                    <w:p w14:paraId="14C68F3E" w14:textId="77777777" w:rsidR="009E239C" w:rsidRPr="007266E4" w:rsidRDefault="009E239C" w:rsidP="009E239C">
                      <w:pPr>
                        <w:pStyle w:val="Heading3"/>
                        <w:spacing w:after="240"/>
                        <w:rPr>
                          <w:b/>
                          <w:bCs/>
                          <w:color w:val="1F497D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F497D"/>
                          <w:szCs w:val="26"/>
                        </w:rPr>
                        <w:t>PALABRAS e IDEAS CLAVE</w:t>
                      </w:r>
                    </w:p>
                    <w:p w14:paraId="491583E9" w14:textId="7FE1ED6C" w:rsidR="00AC14EE" w:rsidRPr="002E4BEA" w:rsidRDefault="00AC14E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240"/>
                        <w:textAlignment w:val="baseline"/>
                        <w:rPr>
                          <w:rFonts w:eastAsia="Times New Roman" w:cs="Arial"/>
                          <w:b/>
                          <w:bCs/>
                          <w:color w:val="000000"/>
                          <w:lang w:val="es-AR"/>
                        </w:rPr>
                      </w:pPr>
                      <w:r w:rsidRPr="002E4BEA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AR"/>
                        </w:rPr>
                        <w:t>Comunidad</w:t>
                      </w:r>
                      <w:r w:rsidR="00087DD5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AR"/>
                        </w:rPr>
                        <w:t xml:space="preserve">: </w:t>
                      </w:r>
                      <w:r w:rsidR="00087DD5" w:rsidRPr="0018228F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g</w:t>
                      </w:r>
                      <w:r w:rsidRPr="0018228F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rupo</w:t>
                      </w: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 xml:space="preserve"> de personas que viven, trabajan o hacen </w:t>
                      </w:r>
                      <w:r w:rsidR="0018228F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actividades</w:t>
                      </w: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 xml:space="preserve"> juntas.</w:t>
                      </w:r>
                    </w:p>
                    <w:p w14:paraId="59725F87" w14:textId="3BFB34CD" w:rsidR="00AC14EE" w:rsidRPr="002E4BEA" w:rsidRDefault="00AC14EE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after="240"/>
                        <w:textAlignment w:val="baseline"/>
                        <w:rPr>
                          <w:rFonts w:eastAsia="Times New Roman" w:cs="Arial"/>
                          <w:b/>
                          <w:bCs/>
                          <w:color w:val="000000"/>
                          <w:lang w:val="es-AR"/>
                        </w:rPr>
                      </w:pPr>
                      <w:r w:rsidRPr="002E4BEA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AR"/>
                        </w:rPr>
                        <w:t>Tradición</w:t>
                      </w: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:</w:t>
                      </w:r>
                      <w:r w:rsidR="0018228F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 xml:space="preserve"> forma </w:t>
                      </w:r>
                      <w:r w:rsidR="0018228F" w:rsidRPr="0018228F">
                        <w:rPr>
                          <w:lang w:val="es-AR"/>
                        </w:rPr>
                        <w:t>de hacer las cosas que se pasa de generación en generación, desde padres, abuelos y bisabuelos</w:t>
                      </w: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.</w:t>
                      </w:r>
                    </w:p>
                    <w:p w14:paraId="7E8895E8" w14:textId="15C440E0" w:rsidR="009E239C" w:rsidRPr="002E4BEA" w:rsidRDefault="00AC14EE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100" w:beforeAutospacing="1" w:after="100" w:afterAutospacing="1"/>
                        <w:ind w:right="166"/>
                        <w:rPr>
                          <w:rFonts w:eastAsia="Times New Roman" w:cs="Times New Roman"/>
                          <w:lang w:val="es-AR"/>
                        </w:rPr>
                      </w:pPr>
                      <w:r w:rsidRPr="002E4BEA">
                        <w:rPr>
                          <w:rFonts w:eastAsia="Times New Roman" w:cs="Calibri"/>
                          <w:b/>
                          <w:bCs/>
                          <w:color w:val="000000"/>
                          <w:lang w:val="es-AR"/>
                        </w:rPr>
                        <w:t>Aprendizaje</w:t>
                      </w:r>
                      <w:r w:rsidRPr="002E4BEA">
                        <w:rPr>
                          <w:rFonts w:eastAsia="Times New Roman" w:cs="Calibri"/>
                          <w:color w:val="000000"/>
                          <w:lang w:val="es-AR"/>
                        </w:rPr>
                        <w:t>: descubrir cosas nuevas o mejorar en algo.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C14EE" w:rsidRPr="002E4BEA">
        <w:rPr>
          <w:lang w:val="es-AR"/>
        </w:rPr>
        <w:t xml:space="preserve">A partir de finales del siglo XIX, muchos niños </w:t>
      </w:r>
      <w:r w:rsidR="00F40C3C" w:rsidRPr="002E4BEA">
        <w:rPr>
          <w:lang w:val="es-AR"/>
        </w:rPr>
        <w:t xml:space="preserve">nativos </w:t>
      </w:r>
      <w:r w:rsidR="002707DF" w:rsidRPr="002E4BEA">
        <w:rPr>
          <w:lang w:val="es-AR"/>
        </w:rPr>
        <w:t xml:space="preserve">se vieron obligados a </w:t>
      </w:r>
      <w:r w:rsidR="00AC14EE" w:rsidRPr="002E4BEA">
        <w:rPr>
          <w:lang w:val="es-AR"/>
        </w:rPr>
        <w:t xml:space="preserve">asistir a </w:t>
      </w:r>
      <w:r w:rsidR="00087DD5">
        <w:rPr>
          <w:lang w:val="es-AR"/>
        </w:rPr>
        <w:t>escuelas residenciales</w:t>
      </w:r>
      <w:r w:rsidR="00AC14EE" w:rsidRPr="002E4BEA">
        <w:rPr>
          <w:lang w:val="es-AR"/>
        </w:rPr>
        <w:t xml:space="preserve"> </w:t>
      </w:r>
      <w:r w:rsidR="00087DD5">
        <w:rPr>
          <w:lang w:val="es-AR"/>
        </w:rPr>
        <w:t>administradas</w:t>
      </w:r>
      <w:r w:rsidR="00AC14EE" w:rsidRPr="002E4BEA">
        <w:rPr>
          <w:lang w:val="es-AR"/>
        </w:rPr>
        <w:t xml:space="preserve"> por el gobierno o la iglesia</w:t>
      </w:r>
      <w:r w:rsidR="00F40C3C" w:rsidRPr="002E4BEA">
        <w:rPr>
          <w:lang w:val="es-AR"/>
        </w:rPr>
        <w:t>, lo que alteró esta forma tradicional de aprendizaje y transmisión de la cultura</w:t>
      </w:r>
      <w:r w:rsidR="00AC14EE" w:rsidRPr="002E4BEA">
        <w:rPr>
          <w:lang w:val="es-AR"/>
        </w:rPr>
        <w:t xml:space="preserve">. A menudo, las familias </w:t>
      </w:r>
      <w:r w:rsidR="00143892" w:rsidRPr="002E4BEA">
        <w:rPr>
          <w:lang w:val="es-AR"/>
        </w:rPr>
        <w:t xml:space="preserve">se enfrentaban a </w:t>
      </w:r>
      <w:r w:rsidR="00AC14EE" w:rsidRPr="002E4BEA">
        <w:rPr>
          <w:lang w:val="es-AR"/>
        </w:rPr>
        <w:t xml:space="preserve">penas de cárcel si se negaban </w:t>
      </w:r>
      <w:r w:rsidR="002707DF" w:rsidRPr="002E4BEA">
        <w:rPr>
          <w:lang w:val="es-AR"/>
        </w:rPr>
        <w:t>a enviar a sus hijos</w:t>
      </w:r>
      <w:r w:rsidR="00AC14EE" w:rsidRPr="002E4BEA">
        <w:rPr>
          <w:lang w:val="es-AR"/>
        </w:rPr>
        <w:t xml:space="preserve">. </w:t>
      </w:r>
      <w:r w:rsidR="00F40C3C" w:rsidRPr="002E4BEA">
        <w:rPr>
          <w:lang w:val="es-AR"/>
        </w:rPr>
        <w:t xml:space="preserve">El resultado </w:t>
      </w:r>
      <w:r w:rsidR="002707DF" w:rsidRPr="002E4BEA">
        <w:rPr>
          <w:lang w:val="es-AR"/>
        </w:rPr>
        <w:t xml:space="preserve">era la pérdida de la cultura y el idioma. En </w:t>
      </w:r>
      <w:r w:rsidR="00087DD5">
        <w:rPr>
          <w:lang w:val="es-AR"/>
        </w:rPr>
        <w:t>estas escuelas</w:t>
      </w:r>
      <w:r w:rsidR="002707DF" w:rsidRPr="002E4BEA">
        <w:rPr>
          <w:lang w:val="es-AR"/>
        </w:rPr>
        <w:t xml:space="preserve">, a los niños se </w:t>
      </w:r>
      <w:r w:rsidR="00513E47">
        <w:rPr>
          <w:lang w:val="es-AR"/>
        </w:rPr>
        <w:br/>
      </w:r>
      <w:r w:rsidR="002707DF" w:rsidRPr="002E4BEA">
        <w:rPr>
          <w:lang w:val="es-AR"/>
        </w:rPr>
        <w:t xml:space="preserve">les </w:t>
      </w:r>
      <w:r w:rsidR="00AC14EE" w:rsidRPr="002E4BEA">
        <w:rPr>
          <w:lang w:val="es-AR"/>
        </w:rPr>
        <w:t xml:space="preserve">prohibía hablar su </w:t>
      </w:r>
      <w:r w:rsidR="00087DD5">
        <w:rPr>
          <w:lang w:val="es-AR"/>
        </w:rPr>
        <w:t>i</w:t>
      </w:r>
      <w:r w:rsidR="00AC14EE" w:rsidRPr="002E4BEA">
        <w:rPr>
          <w:lang w:val="es-AR"/>
        </w:rPr>
        <w:t xml:space="preserve">dioma nativo en un esfuerzo por </w:t>
      </w:r>
      <w:r w:rsidR="00087DD5">
        <w:rPr>
          <w:lang w:val="es-AR"/>
        </w:rPr>
        <w:t>eliminar</w:t>
      </w:r>
      <w:r w:rsidR="00AC14EE" w:rsidRPr="002E4BEA">
        <w:rPr>
          <w:lang w:val="es-AR"/>
        </w:rPr>
        <w:t xml:space="preserve"> las tradiciones nativas y reemplazarlas por costumbres europeo-americanas. Muchos niños sufrieron </w:t>
      </w:r>
      <w:r w:rsidR="00087DD5">
        <w:rPr>
          <w:lang w:val="es-AR"/>
        </w:rPr>
        <w:t>medidas</w:t>
      </w:r>
      <w:r w:rsidR="00AC14EE" w:rsidRPr="002E4BEA">
        <w:rPr>
          <w:lang w:val="es-AR"/>
        </w:rPr>
        <w:t xml:space="preserve"> disciplina</w:t>
      </w:r>
      <w:r w:rsidR="00087DD5">
        <w:rPr>
          <w:lang w:val="es-AR"/>
        </w:rPr>
        <w:t>rias severas</w:t>
      </w:r>
      <w:r w:rsidR="00AC14EE" w:rsidRPr="002E4BEA">
        <w:rPr>
          <w:lang w:val="es-AR"/>
        </w:rPr>
        <w:t xml:space="preserve">, </w:t>
      </w:r>
      <w:r w:rsidR="00087DD5">
        <w:rPr>
          <w:lang w:val="es-AR"/>
        </w:rPr>
        <w:t>maltrato</w:t>
      </w:r>
      <w:r w:rsidR="00AC14EE" w:rsidRPr="002E4BEA">
        <w:rPr>
          <w:lang w:val="es-AR"/>
        </w:rPr>
        <w:t xml:space="preserve"> y la separación de sus familias. Muchos nunca volvieron a ver a sus padres ni a </w:t>
      </w:r>
      <w:r w:rsidR="00087DD5">
        <w:rPr>
          <w:lang w:val="es-AR"/>
        </w:rPr>
        <w:t>los miembros de su comunidad</w:t>
      </w:r>
      <w:r w:rsidR="00AC14EE" w:rsidRPr="002E4BEA">
        <w:rPr>
          <w:lang w:val="es-AR"/>
        </w:rPr>
        <w:t xml:space="preserve">. </w:t>
      </w:r>
    </w:p>
    <w:p w14:paraId="422CFE9A" w14:textId="28C93E37" w:rsidR="00AC14EE" w:rsidRPr="002E4BEA" w:rsidRDefault="002707DF" w:rsidP="004339D5">
      <w:pPr>
        <w:pStyle w:val="BodyText"/>
        <w:ind w:right="80"/>
        <w:rPr>
          <w:lang w:val="es-AR"/>
        </w:rPr>
      </w:pPr>
      <w:r w:rsidRPr="00513E47">
        <w:rPr>
          <w:spacing w:val="-4"/>
          <w:lang w:val="es-AR"/>
        </w:rPr>
        <w:t>Hoy en día, en todo</w:t>
      </w:r>
      <w:r w:rsidR="00AC14EE" w:rsidRPr="00513E47">
        <w:rPr>
          <w:spacing w:val="-4"/>
          <w:lang w:val="es-AR"/>
        </w:rPr>
        <w:t xml:space="preserve"> el país, las tribus nativas americanas ejercen sus derechos soberanos</w:t>
      </w:r>
      <w:r w:rsidR="00087DD5">
        <w:rPr>
          <w:lang w:val="es-AR"/>
        </w:rPr>
        <w:t xml:space="preserve"> a través de la creación y administración de </w:t>
      </w:r>
      <w:r w:rsidR="00AC14EE" w:rsidRPr="002E4BEA">
        <w:rPr>
          <w:lang w:val="es-AR"/>
        </w:rPr>
        <w:t xml:space="preserve">sistemas educativos que reflejan sus </w:t>
      </w:r>
      <w:r w:rsidR="00087DD5">
        <w:rPr>
          <w:lang w:val="es-AR"/>
        </w:rPr>
        <w:t>idiomas</w:t>
      </w:r>
      <w:r w:rsidR="00AC14EE" w:rsidRPr="002E4BEA">
        <w:rPr>
          <w:lang w:val="es-AR"/>
        </w:rPr>
        <w:t>, historias y valores culturales únicos. Es</w:t>
      </w:r>
      <w:r w:rsidR="00087DD5">
        <w:rPr>
          <w:lang w:val="es-AR"/>
        </w:rPr>
        <w:t xml:space="preserve">tas iniciativas </w:t>
      </w:r>
      <w:r w:rsidR="00AC14EE" w:rsidRPr="002E4BEA">
        <w:rPr>
          <w:lang w:val="es-AR"/>
        </w:rPr>
        <w:t xml:space="preserve">son una poderosa expresión de autodeterminación </w:t>
      </w:r>
      <w:r w:rsidR="00143892" w:rsidRPr="002E4BEA">
        <w:rPr>
          <w:lang w:val="es-AR"/>
        </w:rPr>
        <w:t xml:space="preserve">y </w:t>
      </w:r>
      <w:r w:rsidR="00AC14EE" w:rsidRPr="002E4BEA">
        <w:rPr>
          <w:lang w:val="es-AR"/>
        </w:rPr>
        <w:t xml:space="preserve">un paso </w:t>
      </w:r>
      <w:r w:rsidR="00087DD5">
        <w:rPr>
          <w:lang w:val="es-AR"/>
        </w:rPr>
        <w:t>fundamental</w:t>
      </w:r>
      <w:r w:rsidR="00AC14EE" w:rsidRPr="002E4BEA">
        <w:rPr>
          <w:lang w:val="es-AR"/>
        </w:rPr>
        <w:t xml:space="preserve"> hacia la equidad educativa y la revitalización cultural. Como educadores, es esencial reconocer y apoyar la soberanía de las naciones </w:t>
      </w:r>
      <w:r w:rsidR="00087DD5">
        <w:rPr>
          <w:lang w:val="es-AR"/>
        </w:rPr>
        <w:t>nativas</w:t>
      </w:r>
      <w:r w:rsidR="00AC14EE" w:rsidRPr="002E4BEA">
        <w:rPr>
          <w:lang w:val="es-AR"/>
        </w:rPr>
        <w:t xml:space="preserve">, especialmente en lo que se refiere a la educación. </w:t>
      </w:r>
    </w:p>
    <w:p w14:paraId="40C13CC0" w14:textId="303DBCFE" w:rsidR="00405A9B" w:rsidRPr="002E4BEA" w:rsidRDefault="00AC14EE" w:rsidP="00405A9B">
      <w:pPr>
        <w:pStyle w:val="BodyText"/>
        <w:rPr>
          <w:lang w:val="es-AR"/>
        </w:rPr>
      </w:pPr>
      <w:r w:rsidRPr="002E4BEA">
        <w:rPr>
          <w:lang w:val="es-AR"/>
        </w:rPr>
        <w:t xml:space="preserve">La soberanía educativa significa que las comunidades indígenas tienen autoridad para tomar decisiones sobre lo que aprenden sus hijos, cómo lo aprenden y qué enseñanzas culturales se incluyen. Muchas tribus han </w:t>
      </w:r>
      <w:r w:rsidR="00087DD5">
        <w:rPr>
          <w:lang w:val="es-AR"/>
        </w:rPr>
        <w:t>construido</w:t>
      </w:r>
      <w:r w:rsidRPr="002E4BEA">
        <w:rPr>
          <w:lang w:val="es-AR"/>
        </w:rPr>
        <w:t xml:space="preserve"> sus propias escuelas</w:t>
      </w:r>
      <w:r w:rsidR="00087DD5">
        <w:rPr>
          <w:lang w:val="es-AR"/>
        </w:rPr>
        <w:t xml:space="preserve"> y</w:t>
      </w:r>
      <w:r w:rsidRPr="002E4BEA">
        <w:rPr>
          <w:lang w:val="es-AR"/>
        </w:rPr>
        <w:t xml:space="preserve"> </w:t>
      </w:r>
      <w:r w:rsidR="00087DD5">
        <w:rPr>
          <w:lang w:val="es-AR"/>
        </w:rPr>
        <w:t xml:space="preserve">han confeccionado </w:t>
      </w:r>
      <w:r w:rsidRPr="002E4BEA">
        <w:rPr>
          <w:lang w:val="es-AR"/>
        </w:rPr>
        <w:t xml:space="preserve">planes de estudios y programas lingüísticos que integran a la perfección </w:t>
      </w:r>
      <w:r w:rsidR="00513E47">
        <w:rPr>
          <w:lang w:val="es-AR"/>
        </w:rPr>
        <w:br/>
      </w:r>
      <w:r w:rsidR="00513E47">
        <w:rPr>
          <w:lang w:val="es-AR"/>
        </w:rPr>
        <w:lastRenderedPageBreak/>
        <w:br/>
      </w:r>
      <w:r w:rsidRPr="002E4BEA">
        <w:rPr>
          <w:lang w:val="es-AR"/>
        </w:rPr>
        <w:t xml:space="preserve">el conocimiento indígena con los Estándares </w:t>
      </w:r>
      <w:r w:rsidR="00513E47">
        <w:rPr>
          <w:lang w:val="es-AR"/>
        </w:rPr>
        <w:br/>
      </w:r>
      <w:r w:rsidR="00513E47">
        <w:rPr>
          <w:noProof/>
        </w:rPr>
        <mc:AlternateContent>
          <mc:Choice Requires="wps">
            <w:drawing>
              <wp:anchor distT="182880" distB="182880" distL="182880" distR="182880" simplePos="0" relativeHeight="251739648" behindDoc="0" locked="0" layoutInCell="1" allowOverlap="1" wp14:anchorId="2C0F2322" wp14:editId="49D89688">
                <wp:simplePos x="0" y="0"/>
                <wp:positionH relativeFrom="margin">
                  <wp:posOffset>3488690</wp:posOffset>
                </wp:positionH>
                <wp:positionV relativeFrom="page">
                  <wp:posOffset>919480</wp:posOffset>
                </wp:positionV>
                <wp:extent cx="2782570" cy="6012180"/>
                <wp:effectExtent l="19050" t="19050" r="17780" b="2667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570" cy="601218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E0988E" w14:textId="77777777" w:rsidR="00DE412F" w:rsidRPr="002E4BEA" w:rsidRDefault="00DE412F" w:rsidP="00DE412F">
                            <w:pPr>
                              <w:pStyle w:val="Heading3"/>
                              <w:ind w:right="190"/>
                              <w:rPr>
                                <w:b/>
                                <w:bCs/>
                                <w:lang w:val="es-AR"/>
                              </w:rPr>
                            </w:pPr>
                            <w:r w:rsidRPr="002E4BEA">
                              <w:rPr>
                                <w:b/>
                                <w:bCs/>
                                <w:lang w:val="es-AR"/>
                              </w:rPr>
                              <w:t>MATERIALES</w:t>
                            </w:r>
                          </w:p>
                          <w:p w14:paraId="4004D54D" w14:textId="770933FB" w:rsidR="00DE412F" w:rsidRPr="002E4BEA" w:rsidRDefault="00DE412F" w:rsidP="003804CD">
                            <w:pPr>
                              <w:pStyle w:val="Heading4"/>
                              <w:rPr>
                                <w:lang w:val="es-AR"/>
                              </w:rPr>
                            </w:pPr>
                            <w:r w:rsidRPr="002E4BEA">
                              <w:rPr>
                                <w:lang w:val="es-AR"/>
                              </w:rPr>
                              <w:t>¿Qué materiales se necesitan para que los estudiantes participen en esta lección?</w:t>
                            </w:r>
                          </w:p>
                          <w:p w14:paraId="7C2739C3" w14:textId="77777777" w:rsidR="00F84133" w:rsidRPr="009E74EF" w:rsidRDefault="00F84133" w:rsidP="009E74EF">
                            <w:pPr>
                              <w:pStyle w:val="ListParagraph"/>
                              <w:spacing w:line="276" w:lineRule="auto"/>
                              <w:ind w:left="720" w:right="22"/>
                              <w:rPr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9E74EF"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Papel </w:t>
                            </w:r>
                            <w:proofErr w:type="spellStart"/>
                            <w:r w:rsidRPr="009E74EF">
                              <w:rPr>
                                <w:spacing w:val="-4"/>
                                <w:sz w:val="21"/>
                                <w:szCs w:val="21"/>
                              </w:rPr>
                              <w:t>milimetrado</w:t>
                            </w:r>
                            <w:proofErr w:type="spellEnd"/>
                            <w:r w:rsidRPr="009E74EF">
                              <w:rPr>
                                <w:spacing w:val="-4"/>
                                <w:sz w:val="21"/>
                                <w:szCs w:val="21"/>
                              </w:rPr>
                              <w:t xml:space="preserve"> y </w:t>
                            </w:r>
                            <w:proofErr w:type="spellStart"/>
                            <w:r w:rsidRPr="009E74EF">
                              <w:rPr>
                                <w:spacing w:val="-4"/>
                                <w:sz w:val="21"/>
                                <w:szCs w:val="21"/>
                              </w:rPr>
                              <w:t>rotuladores</w:t>
                            </w:r>
                            <w:proofErr w:type="spellEnd"/>
                          </w:p>
                          <w:p w14:paraId="07DFF9CF" w14:textId="77777777" w:rsidR="00F84133" w:rsidRPr="009E74EF" w:rsidRDefault="00F84133" w:rsidP="00F84133">
                            <w:pPr>
                              <w:pStyle w:val="ListParagraph"/>
                              <w:spacing w:line="276" w:lineRule="auto"/>
                              <w:ind w:left="720" w:right="19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Papel de dibujo y lápices de colores</w:t>
                            </w:r>
                          </w:p>
                          <w:p w14:paraId="27DC892D" w14:textId="4532B29F" w:rsidR="00DE412F" w:rsidRPr="009E74EF" w:rsidRDefault="0018228F" w:rsidP="000730B8">
                            <w:pPr>
                              <w:pStyle w:val="ListParagraph"/>
                              <w:spacing w:line="276" w:lineRule="auto"/>
                              <w:ind w:left="720" w:right="19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Materiales de apoyo o tarjetas impresas con imágenes</w:t>
                            </w:r>
                            <w:r w:rsidR="00F84133"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</w:p>
                          <w:p w14:paraId="64E70530" w14:textId="7189A9BE" w:rsidR="00A07665" w:rsidRPr="009E74EF" w:rsidRDefault="00A07665" w:rsidP="000730B8">
                            <w:pPr>
                              <w:pStyle w:val="ListParagraph"/>
                              <w:spacing w:line="276" w:lineRule="auto"/>
                              <w:ind w:left="720" w:right="190"/>
                              <w:rPr>
                                <w:sz w:val="21"/>
                                <w:szCs w:val="21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</w:rPr>
                              <w:t>Autoevaluación del estudiante</w:t>
                            </w:r>
                          </w:p>
                          <w:p w14:paraId="09A2C981" w14:textId="44FB52F5" w:rsidR="003804CD" w:rsidRPr="009E74EF" w:rsidRDefault="003804CD" w:rsidP="000730B8">
                            <w:pPr>
                              <w:pStyle w:val="ListParagraph"/>
                              <w:spacing w:line="276" w:lineRule="auto"/>
                              <w:ind w:left="720" w:right="190"/>
                              <w:rPr>
                                <w:sz w:val="21"/>
                                <w:szCs w:val="21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</w:rPr>
                              <w:t>Materiales para representar lugares</w:t>
                            </w:r>
                          </w:p>
                          <w:p w14:paraId="60FF673D" w14:textId="77777777" w:rsidR="003804CD" w:rsidRPr="009E74EF" w:rsidRDefault="003804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z w:val="21"/>
                                <w:szCs w:val="21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</w:rPr>
                              <w:t>Cuchara o comida = cocina</w:t>
                            </w:r>
                          </w:p>
                          <w:p w14:paraId="41288A1E" w14:textId="76C0EE4E" w:rsidR="003804CD" w:rsidRPr="009E74EF" w:rsidRDefault="00452C8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Hoja o f</w:t>
                            </w:r>
                            <w:r w:rsidR="0018228F"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oto</w:t>
                            </w: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</w:t>
                            </w:r>
                            <w:r w:rsidR="0018228F"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de</w:t>
                            </w:r>
                            <w:r w:rsidR="003804CD"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la naturaleza = bosque o pradera</w:t>
                            </w:r>
                          </w:p>
                          <w:p w14:paraId="4B477D82" w14:textId="77777777" w:rsidR="003804CD" w:rsidRPr="009E74EF" w:rsidRDefault="003804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Foto de concha o masa de agua = arroyo u océano</w:t>
                            </w:r>
                          </w:p>
                          <w:p w14:paraId="10A6D18D" w14:textId="7B9CE8EC" w:rsidR="003804CD" w:rsidRPr="009E74EF" w:rsidRDefault="003804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Foto de columpio = </w:t>
                            </w:r>
                            <w:r w:rsidR="00452C8A"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>área de juegos</w:t>
                            </w:r>
                          </w:p>
                          <w:p w14:paraId="6AC1C238" w14:textId="77777777" w:rsidR="003804CD" w:rsidRPr="00513E47" w:rsidRDefault="003804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513E47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Foto de libro o aula = escuela</w:t>
                            </w:r>
                          </w:p>
                          <w:p w14:paraId="2644E0CC" w14:textId="24B04AF7" w:rsidR="003804CD" w:rsidRPr="009E74EF" w:rsidRDefault="003804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0" w:after="0" w:line="360" w:lineRule="auto"/>
                              <w:ind w:left="1170"/>
                              <w:rPr>
                                <w:sz w:val="21"/>
                                <w:szCs w:val="21"/>
                                <w:lang w:val="es-AR"/>
                              </w:rPr>
                            </w:pPr>
                            <w:r w:rsidRPr="00513E47">
                              <w:rPr>
                                <w:spacing w:val="-4"/>
                                <w:sz w:val="21"/>
                                <w:szCs w:val="21"/>
                                <w:lang w:val="es-AR"/>
                              </w:rPr>
                              <w:t>Foto de tambor = celebración</w:t>
                            </w:r>
                            <w:r w:rsidRPr="009E74EF">
                              <w:rPr>
                                <w:sz w:val="21"/>
                                <w:szCs w:val="21"/>
                                <w:lang w:val="es-AR"/>
                              </w:rPr>
                              <w:t xml:space="preserve"> o ceremonia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F2322" id="Textbox 34" o:spid="_x0000_s1029" type="#_x0000_t202" style="position:absolute;left:0;text-align:left;margin-left:274.7pt;margin-top:72.4pt;width:219.1pt;height:473.4pt;z-index:251739648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" filled="f" strokecolor="#e1e0de" strokeweight="3pt">
                <v:path arrowok="t"/>
                <v:textbox inset="0,0,0,0">
                  <w:txbxContent>
                    <w:p w14:paraId="2DE0988E" w14:textId="77777777" w:rsidR="00DE412F" w:rsidRPr="002E4BEA" w:rsidRDefault="00DE412F" w:rsidP="00DE412F">
                      <w:pPr>
                        <w:pStyle w:val="Heading3"/>
                        <w:ind w:right="190"/>
                        <w:rPr>
                          <w:b/>
                          <w:bCs/>
                          <w:lang w:val="es-AR"/>
                        </w:rPr>
                      </w:pPr>
                      <w:r w:rsidRPr="002E4BEA">
                        <w:rPr>
                          <w:b/>
                          <w:bCs/>
                          <w:lang w:val="es-AR"/>
                        </w:rPr>
                        <w:t>MATERIALES</w:t>
                      </w:r>
                    </w:p>
                    <w:p w14:paraId="4004D54D" w14:textId="770933FB" w:rsidR="00DE412F" w:rsidRPr="002E4BEA" w:rsidRDefault="00DE412F" w:rsidP="003804CD">
                      <w:pPr>
                        <w:pStyle w:val="Heading4"/>
                        <w:rPr>
                          <w:lang w:val="es-AR"/>
                        </w:rPr>
                      </w:pPr>
                      <w:r w:rsidRPr="002E4BEA">
                        <w:rPr>
                          <w:lang w:val="es-AR"/>
                        </w:rPr>
                        <w:t>¿Qué materiales se necesitan para que los estudiantes participen en esta lección?</w:t>
                      </w:r>
                    </w:p>
                    <w:p w14:paraId="7C2739C3" w14:textId="77777777" w:rsidR="00F84133" w:rsidRPr="009E74EF" w:rsidRDefault="00F84133" w:rsidP="009E74EF">
                      <w:pPr>
                        <w:pStyle w:val="ListParagraph"/>
                        <w:spacing w:line="276" w:lineRule="auto"/>
                        <w:ind w:left="720" w:right="22"/>
                        <w:rPr>
                          <w:spacing w:val="-4"/>
                          <w:sz w:val="21"/>
                          <w:szCs w:val="21"/>
                        </w:rPr>
                      </w:pPr>
                      <w:r w:rsidRPr="009E74EF">
                        <w:rPr>
                          <w:spacing w:val="-4"/>
                          <w:sz w:val="21"/>
                          <w:szCs w:val="21"/>
                        </w:rPr>
                        <w:t xml:space="preserve">Papel </w:t>
                      </w:r>
                      <w:proofErr w:type="spellStart"/>
                      <w:r w:rsidRPr="009E74EF">
                        <w:rPr>
                          <w:spacing w:val="-4"/>
                          <w:sz w:val="21"/>
                          <w:szCs w:val="21"/>
                        </w:rPr>
                        <w:t>milimetrado</w:t>
                      </w:r>
                      <w:proofErr w:type="spellEnd"/>
                      <w:r w:rsidRPr="009E74EF">
                        <w:rPr>
                          <w:spacing w:val="-4"/>
                          <w:sz w:val="21"/>
                          <w:szCs w:val="21"/>
                        </w:rPr>
                        <w:t xml:space="preserve"> y </w:t>
                      </w:r>
                      <w:proofErr w:type="spellStart"/>
                      <w:r w:rsidRPr="009E74EF">
                        <w:rPr>
                          <w:spacing w:val="-4"/>
                          <w:sz w:val="21"/>
                          <w:szCs w:val="21"/>
                        </w:rPr>
                        <w:t>rotuladores</w:t>
                      </w:r>
                      <w:proofErr w:type="spellEnd"/>
                    </w:p>
                    <w:p w14:paraId="07DFF9CF" w14:textId="77777777" w:rsidR="00F84133" w:rsidRPr="009E74EF" w:rsidRDefault="00F84133" w:rsidP="00F84133">
                      <w:pPr>
                        <w:pStyle w:val="ListParagraph"/>
                        <w:spacing w:line="276" w:lineRule="auto"/>
                        <w:ind w:left="720" w:right="19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>Papel de dibujo y lápices de colores</w:t>
                      </w:r>
                    </w:p>
                    <w:p w14:paraId="27DC892D" w14:textId="4532B29F" w:rsidR="00DE412F" w:rsidRPr="009E74EF" w:rsidRDefault="0018228F" w:rsidP="000730B8">
                      <w:pPr>
                        <w:pStyle w:val="ListParagraph"/>
                        <w:spacing w:line="276" w:lineRule="auto"/>
                        <w:ind w:left="720" w:right="19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>Materiales de apoyo o tarjetas impresas con imágenes</w:t>
                      </w:r>
                      <w:r w:rsidR="00F84133" w:rsidRPr="009E74EF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</w:p>
                    <w:p w14:paraId="64E70530" w14:textId="7189A9BE" w:rsidR="00A07665" w:rsidRPr="009E74EF" w:rsidRDefault="00A07665" w:rsidP="000730B8">
                      <w:pPr>
                        <w:pStyle w:val="ListParagraph"/>
                        <w:spacing w:line="276" w:lineRule="auto"/>
                        <w:ind w:left="720" w:right="190"/>
                        <w:rPr>
                          <w:sz w:val="21"/>
                          <w:szCs w:val="21"/>
                        </w:rPr>
                      </w:pPr>
                      <w:r w:rsidRPr="009E74EF">
                        <w:rPr>
                          <w:sz w:val="21"/>
                          <w:szCs w:val="21"/>
                        </w:rPr>
                        <w:t>Autoevaluación del estudiante</w:t>
                      </w:r>
                    </w:p>
                    <w:p w14:paraId="09A2C981" w14:textId="44FB52F5" w:rsidR="003804CD" w:rsidRPr="009E74EF" w:rsidRDefault="003804CD" w:rsidP="000730B8">
                      <w:pPr>
                        <w:pStyle w:val="ListParagraph"/>
                        <w:spacing w:line="276" w:lineRule="auto"/>
                        <w:ind w:left="720" w:right="190"/>
                        <w:rPr>
                          <w:sz w:val="21"/>
                          <w:szCs w:val="21"/>
                        </w:rPr>
                      </w:pPr>
                      <w:r w:rsidRPr="009E74EF">
                        <w:rPr>
                          <w:sz w:val="21"/>
                          <w:szCs w:val="21"/>
                        </w:rPr>
                        <w:t>Materiales para representar lugares</w:t>
                      </w:r>
                    </w:p>
                    <w:p w14:paraId="60FF673D" w14:textId="77777777" w:rsidR="003804CD" w:rsidRPr="009E74EF" w:rsidRDefault="003804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z w:val="21"/>
                          <w:szCs w:val="21"/>
                        </w:rPr>
                      </w:pPr>
                      <w:r w:rsidRPr="009E74EF">
                        <w:rPr>
                          <w:sz w:val="21"/>
                          <w:szCs w:val="21"/>
                        </w:rPr>
                        <w:t>Cuchara o comida = cocina</w:t>
                      </w:r>
                    </w:p>
                    <w:p w14:paraId="41288A1E" w14:textId="76C0EE4E" w:rsidR="003804CD" w:rsidRPr="009E74EF" w:rsidRDefault="00452C8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>Hoja o f</w:t>
                      </w:r>
                      <w:r w:rsidR="0018228F" w:rsidRPr="009E74EF">
                        <w:rPr>
                          <w:sz w:val="21"/>
                          <w:szCs w:val="21"/>
                          <w:lang w:val="es-AR"/>
                        </w:rPr>
                        <w:t>oto</w:t>
                      </w: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 xml:space="preserve"> </w:t>
                      </w:r>
                      <w:r w:rsidR="0018228F" w:rsidRPr="009E74EF">
                        <w:rPr>
                          <w:sz w:val="21"/>
                          <w:szCs w:val="21"/>
                          <w:lang w:val="es-AR"/>
                        </w:rPr>
                        <w:t>de</w:t>
                      </w:r>
                      <w:r w:rsidR="003804CD" w:rsidRPr="009E74EF">
                        <w:rPr>
                          <w:sz w:val="21"/>
                          <w:szCs w:val="21"/>
                          <w:lang w:val="es-AR"/>
                        </w:rPr>
                        <w:t xml:space="preserve"> la naturaleza = bosque o pradera</w:t>
                      </w:r>
                    </w:p>
                    <w:p w14:paraId="4B477D82" w14:textId="77777777" w:rsidR="003804CD" w:rsidRPr="009E74EF" w:rsidRDefault="003804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>Foto de concha o masa de agua = arroyo u océano</w:t>
                      </w:r>
                    </w:p>
                    <w:p w14:paraId="10A6D18D" w14:textId="7B9CE8EC" w:rsidR="003804CD" w:rsidRPr="009E74EF" w:rsidRDefault="003804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 xml:space="preserve">Foto de columpio = </w:t>
                      </w:r>
                      <w:r w:rsidR="00452C8A" w:rsidRPr="009E74EF">
                        <w:rPr>
                          <w:sz w:val="21"/>
                          <w:szCs w:val="21"/>
                          <w:lang w:val="es-AR"/>
                        </w:rPr>
                        <w:t>área de juegos</w:t>
                      </w:r>
                    </w:p>
                    <w:p w14:paraId="6AC1C238" w14:textId="77777777" w:rsidR="003804CD" w:rsidRPr="00513E47" w:rsidRDefault="003804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</w:pPr>
                      <w:r w:rsidRPr="00513E47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Foto de libro o aula = escuela</w:t>
                      </w:r>
                    </w:p>
                    <w:p w14:paraId="2644E0CC" w14:textId="24B04AF7" w:rsidR="003804CD" w:rsidRPr="009E74EF" w:rsidRDefault="003804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0" w:after="0" w:line="360" w:lineRule="auto"/>
                        <w:ind w:left="1170"/>
                        <w:rPr>
                          <w:sz w:val="21"/>
                          <w:szCs w:val="21"/>
                          <w:lang w:val="es-AR"/>
                        </w:rPr>
                      </w:pPr>
                      <w:r w:rsidRPr="00513E47">
                        <w:rPr>
                          <w:spacing w:val="-4"/>
                          <w:sz w:val="21"/>
                          <w:szCs w:val="21"/>
                          <w:lang w:val="es-AR"/>
                        </w:rPr>
                        <w:t>Foto de tambor = celebración</w:t>
                      </w:r>
                      <w:r w:rsidRPr="009E74EF">
                        <w:rPr>
                          <w:sz w:val="21"/>
                          <w:szCs w:val="21"/>
                          <w:lang w:val="es-AR"/>
                        </w:rPr>
                        <w:t xml:space="preserve"> o ceremonia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2E4BEA">
        <w:rPr>
          <w:lang w:val="es-AR"/>
        </w:rPr>
        <w:t xml:space="preserve">académicos, </w:t>
      </w:r>
      <w:r w:rsidR="00087DD5">
        <w:rPr>
          <w:lang w:val="es-AR"/>
        </w:rPr>
        <w:t>lo que ha generado</w:t>
      </w:r>
      <w:r w:rsidRPr="002E4BEA">
        <w:rPr>
          <w:lang w:val="es-AR"/>
        </w:rPr>
        <w:t xml:space="preserve"> entornos </w:t>
      </w:r>
      <w:r w:rsidR="00513E47">
        <w:rPr>
          <w:lang w:val="es-AR"/>
        </w:rPr>
        <w:br/>
      </w:r>
      <w:r w:rsidRPr="002E4BEA">
        <w:rPr>
          <w:lang w:val="es-AR"/>
        </w:rPr>
        <w:t xml:space="preserve">de aprendizaje holísticos y culturalmente fundamentados para sostener su </w:t>
      </w:r>
      <w:r w:rsidR="00087DD5">
        <w:rPr>
          <w:lang w:val="es-AR"/>
        </w:rPr>
        <w:t>idioma</w:t>
      </w:r>
      <w:r w:rsidRPr="002E4BEA">
        <w:rPr>
          <w:lang w:val="es-AR"/>
        </w:rPr>
        <w:t xml:space="preserve"> </w:t>
      </w:r>
      <w:r w:rsidR="009E74EF">
        <w:rPr>
          <w:lang w:val="es-AR"/>
        </w:rPr>
        <w:br/>
      </w:r>
      <w:r w:rsidRPr="002E4BEA">
        <w:rPr>
          <w:lang w:val="es-AR"/>
        </w:rPr>
        <w:t xml:space="preserve">y su cultura. </w:t>
      </w:r>
    </w:p>
    <w:p w14:paraId="1D6A3A09" w14:textId="1A2667A2" w:rsidR="007D19A5" w:rsidRPr="002E4BEA" w:rsidRDefault="00405A9B" w:rsidP="00405A9B">
      <w:pPr>
        <w:pStyle w:val="BodyText"/>
        <w:ind w:left="0"/>
        <w:rPr>
          <w:sz w:val="28"/>
          <w:szCs w:val="28"/>
          <w:lang w:val="es-AR"/>
        </w:rPr>
      </w:pPr>
      <w:r w:rsidRPr="002E4BEA">
        <w:rPr>
          <w:b/>
          <w:bCs/>
          <w:color w:val="008376"/>
          <w:spacing w:val="-2"/>
          <w:sz w:val="28"/>
          <w:szCs w:val="28"/>
          <w:lang w:val="es-AR"/>
        </w:rPr>
        <w:t xml:space="preserve">Consideraciones </w:t>
      </w:r>
      <w:r w:rsidR="009E74EF">
        <w:rPr>
          <w:b/>
          <w:bCs/>
          <w:color w:val="008376"/>
          <w:spacing w:val="-2"/>
          <w:sz w:val="28"/>
          <w:szCs w:val="28"/>
          <w:lang w:val="es-AR"/>
        </w:rPr>
        <w:br/>
      </w:r>
      <w:r w:rsidRPr="002E4BEA">
        <w:rPr>
          <w:b/>
          <w:bCs/>
          <w:color w:val="008376"/>
          <w:spacing w:val="-2"/>
          <w:sz w:val="28"/>
          <w:szCs w:val="28"/>
          <w:lang w:val="es-AR"/>
        </w:rPr>
        <w:t xml:space="preserve">para los profesores </w:t>
      </w:r>
    </w:p>
    <w:p w14:paraId="3E0CF85B" w14:textId="41E106AC" w:rsidR="00851BED" w:rsidRPr="002E4BEA" w:rsidRDefault="00851BED" w:rsidP="00302801">
      <w:pPr>
        <w:pStyle w:val="Heading3"/>
        <w:ind w:left="0" w:right="4850"/>
        <w:rPr>
          <w:b/>
          <w:bCs/>
          <w:lang w:val="es-AR"/>
        </w:rPr>
      </w:pPr>
      <w:r w:rsidRPr="002E4BEA">
        <w:rPr>
          <w:b/>
          <w:bCs/>
          <w:lang w:val="es-AR"/>
        </w:rPr>
        <w:t xml:space="preserve">Prácticas </w:t>
      </w:r>
    </w:p>
    <w:p w14:paraId="5BCCD16F" w14:textId="6A0C47DF" w:rsidR="00851BED" w:rsidRPr="0018228F" w:rsidRDefault="0018228F" w:rsidP="0018228F">
      <w:pPr>
        <w:pStyle w:val="Heading3"/>
        <w:ind w:left="0"/>
        <w:rPr>
          <w:b/>
          <w:bCs/>
          <w:color w:val="000000" w:themeColor="text1"/>
          <w:sz w:val="22"/>
          <w:lang w:val="es-AR"/>
        </w:rPr>
      </w:pPr>
      <w:r w:rsidRPr="0018228F">
        <w:rPr>
          <w:bCs/>
          <w:color w:val="000000" w:themeColor="text1"/>
          <w:sz w:val="22"/>
          <w:lang w:val="es-AR"/>
        </w:rPr>
        <w:t>A la hora de enseñar esta lección, los siguientes principios pueden servir de guía para la toma de decisiones y el compromiso con los estudiantes</w:t>
      </w:r>
      <w:r w:rsidR="00851BED" w:rsidRPr="002E4BEA">
        <w:rPr>
          <w:lang w:val="es-AR"/>
        </w:rPr>
        <w:t>.</w:t>
      </w:r>
    </w:p>
    <w:p w14:paraId="5422F914" w14:textId="71DAA3D9" w:rsidR="00851BED" w:rsidRPr="002E4BEA" w:rsidRDefault="00851BED" w:rsidP="009E74EF">
      <w:pPr>
        <w:pStyle w:val="ListParagraph"/>
        <w:spacing w:before="120" w:after="120"/>
        <w:ind w:left="862" w:hanging="357"/>
        <w:rPr>
          <w:lang w:val="es-AR"/>
        </w:rPr>
      </w:pPr>
      <w:r w:rsidRPr="002E4BEA">
        <w:rPr>
          <w:lang w:val="es-AR"/>
        </w:rPr>
        <w:t xml:space="preserve">Céntrese en la enseñanza de los Conocimientos esenciales mediante el debate </w:t>
      </w:r>
      <w:r w:rsidR="003804CD" w:rsidRPr="002E4BEA">
        <w:rPr>
          <w:lang w:val="es-AR"/>
        </w:rPr>
        <w:t xml:space="preserve">sobre dónde aprenden los niños </w:t>
      </w:r>
      <w:r w:rsidR="000629DE" w:rsidRPr="002E4BEA">
        <w:rPr>
          <w:lang w:val="es-AR"/>
        </w:rPr>
        <w:t xml:space="preserve">y </w:t>
      </w:r>
      <w:r w:rsidR="0018228F">
        <w:rPr>
          <w:lang w:val="es-AR"/>
        </w:rPr>
        <w:t>sobre el</w:t>
      </w:r>
      <w:r w:rsidR="009E239C" w:rsidRPr="002E4BEA">
        <w:rPr>
          <w:lang w:val="es-AR"/>
        </w:rPr>
        <w:t xml:space="preserve"> aprendizaje a través de la observación</w:t>
      </w:r>
      <w:r w:rsidRPr="002E4BEA">
        <w:rPr>
          <w:lang w:val="es-AR"/>
        </w:rPr>
        <w:t>.</w:t>
      </w:r>
    </w:p>
    <w:p w14:paraId="23BECBFD" w14:textId="10F22552" w:rsidR="0018228F" w:rsidRPr="0018228F" w:rsidRDefault="0018228F" w:rsidP="009E74EF">
      <w:pPr>
        <w:pStyle w:val="Heading3"/>
        <w:numPr>
          <w:ilvl w:val="0"/>
          <w:numId w:val="10"/>
        </w:numPr>
        <w:tabs>
          <w:tab w:val="clear" w:pos="720"/>
        </w:tabs>
        <w:spacing w:before="120" w:after="120"/>
        <w:ind w:left="862" w:hanging="357"/>
        <w:rPr>
          <w:color w:val="auto"/>
          <w:spacing w:val="0"/>
          <w:sz w:val="22"/>
          <w:lang w:val="es-AR"/>
        </w:rPr>
      </w:pPr>
      <w:r w:rsidRPr="0018228F">
        <w:rPr>
          <w:color w:val="auto"/>
          <w:spacing w:val="0"/>
          <w:sz w:val="22"/>
          <w:lang w:val="es-AR"/>
        </w:rPr>
        <w:t>Cuando comparta contenidos con los estudiantes, aborde el por qué, no solo el qué.</w:t>
      </w:r>
    </w:p>
    <w:p w14:paraId="725EB2F6" w14:textId="51A62068" w:rsidR="00851BED" w:rsidRPr="002E4BEA" w:rsidRDefault="0018228F" w:rsidP="009E74EF">
      <w:pPr>
        <w:pStyle w:val="ListParagraph"/>
        <w:spacing w:before="120" w:after="120"/>
        <w:ind w:left="862" w:right="-10" w:hanging="357"/>
        <w:rPr>
          <w:lang w:val="es-AR"/>
        </w:rPr>
      </w:pPr>
      <w:r>
        <w:rPr>
          <w:bCs/>
          <w:color w:val="000000" w:themeColor="text1"/>
          <w:lang w:val="es-AR"/>
        </w:rPr>
        <w:t>Destaque</w:t>
      </w:r>
      <w:r w:rsidRPr="0018228F">
        <w:rPr>
          <w:bCs/>
          <w:color w:val="000000" w:themeColor="text1"/>
          <w:lang w:val="es-AR"/>
        </w:rPr>
        <w:t xml:space="preserve"> la fortaleza y las luchas de los pueblos indígenas de Oregón en la actualidad, reconociendo al mismo tiempo sus historias y tradiciones</w:t>
      </w:r>
      <w:r w:rsidR="00851BED" w:rsidRPr="002E4BEA">
        <w:rPr>
          <w:lang w:val="es-AR"/>
        </w:rPr>
        <w:t>.</w:t>
      </w:r>
    </w:p>
    <w:p w14:paraId="3065E6D1" w14:textId="443F88C2" w:rsidR="00851BED" w:rsidRPr="009E74EF" w:rsidRDefault="0018228F" w:rsidP="009E74EF">
      <w:pPr>
        <w:pStyle w:val="ListParagraph"/>
        <w:spacing w:before="120" w:after="120"/>
        <w:ind w:left="862" w:hanging="357"/>
        <w:rPr>
          <w:spacing w:val="-6"/>
          <w:lang w:val="es-AR"/>
        </w:rPr>
      </w:pPr>
      <w:r w:rsidRPr="009E74EF">
        <w:rPr>
          <w:bCs/>
          <w:color w:val="000000" w:themeColor="text1"/>
          <w:spacing w:val="-6"/>
          <w:lang w:val="es-AR"/>
        </w:rPr>
        <w:t>Asegúrese de que las prácticas docentes sean accesibles y adecuadas para los estudiantes nativos y no nativos</w:t>
      </w:r>
      <w:r w:rsidR="00851BED" w:rsidRPr="009E74EF">
        <w:rPr>
          <w:spacing w:val="-6"/>
          <w:lang w:val="es-AR"/>
        </w:rPr>
        <w:t>.</w:t>
      </w:r>
    </w:p>
    <w:p w14:paraId="4FCBA5BD" w14:textId="53B79D4F" w:rsidR="003658B8" w:rsidRPr="002E4BEA" w:rsidRDefault="0018228F" w:rsidP="009E74EF">
      <w:pPr>
        <w:pStyle w:val="ListParagraph"/>
        <w:spacing w:before="120" w:after="120"/>
        <w:ind w:left="862" w:hanging="357"/>
        <w:rPr>
          <w:lang w:val="es-AR"/>
        </w:rPr>
      </w:pPr>
      <w:r>
        <w:rPr>
          <w:lang w:val="es-AR"/>
        </w:rPr>
        <w:t xml:space="preserve">Deje en claro </w:t>
      </w:r>
      <w:r w:rsidR="003658B8" w:rsidRPr="002E4BEA">
        <w:rPr>
          <w:lang w:val="es-AR"/>
        </w:rPr>
        <w:t xml:space="preserve">que </w:t>
      </w:r>
      <w:r w:rsidR="000629DE" w:rsidRPr="002E4BEA">
        <w:rPr>
          <w:lang w:val="es-AR"/>
        </w:rPr>
        <w:t xml:space="preserve">las tradiciones de enseñanza y aprendizaje de </w:t>
      </w:r>
      <w:r w:rsidR="00145131" w:rsidRPr="002E4BEA">
        <w:rPr>
          <w:lang w:val="es-AR"/>
        </w:rPr>
        <w:t xml:space="preserve">las tribus </w:t>
      </w:r>
      <w:r w:rsidR="00513E47">
        <w:rPr>
          <w:lang w:val="es-AR"/>
        </w:rPr>
        <w:br/>
      </w:r>
      <w:r w:rsidR="00145131" w:rsidRPr="002E4BEA">
        <w:rPr>
          <w:lang w:val="es-AR"/>
        </w:rPr>
        <w:t xml:space="preserve">de Oregón </w:t>
      </w:r>
      <w:r w:rsidR="003658B8" w:rsidRPr="002E4BEA">
        <w:rPr>
          <w:lang w:val="es-AR"/>
        </w:rPr>
        <w:t>se siguen practicando en la actualidad.</w:t>
      </w:r>
    </w:p>
    <w:p w14:paraId="22F021AF" w14:textId="3E9CDEDF" w:rsidR="003658B8" w:rsidRPr="002E4BEA" w:rsidRDefault="003658B8" w:rsidP="009E74EF">
      <w:pPr>
        <w:pStyle w:val="ListParagraph"/>
        <w:spacing w:before="120" w:after="120"/>
        <w:ind w:left="862" w:hanging="357"/>
        <w:rPr>
          <w:lang w:val="es-AR"/>
        </w:rPr>
      </w:pPr>
      <w:r w:rsidRPr="002E4BEA">
        <w:rPr>
          <w:lang w:val="es-AR"/>
        </w:rPr>
        <w:t>Evite generalizar entre todos los grupos nativos americanos.</w:t>
      </w:r>
    </w:p>
    <w:p w14:paraId="3EF3EEF0" w14:textId="3D7B0C7D" w:rsidR="00AC14EE" w:rsidRPr="002E4BEA" w:rsidRDefault="00AC14EE" w:rsidP="009E74EF">
      <w:pPr>
        <w:pStyle w:val="ListParagraph"/>
        <w:spacing w:before="120"/>
        <w:ind w:left="862" w:hanging="357"/>
        <w:rPr>
          <w:lang w:val="es-AR"/>
        </w:rPr>
      </w:pPr>
      <w:r w:rsidRPr="002E4BEA">
        <w:rPr>
          <w:lang w:val="es-AR"/>
        </w:rPr>
        <w:t xml:space="preserve">Asegúrese de que sus prácticas docentes </w:t>
      </w:r>
      <w:r w:rsidR="0018228F">
        <w:rPr>
          <w:lang w:val="es-AR"/>
        </w:rPr>
        <w:t>sean</w:t>
      </w:r>
      <w:r w:rsidRPr="002E4BEA">
        <w:rPr>
          <w:lang w:val="es-AR"/>
        </w:rPr>
        <w:t xml:space="preserve"> accesibles y </w:t>
      </w:r>
      <w:r w:rsidR="0018228F">
        <w:rPr>
          <w:lang w:val="es-AR"/>
        </w:rPr>
        <w:t>adecuadas</w:t>
      </w:r>
      <w:r w:rsidRPr="002E4BEA">
        <w:rPr>
          <w:lang w:val="es-AR"/>
        </w:rPr>
        <w:t xml:space="preserve"> para los estudiantes nativos y no nativos.</w:t>
      </w:r>
    </w:p>
    <w:p w14:paraId="0F411FCC" w14:textId="54441019" w:rsidR="007D19A5" w:rsidRPr="002E4BEA" w:rsidRDefault="004955F8" w:rsidP="009E239C">
      <w:pPr>
        <w:pStyle w:val="Heading2"/>
        <w:rPr>
          <w:b/>
          <w:bCs/>
          <w:color w:val="1F497D" w:themeColor="text2"/>
          <w:spacing w:val="-5"/>
          <w:sz w:val="26"/>
          <w:lang w:val="es-AR"/>
        </w:rPr>
      </w:pPr>
      <w:r w:rsidRPr="002E4BEA">
        <w:rPr>
          <w:b/>
          <w:bCs/>
          <w:lang w:val="es-AR"/>
        </w:rPr>
        <w:lastRenderedPageBreak/>
        <w:t>Evaluación</w:t>
      </w:r>
    </w:p>
    <w:p w14:paraId="1DD6497B" w14:textId="6CAD43F9" w:rsidR="00851BED" w:rsidRPr="002E4BEA" w:rsidRDefault="0018228F" w:rsidP="00452C8A">
      <w:pPr>
        <w:pStyle w:val="BodyText"/>
        <w:rPr>
          <w:lang w:val="es-AR"/>
        </w:rPr>
      </w:pPr>
      <w:r w:rsidRPr="0018228F">
        <w:rPr>
          <w:lang w:val="es-AR"/>
        </w:rPr>
        <w:t>Durante esta lección, observe y escuche a los estudiantes durante los debates y mientras trabajan de forma independiente y colaborativa para determinar cómo progresa su aprendizaje</w:t>
      </w:r>
      <w:r w:rsidR="00851BED" w:rsidRPr="002E4BEA">
        <w:rPr>
          <w:lang w:val="es-AR"/>
        </w:rPr>
        <w:t xml:space="preserve">. </w:t>
      </w:r>
      <w:r w:rsidRPr="0018228F">
        <w:rPr>
          <w:lang w:val="es-AR"/>
        </w:rPr>
        <w:t>Anote lo que dicen</w:t>
      </w:r>
      <w:r>
        <w:rPr>
          <w:lang w:val="es-AR"/>
        </w:rPr>
        <w:t xml:space="preserve"> y hacen </w:t>
      </w:r>
      <w:r w:rsidRPr="0018228F">
        <w:rPr>
          <w:lang w:val="es-AR"/>
        </w:rPr>
        <w:t xml:space="preserve">los estudiantes en relación con </w:t>
      </w:r>
      <w:r w:rsidR="009E74EF">
        <w:rPr>
          <w:lang w:val="es-AR"/>
        </w:rPr>
        <w:br/>
      </w:r>
      <w:r w:rsidRPr="0018228F">
        <w:rPr>
          <w:lang w:val="es-AR"/>
        </w:rPr>
        <w:t xml:space="preserve">los criterios de éxito. </w:t>
      </w:r>
      <w:r w:rsidR="00452C8A">
        <w:rPr>
          <w:lang w:val="es-AR"/>
        </w:rPr>
        <w:t xml:space="preserve">Use estos datos formativos </w:t>
      </w:r>
      <w:r w:rsidRPr="0018228F">
        <w:rPr>
          <w:lang w:val="es-AR"/>
        </w:rPr>
        <w:t>para proporcionar comentarios a los estudiantes y planificar los siguientes pasos</w:t>
      </w:r>
      <w:r w:rsidR="00851BED" w:rsidRPr="002E4BEA">
        <w:rPr>
          <w:lang w:val="es-AR"/>
        </w:rPr>
        <w:t>.</w:t>
      </w:r>
    </w:p>
    <w:p w14:paraId="40CDB5FF" w14:textId="35D56F75" w:rsidR="00851BED" w:rsidRPr="00452C8A" w:rsidRDefault="00452C8A" w:rsidP="009C11B9">
      <w:pPr>
        <w:pStyle w:val="BodyText"/>
        <w:ind w:right="259"/>
        <w:rPr>
          <w:lang w:val="es-AR"/>
        </w:rPr>
      </w:pPr>
      <w:r w:rsidRPr="00452C8A">
        <w:rPr>
          <w:lang w:val="es-AR"/>
        </w:rPr>
        <w:t>Al final de la lección, ofrezca a los estudiantes la oportunidad de reflexionar sobre su aprendizaje mediante una autoevaluación. Los estudiantes pueden indicar su nivel de aprendizaje en relación con criterios de éxito específicos</w:t>
      </w:r>
      <w:r w:rsidR="00851BED" w:rsidRPr="002E4BEA">
        <w:rPr>
          <w:lang w:val="es-AR"/>
        </w:rPr>
        <w:t>.</w:t>
      </w:r>
      <w:r>
        <w:rPr>
          <w:lang w:val="es-AR"/>
        </w:rPr>
        <w:t xml:space="preserve"> </w:t>
      </w:r>
      <w:r w:rsidRPr="00452C8A">
        <w:rPr>
          <w:lang w:val="es-AR"/>
        </w:rPr>
        <w:t xml:space="preserve">También pueden </w:t>
      </w:r>
      <w:r>
        <w:rPr>
          <w:lang w:val="es-AR"/>
        </w:rPr>
        <w:t>explicar</w:t>
      </w:r>
      <w:r w:rsidRPr="00452C8A">
        <w:rPr>
          <w:lang w:val="es-AR"/>
        </w:rPr>
        <w:t xml:space="preserve"> por qué creen que se encuentran en ese nivel de aprendizaje</w:t>
      </w:r>
      <w:r>
        <w:rPr>
          <w:lang w:val="es-AR"/>
        </w:rPr>
        <w:t>.</w:t>
      </w:r>
    </w:p>
    <w:p w14:paraId="3B6A9F19" w14:textId="3C1F8AE0" w:rsidR="00614C0B" w:rsidRPr="004626D4" w:rsidRDefault="00614C0B" w:rsidP="00706C9C">
      <w:pPr>
        <w:pStyle w:val="Heading3"/>
        <w:ind w:right="260"/>
        <w:rPr>
          <w:b/>
          <w:bCs/>
        </w:rPr>
      </w:pPr>
      <w:r w:rsidRPr="004626D4">
        <w:rPr>
          <w:b/>
          <w:bCs/>
        </w:rPr>
        <w:t>Criterios de éxito</w:t>
      </w:r>
    </w:p>
    <w:p w14:paraId="2A941F14" w14:textId="746AC812" w:rsidR="004A7D56" w:rsidRPr="002E4BEA" w:rsidRDefault="004A7D56">
      <w:pPr>
        <w:pStyle w:val="BodyText"/>
        <w:numPr>
          <w:ilvl w:val="0"/>
          <w:numId w:val="5"/>
        </w:numPr>
        <w:rPr>
          <w:lang w:val="es-AR"/>
        </w:rPr>
      </w:pPr>
      <w:r w:rsidRPr="002E4BEA">
        <w:rPr>
          <w:lang w:val="es-AR"/>
        </w:rPr>
        <w:t>Puedo nombrar diferentes lugares donde los niños aprenden.</w:t>
      </w:r>
    </w:p>
    <w:p w14:paraId="4484EB81" w14:textId="3A1B58F2" w:rsidR="004A7D56" w:rsidRPr="002E4BEA" w:rsidRDefault="003E76D6">
      <w:pPr>
        <w:pStyle w:val="BodyText"/>
        <w:numPr>
          <w:ilvl w:val="0"/>
          <w:numId w:val="5"/>
        </w:numPr>
        <w:rPr>
          <w:lang w:val="es-AR"/>
        </w:rPr>
      </w:pPr>
      <w:r w:rsidRPr="002E4BEA">
        <w:rPr>
          <w:lang w:val="es-AR"/>
        </w:rPr>
        <w:t>Puedo decir qué tienen de especial los distintos lugares de aprendizaje para las Tribus de Oregón</w:t>
      </w:r>
      <w:r w:rsidR="004A7D56" w:rsidRPr="002E4BEA">
        <w:rPr>
          <w:lang w:val="es-AR"/>
        </w:rPr>
        <w:t xml:space="preserve">. </w:t>
      </w:r>
    </w:p>
    <w:p w14:paraId="190C76B6" w14:textId="77777777" w:rsidR="000629DE" w:rsidRPr="002E4BEA" w:rsidRDefault="000629DE" w:rsidP="003E76D6">
      <w:pPr>
        <w:pStyle w:val="BodyText"/>
        <w:ind w:left="0"/>
        <w:rPr>
          <w:i/>
          <w:iCs/>
          <w:lang w:val="es-AR"/>
        </w:rPr>
      </w:pPr>
    </w:p>
    <w:p w14:paraId="34F1CC62" w14:textId="4D215AAF" w:rsidR="003E76D6" w:rsidRPr="002E4BEA" w:rsidRDefault="000629DE" w:rsidP="003E76D6">
      <w:pPr>
        <w:pStyle w:val="Heading2"/>
        <w:ind w:left="180" w:hanging="90"/>
        <w:rPr>
          <w:b/>
          <w:bCs/>
          <w:lang w:val="es-AR"/>
        </w:rPr>
      </w:pPr>
      <w:r w:rsidRPr="002E4BEA">
        <w:rPr>
          <w:b/>
          <w:bCs/>
          <w:lang w:val="es-AR"/>
        </w:rPr>
        <w:t>Actividades de la lección</w:t>
      </w:r>
    </w:p>
    <w:p w14:paraId="572691A4" w14:textId="2ABFB184" w:rsidR="003E76D6" w:rsidRPr="00A07665" w:rsidRDefault="003E76D6" w:rsidP="003E76D6">
      <w:pPr>
        <w:pStyle w:val="BodyText"/>
        <w:rPr>
          <w:i/>
          <w:iCs/>
        </w:rPr>
      </w:pPr>
      <w:r w:rsidRPr="002E4BEA">
        <w:rPr>
          <w:i/>
          <w:iCs/>
          <w:lang w:val="es-AR"/>
        </w:rPr>
        <w:t xml:space="preserve">Nota: Esta lección requiere cierta preparación previa para la actividad de </w:t>
      </w:r>
      <w:r w:rsidR="00452C8A">
        <w:rPr>
          <w:i/>
          <w:iCs/>
          <w:lang w:val="es-AR"/>
        </w:rPr>
        <w:t>recorrer</w:t>
      </w:r>
      <w:r w:rsidRPr="002E4BEA">
        <w:rPr>
          <w:i/>
          <w:iCs/>
          <w:lang w:val="es-AR"/>
        </w:rPr>
        <w:t xml:space="preserve"> el salón. Antes de la lección, coloque 4-5 objetos sencillos o imágenes alrededor del aula que representen diferentes "espacios de aprendizaje". </w:t>
      </w:r>
      <w:r>
        <w:rPr>
          <w:i/>
          <w:iCs/>
        </w:rPr>
        <w:t>Por ejemplo</w:t>
      </w:r>
      <w:r w:rsidR="00452C8A">
        <w:rPr>
          <w:i/>
          <w:iCs/>
        </w:rPr>
        <w:t>:</w:t>
      </w:r>
    </w:p>
    <w:p w14:paraId="7DAE274D" w14:textId="77777777" w:rsidR="003E76D6" w:rsidRPr="006E4BAE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</w:rPr>
      </w:pPr>
      <w:r w:rsidRPr="006E4BAE">
        <w:rPr>
          <w:i/>
          <w:iCs/>
          <w:sz w:val="21"/>
          <w:szCs w:val="21"/>
        </w:rPr>
        <w:t>Cuchara o comida = cocina</w:t>
      </w:r>
    </w:p>
    <w:p w14:paraId="1D26B64D" w14:textId="77777777" w:rsidR="003E76D6" w:rsidRPr="002E4BEA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  <w:lang w:val="es-AR"/>
        </w:rPr>
      </w:pPr>
      <w:r w:rsidRPr="002E4BEA">
        <w:rPr>
          <w:i/>
          <w:iCs/>
          <w:sz w:val="21"/>
          <w:szCs w:val="21"/>
          <w:lang w:val="es-AR"/>
        </w:rPr>
        <w:t>Hoja o foto de la naturaleza = bosque o pradera</w:t>
      </w:r>
    </w:p>
    <w:p w14:paraId="712C6F3A" w14:textId="77777777" w:rsidR="003E76D6" w:rsidRPr="002E4BEA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  <w:lang w:val="es-AR"/>
        </w:rPr>
      </w:pPr>
      <w:r w:rsidRPr="002E4BEA">
        <w:rPr>
          <w:i/>
          <w:iCs/>
          <w:sz w:val="21"/>
          <w:szCs w:val="21"/>
          <w:lang w:val="es-AR"/>
        </w:rPr>
        <w:t>Foto de concha o masa de agua = arroyo u océano</w:t>
      </w:r>
    </w:p>
    <w:p w14:paraId="50B3FA4E" w14:textId="5B617F90" w:rsidR="003E76D6" w:rsidRPr="002E4BEA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  <w:lang w:val="es-AR"/>
        </w:rPr>
      </w:pPr>
      <w:r w:rsidRPr="002E4BEA">
        <w:rPr>
          <w:i/>
          <w:iCs/>
          <w:sz w:val="21"/>
          <w:szCs w:val="21"/>
          <w:lang w:val="es-AR"/>
        </w:rPr>
        <w:t xml:space="preserve">Foto de un columpio = </w:t>
      </w:r>
      <w:r w:rsidR="00452C8A">
        <w:rPr>
          <w:i/>
          <w:iCs/>
          <w:sz w:val="21"/>
          <w:szCs w:val="21"/>
          <w:lang w:val="es-AR"/>
        </w:rPr>
        <w:t>área de juegos</w:t>
      </w:r>
    </w:p>
    <w:p w14:paraId="23967474" w14:textId="77777777" w:rsidR="003E76D6" w:rsidRPr="002E4BEA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  <w:lang w:val="es-AR"/>
        </w:rPr>
      </w:pPr>
      <w:r w:rsidRPr="002E4BEA">
        <w:rPr>
          <w:i/>
          <w:iCs/>
          <w:sz w:val="21"/>
          <w:szCs w:val="21"/>
          <w:lang w:val="es-AR"/>
        </w:rPr>
        <w:t>Foto de libro o aula = escuela</w:t>
      </w:r>
    </w:p>
    <w:p w14:paraId="5DFE521E" w14:textId="2CD199C1" w:rsidR="003E76D6" w:rsidRPr="002E4BEA" w:rsidRDefault="003E76D6">
      <w:pPr>
        <w:pStyle w:val="ListParagraph"/>
        <w:numPr>
          <w:ilvl w:val="0"/>
          <w:numId w:val="6"/>
        </w:numPr>
        <w:spacing w:line="276" w:lineRule="auto"/>
        <w:ind w:right="190"/>
        <w:rPr>
          <w:i/>
          <w:iCs/>
          <w:sz w:val="21"/>
          <w:szCs w:val="21"/>
          <w:lang w:val="es-AR"/>
        </w:rPr>
      </w:pPr>
      <w:r w:rsidRPr="002E4BEA">
        <w:rPr>
          <w:i/>
          <w:iCs/>
          <w:sz w:val="21"/>
          <w:szCs w:val="21"/>
          <w:lang w:val="es-AR"/>
        </w:rPr>
        <w:t>Foto de tambor = celebración o ceremonia</w:t>
      </w:r>
    </w:p>
    <w:p w14:paraId="00A129C9" w14:textId="16826D0F" w:rsidR="003E76D6" w:rsidRPr="002E4BEA" w:rsidRDefault="003E76D6" w:rsidP="003E76D6">
      <w:pPr>
        <w:pStyle w:val="BodyText"/>
        <w:rPr>
          <w:i/>
          <w:iCs/>
          <w:lang w:val="es-AR"/>
        </w:rPr>
      </w:pPr>
      <w:r w:rsidRPr="002E4BEA">
        <w:rPr>
          <w:i/>
          <w:iCs/>
          <w:lang w:val="es-AR"/>
        </w:rPr>
        <w:t xml:space="preserve">Coloca también papel milimetrado en la pared junto a cada imagen y lápices de colores para los </w:t>
      </w:r>
      <w:r w:rsidR="00452C8A">
        <w:rPr>
          <w:i/>
          <w:iCs/>
          <w:lang w:val="es-AR"/>
        </w:rPr>
        <w:t>estudiantes</w:t>
      </w:r>
      <w:r w:rsidRPr="002E4BEA">
        <w:rPr>
          <w:i/>
          <w:iCs/>
          <w:lang w:val="es-AR"/>
        </w:rPr>
        <w:t>.</w:t>
      </w:r>
    </w:p>
    <w:p w14:paraId="537F5682" w14:textId="77777777" w:rsidR="003E76D6" w:rsidRDefault="003E76D6" w:rsidP="000629DE">
      <w:pPr>
        <w:pStyle w:val="Heading2"/>
        <w:ind w:left="180" w:hanging="90"/>
        <w:rPr>
          <w:b/>
          <w:bCs/>
          <w:sz w:val="16"/>
          <w:szCs w:val="16"/>
          <w:lang w:val="es-AR"/>
        </w:rPr>
      </w:pPr>
    </w:p>
    <w:p w14:paraId="4205BA75" w14:textId="77777777" w:rsidR="009E74EF" w:rsidRPr="009E74EF" w:rsidRDefault="009E74EF" w:rsidP="000629DE">
      <w:pPr>
        <w:pStyle w:val="Heading2"/>
        <w:ind w:left="180" w:hanging="90"/>
        <w:rPr>
          <w:b/>
          <w:bCs/>
          <w:sz w:val="4"/>
          <w:szCs w:val="4"/>
          <w:lang w:val="es-AR"/>
        </w:rPr>
      </w:pPr>
    </w:p>
    <w:p w14:paraId="38EDA4EB" w14:textId="123D52AB" w:rsidR="002D65AE" w:rsidRPr="002E4BEA" w:rsidRDefault="000629DE" w:rsidP="000629DE">
      <w:pPr>
        <w:pStyle w:val="Heading2"/>
        <w:spacing w:before="240"/>
        <w:ind w:left="180" w:hanging="90"/>
        <w:rPr>
          <w:rStyle w:val="Heading3Char"/>
          <w:rFonts w:ascii="Verdana" w:hAnsi="Verdana"/>
          <w:b/>
          <w:bCs/>
          <w:sz w:val="8"/>
          <w:szCs w:val="8"/>
          <w:lang w:val="es-AR"/>
        </w:rPr>
      </w:pPr>
      <w:r w:rsidRPr="00DB185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731AEEBC">
                <wp:simplePos x="0" y="0"/>
                <wp:positionH relativeFrom="page">
                  <wp:posOffset>914199</wp:posOffset>
                </wp:positionH>
                <wp:positionV relativeFrom="paragraph">
                  <wp:posOffset>431098</wp:posOffset>
                </wp:positionV>
                <wp:extent cx="5943600" cy="1270"/>
                <wp:effectExtent l="0" t="12700" r="25400" b="2413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shape id="Graphic 59" style="position:absolute;margin-left:1in;margin-top:33.95pt;width:468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AZ6ouV5AAAAA8BAAAPAAAAAAAAAAAAAAAAAG0EAABkcnMvZG93bnJldi54bWxQSwUG&#10;AAAAAAQABADzAAAAfgUAAAAA&#10;" w14:anchorId="4A37A384">
                <v:path arrowok="t"/>
                <w10:wrap type="topAndBottom" anchorx="page"/>
              </v:shape>
            </w:pict>
          </mc:Fallback>
        </mc:AlternateContent>
      </w:r>
      <w:r w:rsidR="00DB185F" w:rsidRPr="002E4BEA">
        <w:rPr>
          <w:b/>
          <w:bCs/>
          <w:w w:val="90"/>
          <w:lang w:val="es-AR"/>
        </w:rPr>
        <w:t>Inicio</w:t>
      </w:r>
      <w:r w:rsidR="002E2A1F" w:rsidRPr="002E4BEA">
        <w:rPr>
          <w:b/>
          <w:bCs/>
          <w:lang w:val="es-AR"/>
        </w:rPr>
        <w:br/>
      </w:r>
    </w:p>
    <w:p w14:paraId="7D33C854" w14:textId="672D314B" w:rsidR="007D19A5" w:rsidRPr="002E4BEA" w:rsidRDefault="006A38A1" w:rsidP="000629DE">
      <w:pPr>
        <w:pStyle w:val="Heading2"/>
        <w:ind w:left="180" w:hanging="90"/>
        <w:rPr>
          <w:rStyle w:val="Heading3Char"/>
          <w:rFonts w:ascii="Verdana" w:hAnsi="Verdana"/>
          <w:b/>
          <w:bCs/>
          <w:lang w:val="es-AR"/>
        </w:rPr>
      </w:pPr>
      <w:r w:rsidRPr="002E4BEA">
        <w:rPr>
          <w:rStyle w:val="Heading3Char"/>
          <w:rFonts w:ascii="Verdana" w:hAnsi="Verdana"/>
          <w:b/>
          <w:bCs/>
          <w:lang w:val="es-AR"/>
        </w:rPr>
        <w:t xml:space="preserve">Duración: </w:t>
      </w:r>
      <w:r w:rsidR="00957418" w:rsidRPr="002E4BEA">
        <w:rPr>
          <w:rStyle w:val="Heading3Char"/>
          <w:rFonts w:ascii="Verdana" w:hAnsi="Verdana"/>
          <w:b/>
          <w:bCs/>
          <w:lang w:val="es-AR"/>
        </w:rPr>
        <w:t xml:space="preserve">20 </w:t>
      </w:r>
      <w:r w:rsidRPr="002E4BEA">
        <w:rPr>
          <w:rStyle w:val="Heading3Char"/>
          <w:rFonts w:ascii="Verdana" w:hAnsi="Verdana"/>
          <w:b/>
          <w:bCs/>
          <w:lang w:val="es-AR"/>
        </w:rPr>
        <w:t>minutos</w:t>
      </w:r>
    </w:p>
    <w:p w14:paraId="0118FE62" w14:textId="1A67E3F5" w:rsidR="007D19A5" w:rsidRPr="00856629" w:rsidRDefault="004955F8" w:rsidP="00856629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856629">
        <w:rPr>
          <w:rFonts w:ascii="Verdana" w:hAnsi="Verdana"/>
          <w:b/>
          <w:bCs/>
          <w:sz w:val="22"/>
          <w:szCs w:val="22"/>
          <w:lang w:val="es-AR"/>
        </w:rPr>
        <w:t xml:space="preserve">Paso 1 </w:t>
      </w:r>
    </w:p>
    <w:p w14:paraId="350C72F0" w14:textId="6B759BD9" w:rsidR="00EA662E" w:rsidRPr="00DC4AF2" w:rsidRDefault="00EA662E" w:rsidP="00DC4AF2">
      <w:pPr>
        <w:pStyle w:val="BodyText"/>
        <w:rPr>
          <w:lang w:val="es-AR"/>
        </w:rPr>
      </w:pPr>
      <w:r w:rsidRPr="00DC4AF2">
        <w:rPr>
          <w:lang w:val="es-AR"/>
        </w:rPr>
        <w:t xml:space="preserve">Diga </w:t>
      </w:r>
      <w:r w:rsidR="00094E51" w:rsidRPr="00DC4AF2">
        <w:rPr>
          <w:lang w:val="es-AR"/>
        </w:rPr>
        <w:t xml:space="preserve">a los </w:t>
      </w:r>
      <w:r w:rsidR="00452C8A" w:rsidRPr="00DC4AF2">
        <w:rPr>
          <w:lang w:val="es-AR"/>
        </w:rPr>
        <w:t>es</w:t>
      </w:r>
      <w:r w:rsidRPr="00DC4AF2">
        <w:rPr>
          <w:lang w:val="es-AR"/>
        </w:rPr>
        <w:t xml:space="preserve">tudiantes: "¡Hoy </w:t>
      </w:r>
      <w:r w:rsidR="00452C8A" w:rsidRPr="00DC4AF2">
        <w:rPr>
          <w:lang w:val="es-AR"/>
        </w:rPr>
        <w:t xml:space="preserve">hablaremos </w:t>
      </w:r>
      <w:r w:rsidRPr="00DC4AF2">
        <w:rPr>
          <w:lang w:val="es-AR"/>
        </w:rPr>
        <w:t>del aprendizaje FUERA de la escuela!".</w:t>
      </w:r>
    </w:p>
    <w:p w14:paraId="6D5613CC" w14:textId="6B434B00" w:rsidR="003804CD" w:rsidRPr="00DC4AF2" w:rsidRDefault="00716EFE" w:rsidP="00DC4AF2">
      <w:pPr>
        <w:pStyle w:val="BodyText"/>
        <w:rPr>
          <w:lang w:val="es-AR"/>
        </w:rPr>
      </w:pPr>
      <w:r w:rsidRPr="00DC4AF2">
        <w:rPr>
          <w:lang w:val="es-AR"/>
        </w:rPr>
        <w:t xml:space="preserve">Pregunte a los </w:t>
      </w:r>
      <w:r w:rsidR="00452C8A" w:rsidRPr="00DC4AF2">
        <w:rPr>
          <w:lang w:val="es-AR"/>
        </w:rPr>
        <w:t>e</w:t>
      </w:r>
      <w:r w:rsidRPr="00DC4AF2">
        <w:rPr>
          <w:lang w:val="es-AR"/>
        </w:rPr>
        <w:t xml:space="preserve">studiantes: "¿Dónde </w:t>
      </w:r>
      <w:r w:rsidR="00452C8A" w:rsidRPr="00DC4AF2">
        <w:rPr>
          <w:lang w:val="es-AR"/>
        </w:rPr>
        <w:t>aprendes</w:t>
      </w:r>
      <w:r w:rsidRPr="00DC4AF2">
        <w:rPr>
          <w:lang w:val="es-AR"/>
        </w:rPr>
        <w:t xml:space="preserve"> fuera de la escuela?". </w:t>
      </w:r>
      <w:r w:rsidR="00452C8A" w:rsidRPr="00DC4AF2">
        <w:rPr>
          <w:lang w:val="es-AR"/>
        </w:rPr>
        <w:t>Invite</w:t>
      </w:r>
      <w:r w:rsidR="003804CD" w:rsidRPr="00DC4AF2">
        <w:rPr>
          <w:lang w:val="es-AR"/>
        </w:rPr>
        <w:t xml:space="preserve"> a los estudiantes a </w:t>
      </w:r>
      <w:r w:rsidR="00452C8A" w:rsidRPr="00DC4AF2">
        <w:rPr>
          <w:lang w:val="es-AR"/>
        </w:rPr>
        <w:t>cerrar</w:t>
      </w:r>
      <w:r w:rsidR="003804CD" w:rsidRPr="00DC4AF2">
        <w:rPr>
          <w:lang w:val="es-AR"/>
        </w:rPr>
        <w:t xml:space="preserve"> </w:t>
      </w:r>
      <w:r w:rsidRPr="00DC4AF2">
        <w:rPr>
          <w:lang w:val="es-AR"/>
        </w:rPr>
        <w:t xml:space="preserve">los ojos y </w:t>
      </w:r>
      <w:r w:rsidR="00452C8A" w:rsidRPr="00DC4AF2">
        <w:rPr>
          <w:lang w:val="es-AR"/>
        </w:rPr>
        <w:t>pensar</w:t>
      </w:r>
      <w:r w:rsidRPr="00DC4AF2">
        <w:rPr>
          <w:lang w:val="es-AR"/>
        </w:rPr>
        <w:t xml:space="preserve"> </w:t>
      </w:r>
      <w:r w:rsidR="003804CD" w:rsidRPr="00DC4AF2">
        <w:rPr>
          <w:lang w:val="es-AR"/>
        </w:rPr>
        <w:t>dónde estaban cuando aprendieron algo nuevo</w:t>
      </w:r>
      <w:r w:rsidRPr="00DC4AF2">
        <w:rPr>
          <w:lang w:val="es-AR"/>
        </w:rPr>
        <w:t>.</w:t>
      </w:r>
    </w:p>
    <w:p w14:paraId="4BFE79B2" w14:textId="2DC09EB0" w:rsidR="00716EFE" w:rsidRPr="00DC4AF2" w:rsidRDefault="00333498" w:rsidP="00DC4AF2">
      <w:pPr>
        <w:pStyle w:val="BodyText"/>
        <w:rPr>
          <w:lang w:val="es-AR"/>
        </w:rPr>
      </w:pPr>
      <w:r w:rsidRPr="00DC4AF2">
        <w:rPr>
          <w:lang w:val="es-AR"/>
        </w:rPr>
        <w:t xml:space="preserve">Diga </w:t>
      </w:r>
      <w:r w:rsidR="00094E51" w:rsidRPr="00DC4AF2">
        <w:rPr>
          <w:lang w:val="es-AR"/>
        </w:rPr>
        <w:t xml:space="preserve">a los </w:t>
      </w:r>
      <w:r w:rsidR="00452C8A" w:rsidRPr="00DC4AF2">
        <w:rPr>
          <w:lang w:val="es-AR"/>
        </w:rPr>
        <w:t>e</w:t>
      </w:r>
      <w:r w:rsidR="00094E51" w:rsidRPr="00DC4AF2">
        <w:rPr>
          <w:lang w:val="es-AR"/>
        </w:rPr>
        <w:t>studiantes</w:t>
      </w:r>
      <w:r w:rsidR="00716EFE" w:rsidRPr="00DC4AF2">
        <w:rPr>
          <w:lang w:val="es-AR"/>
        </w:rPr>
        <w:t xml:space="preserve">: </w:t>
      </w:r>
      <w:r w:rsidRPr="00DC4AF2">
        <w:rPr>
          <w:lang w:val="es-AR"/>
        </w:rPr>
        <w:t>"Cuéntale a</w:t>
      </w:r>
      <w:r w:rsidR="00452C8A" w:rsidRPr="00DC4AF2">
        <w:rPr>
          <w:lang w:val="es-AR"/>
        </w:rPr>
        <w:t>l compañero/compañera/compañere de al</w:t>
      </w:r>
      <w:r w:rsidR="00094E51" w:rsidRPr="00DC4AF2">
        <w:rPr>
          <w:lang w:val="es-AR"/>
        </w:rPr>
        <w:t xml:space="preserve"> lado sobre </w:t>
      </w:r>
      <w:r w:rsidR="009E74EF" w:rsidRPr="00DC4AF2">
        <w:rPr>
          <w:lang w:val="es-AR"/>
        </w:rPr>
        <w:br/>
      </w:r>
      <w:r w:rsidR="00EA662E" w:rsidRPr="00DC4AF2">
        <w:rPr>
          <w:lang w:val="es-AR"/>
        </w:rPr>
        <w:t>un lugar donde aprendiste algo y lo que aprendiste</w:t>
      </w:r>
      <w:r w:rsidRPr="00DC4AF2">
        <w:rPr>
          <w:lang w:val="es-AR"/>
        </w:rPr>
        <w:t>"</w:t>
      </w:r>
      <w:r w:rsidR="00452C8A" w:rsidRPr="00DC4AF2">
        <w:rPr>
          <w:lang w:val="es-AR"/>
        </w:rPr>
        <w:t>.</w:t>
      </w:r>
    </w:p>
    <w:p w14:paraId="7C8F779A" w14:textId="6B667B13" w:rsidR="00716EFE" w:rsidRPr="00DC4AF2" w:rsidRDefault="00716EFE" w:rsidP="00DC4AF2">
      <w:pPr>
        <w:pStyle w:val="BodyText"/>
        <w:rPr>
          <w:lang w:val="es-AR"/>
        </w:rPr>
      </w:pPr>
      <w:r w:rsidRPr="00DC4AF2">
        <w:rPr>
          <w:lang w:val="es-AR"/>
        </w:rPr>
        <w:t xml:space="preserve">Pida a los estudiantes que </w:t>
      </w:r>
      <w:r w:rsidR="00452C8A" w:rsidRPr="00DC4AF2">
        <w:rPr>
          <w:lang w:val="es-AR"/>
        </w:rPr>
        <w:t xml:space="preserve">hablen con un </w:t>
      </w:r>
      <w:r w:rsidRPr="00DC4AF2">
        <w:rPr>
          <w:lang w:val="es-AR"/>
        </w:rPr>
        <w:t>compañero</w:t>
      </w:r>
      <w:r w:rsidR="00452C8A" w:rsidRPr="00DC4AF2">
        <w:rPr>
          <w:lang w:val="es-AR"/>
        </w:rPr>
        <w:t>/compañera/compañere</w:t>
      </w:r>
      <w:r w:rsidRPr="00DC4AF2">
        <w:rPr>
          <w:lang w:val="es-AR"/>
        </w:rPr>
        <w:t xml:space="preserve">. Puede proporcionarles una frase para </w:t>
      </w:r>
      <w:r w:rsidR="000200AE" w:rsidRPr="00DC4AF2">
        <w:rPr>
          <w:lang w:val="es-AR"/>
        </w:rPr>
        <w:t>ayudarlos</w:t>
      </w:r>
      <w:r w:rsidRPr="00DC4AF2">
        <w:rPr>
          <w:lang w:val="es-AR"/>
        </w:rPr>
        <w:t xml:space="preserve"> a </w:t>
      </w:r>
      <w:r w:rsidR="000200AE" w:rsidRPr="00DC4AF2">
        <w:rPr>
          <w:lang w:val="es-AR"/>
        </w:rPr>
        <w:t>iniciar</w:t>
      </w:r>
      <w:r w:rsidRPr="00DC4AF2">
        <w:rPr>
          <w:lang w:val="es-AR"/>
        </w:rPr>
        <w:t xml:space="preserve"> sus conversaciones, como por ejemplo "Aprendo ___ en ___".</w:t>
      </w:r>
    </w:p>
    <w:p w14:paraId="26EC5C43" w14:textId="089B55AC" w:rsidR="00716EFE" w:rsidRPr="00DC4AF2" w:rsidRDefault="00716EFE" w:rsidP="00DC4AF2">
      <w:pPr>
        <w:pStyle w:val="BodyText"/>
        <w:rPr>
          <w:lang w:val="es-AR"/>
        </w:rPr>
      </w:pPr>
      <w:r w:rsidRPr="00DC4AF2">
        <w:rPr>
          <w:lang w:val="es-AR"/>
        </w:rPr>
        <w:t xml:space="preserve">(Ejemplos de conversaciones de </w:t>
      </w:r>
      <w:r w:rsidR="000200AE" w:rsidRPr="00DC4AF2">
        <w:rPr>
          <w:lang w:val="es-AR"/>
        </w:rPr>
        <w:t>estudiantes</w:t>
      </w:r>
      <w:r w:rsidRPr="00DC4AF2">
        <w:rPr>
          <w:lang w:val="es-AR"/>
        </w:rPr>
        <w:t xml:space="preserve"> en las que se</w:t>
      </w:r>
      <w:r w:rsidR="000200AE" w:rsidRPr="00DC4AF2">
        <w:rPr>
          <w:lang w:val="es-AR"/>
        </w:rPr>
        <w:t xml:space="preserve"> usaron </w:t>
      </w:r>
      <w:r w:rsidRPr="00DC4AF2">
        <w:rPr>
          <w:lang w:val="es-AR"/>
        </w:rPr>
        <w:t xml:space="preserve">las oraciones: Aprendo sobre los árboles en el parque. Aprendo a cocinar en </w:t>
      </w:r>
      <w:r w:rsidR="003804CD" w:rsidRPr="00DC4AF2">
        <w:rPr>
          <w:lang w:val="es-AR"/>
        </w:rPr>
        <w:t>casa</w:t>
      </w:r>
      <w:r w:rsidRPr="00DC4AF2">
        <w:rPr>
          <w:lang w:val="es-AR"/>
        </w:rPr>
        <w:t>).</w:t>
      </w:r>
    </w:p>
    <w:p w14:paraId="1B8471D5" w14:textId="13E9FCFB" w:rsidR="00716EFE" w:rsidRPr="00DD2938" w:rsidRDefault="00716EFE" w:rsidP="00DD2938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DD2938">
        <w:rPr>
          <w:rFonts w:ascii="Verdana" w:hAnsi="Verdana"/>
          <w:b/>
          <w:bCs/>
          <w:sz w:val="22"/>
          <w:szCs w:val="22"/>
          <w:lang w:val="es-AR"/>
        </w:rPr>
        <w:t>Paso 2:</w:t>
      </w:r>
    </w:p>
    <w:p w14:paraId="6AAD53B6" w14:textId="3917B3E2" w:rsidR="00716EFE" w:rsidRPr="009E74EF" w:rsidRDefault="00094E51" w:rsidP="00522FE4">
      <w:pPr>
        <w:pStyle w:val="BodyText"/>
        <w:rPr>
          <w:b/>
          <w:bCs/>
          <w:lang w:val="es-AR"/>
        </w:rPr>
      </w:pPr>
      <w:r w:rsidRPr="009E74EF">
        <w:rPr>
          <w:lang w:val="es-AR"/>
        </w:rPr>
        <w:t xml:space="preserve">Presente a los estudiantes el tema de la lección. </w:t>
      </w:r>
      <w:r w:rsidR="000200AE" w:rsidRPr="009E74EF">
        <w:rPr>
          <w:lang w:val="es-AR"/>
        </w:rPr>
        <w:t>Dígales</w:t>
      </w:r>
      <w:r w:rsidR="004A7D56" w:rsidRPr="009E74EF">
        <w:rPr>
          <w:lang w:val="es-AR"/>
        </w:rPr>
        <w:t xml:space="preserve"> </w:t>
      </w:r>
      <w:r w:rsidR="00083D61" w:rsidRPr="009E74EF">
        <w:rPr>
          <w:lang w:val="es-AR"/>
        </w:rPr>
        <w:t xml:space="preserve">con los estudiantes que </w:t>
      </w:r>
      <w:r w:rsidR="00522FE4">
        <w:rPr>
          <w:lang w:val="es-AR"/>
        </w:rPr>
        <w:br/>
      </w:r>
      <w:r w:rsidR="00083D61" w:rsidRPr="009E74EF">
        <w:rPr>
          <w:lang w:val="es-AR"/>
        </w:rPr>
        <w:t xml:space="preserve">hoy </w:t>
      </w:r>
      <w:r w:rsidR="000200AE" w:rsidRPr="009E74EF">
        <w:rPr>
          <w:lang w:val="es-AR"/>
        </w:rPr>
        <w:t>aprenderán</w:t>
      </w:r>
      <w:r w:rsidR="00083D61" w:rsidRPr="009E74EF">
        <w:rPr>
          <w:lang w:val="es-AR"/>
        </w:rPr>
        <w:t xml:space="preserve"> un poco sobre cómo los nativos </w:t>
      </w:r>
      <w:r w:rsidR="00716EFE" w:rsidRPr="009E74EF">
        <w:rPr>
          <w:lang w:val="es-AR"/>
        </w:rPr>
        <w:t xml:space="preserve">americanos </w:t>
      </w:r>
      <w:r w:rsidR="00083D61" w:rsidRPr="009E74EF">
        <w:rPr>
          <w:lang w:val="es-AR"/>
        </w:rPr>
        <w:t xml:space="preserve">de Oregón enseñan tradicionalmente a sus hijos sobre el mundo y </w:t>
      </w:r>
      <w:r w:rsidR="000200AE" w:rsidRPr="009E74EF">
        <w:rPr>
          <w:lang w:val="es-AR"/>
        </w:rPr>
        <w:t xml:space="preserve">sobre </w:t>
      </w:r>
      <w:r w:rsidR="00083D61" w:rsidRPr="009E74EF">
        <w:rPr>
          <w:lang w:val="es-AR"/>
        </w:rPr>
        <w:t xml:space="preserve">cómo hacer las cosas. </w:t>
      </w:r>
      <w:r w:rsidR="00716EFE" w:rsidRPr="009E74EF">
        <w:rPr>
          <w:lang w:val="es-AR"/>
        </w:rPr>
        <w:t xml:space="preserve">Explique (según sea necesario) que los nativos americanos son los primeros pueblos de Oregón que han estado aquí desde </w:t>
      </w:r>
      <w:r w:rsidR="000200AE" w:rsidRPr="009E74EF">
        <w:rPr>
          <w:lang w:val="es-AR"/>
        </w:rPr>
        <w:t>tiempos inmemoriales.</w:t>
      </w:r>
    </w:p>
    <w:p w14:paraId="6AB22D2A" w14:textId="79AD8491" w:rsidR="00083D61" w:rsidRPr="002E4BEA" w:rsidRDefault="00083D61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Comparta que para </w:t>
      </w:r>
      <w:r w:rsidR="004A7D56" w:rsidRPr="002E4BEA">
        <w:rPr>
          <w:lang w:val="es-AR"/>
        </w:rPr>
        <w:t xml:space="preserve">muchos </w:t>
      </w:r>
      <w:r w:rsidR="00716EFE" w:rsidRPr="002E4BEA">
        <w:rPr>
          <w:lang w:val="es-AR"/>
        </w:rPr>
        <w:t>pueblos</w:t>
      </w:r>
      <w:r w:rsidR="004A7D56" w:rsidRPr="002E4BEA">
        <w:rPr>
          <w:lang w:val="es-AR"/>
        </w:rPr>
        <w:t xml:space="preserve"> nativos de </w:t>
      </w:r>
      <w:r w:rsidRPr="002E4BEA">
        <w:rPr>
          <w:lang w:val="es-AR"/>
        </w:rPr>
        <w:t>Oregón:</w:t>
      </w:r>
    </w:p>
    <w:p w14:paraId="2B068FA9" w14:textId="6794FDB6" w:rsidR="004A7D56" w:rsidRPr="002E4BEA" w:rsidRDefault="00333498" w:rsidP="00522FE4">
      <w:pPr>
        <w:pStyle w:val="ListParagraph"/>
        <w:ind w:left="518"/>
        <w:rPr>
          <w:b/>
          <w:bCs/>
          <w:lang w:val="es-AR"/>
        </w:rPr>
      </w:pPr>
      <w:r w:rsidRPr="002E4BEA">
        <w:rPr>
          <w:lang w:val="es-AR"/>
        </w:rPr>
        <w:t xml:space="preserve">El aprendizaje </w:t>
      </w:r>
      <w:r w:rsidR="004A7D56" w:rsidRPr="002E4BEA">
        <w:rPr>
          <w:lang w:val="es-AR"/>
        </w:rPr>
        <w:t xml:space="preserve">se produce de muchas maneras, no </w:t>
      </w:r>
      <w:r w:rsidR="000200AE">
        <w:rPr>
          <w:lang w:val="es-AR"/>
        </w:rPr>
        <w:t>solo</w:t>
      </w:r>
      <w:r w:rsidR="004A7D56" w:rsidRPr="002E4BEA">
        <w:rPr>
          <w:lang w:val="es-AR"/>
        </w:rPr>
        <w:t xml:space="preserve"> en la escuela. Los niños aprenden durante las ceremonias, donde las canciones, las danzas y las oraciones </w:t>
      </w:r>
      <w:r w:rsidR="00522FE4">
        <w:rPr>
          <w:lang w:val="es-AR"/>
        </w:rPr>
        <w:br/>
      </w:r>
      <w:r w:rsidR="000200AE">
        <w:rPr>
          <w:lang w:val="es-AR"/>
        </w:rPr>
        <w:t>se usan</w:t>
      </w:r>
      <w:r w:rsidR="004A7D56" w:rsidRPr="002E4BEA">
        <w:rPr>
          <w:lang w:val="es-AR"/>
        </w:rPr>
        <w:t xml:space="preserve"> </w:t>
      </w:r>
      <w:r w:rsidR="000200AE">
        <w:rPr>
          <w:lang w:val="es-AR"/>
        </w:rPr>
        <w:t>para</w:t>
      </w:r>
      <w:r w:rsidR="004A7D56" w:rsidRPr="002E4BEA">
        <w:rPr>
          <w:lang w:val="es-AR"/>
        </w:rPr>
        <w:t xml:space="preserve"> enseñar valores importantes. Aprenden en las reuniones familiares, donde todos comparten comida, historias y su propio </w:t>
      </w:r>
      <w:r w:rsidR="000200AE">
        <w:rPr>
          <w:lang w:val="es-AR"/>
        </w:rPr>
        <w:t>i</w:t>
      </w:r>
      <w:r w:rsidR="004A7D56" w:rsidRPr="002E4BEA">
        <w:rPr>
          <w:lang w:val="es-AR"/>
        </w:rPr>
        <w:t>dioma nativo.</w:t>
      </w:r>
    </w:p>
    <w:p w14:paraId="35C2190B" w14:textId="009EDB80" w:rsidR="004A7D56" w:rsidRPr="002E4BEA" w:rsidRDefault="004A7D56" w:rsidP="00522FE4">
      <w:pPr>
        <w:pStyle w:val="ListParagraph"/>
        <w:ind w:left="518"/>
        <w:rPr>
          <w:b/>
          <w:bCs/>
          <w:lang w:val="es-AR"/>
        </w:rPr>
      </w:pPr>
      <w:r w:rsidRPr="002E4BEA">
        <w:rPr>
          <w:lang w:val="es-AR"/>
        </w:rPr>
        <w:t xml:space="preserve">Los ancianos y los miembros de la familia son </w:t>
      </w:r>
      <w:r w:rsidR="000544C7" w:rsidRPr="002E4BEA">
        <w:rPr>
          <w:lang w:val="es-AR"/>
        </w:rPr>
        <w:t xml:space="preserve">considerados </w:t>
      </w:r>
      <w:r w:rsidRPr="002E4BEA">
        <w:rPr>
          <w:lang w:val="es-AR"/>
        </w:rPr>
        <w:t xml:space="preserve">maestros </w:t>
      </w:r>
      <w:r w:rsidR="000200AE">
        <w:rPr>
          <w:lang w:val="es-AR"/>
        </w:rPr>
        <w:t>amorosos</w:t>
      </w:r>
      <w:r w:rsidRPr="002E4BEA">
        <w:rPr>
          <w:lang w:val="es-AR"/>
        </w:rPr>
        <w:t xml:space="preserve">. Ayudan a los niños a conocer su </w:t>
      </w:r>
      <w:r w:rsidR="000200AE">
        <w:rPr>
          <w:lang w:val="es-AR"/>
        </w:rPr>
        <w:t>hi</w:t>
      </w:r>
      <w:r w:rsidRPr="002E4BEA">
        <w:rPr>
          <w:lang w:val="es-AR"/>
        </w:rPr>
        <w:t xml:space="preserve">storia, su cultura y cómo cuidar la </w:t>
      </w:r>
      <w:r w:rsidR="000200AE">
        <w:rPr>
          <w:lang w:val="es-AR"/>
        </w:rPr>
        <w:t>tierra</w:t>
      </w:r>
      <w:r w:rsidRPr="002E4BEA">
        <w:rPr>
          <w:lang w:val="es-AR"/>
        </w:rPr>
        <w:t xml:space="preserve">. Los ríos, los árboles y las montañas también son maestros. Enseñan </w:t>
      </w:r>
      <w:r w:rsidR="00820729" w:rsidRPr="002E4BEA">
        <w:rPr>
          <w:lang w:val="es-AR"/>
        </w:rPr>
        <w:t xml:space="preserve">a la gente </w:t>
      </w:r>
      <w:r w:rsidRPr="002E4BEA">
        <w:rPr>
          <w:lang w:val="es-AR"/>
        </w:rPr>
        <w:t xml:space="preserve">a vivir bien y a cuidar la </w:t>
      </w:r>
      <w:r w:rsidR="000200AE">
        <w:rPr>
          <w:lang w:val="es-AR"/>
        </w:rPr>
        <w:t>t</w:t>
      </w:r>
      <w:r w:rsidRPr="002E4BEA">
        <w:rPr>
          <w:lang w:val="es-AR"/>
        </w:rPr>
        <w:t>ierra.</w:t>
      </w:r>
    </w:p>
    <w:p w14:paraId="11F6E341" w14:textId="77777777" w:rsidR="009E74EF" w:rsidRPr="009E74EF" w:rsidRDefault="009E74EF" w:rsidP="00522FE4">
      <w:pPr>
        <w:pStyle w:val="ListParagraph"/>
        <w:ind w:left="518"/>
        <w:rPr>
          <w:b/>
          <w:bCs/>
          <w:sz w:val="6"/>
          <w:szCs w:val="6"/>
          <w:lang w:val="es-AR"/>
        </w:rPr>
      </w:pPr>
    </w:p>
    <w:p w14:paraId="2E4D8E25" w14:textId="50F995DB" w:rsidR="004A7D56" w:rsidRPr="002E4BEA" w:rsidRDefault="00083D61" w:rsidP="00522FE4">
      <w:pPr>
        <w:pStyle w:val="ListParagraph"/>
        <w:ind w:left="518"/>
        <w:rPr>
          <w:b/>
          <w:bCs/>
          <w:lang w:val="es-AR"/>
        </w:rPr>
      </w:pPr>
      <w:r w:rsidRPr="002E4BEA">
        <w:rPr>
          <w:lang w:val="es-AR"/>
        </w:rPr>
        <w:t xml:space="preserve">Explica que </w:t>
      </w:r>
      <w:r w:rsidR="004A7D56" w:rsidRPr="002E4BEA">
        <w:rPr>
          <w:lang w:val="es-AR"/>
        </w:rPr>
        <w:t>estas formas de aprender ayudan a mantener fuertes las culturas nativas, para que las familias y las comunidades permanezcan unidas durante muchas, muchas generaciones.</w:t>
      </w:r>
    </w:p>
    <w:p w14:paraId="616908A7" w14:textId="4939303B" w:rsidR="00E96E5D" w:rsidRPr="002E4BEA" w:rsidRDefault="00820729" w:rsidP="00522FE4">
      <w:pPr>
        <w:pStyle w:val="ListParagraph"/>
        <w:ind w:left="518"/>
        <w:rPr>
          <w:b/>
          <w:bCs/>
          <w:lang w:val="es-AR"/>
        </w:rPr>
      </w:pPr>
      <w:r w:rsidRPr="002E4BEA">
        <w:rPr>
          <w:lang w:val="es-AR"/>
        </w:rPr>
        <w:t xml:space="preserve">Diga a los estudiantes que hoy también podrán pensar en todas las formas y lugares diferentes en los que ellos mismos aprenden. </w:t>
      </w:r>
    </w:p>
    <w:p w14:paraId="60895E3F" w14:textId="1DB9D39C" w:rsidR="003F33BB" w:rsidRPr="00522FE4" w:rsidRDefault="004955F8" w:rsidP="00522FE4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Paso </w:t>
      </w:r>
      <w:r w:rsidR="006B02C8" w:rsidRPr="00522FE4">
        <w:rPr>
          <w:rFonts w:ascii="Verdana" w:hAnsi="Verdana"/>
          <w:b/>
          <w:bCs/>
          <w:sz w:val="22"/>
          <w:szCs w:val="22"/>
          <w:lang w:val="es-AR"/>
        </w:rPr>
        <w:t>3</w:t>
      </w: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: </w:t>
      </w:r>
    </w:p>
    <w:p w14:paraId="4BD0CA52" w14:textId="6C342059" w:rsidR="004A7D56" w:rsidRPr="002E4BEA" w:rsidRDefault="004B16B5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Explique a los </w:t>
      </w:r>
      <w:r w:rsidR="000200AE">
        <w:rPr>
          <w:lang w:val="es-AR"/>
        </w:rPr>
        <w:t>estudiantes</w:t>
      </w:r>
      <w:r w:rsidRPr="002E4BEA">
        <w:rPr>
          <w:lang w:val="es-AR"/>
        </w:rPr>
        <w:t xml:space="preserve"> que </w:t>
      </w:r>
      <w:r w:rsidR="0086798F" w:rsidRPr="002E4BEA">
        <w:rPr>
          <w:lang w:val="es-AR"/>
        </w:rPr>
        <w:t xml:space="preserve">a continuación </w:t>
      </w:r>
      <w:r w:rsidR="000200AE">
        <w:rPr>
          <w:lang w:val="es-AR"/>
        </w:rPr>
        <w:t>escucharán</w:t>
      </w:r>
      <w:r w:rsidR="0086798F" w:rsidRPr="002E4BEA">
        <w:rPr>
          <w:lang w:val="es-AR"/>
        </w:rPr>
        <w:t xml:space="preserve"> </w:t>
      </w:r>
      <w:r w:rsidR="004A7D56" w:rsidRPr="002E4BEA">
        <w:rPr>
          <w:lang w:val="es-AR"/>
        </w:rPr>
        <w:t xml:space="preserve">un cuento </w:t>
      </w:r>
      <w:r w:rsidR="0086798F" w:rsidRPr="002E4BEA">
        <w:rPr>
          <w:lang w:val="es-AR"/>
        </w:rPr>
        <w:t xml:space="preserve">en el que los personajes </w:t>
      </w:r>
      <w:r w:rsidR="004A7D56" w:rsidRPr="002E4BEA">
        <w:rPr>
          <w:lang w:val="es-AR"/>
        </w:rPr>
        <w:t xml:space="preserve">aprenden algo </w:t>
      </w:r>
      <w:r w:rsidR="00333498" w:rsidRPr="002E4BEA">
        <w:rPr>
          <w:lang w:val="es-AR"/>
        </w:rPr>
        <w:t>importante, ¡y no es en</w:t>
      </w:r>
      <w:r w:rsidR="000200AE">
        <w:rPr>
          <w:lang w:val="es-AR"/>
        </w:rPr>
        <w:t xml:space="preserve"> la escuela</w:t>
      </w:r>
      <w:r w:rsidR="00333498" w:rsidRPr="002E4BEA">
        <w:rPr>
          <w:lang w:val="es-AR"/>
        </w:rPr>
        <w:t>!</w:t>
      </w:r>
    </w:p>
    <w:p w14:paraId="52B5CDE4" w14:textId="01BF2D61" w:rsidR="00D12616" w:rsidRPr="002E4BEA" w:rsidRDefault="0086798F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Lea la </w:t>
      </w:r>
      <w:r w:rsidR="00A60C4F" w:rsidRPr="002E4BEA">
        <w:rPr>
          <w:lang w:val="es-AR"/>
        </w:rPr>
        <w:t xml:space="preserve">siguiente </w:t>
      </w:r>
      <w:r w:rsidRPr="002E4BEA">
        <w:rPr>
          <w:lang w:val="es-AR"/>
        </w:rPr>
        <w:t xml:space="preserve">historia en voz alta a los </w:t>
      </w:r>
      <w:r w:rsidR="000200AE">
        <w:rPr>
          <w:lang w:val="es-AR"/>
        </w:rPr>
        <w:t>e</w:t>
      </w:r>
      <w:r w:rsidRPr="002E4BEA">
        <w:rPr>
          <w:lang w:val="es-AR"/>
        </w:rPr>
        <w:t>studiantes</w:t>
      </w:r>
      <w:r w:rsidR="006B02C8" w:rsidRPr="002E4BEA">
        <w:rPr>
          <w:lang w:val="es-AR"/>
        </w:rPr>
        <w:t xml:space="preserve">. </w:t>
      </w:r>
      <w:r w:rsidR="00D12616" w:rsidRPr="002E4BEA">
        <w:rPr>
          <w:lang w:val="es-AR"/>
        </w:rPr>
        <w:t xml:space="preserve">Comunique a los estudiantes que esta historia es de una autora llamada April </w:t>
      </w:r>
      <w:proofErr w:type="spellStart"/>
      <w:r w:rsidR="00D12616" w:rsidRPr="002E4BEA">
        <w:rPr>
          <w:lang w:val="es-AR"/>
        </w:rPr>
        <w:t>Chavez</w:t>
      </w:r>
      <w:proofErr w:type="spellEnd"/>
      <w:r w:rsidR="00D12616" w:rsidRPr="002E4BEA">
        <w:rPr>
          <w:lang w:val="es-AR"/>
        </w:rPr>
        <w:t xml:space="preserve"> de </w:t>
      </w:r>
      <w:r w:rsidR="000200AE">
        <w:rPr>
          <w:lang w:val="es-AR"/>
        </w:rPr>
        <w:t>nación Navajo</w:t>
      </w:r>
      <w:r w:rsidR="00D12616" w:rsidRPr="002E4BEA">
        <w:rPr>
          <w:lang w:val="es-AR"/>
        </w:rPr>
        <w:t xml:space="preserve"> y </w:t>
      </w:r>
      <w:r w:rsidR="000200AE">
        <w:rPr>
          <w:lang w:val="es-AR"/>
        </w:rPr>
        <w:t xml:space="preserve">Pueblo </w:t>
      </w:r>
      <w:proofErr w:type="spellStart"/>
      <w:r w:rsidR="00D12616" w:rsidRPr="002E4BEA">
        <w:rPr>
          <w:lang w:val="es-AR"/>
        </w:rPr>
        <w:t>Ke</w:t>
      </w:r>
      <w:r w:rsidR="000200AE">
        <w:rPr>
          <w:lang w:val="es-AR"/>
        </w:rPr>
        <w:t>wa</w:t>
      </w:r>
      <w:proofErr w:type="spellEnd"/>
      <w:r w:rsidR="000200AE">
        <w:rPr>
          <w:lang w:val="es-AR"/>
        </w:rPr>
        <w:t xml:space="preserve">, </w:t>
      </w:r>
      <w:r w:rsidR="00522FE4">
        <w:rPr>
          <w:lang w:val="es-AR"/>
        </w:rPr>
        <w:br/>
      </w:r>
      <w:r w:rsidR="000200AE">
        <w:rPr>
          <w:lang w:val="es-AR"/>
        </w:rPr>
        <w:t xml:space="preserve">en </w:t>
      </w:r>
      <w:r w:rsidR="00D12616" w:rsidRPr="002E4BEA">
        <w:rPr>
          <w:lang w:val="es-AR"/>
        </w:rPr>
        <w:t xml:space="preserve">Nuevo México sobre una experiencia que tuvo con su abuela cuando era pequeña. </w:t>
      </w:r>
    </w:p>
    <w:p w14:paraId="02DB7117" w14:textId="008794DF" w:rsidR="00A60C4F" w:rsidRPr="002E4BEA" w:rsidRDefault="00D12616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Haga una pausa y </w:t>
      </w:r>
      <w:r w:rsidR="00991690">
        <w:rPr>
          <w:lang w:val="es-AR"/>
        </w:rPr>
        <w:t>verifique</w:t>
      </w:r>
      <w:r w:rsidRPr="002E4BEA">
        <w:rPr>
          <w:lang w:val="es-AR"/>
        </w:rPr>
        <w:t xml:space="preserve"> la comprensión durante la lectura</w:t>
      </w:r>
      <w:r w:rsidR="00957418" w:rsidRPr="002E4BEA">
        <w:rPr>
          <w:lang w:val="es-AR"/>
        </w:rPr>
        <w:t>.</w:t>
      </w:r>
    </w:p>
    <w:p w14:paraId="3D048731" w14:textId="77777777" w:rsidR="003E76D6" w:rsidRPr="002E4BEA" w:rsidRDefault="003E76D6" w:rsidP="0049045C">
      <w:pPr>
        <w:pStyle w:val="BodyText"/>
        <w:rPr>
          <w:lang w:val="es-AR"/>
        </w:rPr>
      </w:pPr>
    </w:p>
    <w:p w14:paraId="54F707E3" w14:textId="215C181F" w:rsidR="006B02C8" w:rsidRPr="00522FE4" w:rsidRDefault="006B02C8" w:rsidP="00522FE4">
      <w:pPr>
        <w:pStyle w:val="Heading1"/>
        <w:spacing w:before="240"/>
        <w:ind w:left="142"/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t>La cocina de la abuela</w:t>
      </w:r>
    </w:p>
    <w:p w14:paraId="4066392C" w14:textId="3579C4B1" w:rsidR="006B02C8" w:rsidRPr="00522FE4" w:rsidRDefault="006B02C8" w:rsidP="00522FE4">
      <w:pPr>
        <w:pStyle w:val="BodyText"/>
        <w:ind w:left="709" w:right="341"/>
        <w:rPr>
          <w:b/>
          <w:bCs/>
          <w:i/>
          <w:iCs/>
          <w:lang w:val="es-AR"/>
        </w:rPr>
      </w:pPr>
      <w:r w:rsidRPr="00522FE4">
        <w:rPr>
          <w:i/>
          <w:iCs/>
          <w:lang w:val="es-AR"/>
        </w:rPr>
        <w:t xml:space="preserve">Delores se despertó con el olor de algo caliente y delicioso. Se frotó los ojos, </w:t>
      </w:r>
      <w:r w:rsidR="00522FE4">
        <w:rPr>
          <w:i/>
          <w:iCs/>
          <w:lang w:val="es-AR"/>
        </w:rPr>
        <w:br/>
      </w:r>
      <w:r w:rsidRPr="00522FE4">
        <w:rPr>
          <w:i/>
          <w:iCs/>
          <w:lang w:val="es-AR"/>
        </w:rPr>
        <w:t xml:space="preserve">se estiró como un gato y siguió su olfato hasta la cocina. "Buenos días, pequeña", dijo la abuela, </w:t>
      </w:r>
      <w:r w:rsidR="00991690" w:rsidRPr="00522FE4">
        <w:rPr>
          <w:i/>
          <w:iCs/>
          <w:lang w:val="es-AR"/>
        </w:rPr>
        <w:t>mientras revolvía</w:t>
      </w:r>
      <w:r w:rsidRPr="00522FE4">
        <w:rPr>
          <w:i/>
          <w:iCs/>
          <w:lang w:val="es-AR"/>
        </w:rPr>
        <w:t xml:space="preserve"> una gran olla en el fuego. "¿Quieres ayudarme a hacer estofado?".</w:t>
      </w:r>
    </w:p>
    <w:p w14:paraId="6071BFD1" w14:textId="71144AC1" w:rsidR="006B02C8" w:rsidRPr="00522FE4" w:rsidRDefault="006B02C8" w:rsidP="00522FE4">
      <w:pPr>
        <w:pStyle w:val="BodyText"/>
        <w:ind w:left="709" w:right="341"/>
        <w:rPr>
          <w:b/>
          <w:bCs/>
          <w:i/>
          <w:iCs/>
          <w:lang w:val="es-AR"/>
        </w:rPr>
      </w:pPr>
      <w:r w:rsidRPr="00522FE4">
        <w:rPr>
          <w:i/>
          <w:iCs/>
          <w:lang w:val="es-AR"/>
        </w:rPr>
        <w:t>Delores sonrió y asintió. "¡Sí, por favor!"</w:t>
      </w:r>
    </w:p>
    <w:p w14:paraId="4192B134" w14:textId="1AB20904" w:rsidR="006B02C8" w:rsidRPr="00522FE4" w:rsidRDefault="006B02C8" w:rsidP="00522FE4">
      <w:pPr>
        <w:pStyle w:val="BodyText"/>
        <w:ind w:left="709" w:right="341"/>
        <w:rPr>
          <w:b/>
          <w:bCs/>
          <w:i/>
          <w:iCs/>
          <w:lang w:val="es-AR"/>
        </w:rPr>
      </w:pPr>
      <w:r w:rsidRPr="00522FE4">
        <w:rPr>
          <w:i/>
          <w:iCs/>
          <w:lang w:val="es-AR"/>
        </w:rPr>
        <w:t xml:space="preserve">La abuela le dio una cuchara de madera. "Hoy aprenderás a preparar el </w:t>
      </w:r>
      <w:r w:rsidR="00991690" w:rsidRPr="00522FE4">
        <w:rPr>
          <w:i/>
          <w:iCs/>
          <w:lang w:val="es-AR"/>
        </w:rPr>
        <w:t>“</w:t>
      </w:r>
      <w:r w:rsidRPr="00522FE4">
        <w:rPr>
          <w:i/>
          <w:iCs/>
          <w:lang w:val="es-AR"/>
        </w:rPr>
        <w:t>estofado de las tres hermanas</w:t>
      </w:r>
      <w:r w:rsidR="00991690" w:rsidRPr="00522FE4">
        <w:rPr>
          <w:i/>
          <w:iCs/>
          <w:lang w:val="es-AR"/>
        </w:rPr>
        <w:t>”</w:t>
      </w:r>
      <w:r w:rsidRPr="00522FE4">
        <w:rPr>
          <w:i/>
          <w:iCs/>
          <w:lang w:val="es-AR"/>
        </w:rPr>
        <w:t xml:space="preserve"> de nuestra familia".</w:t>
      </w:r>
    </w:p>
    <w:p w14:paraId="5C332993" w14:textId="2B91226B" w:rsidR="006B02C8" w:rsidRPr="00522FE4" w:rsidRDefault="006B02C8" w:rsidP="00522FE4">
      <w:pPr>
        <w:pStyle w:val="BodyText"/>
        <w:ind w:left="709" w:right="341"/>
        <w:rPr>
          <w:b/>
          <w:bCs/>
          <w:i/>
          <w:iCs/>
          <w:lang w:val="es-AR"/>
        </w:rPr>
      </w:pPr>
      <w:r w:rsidRPr="00522FE4">
        <w:rPr>
          <w:i/>
          <w:iCs/>
          <w:lang w:val="es-AR"/>
        </w:rPr>
        <w:t>"¿Tres hermanas?" preguntó Delores, riéndose. "¡No veo a ninguna de mis hermanas en la olla!".</w:t>
      </w:r>
    </w:p>
    <w:p w14:paraId="67AE86A1" w14:textId="38961A84" w:rsidR="006B02C8" w:rsidRPr="00522FE4" w:rsidRDefault="006B02C8" w:rsidP="00522FE4">
      <w:pPr>
        <w:pStyle w:val="BodyText"/>
        <w:ind w:left="709" w:right="341"/>
        <w:rPr>
          <w:b/>
          <w:bCs/>
          <w:i/>
          <w:iCs/>
          <w:lang w:val="es-AR"/>
        </w:rPr>
      </w:pPr>
      <w:r w:rsidRPr="00522FE4">
        <w:rPr>
          <w:i/>
          <w:iCs/>
          <w:lang w:val="es-AR"/>
        </w:rPr>
        <w:t xml:space="preserve">La abuela se </w:t>
      </w:r>
      <w:r w:rsidR="00093ED5" w:rsidRPr="00522FE4">
        <w:rPr>
          <w:i/>
          <w:iCs/>
          <w:lang w:val="es-AR"/>
        </w:rPr>
        <w:t>rio</w:t>
      </w:r>
      <w:r w:rsidRPr="00522FE4">
        <w:rPr>
          <w:i/>
          <w:iCs/>
          <w:lang w:val="es-AR"/>
        </w:rPr>
        <w:t xml:space="preserve">. "Las tres hermanas son el maíz, las judías y </w:t>
      </w:r>
      <w:r w:rsidR="00991690" w:rsidRPr="00522FE4">
        <w:rPr>
          <w:i/>
          <w:iCs/>
          <w:lang w:val="es-AR"/>
        </w:rPr>
        <w:t>el zapallo</w:t>
      </w:r>
      <w:r w:rsidRPr="00522FE4">
        <w:rPr>
          <w:i/>
          <w:iCs/>
          <w:lang w:val="es-AR"/>
        </w:rPr>
        <w:t>. Crecen juntas y se ayudan mutuamente, como en familia". Delores miró las coloridas verduras sobre la mesa.</w:t>
      </w:r>
    </w:p>
    <w:p w14:paraId="322BB293" w14:textId="20BF048F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>"¡Vaya! ¡Son como las mejores amigas!".</w:t>
      </w:r>
    </w:p>
    <w:p w14:paraId="40187A48" w14:textId="77777777" w:rsidR="0049045C" w:rsidRDefault="0049045C" w:rsidP="00522FE4">
      <w:pPr>
        <w:pStyle w:val="BodyText"/>
        <w:ind w:left="709" w:right="341"/>
        <w:rPr>
          <w:i/>
          <w:iCs/>
          <w:lang w:val="es-AR"/>
        </w:rPr>
      </w:pPr>
    </w:p>
    <w:p w14:paraId="155CE3AD" w14:textId="68EBFB66" w:rsidR="006B02C8" w:rsidRPr="00522FE4" w:rsidRDefault="006B02C8" w:rsidP="0049045C">
      <w:pPr>
        <w:pStyle w:val="BodyText"/>
        <w:spacing w:before="0"/>
        <w:ind w:left="709" w:right="340"/>
        <w:rPr>
          <w:i/>
          <w:iCs/>
          <w:lang w:val="es-AR"/>
        </w:rPr>
      </w:pPr>
      <w:r w:rsidRPr="002E4BEA">
        <w:rPr>
          <w:i/>
          <w:iCs/>
          <w:lang w:val="es-AR"/>
        </w:rPr>
        <w:t xml:space="preserve">"Así es", dijo la abuela. "El maíz se mantiene erguido. Las judías trepan por el maíz. Y </w:t>
      </w:r>
      <w:r w:rsidR="00991690">
        <w:rPr>
          <w:i/>
          <w:iCs/>
          <w:lang w:val="es-AR"/>
        </w:rPr>
        <w:t xml:space="preserve">el zapallo </w:t>
      </w:r>
      <w:r w:rsidRPr="002E4BEA">
        <w:rPr>
          <w:i/>
          <w:iCs/>
          <w:lang w:val="es-AR"/>
        </w:rPr>
        <w:t xml:space="preserve">se extiende para cubrir el suelo y mantenerlo fresco. Todos </w:t>
      </w:r>
      <w:r w:rsidR="00522FE4">
        <w:rPr>
          <w:i/>
          <w:iCs/>
          <w:lang w:val="es-AR"/>
        </w:rPr>
        <w:br/>
      </w:r>
      <w:r w:rsidRPr="002E4BEA">
        <w:rPr>
          <w:i/>
          <w:iCs/>
          <w:lang w:val="es-AR"/>
        </w:rPr>
        <w:t>se cuidan mutuamente".</w:t>
      </w:r>
    </w:p>
    <w:p w14:paraId="6DEA5458" w14:textId="0905BE58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>Delores ayudó a lavar el maíz. Aprendió a recoger las judías con una taza. La abuela le enseñó a recoger las judías sucias y marchitas</w:t>
      </w:r>
      <w:r w:rsidR="00093ED5">
        <w:rPr>
          <w:i/>
          <w:iCs/>
          <w:lang w:val="es-AR"/>
        </w:rPr>
        <w:t>.</w:t>
      </w:r>
      <w:r w:rsidRPr="002E4BEA">
        <w:rPr>
          <w:i/>
          <w:iCs/>
          <w:lang w:val="es-AR"/>
        </w:rPr>
        <w:t xml:space="preserve"> </w:t>
      </w:r>
      <w:r w:rsidR="00991690">
        <w:rPr>
          <w:i/>
          <w:iCs/>
          <w:lang w:val="es-AR"/>
        </w:rPr>
        <w:t>También le enseñó</w:t>
      </w:r>
      <w:r w:rsidRPr="002E4BEA">
        <w:rPr>
          <w:i/>
          <w:iCs/>
          <w:lang w:val="es-AR"/>
        </w:rPr>
        <w:t xml:space="preserve"> a pelar </w:t>
      </w:r>
      <w:r w:rsidR="00991690">
        <w:rPr>
          <w:i/>
          <w:iCs/>
          <w:lang w:val="es-AR"/>
        </w:rPr>
        <w:t xml:space="preserve">el zapallo </w:t>
      </w:r>
      <w:r w:rsidRPr="002E4BEA">
        <w:rPr>
          <w:i/>
          <w:iCs/>
          <w:lang w:val="es-AR"/>
        </w:rPr>
        <w:t>con cuidado. La abuela le contó historias mientras cocinaban, historias de cuando era pequeña y de cómo su abuela le enseñó en esta misma cocina.</w:t>
      </w:r>
      <w:r w:rsidR="00093ED5">
        <w:rPr>
          <w:i/>
          <w:iCs/>
          <w:lang w:val="es-AR"/>
        </w:rPr>
        <w:t xml:space="preserve"> </w:t>
      </w:r>
      <w:r w:rsidRPr="002E4BEA">
        <w:rPr>
          <w:i/>
          <w:iCs/>
          <w:lang w:val="es-AR"/>
        </w:rPr>
        <w:t xml:space="preserve">Le </w:t>
      </w:r>
      <w:r w:rsidR="00991690">
        <w:rPr>
          <w:i/>
          <w:iCs/>
          <w:lang w:val="es-AR"/>
        </w:rPr>
        <w:t>enseñó</w:t>
      </w:r>
      <w:r w:rsidRPr="002E4BEA">
        <w:rPr>
          <w:i/>
          <w:iCs/>
          <w:lang w:val="es-AR"/>
        </w:rPr>
        <w:t xml:space="preserve"> los nombres de cada verdura en su idioma.</w:t>
      </w:r>
    </w:p>
    <w:p w14:paraId="4C1097D6" w14:textId="1C878792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>"¡Vaya! ¡Esta cocina es como una escuela!" dijo Delores.</w:t>
      </w:r>
    </w:p>
    <w:p w14:paraId="485C2257" w14:textId="59EEB8FB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 xml:space="preserve">La abuela </w:t>
      </w:r>
      <w:r w:rsidR="00991690">
        <w:rPr>
          <w:i/>
          <w:iCs/>
          <w:lang w:val="es-AR"/>
        </w:rPr>
        <w:t xml:space="preserve">esbozó una gran </w:t>
      </w:r>
      <w:r w:rsidR="00093ED5">
        <w:rPr>
          <w:i/>
          <w:iCs/>
          <w:lang w:val="es-AR"/>
        </w:rPr>
        <w:t>sonrisa</w:t>
      </w:r>
      <w:r w:rsidRPr="002E4BEA">
        <w:rPr>
          <w:i/>
          <w:iCs/>
          <w:lang w:val="es-AR"/>
        </w:rPr>
        <w:t xml:space="preserve">. "Sí, pequeña. Aquí aprendemos mucho: </w:t>
      </w:r>
      <w:r w:rsidR="00522FE4">
        <w:rPr>
          <w:i/>
          <w:iCs/>
          <w:lang w:val="es-AR"/>
        </w:rPr>
        <w:br/>
      </w:r>
      <w:r w:rsidRPr="002E4BEA">
        <w:rPr>
          <w:i/>
          <w:iCs/>
          <w:lang w:val="es-AR"/>
        </w:rPr>
        <w:t>a cocinar, a escuchar y a compartir nuestras historias".</w:t>
      </w:r>
    </w:p>
    <w:p w14:paraId="0173CFE3" w14:textId="461ACF31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 xml:space="preserve">Cuando </w:t>
      </w:r>
      <w:r w:rsidR="00991690">
        <w:rPr>
          <w:i/>
          <w:iCs/>
          <w:lang w:val="es-AR"/>
        </w:rPr>
        <w:t>se terminó de cocinar el</w:t>
      </w:r>
      <w:r w:rsidRPr="002E4BEA">
        <w:rPr>
          <w:i/>
          <w:iCs/>
          <w:lang w:val="es-AR"/>
        </w:rPr>
        <w:t xml:space="preserve"> guiso, Delores y la abuela se sentaron a comer. </w:t>
      </w:r>
      <w:r w:rsidR="00513E47">
        <w:rPr>
          <w:i/>
          <w:iCs/>
          <w:lang w:val="es-AR"/>
        </w:rPr>
        <w:br/>
      </w:r>
      <w:r w:rsidRPr="002E4BEA">
        <w:rPr>
          <w:i/>
          <w:iCs/>
          <w:lang w:val="es-AR"/>
        </w:rPr>
        <w:t>El plato caliente llenó la barriga y el corazón de Delores.</w:t>
      </w:r>
    </w:p>
    <w:p w14:paraId="00758152" w14:textId="363B5DEF" w:rsidR="006B02C8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 xml:space="preserve">"Hoy he aprendido mucho", dijo Delores con orgullo. "¡Y ni siquiera estoy en </w:t>
      </w:r>
      <w:r w:rsidR="00522FE4">
        <w:rPr>
          <w:i/>
          <w:iCs/>
          <w:lang w:val="es-AR"/>
        </w:rPr>
        <w:br/>
      </w:r>
      <w:r w:rsidRPr="002E4BEA">
        <w:rPr>
          <w:i/>
          <w:iCs/>
          <w:lang w:val="es-AR"/>
        </w:rPr>
        <w:t>la escuela!".</w:t>
      </w:r>
    </w:p>
    <w:p w14:paraId="65CAE0D8" w14:textId="36EEDD1D" w:rsidR="00A60C4F" w:rsidRPr="00522FE4" w:rsidRDefault="006B02C8" w:rsidP="00522FE4">
      <w:pPr>
        <w:pStyle w:val="BodyText"/>
        <w:ind w:left="709" w:right="341"/>
        <w:rPr>
          <w:i/>
          <w:iCs/>
          <w:lang w:val="es-AR"/>
        </w:rPr>
      </w:pPr>
      <w:r w:rsidRPr="002E4BEA">
        <w:rPr>
          <w:i/>
          <w:iCs/>
          <w:lang w:val="es-AR"/>
        </w:rPr>
        <w:t>La abuela asintió. "Esa es la magia de la cocina. Esa es la magia de la familia. Aprendemos haciendo cosas juntos".</w:t>
      </w:r>
    </w:p>
    <w:p w14:paraId="7BB55567" w14:textId="21B1C1AF" w:rsidR="00D12616" w:rsidRPr="00522FE4" w:rsidRDefault="00D12616" w:rsidP="00522FE4">
      <w:pPr>
        <w:pStyle w:val="BodyText"/>
        <w:ind w:left="709" w:right="341"/>
        <w:rPr>
          <w:lang w:val="es-AR"/>
        </w:rPr>
      </w:pPr>
      <w:r w:rsidRPr="00522FE4">
        <w:rPr>
          <w:lang w:val="es-AR"/>
        </w:rPr>
        <w:t xml:space="preserve">Historia </w:t>
      </w:r>
      <w:r w:rsidR="00991690" w:rsidRPr="00522FE4">
        <w:rPr>
          <w:lang w:val="es-AR"/>
        </w:rPr>
        <w:t>usada</w:t>
      </w:r>
      <w:r w:rsidRPr="00522FE4">
        <w:rPr>
          <w:lang w:val="es-AR"/>
        </w:rPr>
        <w:t xml:space="preserve"> con permiso.</w:t>
      </w:r>
    </w:p>
    <w:p w14:paraId="273CF6E7" w14:textId="4A8AE7AB" w:rsidR="006A38A1" w:rsidRPr="00522FE4" w:rsidRDefault="006A38A1" w:rsidP="00522FE4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Paso </w:t>
      </w:r>
      <w:r w:rsidR="006B02C8" w:rsidRPr="00522FE4">
        <w:rPr>
          <w:rFonts w:ascii="Verdana" w:hAnsi="Verdana"/>
          <w:b/>
          <w:bCs/>
          <w:sz w:val="22"/>
          <w:szCs w:val="22"/>
          <w:lang w:val="es-AR"/>
        </w:rPr>
        <w:t>4</w:t>
      </w: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: </w:t>
      </w:r>
    </w:p>
    <w:p w14:paraId="1E33C15A" w14:textId="5A3D9471" w:rsidR="00E03988" w:rsidRDefault="004B16B5" w:rsidP="00522FE4">
      <w:pPr>
        <w:pStyle w:val="BodyText"/>
        <w:rPr>
          <w:lang w:val="es-AR"/>
        </w:rPr>
      </w:pPr>
      <w:r w:rsidRPr="002E4BEA">
        <w:rPr>
          <w:lang w:val="es-AR"/>
        </w:rPr>
        <w:t xml:space="preserve">Facilite un debate sobre la historia. </w:t>
      </w:r>
      <w:r w:rsidR="002568F8">
        <w:rPr>
          <w:lang w:val="es-AR"/>
        </w:rPr>
        <w:t xml:space="preserve">Ayude a los estudiantes a comprender </w:t>
      </w:r>
      <w:r w:rsidR="00A60C4F" w:rsidRPr="002E4BEA">
        <w:rPr>
          <w:lang w:val="es-AR"/>
        </w:rPr>
        <w:t xml:space="preserve">la idea </w:t>
      </w:r>
      <w:r w:rsidRPr="002E4BEA">
        <w:rPr>
          <w:lang w:val="es-AR"/>
        </w:rPr>
        <w:t xml:space="preserve">de que </w:t>
      </w:r>
      <w:r w:rsidR="00E03988" w:rsidRPr="002E4BEA">
        <w:rPr>
          <w:lang w:val="es-AR"/>
        </w:rPr>
        <w:t xml:space="preserve">las personas se conectan y aprenden en la cocina mientras cocinan. En muchas comunidades nativas </w:t>
      </w:r>
      <w:r w:rsidR="00A07665" w:rsidRPr="002E4BEA">
        <w:rPr>
          <w:lang w:val="es-AR"/>
        </w:rPr>
        <w:t>americanas</w:t>
      </w:r>
      <w:r w:rsidR="00E03988" w:rsidRPr="002E4BEA">
        <w:rPr>
          <w:lang w:val="es-AR"/>
        </w:rPr>
        <w:t xml:space="preserve">, cocinar con la familia es una forma de aprender tradiciones e historias. </w:t>
      </w:r>
      <w:r w:rsidR="000730B8" w:rsidRPr="002E4BEA">
        <w:rPr>
          <w:lang w:val="es-AR"/>
        </w:rPr>
        <w:t xml:space="preserve">Refuerce la idea de </w:t>
      </w:r>
      <w:proofErr w:type="gramStart"/>
      <w:r w:rsidR="000730B8" w:rsidRPr="002E4BEA">
        <w:rPr>
          <w:lang w:val="es-AR"/>
        </w:rPr>
        <w:t>que</w:t>
      </w:r>
      <w:proofErr w:type="gramEnd"/>
      <w:r w:rsidR="000730B8" w:rsidRPr="002E4BEA">
        <w:rPr>
          <w:lang w:val="es-AR"/>
        </w:rPr>
        <w:t xml:space="preserve"> entre las Tribus de Oregón, los </w:t>
      </w:r>
      <w:r w:rsidR="00522FE4">
        <w:rPr>
          <w:lang w:val="es-AR"/>
        </w:rPr>
        <w:br/>
      </w:r>
      <w:r w:rsidR="000730B8" w:rsidRPr="002E4BEA">
        <w:rPr>
          <w:lang w:val="es-AR"/>
        </w:rPr>
        <w:t xml:space="preserve">padres, abuelos y otros ancianos </w:t>
      </w:r>
      <w:r w:rsidR="00A07665" w:rsidRPr="002E4BEA">
        <w:rPr>
          <w:lang w:val="es-AR"/>
        </w:rPr>
        <w:t xml:space="preserve">también </w:t>
      </w:r>
      <w:r w:rsidR="000730B8" w:rsidRPr="002E4BEA">
        <w:rPr>
          <w:lang w:val="es-AR"/>
        </w:rPr>
        <w:t>son considerados maestros.</w:t>
      </w:r>
    </w:p>
    <w:p w14:paraId="4A8FF775" w14:textId="77777777" w:rsidR="004A68C4" w:rsidRDefault="004A68C4" w:rsidP="00522FE4">
      <w:pPr>
        <w:pStyle w:val="BodyText"/>
        <w:rPr>
          <w:lang w:val="es-AR"/>
        </w:rPr>
      </w:pPr>
    </w:p>
    <w:p w14:paraId="1660FBA4" w14:textId="77777777" w:rsidR="004A68C4" w:rsidRPr="002E4BEA" w:rsidRDefault="004A68C4" w:rsidP="00522FE4">
      <w:pPr>
        <w:pStyle w:val="BodyText"/>
        <w:rPr>
          <w:b/>
          <w:bCs/>
          <w:lang w:val="es-AR"/>
        </w:rPr>
      </w:pPr>
    </w:p>
    <w:p w14:paraId="0A7A12AF" w14:textId="77777777" w:rsidR="0049045C" w:rsidRPr="004A68C4" w:rsidRDefault="006B02C8" w:rsidP="004A68C4">
      <w:pPr>
        <w:pStyle w:val="Heading1"/>
        <w:rPr>
          <w:rFonts w:ascii="Verdana" w:hAnsi="Verdana"/>
          <w:b/>
          <w:bCs/>
          <w:sz w:val="26"/>
          <w:szCs w:val="26"/>
          <w:lang w:val="es-AR"/>
        </w:rPr>
      </w:pPr>
      <w:r w:rsidRPr="004A68C4">
        <w:rPr>
          <w:rFonts w:ascii="Verdana" w:hAnsi="Verdana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0" distR="0" simplePos="0" relativeHeight="251743744" behindDoc="1" locked="0" layoutInCell="1" allowOverlap="1" wp14:anchorId="757CF16B" wp14:editId="1A6783DD">
                <wp:simplePos x="0" y="0"/>
                <wp:positionH relativeFrom="page">
                  <wp:posOffset>920115</wp:posOffset>
                </wp:positionH>
                <wp:positionV relativeFrom="paragraph">
                  <wp:posOffset>268341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7FDA0" id="Graphic 59" o:spid="_x0000_s1026" alt="&quot;&quot;" style="position:absolute;margin-left:72.45pt;margin-top:21.15pt;width:468pt;height:.1pt;z-index:-2515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Pr="004A68C4">
        <w:rPr>
          <w:rFonts w:ascii="Verdana" w:hAnsi="Verdana"/>
          <w:b/>
          <w:bCs/>
          <w:sz w:val="26"/>
          <w:szCs w:val="26"/>
          <w:lang w:val="es-AR"/>
        </w:rPr>
        <w:t>Actividad principal</w:t>
      </w:r>
    </w:p>
    <w:p w14:paraId="1D3A2655" w14:textId="09472C45" w:rsidR="006B02C8" w:rsidRPr="00093545" w:rsidRDefault="006B02C8" w:rsidP="00093545">
      <w:pPr>
        <w:pStyle w:val="Heading2"/>
        <w:rPr>
          <w:b/>
          <w:bCs/>
          <w:color w:val="1F497D"/>
          <w:spacing w:val="-5"/>
          <w:sz w:val="26"/>
          <w:szCs w:val="26"/>
          <w:lang w:val="es-AR"/>
        </w:rPr>
      </w:pPr>
      <w:r w:rsidRPr="00093545">
        <w:rPr>
          <w:b/>
          <w:bCs/>
          <w:color w:val="1F497D"/>
          <w:sz w:val="26"/>
          <w:szCs w:val="26"/>
        </w:rPr>
        <w:t xml:space="preserve">Duración: </w:t>
      </w:r>
      <w:r w:rsidR="004339D5" w:rsidRPr="00093545">
        <w:rPr>
          <w:b/>
          <w:bCs/>
          <w:color w:val="1F497D"/>
          <w:sz w:val="26"/>
          <w:szCs w:val="26"/>
        </w:rPr>
        <w:t xml:space="preserve">20 </w:t>
      </w:r>
      <w:r w:rsidRPr="00093545">
        <w:rPr>
          <w:b/>
          <w:bCs/>
          <w:color w:val="1F497D"/>
          <w:sz w:val="26"/>
          <w:szCs w:val="26"/>
        </w:rPr>
        <w:t>minutos</w:t>
      </w:r>
    </w:p>
    <w:p w14:paraId="36AF0F99" w14:textId="104B23D7" w:rsidR="000730B8" w:rsidRPr="00522FE4" w:rsidRDefault="000730B8" w:rsidP="00522FE4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Paso </w:t>
      </w:r>
      <w:r w:rsidR="005C1058" w:rsidRPr="00522FE4">
        <w:rPr>
          <w:rFonts w:ascii="Verdana" w:hAnsi="Verdana"/>
          <w:b/>
          <w:bCs/>
          <w:sz w:val="22"/>
          <w:szCs w:val="22"/>
          <w:lang w:val="es-AR"/>
        </w:rPr>
        <w:t>1</w:t>
      </w:r>
      <w:r w:rsidRPr="00522FE4">
        <w:rPr>
          <w:rFonts w:ascii="Verdana" w:hAnsi="Verdana"/>
          <w:b/>
          <w:bCs/>
          <w:sz w:val="22"/>
          <w:szCs w:val="22"/>
          <w:lang w:val="es-AR"/>
        </w:rPr>
        <w:t>:</w:t>
      </w:r>
    </w:p>
    <w:p w14:paraId="04C895ED" w14:textId="4E507413" w:rsidR="006E4BAE" w:rsidRPr="002E4BEA" w:rsidRDefault="002568F8" w:rsidP="00522FE4">
      <w:pPr>
        <w:pStyle w:val="BodyText"/>
        <w:rPr>
          <w:b/>
          <w:bCs/>
          <w:lang w:val="es-AR"/>
        </w:rPr>
      </w:pPr>
      <w:r>
        <w:rPr>
          <w:lang w:val="es-AR"/>
        </w:rPr>
        <w:t>Invite</w:t>
      </w:r>
      <w:r w:rsidR="000730B8" w:rsidRPr="002E4BEA">
        <w:rPr>
          <w:lang w:val="es-AR"/>
        </w:rPr>
        <w:t xml:space="preserve"> a los </w:t>
      </w:r>
      <w:r>
        <w:rPr>
          <w:lang w:val="es-AR"/>
        </w:rPr>
        <w:t>e</w:t>
      </w:r>
      <w:r w:rsidR="000730B8" w:rsidRPr="002E4BEA">
        <w:rPr>
          <w:lang w:val="es-AR"/>
        </w:rPr>
        <w:t xml:space="preserve">studiantes </w:t>
      </w:r>
      <w:r>
        <w:rPr>
          <w:lang w:val="es-AR"/>
        </w:rPr>
        <w:t>a realizar</w:t>
      </w:r>
      <w:r w:rsidR="000730B8" w:rsidRPr="002E4BEA">
        <w:rPr>
          <w:lang w:val="es-AR"/>
        </w:rPr>
        <w:t xml:space="preserve"> una actividad de grupo </w:t>
      </w:r>
      <w:r w:rsidR="008F5E76" w:rsidRPr="002E4BEA">
        <w:rPr>
          <w:lang w:val="es-AR"/>
        </w:rPr>
        <w:t>en la que</w:t>
      </w:r>
      <w:r>
        <w:rPr>
          <w:lang w:val="es-AR"/>
        </w:rPr>
        <w:t xml:space="preserve"> harán lo siguiente</w:t>
      </w:r>
      <w:r w:rsidR="006E4BAE" w:rsidRPr="002E4BEA">
        <w:rPr>
          <w:lang w:val="es-AR"/>
        </w:rPr>
        <w:t xml:space="preserve">: </w:t>
      </w:r>
    </w:p>
    <w:p w14:paraId="0E03AE0D" w14:textId="3D4697C6" w:rsidR="00A07665" w:rsidRPr="002E4BEA" w:rsidRDefault="002568F8" w:rsidP="00522FE4">
      <w:pPr>
        <w:pStyle w:val="ListParagraph"/>
        <w:numPr>
          <w:ilvl w:val="0"/>
          <w:numId w:val="12"/>
        </w:numPr>
        <w:rPr>
          <w:b/>
          <w:bCs/>
          <w:lang w:val="es-AR"/>
        </w:rPr>
      </w:pPr>
      <w:r>
        <w:rPr>
          <w:lang w:val="es-AR"/>
        </w:rPr>
        <w:t>Caminarán</w:t>
      </w:r>
      <w:r w:rsidR="00A07665" w:rsidRPr="002E4BEA">
        <w:rPr>
          <w:lang w:val="es-AR"/>
        </w:rPr>
        <w:t xml:space="preserve"> hacia diferentes </w:t>
      </w:r>
      <w:r w:rsidR="00A60C4F" w:rsidRPr="002E4BEA">
        <w:rPr>
          <w:lang w:val="es-AR"/>
        </w:rPr>
        <w:t>"</w:t>
      </w:r>
      <w:r w:rsidR="00A07665" w:rsidRPr="002E4BEA">
        <w:rPr>
          <w:lang w:val="es-AR"/>
        </w:rPr>
        <w:t>espacios de aprendizaje</w:t>
      </w:r>
      <w:r w:rsidR="00A60C4F" w:rsidRPr="002E4BEA">
        <w:rPr>
          <w:lang w:val="es-AR"/>
        </w:rPr>
        <w:t xml:space="preserve">" </w:t>
      </w:r>
      <w:r w:rsidR="00A07665" w:rsidRPr="002E4BEA">
        <w:rPr>
          <w:lang w:val="es-AR"/>
        </w:rPr>
        <w:t xml:space="preserve">en el aula donde usted </w:t>
      </w:r>
      <w:r>
        <w:rPr>
          <w:lang w:val="es-AR"/>
        </w:rPr>
        <w:t>colocó</w:t>
      </w:r>
      <w:r w:rsidR="00A07665" w:rsidRPr="002E4BEA">
        <w:rPr>
          <w:lang w:val="es-AR"/>
        </w:rPr>
        <w:t xml:space="preserve"> las imágenes u objetos </w:t>
      </w:r>
      <w:r w:rsidR="008F5E76" w:rsidRPr="002E4BEA">
        <w:rPr>
          <w:lang w:val="es-AR"/>
        </w:rPr>
        <w:t xml:space="preserve">que representan </w:t>
      </w:r>
      <w:r w:rsidR="006B02C8" w:rsidRPr="002E4BEA">
        <w:rPr>
          <w:lang w:val="es-AR"/>
        </w:rPr>
        <w:t xml:space="preserve">diferentes </w:t>
      </w:r>
      <w:r w:rsidR="008F5E76" w:rsidRPr="002E4BEA">
        <w:rPr>
          <w:lang w:val="es-AR"/>
        </w:rPr>
        <w:t>lugares</w:t>
      </w:r>
      <w:r>
        <w:rPr>
          <w:lang w:val="es-AR"/>
        </w:rPr>
        <w:t>.</w:t>
      </w:r>
    </w:p>
    <w:p w14:paraId="3375AA97" w14:textId="57691B7D" w:rsidR="006E4BAE" w:rsidRPr="002E4BEA" w:rsidRDefault="002568F8" w:rsidP="00522FE4">
      <w:pPr>
        <w:pStyle w:val="ListParagraph"/>
        <w:numPr>
          <w:ilvl w:val="0"/>
          <w:numId w:val="12"/>
        </w:numPr>
        <w:rPr>
          <w:b/>
          <w:bCs/>
          <w:lang w:val="es-AR"/>
        </w:rPr>
      </w:pPr>
      <w:r>
        <w:rPr>
          <w:lang w:val="es-AR"/>
        </w:rPr>
        <w:t>Compartirán</w:t>
      </w:r>
      <w:r w:rsidR="006E4BAE" w:rsidRPr="002E4BEA">
        <w:rPr>
          <w:lang w:val="es-AR"/>
        </w:rPr>
        <w:t xml:space="preserve"> con un </w:t>
      </w:r>
      <w:r>
        <w:rPr>
          <w:lang w:val="es-AR"/>
        </w:rPr>
        <w:t>compañero/compañera/compañere</w:t>
      </w:r>
      <w:r w:rsidR="006E4BAE" w:rsidRPr="002E4BEA">
        <w:rPr>
          <w:lang w:val="es-AR"/>
        </w:rPr>
        <w:t xml:space="preserve"> un momento en el que aprendieron en un lugar así</w:t>
      </w:r>
      <w:r>
        <w:rPr>
          <w:lang w:val="es-AR"/>
        </w:rPr>
        <w:t>.</w:t>
      </w:r>
    </w:p>
    <w:p w14:paraId="0D3DC61C" w14:textId="1C68240C" w:rsidR="006E4BAE" w:rsidRPr="002E4BEA" w:rsidRDefault="002568F8" w:rsidP="00522FE4">
      <w:pPr>
        <w:pStyle w:val="ListParagraph"/>
        <w:numPr>
          <w:ilvl w:val="0"/>
          <w:numId w:val="12"/>
        </w:numPr>
        <w:rPr>
          <w:b/>
          <w:bCs/>
          <w:lang w:val="es-AR"/>
        </w:rPr>
      </w:pPr>
      <w:r>
        <w:rPr>
          <w:lang w:val="es-AR"/>
        </w:rPr>
        <w:t>Harán</w:t>
      </w:r>
      <w:r w:rsidR="006E4BAE" w:rsidRPr="002E4BEA">
        <w:rPr>
          <w:lang w:val="es-AR"/>
        </w:rPr>
        <w:t xml:space="preserve"> un dibujo para representar su experiencia</w:t>
      </w:r>
      <w:r>
        <w:rPr>
          <w:lang w:val="es-AR"/>
        </w:rPr>
        <w:t>.</w:t>
      </w:r>
    </w:p>
    <w:p w14:paraId="05CBEDBF" w14:textId="28EE65F1" w:rsidR="000730B8" w:rsidRPr="00E86056" w:rsidRDefault="00E03988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Diga </w:t>
      </w:r>
      <w:r w:rsidR="00F63E17" w:rsidRPr="002E4BEA">
        <w:rPr>
          <w:lang w:val="es-AR"/>
        </w:rPr>
        <w:t xml:space="preserve">a los </w:t>
      </w:r>
      <w:r w:rsidR="00E86056">
        <w:rPr>
          <w:lang w:val="es-AR"/>
        </w:rPr>
        <w:t>e</w:t>
      </w:r>
      <w:r w:rsidR="00F63E17" w:rsidRPr="002E4BEA">
        <w:rPr>
          <w:lang w:val="es-AR"/>
        </w:rPr>
        <w:t>studiantes</w:t>
      </w:r>
      <w:r w:rsidRPr="002E4BEA">
        <w:rPr>
          <w:lang w:val="es-AR"/>
        </w:rPr>
        <w:t>: "</w:t>
      </w:r>
      <w:r w:rsidR="00E86056">
        <w:rPr>
          <w:lang w:val="es-AR"/>
        </w:rPr>
        <w:t xml:space="preserve">Coloqué </w:t>
      </w:r>
      <w:r w:rsidRPr="002E4BEA">
        <w:rPr>
          <w:lang w:val="es-AR"/>
        </w:rPr>
        <w:t xml:space="preserve">dibujos </w:t>
      </w:r>
      <w:r w:rsidR="000730B8" w:rsidRPr="002E4BEA">
        <w:rPr>
          <w:lang w:val="es-AR"/>
        </w:rPr>
        <w:t>(</w:t>
      </w:r>
      <w:r w:rsidRPr="002E4BEA">
        <w:rPr>
          <w:lang w:val="es-AR"/>
        </w:rPr>
        <w:t>u objetos</w:t>
      </w:r>
      <w:r w:rsidR="000730B8" w:rsidRPr="002E4BEA">
        <w:rPr>
          <w:lang w:val="es-AR"/>
        </w:rPr>
        <w:t xml:space="preserve">) </w:t>
      </w:r>
      <w:r w:rsidRPr="002E4BEA">
        <w:rPr>
          <w:lang w:val="es-AR"/>
        </w:rPr>
        <w:t xml:space="preserve">especiales por toda la clase. Cada </w:t>
      </w:r>
      <w:r w:rsidR="000730B8" w:rsidRPr="002E4BEA">
        <w:rPr>
          <w:lang w:val="es-AR"/>
        </w:rPr>
        <w:t xml:space="preserve">uno </w:t>
      </w:r>
      <w:r w:rsidR="00E86056">
        <w:rPr>
          <w:lang w:val="es-AR"/>
        </w:rPr>
        <w:t>representa</w:t>
      </w:r>
      <w:r w:rsidRPr="002E4BEA">
        <w:rPr>
          <w:lang w:val="es-AR"/>
        </w:rPr>
        <w:t xml:space="preserve"> un lugar diferente en el que aprendemos". </w:t>
      </w:r>
      <w:r w:rsidR="000730B8" w:rsidRPr="002E4BEA">
        <w:rPr>
          <w:lang w:val="es-AR"/>
        </w:rPr>
        <w:t xml:space="preserve">Muestre a los </w:t>
      </w:r>
      <w:r w:rsidR="00E86056">
        <w:rPr>
          <w:lang w:val="es-AR"/>
        </w:rPr>
        <w:t>estudiantes</w:t>
      </w:r>
      <w:r w:rsidR="000730B8" w:rsidRPr="002E4BEA">
        <w:rPr>
          <w:lang w:val="es-AR"/>
        </w:rPr>
        <w:t xml:space="preserve"> dónde </w:t>
      </w:r>
      <w:r w:rsidR="00E86056">
        <w:rPr>
          <w:lang w:val="es-AR"/>
        </w:rPr>
        <w:t xml:space="preserve">colocó </w:t>
      </w:r>
      <w:r w:rsidR="000730B8" w:rsidRPr="002E4BEA">
        <w:rPr>
          <w:lang w:val="es-AR"/>
        </w:rPr>
        <w:t xml:space="preserve">el dibujo o el </w:t>
      </w:r>
      <w:r w:rsidR="00A07665" w:rsidRPr="002E4BEA">
        <w:rPr>
          <w:lang w:val="es-AR"/>
        </w:rPr>
        <w:t xml:space="preserve">objeto </w:t>
      </w:r>
      <w:r w:rsidR="000730B8" w:rsidRPr="002E4BEA">
        <w:rPr>
          <w:lang w:val="es-AR"/>
        </w:rPr>
        <w:t xml:space="preserve">y qué representa. </w:t>
      </w:r>
      <w:r w:rsidR="000730B8" w:rsidRPr="00E86056">
        <w:rPr>
          <w:lang w:val="es-AR"/>
        </w:rPr>
        <w:t>Por ejemplo</w:t>
      </w:r>
      <w:r w:rsidR="00E86056">
        <w:rPr>
          <w:lang w:val="es-AR"/>
        </w:rPr>
        <w:t>:</w:t>
      </w:r>
    </w:p>
    <w:p w14:paraId="2F8479B1" w14:textId="77777777" w:rsidR="006E4BAE" w:rsidRPr="006E4BAE" w:rsidRDefault="006E4BAE" w:rsidP="00522FE4">
      <w:pPr>
        <w:pStyle w:val="ListParagraph"/>
        <w:rPr>
          <w:b/>
          <w:bCs/>
        </w:rPr>
      </w:pPr>
      <w:r w:rsidRPr="006E4BAE">
        <w:t>Cuchara o comida = cocina</w:t>
      </w:r>
    </w:p>
    <w:p w14:paraId="083D3599" w14:textId="77777777" w:rsidR="006E4BAE" w:rsidRPr="002E4BEA" w:rsidRDefault="006E4BAE" w:rsidP="00522FE4">
      <w:pPr>
        <w:pStyle w:val="ListParagraph"/>
        <w:rPr>
          <w:b/>
          <w:bCs/>
          <w:lang w:val="es-AR"/>
        </w:rPr>
      </w:pPr>
      <w:r w:rsidRPr="002E4BEA">
        <w:rPr>
          <w:lang w:val="es-AR"/>
        </w:rPr>
        <w:t>Hoja o foto de la naturaleza = bosque o pradera</w:t>
      </w:r>
    </w:p>
    <w:p w14:paraId="2F3DEE33" w14:textId="77777777" w:rsidR="006E4BAE" w:rsidRPr="002E4BEA" w:rsidRDefault="006E4BAE" w:rsidP="00522FE4">
      <w:pPr>
        <w:pStyle w:val="ListParagraph"/>
        <w:rPr>
          <w:b/>
          <w:bCs/>
          <w:lang w:val="es-AR"/>
        </w:rPr>
      </w:pPr>
      <w:r w:rsidRPr="002E4BEA">
        <w:rPr>
          <w:lang w:val="es-AR"/>
        </w:rPr>
        <w:t>Foto de concha o masa de agua = arroyo u océano</w:t>
      </w:r>
    </w:p>
    <w:p w14:paraId="75E7D62B" w14:textId="666A3A4D" w:rsidR="006E4BAE" w:rsidRPr="002E4BEA" w:rsidRDefault="006E4BAE" w:rsidP="00522FE4">
      <w:pPr>
        <w:pStyle w:val="ListParagraph"/>
        <w:rPr>
          <w:b/>
          <w:bCs/>
          <w:lang w:val="es-AR"/>
        </w:rPr>
      </w:pPr>
      <w:r w:rsidRPr="002E4BEA">
        <w:rPr>
          <w:lang w:val="es-AR"/>
        </w:rPr>
        <w:t xml:space="preserve">Foto de columpio = </w:t>
      </w:r>
      <w:r w:rsidR="00E86056">
        <w:rPr>
          <w:lang w:val="es-AR"/>
        </w:rPr>
        <w:t>área de juegos</w:t>
      </w:r>
    </w:p>
    <w:p w14:paraId="5A101FF0" w14:textId="77777777" w:rsidR="006E4BAE" w:rsidRPr="002E4BEA" w:rsidRDefault="006E4BAE" w:rsidP="00522FE4">
      <w:pPr>
        <w:pStyle w:val="ListParagraph"/>
        <w:rPr>
          <w:b/>
          <w:bCs/>
          <w:lang w:val="es-AR"/>
        </w:rPr>
      </w:pPr>
      <w:r w:rsidRPr="002E4BEA">
        <w:rPr>
          <w:lang w:val="es-AR"/>
        </w:rPr>
        <w:t>Foto de libro o aula = escuela</w:t>
      </w:r>
    </w:p>
    <w:p w14:paraId="37A61ED1" w14:textId="37896417" w:rsidR="006E4BAE" w:rsidRPr="002E4BEA" w:rsidRDefault="006E4BAE" w:rsidP="00522FE4">
      <w:pPr>
        <w:pStyle w:val="ListParagraph"/>
        <w:rPr>
          <w:b/>
          <w:bCs/>
          <w:lang w:val="es-AR"/>
        </w:rPr>
      </w:pPr>
      <w:r w:rsidRPr="002E4BEA">
        <w:rPr>
          <w:lang w:val="es-AR"/>
        </w:rPr>
        <w:t xml:space="preserve">Foto </w:t>
      </w:r>
      <w:r w:rsidR="00E86056">
        <w:rPr>
          <w:lang w:val="es-AR"/>
        </w:rPr>
        <w:t>de</w:t>
      </w:r>
      <w:r w:rsidRPr="002E4BEA">
        <w:rPr>
          <w:lang w:val="es-AR"/>
        </w:rPr>
        <w:t xml:space="preserve"> tambor = celebración o ceremonia</w:t>
      </w:r>
    </w:p>
    <w:p w14:paraId="719901FA" w14:textId="77390BD4" w:rsidR="008F5E76" w:rsidRPr="002E4BEA" w:rsidRDefault="007F4C98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 xml:space="preserve">Informe a los </w:t>
      </w:r>
      <w:r w:rsidR="0010371A">
        <w:rPr>
          <w:lang w:val="es-AR"/>
        </w:rPr>
        <w:t>estudiantes</w:t>
      </w:r>
      <w:r w:rsidRPr="002E4BEA">
        <w:rPr>
          <w:lang w:val="es-AR"/>
        </w:rPr>
        <w:t xml:space="preserve"> de que se acercarán a uno de los lugares y pensarán en lo que pueden haber aprendido</w:t>
      </w:r>
      <w:r w:rsidR="006B02C8" w:rsidRPr="002E4BEA">
        <w:rPr>
          <w:lang w:val="es-AR"/>
        </w:rPr>
        <w:t>, por ejemplo</w:t>
      </w:r>
      <w:r w:rsidRPr="002E4BEA">
        <w:rPr>
          <w:lang w:val="es-AR"/>
        </w:rPr>
        <w:t xml:space="preserve">, en su propia cocina o en una celebración. </w:t>
      </w:r>
      <w:r w:rsidR="008F5E76" w:rsidRPr="002E4BEA">
        <w:rPr>
          <w:lang w:val="es-AR"/>
        </w:rPr>
        <w:t xml:space="preserve">Diga a los </w:t>
      </w:r>
      <w:r w:rsidR="0010371A">
        <w:rPr>
          <w:lang w:val="es-AR"/>
        </w:rPr>
        <w:t>estudiantes</w:t>
      </w:r>
      <w:r w:rsidR="008F5E76" w:rsidRPr="002E4BEA">
        <w:rPr>
          <w:lang w:val="es-AR"/>
        </w:rPr>
        <w:t xml:space="preserve"> que luego </w:t>
      </w:r>
      <w:r w:rsidR="006E4BAE" w:rsidRPr="002E4BEA">
        <w:rPr>
          <w:lang w:val="es-AR"/>
        </w:rPr>
        <w:t>compartirán su experiencia en parejas</w:t>
      </w:r>
      <w:r w:rsidR="008F5E76" w:rsidRPr="002E4BEA">
        <w:rPr>
          <w:lang w:val="es-AR"/>
        </w:rPr>
        <w:t xml:space="preserve"> y harán </w:t>
      </w:r>
      <w:r w:rsidR="00522FE4">
        <w:rPr>
          <w:lang w:val="es-AR"/>
        </w:rPr>
        <w:br/>
      </w:r>
      <w:r w:rsidR="008F5E76" w:rsidRPr="002E4BEA">
        <w:rPr>
          <w:lang w:val="es-AR"/>
        </w:rPr>
        <w:t>un dibujo</w:t>
      </w:r>
      <w:r w:rsidR="006E4BAE" w:rsidRPr="002E4BEA">
        <w:rPr>
          <w:lang w:val="es-AR"/>
        </w:rPr>
        <w:t xml:space="preserve">. </w:t>
      </w:r>
    </w:p>
    <w:p w14:paraId="0D612BEF" w14:textId="20A50EE4" w:rsidR="008F5E76" w:rsidRDefault="0010371A" w:rsidP="00522FE4">
      <w:pPr>
        <w:pStyle w:val="BodyText"/>
        <w:rPr>
          <w:lang w:val="es-AR"/>
        </w:rPr>
      </w:pPr>
      <w:r>
        <w:rPr>
          <w:lang w:val="es-AR"/>
        </w:rPr>
        <w:t>Haga una demostración</w:t>
      </w:r>
      <w:r w:rsidR="008F5E76" w:rsidRPr="002E4BEA">
        <w:rPr>
          <w:lang w:val="es-AR"/>
        </w:rPr>
        <w:t xml:space="preserve"> </w:t>
      </w:r>
      <w:r>
        <w:rPr>
          <w:lang w:val="es-AR"/>
        </w:rPr>
        <w:t>d</w:t>
      </w:r>
      <w:r w:rsidR="008F5E76" w:rsidRPr="002E4BEA">
        <w:rPr>
          <w:lang w:val="es-AR"/>
        </w:rPr>
        <w:t xml:space="preserve">el proceso para los </w:t>
      </w:r>
      <w:r>
        <w:rPr>
          <w:lang w:val="es-AR"/>
        </w:rPr>
        <w:t xml:space="preserve">estudiantes: acérquese </w:t>
      </w:r>
      <w:r w:rsidRPr="0010371A">
        <w:rPr>
          <w:lang w:val="es-AR"/>
        </w:rPr>
        <w:t>a uno de los espacios, compart</w:t>
      </w:r>
      <w:r>
        <w:rPr>
          <w:lang w:val="es-AR"/>
        </w:rPr>
        <w:t>a</w:t>
      </w:r>
      <w:r w:rsidRPr="0010371A">
        <w:rPr>
          <w:lang w:val="es-AR"/>
        </w:rPr>
        <w:t xml:space="preserve"> en voz alta una experiencia de aprendizaje que haya vivido </w:t>
      </w:r>
      <w:r w:rsidR="00522FE4">
        <w:rPr>
          <w:lang w:val="es-AR"/>
        </w:rPr>
        <w:br/>
      </w:r>
      <w:r w:rsidRPr="0010371A">
        <w:rPr>
          <w:lang w:val="es-AR"/>
        </w:rPr>
        <w:t xml:space="preserve">y luego </w:t>
      </w:r>
      <w:r>
        <w:rPr>
          <w:lang w:val="es-AR"/>
        </w:rPr>
        <w:t>agregue</w:t>
      </w:r>
      <w:r w:rsidRPr="0010371A">
        <w:rPr>
          <w:lang w:val="es-AR"/>
        </w:rPr>
        <w:t xml:space="preserve"> un dibujo al papel </w:t>
      </w:r>
      <w:r>
        <w:rPr>
          <w:lang w:val="es-AR"/>
        </w:rPr>
        <w:t>milimetrado</w:t>
      </w:r>
      <w:r w:rsidR="008F5E76" w:rsidRPr="002E4BEA">
        <w:rPr>
          <w:lang w:val="es-AR"/>
        </w:rPr>
        <w:t xml:space="preserve">. </w:t>
      </w:r>
    </w:p>
    <w:p w14:paraId="432161F5" w14:textId="77777777" w:rsidR="00522FE4" w:rsidRPr="002E4BEA" w:rsidRDefault="00522FE4" w:rsidP="00522FE4">
      <w:pPr>
        <w:pStyle w:val="BodyText"/>
        <w:rPr>
          <w:b/>
          <w:bCs/>
          <w:lang w:val="es-AR"/>
        </w:rPr>
      </w:pPr>
    </w:p>
    <w:p w14:paraId="034AAA1E" w14:textId="41618DB2" w:rsidR="006B02C8" w:rsidRPr="00522FE4" w:rsidRDefault="0010371A" w:rsidP="00522FE4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lastRenderedPageBreak/>
        <w:t>Paso 2</w:t>
      </w:r>
      <w:r w:rsidR="006B02C8" w:rsidRPr="00522FE4">
        <w:rPr>
          <w:rFonts w:ascii="Verdana" w:hAnsi="Verdana"/>
          <w:b/>
          <w:bCs/>
          <w:sz w:val="22"/>
          <w:szCs w:val="22"/>
          <w:lang w:val="es-AR"/>
        </w:rPr>
        <w:t>:</w:t>
      </w:r>
    </w:p>
    <w:p w14:paraId="0DF0DD70" w14:textId="5BB74A70" w:rsidR="008F5E76" w:rsidRPr="002E4BEA" w:rsidRDefault="008F5E76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>Asign</w:t>
      </w:r>
      <w:r w:rsidR="0010371A">
        <w:rPr>
          <w:lang w:val="es-AR"/>
        </w:rPr>
        <w:t>e</w:t>
      </w:r>
      <w:r w:rsidRPr="002E4BEA">
        <w:rPr>
          <w:lang w:val="es-AR"/>
        </w:rPr>
        <w:t xml:space="preserve"> a los </w:t>
      </w:r>
      <w:r w:rsidR="0010371A">
        <w:rPr>
          <w:lang w:val="es-AR"/>
        </w:rPr>
        <w:t>estudiantes</w:t>
      </w:r>
      <w:r w:rsidRPr="002E4BEA">
        <w:rPr>
          <w:lang w:val="es-AR"/>
        </w:rPr>
        <w:t xml:space="preserve"> a uno de los diferentes "espacios de aprendizaje" de modo que haya un número aproximadamente par de </w:t>
      </w:r>
      <w:r w:rsidR="0010371A">
        <w:rPr>
          <w:lang w:val="es-AR"/>
        </w:rPr>
        <w:t>estudiantes</w:t>
      </w:r>
      <w:r w:rsidRPr="002E4BEA">
        <w:rPr>
          <w:lang w:val="es-AR"/>
        </w:rPr>
        <w:t xml:space="preserve"> en cada uno de ellos. Después </w:t>
      </w:r>
      <w:r w:rsidR="00522FE4">
        <w:rPr>
          <w:lang w:val="es-AR"/>
        </w:rPr>
        <w:br/>
      </w:r>
      <w:r w:rsidRPr="002E4BEA">
        <w:rPr>
          <w:lang w:val="es-AR"/>
        </w:rPr>
        <w:t xml:space="preserve">de que los estudiantes se dirijan al "espacio de aprendizaje" que se les ha asignado, pídales que compartan con un </w:t>
      </w:r>
      <w:r w:rsidR="0010371A">
        <w:rPr>
          <w:lang w:val="es-AR"/>
        </w:rPr>
        <w:t>compañero/compañera/compañere</w:t>
      </w:r>
      <w:r w:rsidRPr="002E4BEA">
        <w:rPr>
          <w:lang w:val="es-AR"/>
        </w:rPr>
        <w:t xml:space="preserve"> algo que hayan aprendido allí, por ejemplo, en el océano. </w:t>
      </w:r>
    </w:p>
    <w:p w14:paraId="64155425" w14:textId="5437FBEE" w:rsidR="007F4C98" w:rsidRPr="002E4BEA" w:rsidRDefault="008F5E76" w:rsidP="00522FE4">
      <w:pPr>
        <w:pStyle w:val="BodyText"/>
        <w:rPr>
          <w:b/>
          <w:bCs/>
          <w:lang w:val="es-AR"/>
        </w:rPr>
      </w:pPr>
      <w:r w:rsidRPr="002E4BEA">
        <w:rPr>
          <w:lang w:val="es-AR"/>
        </w:rPr>
        <w:t>Pid</w:t>
      </w:r>
      <w:r w:rsidR="0010371A">
        <w:rPr>
          <w:lang w:val="es-AR"/>
        </w:rPr>
        <w:t>a</w:t>
      </w:r>
      <w:r w:rsidRPr="002E4BEA">
        <w:rPr>
          <w:lang w:val="es-AR"/>
        </w:rPr>
        <w:t xml:space="preserve"> a los </w:t>
      </w:r>
      <w:r w:rsidR="0010371A">
        <w:rPr>
          <w:lang w:val="es-AR"/>
        </w:rPr>
        <w:t>estudiantes</w:t>
      </w:r>
      <w:r w:rsidRPr="002E4BEA">
        <w:rPr>
          <w:lang w:val="es-AR"/>
        </w:rPr>
        <w:t xml:space="preserve"> que </w:t>
      </w:r>
      <w:r w:rsidR="0010371A">
        <w:rPr>
          <w:lang w:val="es-AR"/>
        </w:rPr>
        <w:t>usen</w:t>
      </w:r>
      <w:r w:rsidRPr="002E4BEA">
        <w:rPr>
          <w:lang w:val="es-AR"/>
        </w:rPr>
        <w:t xml:space="preserve"> los lápices de colores y hagan un dibujo en el papel </w:t>
      </w:r>
      <w:r w:rsidR="00866D34">
        <w:rPr>
          <w:lang w:val="es-AR"/>
        </w:rPr>
        <w:br/>
      </w:r>
      <w:proofErr w:type="spellStart"/>
      <w:r w:rsidRPr="002E4BEA">
        <w:rPr>
          <w:lang w:val="es-AR"/>
        </w:rPr>
        <w:t>milimetrado</w:t>
      </w:r>
      <w:proofErr w:type="spellEnd"/>
      <w:r w:rsidRPr="002E4BEA">
        <w:rPr>
          <w:lang w:val="es-AR"/>
        </w:rPr>
        <w:t xml:space="preserve"> de </w:t>
      </w:r>
      <w:r w:rsidR="006E4BAE" w:rsidRPr="002E4BEA">
        <w:rPr>
          <w:lang w:val="es-AR"/>
        </w:rPr>
        <w:t xml:space="preserve">ellos mismos </w:t>
      </w:r>
      <w:r w:rsidRPr="002E4BEA">
        <w:rPr>
          <w:lang w:val="es-AR"/>
        </w:rPr>
        <w:t xml:space="preserve">aprendiendo </w:t>
      </w:r>
      <w:r w:rsidR="006E4BAE" w:rsidRPr="002E4BEA">
        <w:rPr>
          <w:lang w:val="es-AR"/>
        </w:rPr>
        <w:t>en ese lugar</w:t>
      </w:r>
      <w:r w:rsidR="00BF0402" w:rsidRPr="002E4BEA">
        <w:rPr>
          <w:lang w:val="es-AR"/>
        </w:rPr>
        <w:t>.</w:t>
      </w:r>
    </w:p>
    <w:p w14:paraId="32130425" w14:textId="4B2AC8BC" w:rsidR="005373F6" w:rsidRPr="002E4BEA" w:rsidRDefault="006060C7" w:rsidP="005C1058">
      <w:pPr>
        <w:pStyle w:val="Heading2"/>
        <w:spacing w:before="240"/>
        <w:rPr>
          <w:b/>
          <w:bCs/>
          <w:lang w:val="es-AR"/>
        </w:rPr>
      </w:pPr>
      <w:r w:rsidRPr="002E4BEA">
        <w:rPr>
          <w:b/>
          <w:bCs/>
          <w:noProof/>
          <w:lang w:val="es-AR"/>
        </w:rPr>
        <w:t>Cierre</w:t>
      </w:r>
    </w:p>
    <w:p w14:paraId="559AE369" w14:textId="19A4FF43" w:rsidR="005373F6" w:rsidRPr="002E4BEA" w:rsidRDefault="00AE52FE" w:rsidP="005C1058">
      <w:pPr>
        <w:pStyle w:val="Heading3"/>
        <w:spacing w:before="0"/>
        <w:rPr>
          <w:b/>
          <w:bCs/>
          <w:lang w:val="es-AR"/>
        </w:rPr>
      </w:pPr>
      <w:r w:rsidRPr="005C105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4D972984" wp14:editId="6C15C149">
                <wp:simplePos x="0" y="0"/>
                <wp:positionH relativeFrom="page">
                  <wp:posOffset>922020</wp:posOffset>
                </wp:positionH>
                <wp:positionV relativeFrom="paragraph">
                  <wp:posOffset>25938</wp:posOffset>
                </wp:positionV>
                <wp:extent cx="5943600" cy="1270"/>
                <wp:effectExtent l="0" t="19050" r="19050" b="17780"/>
                <wp:wrapTopAndBottom/>
                <wp:docPr id="395941180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shape id="Graphic 59" style="position:absolute;margin-left:72.6pt;margin-top:2.05pt;width:468pt;height:.1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Jch70njAAAADQEAAA8AAAAAAAAAAAAAAAAAbQQAAGRycy9kb3ducmV2LnhtbFBLBQYA&#10;AAAABAAEAPMAAAB9BQAAAAA=&#10;" w14:anchorId="28997E40">
                <v:path arrowok="t"/>
                <w10:wrap type="topAndBottom" anchorx="page"/>
              </v:shape>
            </w:pict>
          </mc:Fallback>
        </mc:AlternateContent>
      </w:r>
      <w:r w:rsidR="005373F6" w:rsidRPr="002E4BEA">
        <w:rPr>
          <w:b/>
          <w:bCs/>
          <w:lang w:val="es-AR"/>
        </w:rPr>
        <w:t xml:space="preserve">Duración: </w:t>
      </w:r>
      <w:r w:rsidR="006A38A1" w:rsidRPr="002E4BEA">
        <w:rPr>
          <w:b/>
          <w:bCs/>
          <w:lang w:val="es-AR"/>
        </w:rPr>
        <w:t xml:space="preserve">5 </w:t>
      </w:r>
      <w:r w:rsidR="005373F6" w:rsidRPr="00093545">
        <w:rPr>
          <w:b/>
          <w:bCs/>
          <w:color w:val="1F497D"/>
          <w:lang w:val="es-AR"/>
        </w:rPr>
        <w:t>minutos</w:t>
      </w:r>
    </w:p>
    <w:p w14:paraId="74A1BF5A" w14:textId="76B824DE" w:rsidR="006A38A1" w:rsidRPr="00522FE4" w:rsidRDefault="006A38A1" w:rsidP="00522FE4">
      <w:pPr>
        <w:pStyle w:val="Heading1"/>
        <w:spacing w:before="240" w:after="12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522FE4">
        <w:rPr>
          <w:rFonts w:ascii="Verdana" w:hAnsi="Verdana"/>
          <w:b/>
          <w:bCs/>
          <w:sz w:val="22"/>
          <w:szCs w:val="22"/>
          <w:lang w:val="es-AR"/>
        </w:rPr>
        <w:t xml:space="preserve">Paso 1: </w:t>
      </w:r>
    </w:p>
    <w:p w14:paraId="40C37A7A" w14:textId="45B8A009" w:rsidR="00E03988" w:rsidRPr="002E4BEA" w:rsidRDefault="005C1058" w:rsidP="00522FE4">
      <w:pPr>
        <w:pStyle w:val="BodyText"/>
        <w:rPr>
          <w:noProof/>
          <w:lang w:val="es-AR"/>
        </w:rPr>
      </w:pPr>
      <w:r w:rsidRPr="002E4BEA">
        <w:rPr>
          <w:noProof/>
          <w:lang w:val="es-AR"/>
        </w:rPr>
        <w:t>Reúna de</w:t>
      </w:r>
      <w:r w:rsidR="00E03988" w:rsidRPr="002E4BEA">
        <w:rPr>
          <w:noProof/>
          <w:lang w:val="es-AR"/>
        </w:rPr>
        <w:t xml:space="preserve"> nuevo a los </w:t>
      </w:r>
      <w:r w:rsidR="0010371A">
        <w:rPr>
          <w:noProof/>
          <w:lang w:val="es-AR"/>
        </w:rPr>
        <w:t>e</w:t>
      </w:r>
      <w:r w:rsidR="00E03988" w:rsidRPr="002E4BEA">
        <w:rPr>
          <w:noProof/>
          <w:lang w:val="es-AR"/>
        </w:rPr>
        <w:t>studiantes.</w:t>
      </w:r>
      <w:r w:rsidRPr="002E4BEA">
        <w:rPr>
          <w:noProof/>
          <w:lang w:val="es-AR"/>
        </w:rPr>
        <w:t xml:space="preserve"> Pida a los </w:t>
      </w:r>
      <w:r w:rsidR="0010371A">
        <w:rPr>
          <w:noProof/>
          <w:lang w:val="es-AR"/>
        </w:rPr>
        <w:t>estudiantes</w:t>
      </w:r>
      <w:r w:rsidRPr="002E4BEA">
        <w:rPr>
          <w:noProof/>
          <w:lang w:val="es-AR"/>
        </w:rPr>
        <w:t xml:space="preserve"> que compartan las diferentes experiencias de aprendizaje que han tenido en distintos lugares y que reflexionen sobre su importancia.</w:t>
      </w:r>
      <w:r w:rsidR="00E03988" w:rsidRPr="002E4BEA">
        <w:rPr>
          <w:noProof/>
          <w:lang w:val="es-AR"/>
        </w:rPr>
        <w:br/>
      </w:r>
    </w:p>
    <w:p w14:paraId="263E61F4" w14:textId="649C1E01" w:rsidR="00E03988" w:rsidRPr="002E4BEA" w:rsidRDefault="00E03988" w:rsidP="00522FE4">
      <w:pPr>
        <w:pStyle w:val="BodyText"/>
        <w:rPr>
          <w:noProof/>
          <w:lang w:val="es-AR"/>
        </w:rPr>
      </w:pPr>
      <w:r w:rsidRPr="002E4BEA">
        <w:rPr>
          <w:noProof/>
          <w:lang w:val="es-AR"/>
        </w:rPr>
        <w:t xml:space="preserve">Recuerde a los estudiantes que las personas aprenden de muchas maneras maravillosas y que, en las comunidades nativas, aprender de la familia, la naturaleza </w:t>
      </w:r>
      <w:r w:rsidR="00866D34">
        <w:rPr>
          <w:noProof/>
          <w:lang w:val="es-AR"/>
        </w:rPr>
        <w:br/>
      </w:r>
      <w:r w:rsidRPr="002E4BEA">
        <w:rPr>
          <w:noProof/>
          <w:lang w:val="es-AR"/>
        </w:rPr>
        <w:t>y las tradiciones es tan importante como aprender en la escuela.</w:t>
      </w:r>
    </w:p>
    <w:p w14:paraId="2406CE11" w14:textId="77777777" w:rsidR="005C1058" w:rsidRPr="00866D34" w:rsidRDefault="005C1058" w:rsidP="000629DE">
      <w:pPr>
        <w:pStyle w:val="Heading2"/>
        <w:spacing w:after="240" w:line="300" w:lineRule="auto"/>
        <w:ind w:left="0"/>
        <w:rPr>
          <w:b/>
          <w:bCs/>
          <w:noProof/>
          <w:sz w:val="2"/>
          <w:szCs w:val="2"/>
          <w:lang w:val="es-AR"/>
        </w:rPr>
      </w:pPr>
    </w:p>
    <w:p w14:paraId="69CF1330" w14:textId="77777777" w:rsidR="003E76D6" w:rsidRPr="002E4BEA" w:rsidRDefault="003E76D6" w:rsidP="000629DE">
      <w:pPr>
        <w:pStyle w:val="Heading2"/>
        <w:spacing w:after="240" w:line="300" w:lineRule="auto"/>
        <w:ind w:left="0"/>
        <w:rPr>
          <w:b/>
          <w:bCs/>
          <w:noProof/>
          <w:sz w:val="22"/>
          <w:szCs w:val="22"/>
          <w:lang w:val="es-AR"/>
        </w:rPr>
      </w:pPr>
    </w:p>
    <w:p w14:paraId="37670B5B" w14:textId="798D5F68" w:rsidR="00CE6708" w:rsidRDefault="006A38A1" w:rsidP="005C1058">
      <w:pPr>
        <w:pStyle w:val="Heading2"/>
        <w:rPr>
          <w:b/>
          <w:bCs/>
        </w:rPr>
      </w:pPr>
      <w:r w:rsidRPr="005C1058">
        <w:rPr>
          <w:b/>
          <w:bCs/>
        </w:rPr>
        <w:t>Recursos adicionales</w:t>
      </w:r>
    </w:p>
    <w:p w14:paraId="1605A166" w14:textId="459899B9" w:rsidR="005C1E1E" w:rsidRPr="002E4BEA" w:rsidRDefault="00E166C6" w:rsidP="00522FE4">
      <w:pPr>
        <w:pStyle w:val="ListParagraph"/>
        <w:rPr>
          <w:lang w:val="es-AR"/>
        </w:rPr>
      </w:pPr>
      <w:r w:rsidRPr="002E4BEA">
        <w:rPr>
          <w:lang w:val="es-AR"/>
        </w:rPr>
        <w:t xml:space="preserve">Lección de </w:t>
      </w:r>
      <w:r w:rsidR="0010371A">
        <w:rPr>
          <w:lang w:val="es-AR"/>
        </w:rPr>
        <w:t>Lengua y literatura inglesas</w:t>
      </w:r>
      <w:r w:rsidRPr="002E4BEA">
        <w:rPr>
          <w:lang w:val="es-AR"/>
        </w:rPr>
        <w:t xml:space="preserve"> de </w:t>
      </w:r>
      <w:r w:rsidR="0010371A">
        <w:rPr>
          <w:lang w:val="es-AR"/>
        </w:rPr>
        <w:t>1er Grado</w:t>
      </w:r>
      <w:r w:rsidRPr="002E4BEA">
        <w:rPr>
          <w:lang w:val="es-AR"/>
        </w:rPr>
        <w:t xml:space="preserve"> de </w:t>
      </w:r>
      <w:hyperlink r:id="rId9" w:history="1">
        <w:r w:rsidR="0010371A">
          <w:rPr>
            <w:rStyle w:val="Hyperlink"/>
            <w:lang w:val="es-AR"/>
          </w:rPr>
          <w:t>Las Tribus Confederadas</w:t>
        </w:r>
        <w:r w:rsidR="00513E47">
          <w:rPr>
            <w:rStyle w:val="Hyperlink"/>
            <w:lang w:val="es-AR"/>
          </w:rPr>
          <w:br/>
        </w:r>
        <w:r w:rsidR="0010371A">
          <w:rPr>
            <w:rStyle w:val="Hyperlink"/>
            <w:lang w:val="es-AR"/>
          </w:rPr>
          <w:t>de los</w:t>
        </w:r>
        <w:r w:rsidRPr="002E4BEA">
          <w:rPr>
            <w:rStyle w:val="Hyperlink"/>
            <w:lang w:val="es-AR"/>
          </w:rPr>
          <w:t xml:space="preserve"> </w:t>
        </w:r>
        <w:r w:rsidR="0010371A">
          <w:rPr>
            <w:rStyle w:val="Hyperlink"/>
            <w:lang w:val="es-AR"/>
          </w:rPr>
          <w:t xml:space="preserve">Indios </w:t>
        </w:r>
        <w:proofErr w:type="spellStart"/>
        <w:r w:rsidRPr="002E4BEA">
          <w:rPr>
            <w:rStyle w:val="Hyperlink"/>
            <w:lang w:val="es-AR"/>
          </w:rPr>
          <w:t>Siletz</w:t>
        </w:r>
        <w:proofErr w:type="spellEnd"/>
      </w:hyperlink>
      <w:r w:rsidRPr="002E4BEA">
        <w:rPr>
          <w:lang w:val="es-AR"/>
        </w:rPr>
        <w:t xml:space="preserve">, </w:t>
      </w:r>
      <w:hyperlink r:id="rId10" w:history="1">
        <w:r w:rsidRPr="002E4BEA">
          <w:rPr>
            <w:rStyle w:val="Hyperlink"/>
            <w:lang w:val="es-AR"/>
          </w:rPr>
          <w:t xml:space="preserve">Introducción a Dee-ni </w:t>
        </w:r>
        <w:proofErr w:type="spellStart"/>
        <w:r w:rsidRPr="002E4BEA">
          <w:rPr>
            <w:rStyle w:val="Hyperlink"/>
            <w:lang w:val="es-AR"/>
          </w:rPr>
          <w:t>Wee</w:t>
        </w:r>
        <w:proofErr w:type="spellEnd"/>
        <w:r w:rsidRPr="002E4BEA">
          <w:rPr>
            <w:rStyle w:val="Hyperlink"/>
            <w:lang w:val="es-AR"/>
          </w:rPr>
          <w:t>-ya</w:t>
        </w:r>
      </w:hyperlink>
      <w:r w:rsidRPr="0010371A">
        <w:rPr>
          <w:rStyle w:val="Hyperlink"/>
          <w:lang w:val="es-AR"/>
        </w:rPr>
        <w:t>'</w:t>
      </w:r>
      <w:r w:rsidRPr="002E4BEA">
        <w:rPr>
          <w:lang w:val="es-AR"/>
        </w:rPr>
        <w:t xml:space="preserve">. </w:t>
      </w:r>
    </w:p>
    <w:p w14:paraId="0DFB5170" w14:textId="338B35E5" w:rsidR="00E166C6" w:rsidRPr="002E4BEA" w:rsidRDefault="00E166C6" w:rsidP="005C1058">
      <w:pPr>
        <w:pStyle w:val="ListParagraph"/>
        <w:rPr>
          <w:lang w:val="es-AR"/>
        </w:rPr>
      </w:pPr>
      <w:r w:rsidRPr="002E4BEA">
        <w:rPr>
          <w:lang w:val="es-AR"/>
        </w:rPr>
        <w:t xml:space="preserve">Lección de </w:t>
      </w:r>
      <w:r w:rsidR="0010371A">
        <w:rPr>
          <w:lang w:val="es-AR"/>
        </w:rPr>
        <w:t>Lengua y literatura inglesas</w:t>
      </w:r>
      <w:r w:rsidR="0010371A" w:rsidRPr="002E4BEA">
        <w:rPr>
          <w:lang w:val="es-AR"/>
        </w:rPr>
        <w:t xml:space="preserve"> </w:t>
      </w:r>
      <w:r w:rsidRPr="002E4BEA">
        <w:rPr>
          <w:lang w:val="es-AR"/>
        </w:rPr>
        <w:t xml:space="preserve">de </w:t>
      </w:r>
      <w:r w:rsidR="0010371A">
        <w:rPr>
          <w:lang w:val="es-AR"/>
        </w:rPr>
        <w:t>Kínder</w:t>
      </w:r>
      <w:r w:rsidRPr="002E4BEA">
        <w:rPr>
          <w:lang w:val="es-AR"/>
        </w:rPr>
        <w:t xml:space="preserve"> de </w:t>
      </w:r>
      <w:hyperlink r:id="rId11" w:history="1">
        <w:r w:rsidR="00093ED5">
          <w:rPr>
            <w:rStyle w:val="Hyperlink"/>
            <w:lang w:val="es-AR"/>
          </w:rPr>
          <w:t>L</w:t>
        </w:r>
        <w:r w:rsidRPr="002E4BEA">
          <w:rPr>
            <w:rStyle w:val="Hyperlink"/>
            <w:lang w:val="es-AR"/>
          </w:rPr>
          <w:t>as Tribus Confederadas</w:t>
        </w:r>
        <w:r w:rsidR="00513E47">
          <w:rPr>
            <w:rStyle w:val="Hyperlink"/>
            <w:lang w:val="es-AR"/>
          </w:rPr>
          <w:br/>
        </w:r>
        <w:r w:rsidRPr="002E4BEA">
          <w:rPr>
            <w:rStyle w:val="Hyperlink"/>
            <w:lang w:val="es-AR"/>
          </w:rPr>
          <w:t>de Grand Ronde</w:t>
        </w:r>
      </w:hyperlink>
      <w:r w:rsidRPr="002E4BEA">
        <w:rPr>
          <w:lang w:val="es-AR"/>
        </w:rPr>
        <w:t xml:space="preserve">, </w:t>
      </w:r>
      <w:hyperlink r:id="rId12" w:history="1">
        <w:r w:rsidRPr="002E4BEA">
          <w:rPr>
            <w:rStyle w:val="Hyperlink"/>
            <w:lang w:val="es-AR"/>
          </w:rPr>
          <w:t>Coyotes</w:t>
        </w:r>
      </w:hyperlink>
    </w:p>
    <w:p w14:paraId="597DE4B8" w14:textId="7518125F" w:rsidR="00E166C6" w:rsidRPr="0010371A" w:rsidRDefault="00E166C6" w:rsidP="005C1058">
      <w:pPr>
        <w:pStyle w:val="ListParagraph"/>
        <w:rPr>
          <w:rStyle w:val="Hyperlink"/>
          <w:lang w:val="es-AR"/>
        </w:rPr>
      </w:pPr>
      <w:r w:rsidRPr="002E4BEA">
        <w:rPr>
          <w:lang w:val="es-AR"/>
        </w:rPr>
        <w:t>Lección de ciencias de</w:t>
      </w:r>
      <w:r w:rsidR="0010371A">
        <w:rPr>
          <w:lang w:val="es-AR"/>
        </w:rPr>
        <w:t xml:space="preserve"> 1er Grado </w:t>
      </w:r>
      <w:r w:rsidRPr="002E4BEA">
        <w:rPr>
          <w:lang w:val="es-AR"/>
        </w:rPr>
        <w:t xml:space="preserve">impartida por </w:t>
      </w:r>
      <w:r w:rsidR="0010371A">
        <w:rPr>
          <w:lang w:val="es-AR"/>
        </w:rPr>
        <w:t>las tribus</w:t>
      </w:r>
      <w:r w:rsidRPr="002E4BEA">
        <w:rPr>
          <w:lang w:val="es-AR"/>
        </w:rPr>
        <w:t xml:space="preserve"> </w:t>
      </w:r>
      <w:proofErr w:type="spellStart"/>
      <w:r w:rsidRPr="002E4BEA">
        <w:rPr>
          <w:lang w:val="es-AR"/>
        </w:rPr>
        <w:t>Klamat</w:t>
      </w:r>
      <w:r w:rsidR="0010371A">
        <w:rPr>
          <w:lang w:val="es-AR"/>
        </w:rPr>
        <w:t>h</w:t>
      </w:r>
      <w:proofErr w:type="spellEnd"/>
      <w:r w:rsidRPr="002E4BEA">
        <w:rPr>
          <w:lang w:val="es-AR"/>
        </w:rPr>
        <w:t xml:space="preserve">, </w:t>
      </w:r>
      <w:r w:rsidR="0010371A" w:rsidRPr="0010371A">
        <w:rPr>
          <w:rStyle w:val="Hyperlink"/>
          <w:lang w:val="es-AR"/>
        </w:rPr>
        <w:t>Lecciones</w:t>
      </w:r>
      <w:r w:rsidR="00513E47">
        <w:rPr>
          <w:rStyle w:val="Hyperlink"/>
          <w:lang w:val="es-AR"/>
        </w:rPr>
        <w:br/>
      </w:r>
      <w:r w:rsidR="0010371A" w:rsidRPr="0010371A">
        <w:rPr>
          <w:rStyle w:val="Hyperlink"/>
          <w:lang w:val="es-AR"/>
        </w:rPr>
        <w:t xml:space="preserve">sobre </w:t>
      </w:r>
      <w:hyperlink r:id="rId13" w:history="1">
        <w:proofErr w:type="spellStart"/>
        <w:r w:rsidRPr="002E4BEA">
          <w:rPr>
            <w:rStyle w:val="Hyperlink"/>
            <w:lang w:val="es-AR"/>
          </w:rPr>
          <w:t>C'waam</w:t>
        </w:r>
        <w:proofErr w:type="spellEnd"/>
        <w:r w:rsidRPr="002E4BEA">
          <w:rPr>
            <w:rStyle w:val="Hyperlink"/>
            <w:lang w:val="es-AR"/>
          </w:rPr>
          <w:t xml:space="preserve"> </w:t>
        </w:r>
        <w:r w:rsidR="0010371A">
          <w:rPr>
            <w:rStyle w:val="Hyperlink"/>
            <w:lang w:val="es-AR"/>
          </w:rPr>
          <w:t>y</w:t>
        </w:r>
        <w:r w:rsidRPr="002E4BEA">
          <w:rPr>
            <w:rStyle w:val="Hyperlink"/>
            <w:lang w:val="es-AR"/>
          </w:rPr>
          <w:t xml:space="preserve"> </w:t>
        </w:r>
        <w:proofErr w:type="spellStart"/>
        <w:r w:rsidRPr="002E4BEA">
          <w:rPr>
            <w:rStyle w:val="Hyperlink"/>
            <w:lang w:val="es-AR"/>
          </w:rPr>
          <w:t>Kopt</w:t>
        </w:r>
        <w:r w:rsidR="0010371A">
          <w:rPr>
            <w:rStyle w:val="Hyperlink"/>
            <w:lang w:val="es-AR"/>
          </w:rPr>
          <w:t>u</w:t>
        </w:r>
        <w:proofErr w:type="spellEnd"/>
        <w:r w:rsidRPr="002E4BEA">
          <w:rPr>
            <w:rStyle w:val="Hyperlink"/>
            <w:lang w:val="es-AR"/>
          </w:rPr>
          <w:t>.</w:t>
        </w:r>
      </w:hyperlink>
    </w:p>
    <w:p w14:paraId="48DFA16E" w14:textId="3785B9AD" w:rsidR="00E166C6" w:rsidRPr="002E4BEA" w:rsidRDefault="00E166C6">
      <w:pPr>
        <w:pStyle w:val="ListParagraph"/>
        <w:numPr>
          <w:ilvl w:val="1"/>
          <w:numId w:val="1"/>
        </w:numPr>
        <w:rPr>
          <w:lang w:val="es-AR"/>
        </w:rPr>
      </w:pPr>
      <w:r w:rsidRPr="002E4BEA">
        <w:rPr>
          <w:lang w:val="es-AR"/>
        </w:rPr>
        <w:t>V</w:t>
      </w:r>
      <w:r w:rsidR="0010371A">
        <w:rPr>
          <w:lang w:val="es-AR"/>
        </w:rPr>
        <w:t>i</w:t>
      </w:r>
      <w:r w:rsidRPr="002E4BEA">
        <w:rPr>
          <w:lang w:val="es-AR"/>
        </w:rPr>
        <w:t xml:space="preserve">deo: </w:t>
      </w:r>
      <w:hyperlink r:id="rId14" w:history="1">
        <w:r w:rsidRPr="002E4BEA">
          <w:rPr>
            <w:rStyle w:val="Hyperlink"/>
            <w:i/>
            <w:iCs/>
            <w:lang w:val="es-AR"/>
          </w:rPr>
          <w:t xml:space="preserve">Salvar a los </w:t>
        </w:r>
        <w:proofErr w:type="spellStart"/>
        <w:r w:rsidRPr="002E4BEA">
          <w:rPr>
            <w:rStyle w:val="Hyperlink"/>
            <w:i/>
            <w:iCs/>
            <w:lang w:val="es-AR"/>
          </w:rPr>
          <w:t>C'Waam</w:t>
        </w:r>
        <w:proofErr w:type="spellEnd"/>
      </w:hyperlink>
    </w:p>
    <w:p w14:paraId="610C8E47" w14:textId="77777777" w:rsidR="005C1058" w:rsidRPr="002E4BEA" w:rsidRDefault="005C1058">
      <w:pPr>
        <w:rPr>
          <w:b/>
          <w:bCs/>
          <w:noProof/>
          <w:color w:val="00857C"/>
          <w:lang w:val="es-AR"/>
        </w:rPr>
      </w:pPr>
      <w:r w:rsidRPr="002E4BEA">
        <w:rPr>
          <w:b/>
          <w:bCs/>
          <w:noProof/>
          <w:lang w:val="es-AR"/>
        </w:rPr>
        <w:br w:type="page"/>
      </w:r>
    </w:p>
    <w:p w14:paraId="2BC4AB4A" w14:textId="1B81E3CA" w:rsidR="006A38A1" w:rsidRPr="002E4BEA" w:rsidRDefault="005C1E1E" w:rsidP="00E166C6">
      <w:pPr>
        <w:pStyle w:val="Heading2"/>
        <w:rPr>
          <w:b/>
          <w:bCs/>
          <w:lang w:val="es-AR"/>
        </w:rPr>
      </w:pPr>
      <w:r w:rsidRPr="002E4BEA">
        <w:rPr>
          <w:b/>
          <w:bCs/>
          <w:lang w:val="es-AR"/>
        </w:rPr>
        <w:lastRenderedPageBreak/>
        <w:t>Folleto</w:t>
      </w:r>
      <w:r w:rsidR="006060C7" w:rsidRPr="002E4BEA">
        <w:rPr>
          <w:b/>
          <w:bCs/>
          <w:lang w:val="es-AR"/>
        </w:rPr>
        <w:t xml:space="preserve">: </w:t>
      </w:r>
      <w:r w:rsidR="006A38A1" w:rsidRPr="002E4BEA">
        <w:rPr>
          <w:b/>
          <w:bCs/>
          <w:lang w:val="es-AR"/>
        </w:rPr>
        <w:t>Autoevaluación del estudiante</w:t>
      </w:r>
      <w:r w:rsidR="006A38A1" w:rsidRPr="002E4BEA">
        <w:rPr>
          <w:b/>
          <w:bCs/>
          <w:lang w:val="es-AR"/>
        </w:rPr>
        <w:tab/>
      </w:r>
    </w:p>
    <w:p w14:paraId="6BCC7343" w14:textId="3D330EA5" w:rsidR="006060C7" w:rsidRPr="00856629" w:rsidRDefault="006060C7" w:rsidP="00856629">
      <w:pPr>
        <w:pStyle w:val="Heading1"/>
        <w:spacing w:before="240"/>
        <w:ind w:left="142"/>
        <w:rPr>
          <w:rFonts w:ascii="Verdana" w:hAnsi="Verdana"/>
          <w:b/>
          <w:bCs/>
          <w:sz w:val="22"/>
          <w:szCs w:val="22"/>
          <w:lang w:val="es-AR"/>
        </w:rPr>
      </w:pPr>
      <w:r w:rsidRPr="00856629">
        <w:rPr>
          <w:rFonts w:ascii="Verdana" w:hAnsi="Verdana"/>
          <w:b/>
          <w:bCs/>
          <w:sz w:val="22"/>
          <w:szCs w:val="22"/>
          <w:lang w:val="es-AR"/>
        </w:rPr>
        <w:t>Nombre y apellidos:</w:t>
      </w:r>
    </w:p>
    <w:p w14:paraId="1E89E937" w14:textId="0DCDA442" w:rsidR="006A38A1" w:rsidRPr="002E4BEA" w:rsidRDefault="006A38A1" w:rsidP="003E76D6">
      <w:pPr>
        <w:pStyle w:val="BodyText"/>
        <w:rPr>
          <w:lang w:val="es-AR"/>
        </w:rPr>
      </w:pPr>
      <w:r w:rsidRPr="002E4BEA">
        <w:rPr>
          <w:b/>
          <w:bCs/>
          <w:lang w:val="es-AR"/>
        </w:rPr>
        <w:t>Instrucciones</w:t>
      </w:r>
      <w:r w:rsidRPr="002E4BEA">
        <w:rPr>
          <w:lang w:val="es-AR"/>
        </w:rPr>
        <w:t xml:space="preserve">: </w:t>
      </w:r>
      <w:r w:rsidR="00093ED5">
        <w:rPr>
          <w:lang w:val="es-AR"/>
        </w:rPr>
        <w:t>lea</w:t>
      </w:r>
      <w:r w:rsidRPr="002E4BEA">
        <w:rPr>
          <w:lang w:val="es-AR"/>
        </w:rPr>
        <w:t xml:space="preserve"> </w:t>
      </w:r>
      <w:r w:rsidR="000018B6" w:rsidRPr="002E4BEA">
        <w:rPr>
          <w:lang w:val="es-AR"/>
        </w:rPr>
        <w:t xml:space="preserve">a los </w:t>
      </w:r>
      <w:r w:rsidR="00093ED5">
        <w:rPr>
          <w:lang w:val="es-AR"/>
        </w:rPr>
        <w:t>estudiantes</w:t>
      </w:r>
      <w:r w:rsidR="000018B6" w:rsidRPr="002E4BEA">
        <w:rPr>
          <w:lang w:val="es-AR"/>
        </w:rPr>
        <w:t xml:space="preserve"> los</w:t>
      </w:r>
      <w:r w:rsidRPr="002E4BEA">
        <w:rPr>
          <w:lang w:val="es-AR"/>
        </w:rPr>
        <w:t xml:space="preserve"> criterios de éxito de la lección que aparecen en la primera columna. </w:t>
      </w:r>
      <w:r w:rsidR="00093ED5" w:rsidRPr="00093ED5">
        <w:rPr>
          <w:lang w:val="es-AR"/>
        </w:rPr>
        <w:t>Pídales que indiquen si han podido cumplir los criterios marcándolo en el Folleto, con gestos de las manos o compartiéndolo en voz alta</w:t>
      </w:r>
      <w:r w:rsidR="000018B6" w:rsidRPr="002E4BEA">
        <w:rPr>
          <w:lang w:val="es-AR"/>
        </w:rPr>
        <w:t xml:space="preserve">. </w:t>
      </w:r>
      <w:r w:rsidR="00E166C6" w:rsidRPr="002E4BEA">
        <w:rPr>
          <w:lang w:val="es-AR"/>
        </w:rPr>
        <w:t xml:space="preserve">A continuación, pida a los </w:t>
      </w:r>
      <w:r w:rsidR="00093ED5">
        <w:rPr>
          <w:lang w:val="es-AR"/>
        </w:rPr>
        <w:t>estudiantes</w:t>
      </w:r>
      <w:r w:rsidR="00E166C6" w:rsidRPr="002E4BEA">
        <w:rPr>
          <w:lang w:val="es-AR"/>
        </w:rPr>
        <w:t xml:space="preserve"> que compartan con un compañero</w:t>
      </w:r>
      <w:r w:rsidR="00093ED5">
        <w:rPr>
          <w:lang w:val="es-AR"/>
        </w:rPr>
        <w:t>/compañera/compañere</w:t>
      </w:r>
      <w:r w:rsidR="00E166C6" w:rsidRPr="002E4BEA">
        <w:rPr>
          <w:lang w:val="es-AR"/>
        </w:rPr>
        <w:t xml:space="preserve"> por qué creen que </w:t>
      </w:r>
      <w:r w:rsidR="00093ED5">
        <w:rPr>
          <w:lang w:val="es-AR"/>
        </w:rPr>
        <w:t xml:space="preserve">alcanzaron </w:t>
      </w:r>
      <w:r w:rsidR="00E166C6" w:rsidRPr="002E4BEA">
        <w:rPr>
          <w:lang w:val="es-AR"/>
        </w:rPr>
        <w:t>los criterios de éxito o</w:t>
      </w:r>
      <w:r w:rsidR="00093ED5">
        <w:rPr>
          <w:lang w:val="es-AR"/>
        </w:rPr>
        <w:t xml:space="preserve"> </w:t>
      </w:r>
      <w:r w:rsidR="003E76D6" w:rsidRPr="002E4BEA">
        <w:rPr>
          <w:lang w:val="es-AR"/>
        </w:rPr>
        <w:t xml:space="preserve">todavía </w:t>
      </w:r>
      <w:r w:rsidR="00E166C6" w:rsidRPr="002E4BEA">
        <w:rPr>
          <w:lang w:val="es-AR"/>
        </w:rPr>
        <w:t>están en camino.</w:t>
      </w:r>
    </w:p>
    <w:p w14:paraId="7A041091" w14:textId="77777777" w:rsidR="003E76D6" w:rsidRPr="002E4BEA" w:rsidRDefault="003E76D6" w:rsidP="003E76D6">
      <w:pPr>
        <w:pStyle w:val="BodyText"/>
        <w:rPr>
          <w:lang w:val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3635"/>
        <w:gridCol w:w="3635"/>
      </w:tblGrid>
      <w:tr w:rsidR="006A38A1" w:rsidRPr="00DB185F" w14:paraId="34BF5902" w14:textId="77777777" w:rsidTr="004955F8">
        <w:trPr>
          <w:trHeight w:val="1738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0EA1" w14:textId="33629EC8" w:rsidR="006A38A1" w:rsidRDefault="006A38A1" w:rsidP="00D80645">
            <w:pPr>
              <w:pStyle w:val="Heading4"/>
              <w:ind w:left="-91"/>
              <w:jc w:val="center"/>
            </w:pPr>
            <w:proofErr w:type="spellStart"/>
            <w:r w:rsidRPr="00DB185F">
              <w:t>Criterios</w:t>
            </w:r>
            <w:proofErr w:type="spellEnd"/>
            <w:r w:rsidRPr="00DB185F">
              <w:t xml:space="preserve"> </w:t>
            </w:r>
            <w:r w:rsidR="00D80645">
              <w:br/>
            </w:r>
            <w:r w:rsidRPr="00DB185F">
              <w:t xml:space="preserve">de </w:t>
            </w:r>
            <w:proofErr w:type="spellStart"/>
            <w:r w:rsidRPr="00DB185F">
              <w:t>éxito</w:t>
            </w:r>
            <w:proofErr w:type="spellEnd"/>
          </w:p>
          <w:p w14:paraId="7BF8E8C3" w14:textId="28D942B3" w:rsidR="006A38A1" w:rsidRPr="00DB185F" w:rsidRDefault="006A38A1" w:rsidP="003E76D6">
            <w:pPr>
              <w:pStyle w:val="Heading4"/>
              <w:ind w:left="0"/>
            </w:pPr>
          </w:p>
          <w:p w14:paraId="17067C79" w14:textId="77777777" w:rsidR="006A38A1" w:rsidRPr="00DB185F" w:rsidRDefault="006A38A1" w:rsidP="00F149A6">
            <w:pPr>
              <w:pStyle w:val="Heading4"/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FCB4" w14:textId="7C0E78BD" w:rsidR="006A38A1" w:rsidRPr="00DB185F" w:rsidRDefault="00093ED5" w:rsidP="00212B8F">
            <w:pPr>
              <w:pStyle w:val="Heading4"/>
              <w:jc w:val="center"/>
            </w:pPr>
            <w:r>
              <w:t>Todavía</w:t>
            </w:r>
            <w:r w:rsidR="006A38A1" w:rsidRPr="00DB185F">
              <w:t xml:space="preserve"> no</w:t>
            </w:r>
          </w:p>
          <w:p w14:paraId="6EA881EB" w14:textId="5C00338F" w:rsidR="006A38A1" w:rsidRPr="00DB185F" w:rsidRDefault="006A38A1" w:rsidP="00212B8F">
            <w:pPr>
              <w:pStyle w:val="Heading4"/>
              <w:jc w:val="center"/>
            </w:pPr>
            <w:r w:rsidRPr="00DB185F">
              <w:rPr>
                <w:noProof/>
              </w:rPr>
              <w:drawing>
                <wp:inline distT="0" distB="0" distL="0" distR="0" wp14:anchorId="6200A158" wp14:editId="449F3DCC">
                  <wp:extent cx="861848" cy="836312"/>
                  <wp:effectExtent l="0" t="0" r="1905" b="1905"/>
                  <wp:docPr id="1570157243" name="Picture 27" descr="Todavía 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57243" name="Picture 27" descr="Todavía 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4" cy="84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A2465" w14:textId="68608363" w:rsidR="006A38A1" w:rsidRPr="00DB185F" w:rsidRDefault="006A38A1" w:rsidP="004955F8">
            <w:pPr>
              <w:pStyle w:val="Heading4"/>
              <w:jc w:val="center"/>
            </w:pPr>
            <w:r w:rsidRPr="00DB185F">
              <w:t>Sí</w:t>
            </w:r>
          </w:p>
          <w:p w14:paraId="1F12F14A" w14:textId="22F49C99" w:rsidR="006A38A1" w:rsidRPr="00DB185F" w:rsidRDefault="009755BA" w:rsidP="00212B8F">
            <w:pPr>
              <w:pStyle w:val="Heading4"/>
              <w:jc w:val="center"/>
            </w:pPr>
            <w:r w:rsidRPr="00DB185F">
              <w:rPr>
                <w:noProof/>
              </w:rPr>
              <w:drawing>
                <wp:inline distT="0" distB="0" distL="0" distR="0" wp14:anchorId="1D285DB2" wp14:editId="0AA18A77">
                  <wp:extent cx="889611" cy="809081"/>
                  <wp:effectExtent l="0" t="0" r="0" b="3810"/>
                  <wp:docPr id="1637183298" name="Picture 26" descr="S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83298" name="Picture 26" descr="Sí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50"/>
                          <a:stretch/>
                        </pic:blipFill>
                        <pic:spPr bwMode="auto">
                          <a:xfrm>
                            <a:off x="0" y="0"/>
                            <a:ext cx="892843" cy="81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8A1" w:rsidRPr="00415470" w14:paraId="0BD2826E" w14:textId="77777777" w:rsidTr="00EE6B5C">
        <w:trPr>
          <w:trHeight w:val="1477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29B3" w14:textId="4FAA952C" w:rsidR="006A38A1" w:rsidRPr="002E4BEA" w:rsidRDefault="003E76D6" w:rsidP="003E76D6">
            <w:pPr>
              <w:pStyle w:val="BodyText"/>
              <w:rPr>
                <w:lang w:val="es-AR"/>
              </w:rPr>
            </w:pPr>
            <w:r w:rsidRPr="002E4BEA">
              <w:rPr>
                <w:lang w:val="es-AR"/>
              </w:rPr>
              <w:t>Puedo nombrar diferentes lugares donde los niños aprenden.</w:t>
            </w: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CB4DB" w14:textId="207D0EB5" w:rsidR="006A38A1" w:rsidRPr="002E4BEA" w:rsidRDefault="006A38A1" w:rsidP="006A38A1">
            <w:pPr>
              <w:pStyle w:val="BodyText"/>
              <w:rPr>
                <w:lang w:val="es-AR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1875A" w14:textId="578A65F2" w:rsidR="006A38A1" w:rsidRPr="002E4BEA" w:rsidRDefault="006A38A1" w:rsidP="00EE6B5C">
            <w:pPr>
              <w:pStyle w:val="BodyText"/>
              <w:rPr>
                <w:lang w:val="es-AR"/>
              </w:rPr>
            </w:pPr>
          </w:p>
        </w:tc>
      </w:tr>
      <w:tr w:rsidR="006A38A1" w:rsidRPr="00415470" w14:paraId="4354F60C" w14:textId="77777777" w:rsidTr="00DB185F">
        <w:trPr>
          <w:trHeight w:val="1495"/>
        </w:trPr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B7730" w14:textId="5A7F5DAC" w:rsidR="005C1E1E" w:rsidRPr="002E4BEA" w:rsidRDefault="003E76D6" w:rsidP="003E76D6">
            <w:pPr>
              <w:pStyle w:val="BodyText"/>
              <w:rPr>
                <w:lang w:val="es-AR"/>
              </w:rPr>
            </w:pPr>
            <w:r w:rsidRPr="002E4BEA">
              <w:rPr>
                <w:lang w:val="es-AR"/>
              </w:rPr>
              <w:t xml:space="preserve">Puedo decir qué tienen de especial los diferentes lugares de aprendizaje para las Tribus de Oregón. </w:t>
            </w:r>
          </w:p>
          <w:p w14:paraId="41D18812" w14:textId="7E4307F8" w:rsidR="006A38A1" w:rsidRPr="002E4BEA" w:rsidRDefault="006A38A1" w:rsidP="005C1E1E">
            <w:pPr>
              <w:pStyle w:val="BodyText"/>
              <w:rPr>
                <w:lang w:val="es-AR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1A157" w14:textId="77777777" w:rsidR="006A38A1" w:rsidRPr="002E4BEA" w:rsidRDefault="006A38A1" w:rsidP="006A38A1">
            <w:pPr>
              <w:pStyle w:val="BodyText"/>
              <w:rPr>
                <w:lang w:val="es-AR"/>
              </w:rPr>
            </w:pPr>
          </w:p>
          <w:p w14:paraId="77532BB9" w14:textId="77777777" w:rsidR="006060C7" w:rsidRPr="002E4BEA" w:rsidRDefault="006060C7" w:rsidP="006A38A1">
            <w:pPr>
              <w:pStyle w:val="BodyText"/>
              <w:rPr>
                <w:lang w:val="es-AR"/>
              </w:rPr>
            </w:pPr>
          </w:p>
          <w:p w14:paraId="1E5E0204" w14:textId="2CB547F5" w:rsidR="006060C7" w:rsidRPr="002E4BEA" w:rsidRDefault="006060C7" w:rsidP="006A38A1">
            <w:pPr>
              <w:pStyle w:val="BodyText"/>
              <w:rPr>
                <w:lang w:val="es-AR"/>
              </w:rPr>
            </w:pPr>
          </w:p>
        </w:tc>
        <w:tc>
          <w:tcPr>
            <w:tcW w:w="3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2CE66" w14:textId="41964105" w:rsidR="006A38A1" w:rsidRPr="002E4BEA" w:rsidRDefault="006A38A1" w:rsidP="00EE6B5C">
            <w:pPr>
              <w:pStyle w:val="BodyText"/>
              <w:rPr>
                <w:lang w:val="es-AR"/>
              </w:rPr>
            </w:pPr>
          </w:p>
        </w:tc>
      </w:tr>
    </w:tbl>
    <w:p w14:paraId="1B22ED96" w14:textId="77777777" w:rsidR="00EE6B5C" w:rsidRPr="002E4BEA" w:rsidRDefault="00EE6B5C" w:rsidP="00EE6B5C">
      <w:pPr>
        <w:pStyle w:val="Plantheading"/>
        <w:rPr>
          <w:rStyle w:val="Heading6Char"/>
          <w:rFonts w:ascii="Verdana" w:eastAsia="Trebuchet MS" w:hAnsi="Verdana" w:cs="Trebuchet MS"/>
          <w:b/>
          <w:bCs/>
          <w:color w:val="984806" w:themeColor="accent6" w:themeShade="80"/>
          <w:lang w:val="es-AR"/>
        </w:rPr>
      </w:pPr>
    </w:p>
    <w:p w14:paraId="6A3E897C" w14:textId="67F7D9EF" w:rsidR="00690CD4" w:rsidRPr="002E4BEA" w:rsidRDefault="00690CD4">
      <w:pPr>
        <w:rPr>
          <w:lang w:val="es-AR"/>
        </w:rPr>
      </w:pPr>
    </w:p>
    <w:sectPr w:rsidR="00690CD4" w:rsidRPr="002E4BEA" w:rsidSect="00182560">
      <w:headerReference w:type="default" r:id="rId17"/>
      <w:footerReference w:type="default" r:id="rId18"/>
      <w:pgSz w:w="12240" w:h="15840"/>
      <w:pgMar w:top="1040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6764" w14:textId="77777777" w:rsidR="00421D71" w:rsidRDefault="00421D71">
      <w:r>
        <w:separator/>
      </w:r>
    </w:p>
  </w:endnote>
  <w:endnote w:type="continuationSeparator" w:id="0">
    <w:p w14:paraId="582FD812" w14:textId="77777777" w:rsidR="00421D71" w:rsidRDefault="0042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800000EB" w:usb1="380160EA" w:usb2="144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20000287" w:usb1="288F0000" w:usb2="00000016" w:usb3="00000000" w:csb0="0016019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7"/>
      <w:gridCol w:w="4973"/>
    </w:tblGrid>
    <w:tr w:rsidR="00071E1E" w14:paraId="092E9C20" w14:textId="77777777" w:rsidTr="00071E1E">
      <w:tc>
        <w:tcPr>
          <w:tcW w:w="5098" w:type="dxa"/>
          <w:vAlign w:val="center"/>
        </w:tcPr>
        <w:p w14:paraId="1720950F" w14:textId="2E6ACD52" w:rsidR="00071E1E" w:rsidRPr="009C11B9" w:rsidRDefault="005C1E1E" w:rsidP="00071E1E">
          <w:pPr>
            <w:pStyle w:val="BodyText"/>
            <w:ind w:left="0"/>
            <w:rPr>
              <w:b/>
              <w:bCs/>
            </w:rPr>
          </w:pPr>
          <w:proofErr w:type="spellStart"/>
          <w:r>
            <w:rPr>
              <w:b/>
              <w:bCs/>
            </w:rPr>
            <w:t>Lugares</w:t>
          </w:r>
          <w:proofErr w:type="spellEnd"/>
          <w:r>
            <w:rPr>
              <w:b/>
              <w:bCs/>
            </w:rPr>
            <w:t xml:space="preserve"> de </w:t>
          </w:r>
          <w:proofErr w:type="spellStart"/>
          <w:r>
            <w:rPr>
              <w:b/>
              <w:bCs/>
            </w:rPr>
            <w:t>aprendizaje</w:t>
          </w:r>
          <w:proofErr w:type="spellEnd"/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68E051D9" w:rsidR="00071E1E" w:rsidRDefault="00706C9C" w:rsidP="00071E1E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251743744" behindDoc="0" locked="0" layoutInCell="1" allowOverlap="1" wp14:anchorId="5A555482" wp14:editId="103A47FF">
                    <wp:simplePos x="0" y="0"/>
                    <wp:positionH relativeFrom="page">
                      <wp:posOffset>-3997960</wp:posOffset>
                    </wp:positionH>
                    <wp:positionV relativeFrom="page">
                      <wp:posOffset>389255</wp:posOffset>
                    </wp:positionV>
                    <wp:extent cx="7772400" cy="1048385"/>
                    <wp:effectExtent l="0" t="0" r="0" b="0"/>
                    <wp:wrapNone/>
                    <wp:docPr id="528893528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F189" w14:textId="77777777" w:rsidR="00421D71" w:rsidRDefault="00421D71">
      <w:r>
        <w:separator/>
      </w:r>
    </w:p>
  </w:footnote>
  <w:footnote w:type="continuationSeparator" w:id="0">
    <w:p w14:paraId="6C8D799D" w14:textId="77777777" w:rsidR="00421D71" w:rsidRDefault="0042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99149" w14:textId="1BF30EAA" w:rsidR="003A5DD2" w:rsidRDefault="005A7481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Lugares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 w:rsidR="002E4BEA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prendizaje</w:t>
                          </w:r>
                          <w:proofErr w:type="spellEnd"/>
                        </w:p>
                        <w:p w14:paraId="77E2C9E9" w14:textId="1C5D5971" w:rsidR="007D19A5" w:rsidRPr="00333AE0" w:rsidRDefault="00627E28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Kínder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58799149" w14:textId="1BF30EAA" w:rsidR="003A5DD2" w:rsidRDefault="005A7481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Lugares</w:t>
                    </w:r>
                    <w:proofErr w:type="spellEnd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 de </w:t>
                    </w:r>
                    <w:proofErr w:type="spellStart"/>
                    <w:r w:rsidR="002E4BEA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a</w:t>
                    </w: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prendizaje</w:t>
                    </w:r>
                    <w:proofErr w:type="spellEnd"/>
                  </w:p>
                  <w:p w14:paraId="77E2C9E9" w14:textId="1C5D5971" w:rsidR="007D19A5" w:rsidRPr="00333AE0" w:rsidRDefault="00627E28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Kínder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0F1EA5DE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4955F8" w:rsidP="00D70F88">
                          <w:pPr>
                            <w:pStyle w:val="BodyText"/>
                          </w:pPr>
                          <w:proofErr w:type="spellStart"/>
                          <w:r>
                            <w:t>Chinuk</w:t>
                          </w:r>
                          <w:proofErr w:type="spellEnd"/>
                          <w:r>
                            <w:t xml:space="preserve"> Wawa </w:t>
                          </w:r>
                          <w:r>
                            <w:rPr>
                              <w:color w:val="BAD5EA"/>
                            </w:rPr>
                            <w:t xml:space="preserve">Grado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WsmA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" filled="f" stroked="f">
              <v:textbox inset="0,0,0,0">
                <w:txbxContent>
                  <w:p w14:paraId="094A73E3" w14:textId="77777777" w:rsidR="007D19A5" w:rsidRDefault="004955F8" w:rsidP="00D70F88">
                    <w:pPr>
                      <w:pStyle w:val="BodyText"/>
                    </w:pPr>
                    <w:proofErr w:type="spellStart"/>
                    <w:r>
                      <w:t>Chinuk</w:t>
                    </w:r>
                    <w:proofErr w:type="spellEnd"/>
                    <w:r>
                      <w:t xml:space="preserve"> Wawa </w:t>
                    </w:r>
                    <w:r>
                      <w:rPr>
                        <w:color w:val="BAD5EA"/>
                      </w:rPr>
                      <w:t xml:space="preserve">Grado </w:t>
                    </w:r>
                    <w:r>
                      <w:rPr>
                        <w:color w:val="BAD5EA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6AD3"/>
    <w:multiLevelType w:val="hybridMultilevel"/>
    <w:tmpl w:val="E4923B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F036B44"/>
    <w:multiLevelType w:val="multilevel"/>
    <w:tmpl w:val="C3F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1314C"/>
    <w:multiLevelType w:val="hybridMultilevel"/>
    <w:tmpl w:val="D17616FC"/>
    <w:lvl w:ilvl="0" w:tplc="3F04E776">
      <w:start w:val="1"/>
      <w:numFmt w:val="decimal"/>
      <w:lvlText w:val="%1."/>
      <w:lvlJc w:val="left"/>
      <w:pPr>
        <w:ind w:left="864" w:hanging="360"/>
      </w:pPr>
      <w:rPr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584" w:hanging="360"/>
      </w:pPr>
    </w:lvl>
    <w:lvl w:ilvl="2" w:tplc="2C0A001B" w:tentative="1">
      <w:start w:val="1"/>
      <w:numFmt w:val="lowerRoman"/>
      <w:lvlText w:val="%3."/>
      <w:lvlJc w:val="right"/>
      <w:pPr>
        <w:ind w:left="2304" w:hanging="180"/>
      </w:pPr>
    </w:lvl>
    <w:lvl w:ilvl="3" w:tplc="2C0A000F" w:tentative="1">
      <w:start w:val="1"/>
      <w:numFmt w:val="decimal"/>
      <w:lvlText w:val="%4."/>
      <w:lvlJc w:val="left"/>
      <w:pPr>
        <w:ind w:left="3024" w:hanging="360"/>
      </w:pPr>
    </w:lvl>
    <w:lvl w:ilvl="4" w:tplc="2C0A0019" w:tentative="1">
      <w:start w:val="1"/>
      <w:numFmt w:val="lowerLetter"/>
      <w:lvlText w:val="%5."/>
      <w:lvlJc w:val="left"/>
      <w:pPr>
        <w:ind w:left="3744" w:hanging="360"/>
      </w:pPr>
    </w:lvl>
    <w:lvl w:ilvl="5" w:tplc="2C0A001B" w:tentative="1">
      <w:start w:val="1"/>
      <w:numFmt w:val="lowerRoman"/>
      <w:lvlText w:val="%6."/>
      <w:lvlJc w:val="right"/>
      <w:pPr>
        <w:ind w:left="4464" w:hanging="180"/>
      </w:pPr>
    </w:lvl>
    <w:lvl w:ilvl="6" w:tplc="2C0A000F" w:tentative="1">
      <w:start w:val="1"/>
      <w:numFmt w:val="decimal"/>
      <w:lvlText w:val="%7."/>
      <w:lvlJc w:val="left"/>
      <w:pPr>
        <w:ind w:left="5184" w:hanging="360"/>
      </w:pPr>
    </w:lvl>
    <w:lvl w:ilvl="7" w:tplc="2C0A0019" w:tentative="1">
      <w:start w:val="1"/>
      <w:numFmt w:val="lowerLetter"/>
      <w:lvlText w:val="%8."/>
      <w:lvlJc w:val="left"/>
      <w:pPr>
        <w:ind w:left="5904" w:hanging="360"/>
      </w:pPr>
    </w:lvl>
    <w:lvl w:ilvl="8" w:tplc="2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269A2447"/>
    <w:multiLevelType w:val="hybridMultilevel"/>
    <w:tmpl w:val="29E23792"/>
    <w:lvl w:ilvl="0" w:tplc="0409000F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EF414E8"/>
    <w:multiLevelType w:val="hybridMultilevel"/>
    <w:tmpl w:val="6380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2137E"/>
    <w:multiLevelType w:val="hybridMultilevel"/>
    <w:tmpl w:val="F87428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24D68FB"/>
    <w:multiLevelType w:val="multilevel"/>
    <w:tmpl w:val="44E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62826"/>
    <w:multiLevelType w:val="hybridMultilevel"/>
    <w:tmpl w:val="E31A1FA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3C1529BE"/>
    <w:multiLevelType w:val="multilevel"/>
    <w:tmpl w:val="F4143B9A"/>
    <w:lvl w:ilvl="0">
      <w:start w:val="1"/>
      <w:numFmt w:val="bullet"/>
      <w:pStyle w:val="Plan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24412"/>
    <w:multiLevelType w:val="hybridMultilevel"/>
    <w:tmpl w:val="C0F88526"/>
    <w:lvl w:ilvl="0" w:tplc="3F04E776">
      <w:start w:val="1"/>
      <w:numFmt w:val="decimal"/>
      <w:lvlText w:val="%1."/>
      <w:lvlJc w:val="left"/>
      <w:pPr>
        <w:ind w:left="864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45E76221"/>
    <w:multiLevelType w:val="multilevel"/>
    <w:tmpl w:val="9C0E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D255A2"/>
    <w:multiLevelType w:val="hybridMultilevel"/>
    <w:tmpl w:val="63261752"/>
    <w:lvl w:ilvl="0" w:tplc="050843CE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87911101">
    <w:abstractNumId w:val="11"/>
  </w:num>
  <w:num w:numId="2" w16cid:durableId="390201686">
    <w:abstractNumId w:val="8"/>
  </w:num>
  <w:num w:numId="3" w16cid:durableId="1496729232">
    <w:abstractNumId w:val="1"/>
  </w:num>
  <w:num w:numId="4" w16cid:durableId="1004019317">
    <w:abstractNumId w:val="5"/>
  </w:num>
  <w:num w:numId="5" w16cid:durableId="1149830197">
    <w:abstractNumId w:val="6"/>
  </w:num>
  <w:num w:numId="6" w16cid:durableId="54860119">
    <w:abstractNumId w:val="4"/>
  </w:num>
  <w:num w:numId="7" w16cid:durableId="27070060">
    <w:abstractNumId w:val="7"/>
  </w:num>
  <w:num w:numId="8" w16cid:durableId="2007320306">
    <w:abstractNumId w:val="3"/>
  </w:num>
  <w:num w:numId="9" w16cid:durableId="432625573">
    <w:abstractNumId w:val="0"/>
  </w:num>
  <w:num w:numId="10" w16cid:durableId="706949123">
    <w:abstractNumId w:val="10"/>
  </w:num>
  <w:num w:numId="11" w16cid:durableId="1387948950">
    <w:abstractNumId w:val="2"/>
  </w:num>
  <w:num w:numId="12" w16cid:durableId="97622533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018B6"/>
    <w:rsid w:val="00003D87"/>
    <w:rsid w:val="000200AE"/>
    <w:rsid w:val="0002478E"/>
    <w:rsid w:val="00026549"/>
    <w:rsid w:val="000544C7"/>
    <w:rsid w:val="000629DE"/>
    <w:rsid w:val="00071E1E"/>
    <w:rsid w:val="000730B8"/>
    <w:rsid w:val="00083D61"/>
    <w:rsid w:val="00087DD5"/>
    <w:rsid w:val="00092855"/>
    <w:rsid w:val="00093545"/>
    <w:rsid w:val="00093ED5"/>
    <w:rsid w:val="00094E51"/>
    <w:rsid w:val="000A06A2"/>
    <w:rsid w:val="000A3DB9"/>
    <w:rsid w:val="000B1377"/>
    <w:rsid w:val="000C53A5"/>
    <w:rsid w:val="000D0955"/>
    <w:rsid w:val="000F3423"/>
    <w:rsid w:val="0010371A"/>
    <w:rsid w:val="00140BE5"/>
    <w:rsid w:val="00143892"/>
    <w:rsid w:val="00145131"/>
    <w:rsid w:val="00162C94"/>
    <w:rsid w:val="00172178"/>
    <w:rsid w:val="00172DCE"/>
    <w:rsid w:val="0018228F"/>
    <w:rsid w:val="00182560"/>
    <w:rsid w:val="00190740"/>
    <w:rsid w:val="001A2CD6"/>
    <w:rsid w:val="001A34C1"/>
    <w:rsid w:val="001B240B"/>
    <w:rsid w:val="001D0003"/>
    <w:rsid w:val="001D46EB"/>
    <w:rsid w:val="001D7729"/>
    <w:rsid w:val="0020505E"/>
    <w:rsid w:val="00212B8F"/>
    <w:rsid w:val="0023616C"/>
    <w:rsid w:val="00240521"/>
    <w:rsid w:val="002568F8"/>
    <w:rsid w:val="002658FC"/>
    <w:rsid w:val="002707DF"/>
    <w:rsid w:val="00296FC5"/>
    <w:rsid w:val="002B13AA"/>
    <w:rsid w:val="002D0E89"/>
    <w:rsid w:val="002D617C"/>
    <w:rsid w:val="002D65AE"/>
    <w:rsid w:val="002E0C39"/>
    <w:rsid w:val="002E2A1F"/>
    <w:rsid w:val="002E4BEA"/>
    <w:rsid w:val="002F72F2"/>
    <w:rsid w:val="00302801"/>
    <w:rsid w:val="003149CF"/>
    <w:rsid w:val="00321996"/>
    <w:rsid w:val="00322991"/>
    <w:rsid w:val="00333498"/>
    <w:rsid w:val="00333AE0"/>
    <w:rsid w:val="00337506"/>
    <w:rsid w:val="00351315"/>
    <w:rsid w:val="003658B8"/>
    <w:rsid w:val="003804CD"/>
    <w:rsid w:val="003A5DD2"/>
    <w:rsid w:val="003A6027"/>
    <w:rsid w:val="003E76D6"/>
    <w:rsid w:val="003F0D2F"/>
    <w:rsid w:val="003F29E5"/>
    <w:rsid w:val="003F33BB"/>
    <w:rsid w:val="00401FCF"/>
    <w:rsid w:val="00405A9B"/>
    <w:rsid w:val="00415470"/>
    <w:rsid w:val="00416009"/>
    <w:rsid w:val="00421D71"/>
    <w:rsid w:val="004334E0"/>
    <w:rsid w:val="004339D5"/>
    <w:rsid w:val="00452C8A"/>
    <w:rsid w:val="004550F5"/>
    <w:rsid w:val="004626D4"/>
    <w:rsid w:val="00466327"/>
    <w:rsid w:val="0048245A"/>
    <w:rsid w:val="0049045C"/>
    <w:rsid w:val="00491DE7"/>
    <w:rsid w:val="004955F8"/>
    <w:rsid w:val="004975AE"/>
    <w:rsid w:val="004A68C4"/>
    <w:rsid w:val="004A7D56"/>
    <w:rsid w:val="004B16B5"/>
    <w:rsid w:val="004B17D7"/>
    <w:rsid w:val="00513BC8"/>
    <w:rsid w:val="00513E47"/>
    <w:rsid w:val="00522FE4"/>
    <w:rsid w:val="0052356F"/>
    <w:rsid w:val="0053043C"/>
    <w:rsid w:val="005373F6"/>
    <w:rsid w:val="00542E05"/>
    <w:rsid w:val="005539C9"/>
    <w:rsid w:val="00557D87"/>
    <w:rsid w:val="0056144E"/>
    <w:rsid w:val="005625F1"/>
    <w:rsid w:val="0059648E"/>
    <w:rsid w:val="005A4E14"/>
    <w:rsid w:val="005A67AB"/>
    <w:rsid w:val="005A7481"/>
    <w:rsid w:val="005C1058"/>
    <w:rsid w:val="005C1E1E"/>
    <w:rsid w:val="005D3853"/>
    <w:rsid w:val="005E0920"/>
    <w:rsid w:val="005E0E02"/>
    <w:rsid w:val="005E3AEA"/>
    <w:rsid w:val="006060C7"/>
    <w:rsid w:val="00614C0B"/>
    <w:rsid w:val="00627E28"/>
    <w:rsid w:val="00644965"/>
    <w:rsid w:val="006650A4"/>
    <w:rsid w:val="00690CD4"/>
    <w:rsid w:val="006A38A1"/>
    <w:rsid w:val="006B02C8"/>
    <w:rsid w:val="006B726D"/>
    <w:rsid w:val="006C0D9B"/>
    <w:rsid w:val="006C2F93"/>
    <w:rsid w:val="006D47F9"/>
    <w:rsid w:val="006E4BAE"/>
    <w:rsid w:val="006F12F4"/>
    <w:rsid w:val="00706C9C"/>
    <w:rsid w:val="00714815"/>
    <w:rsid w:val="00716EFE"/>
    <w:rsid w:val="0071715D"/>
    <w:rsid w:val="0072458A"/>
    <w:rsid w:val="007266E4"/>
    <w:rsid w:val="00734C15"/>
    <w:rsid w:val="00766592"/>
    <w:rsid w:val="00766C18"/>
    <w:rsid w:val="00776CC5"/>
    <w:rsid w:val="00782DBC"/>
    <w:rsid w:val="007C338E"/>
    <w:rsid w:val="007C67F9"/>
    <w:rsid w:val="007C79C1"/>
    <w:rsid w:val="007D19A5"/>
    <w:rsid w:val="007E5953"/>
    <w:rsid w:val="007F25E9"/>
    <w:rsid w:val="007F4C98"/>
    <w:rsid w:val="008042AD"/>
    <w:rsid w:val="0082066F"/>
    <w:rsid w:val="00820729"/>
    <w:rsid w:val="00851BED"/>
    <w:rsid w:val="00856629"/>
    <w:rsid w:val="008642F6"/>
    <w:rsid w:val="00866D34"/>
    <w:rsid w:val="0086798F"/>
    <w:rsid w:val="008C0023"/>
    <w:rsid w:val="008C4624"/>
    <w:rsid w:val="008D2202"/>
    <w:rsid w:val="008D4FA8"/>
    <w:rsid w:val="008F26C9"/>
    <w:rsid w:val="008F5E76"/>
    <w:rsid w:val="00905C3F"/>
    <w:rsid w:val="00907CA1"/>
    <w:rsid w:val="0091416F"/>
    <w:rsid w:val="009142F8"/>
    <w:rsid w:val="00957418"/>
    <w:rsid w:val="009755BA"/>
    <w:rsid w:val="00991690"/>
    <w:rsid w:val="00996144"/>
    <w:rsid w:val="009A107A"/>
    <w:rsid w:val="009B0BB2"/>
    <w:rsid w:val="009B4BC8"/>
    <w:rsid w:val="009B59CB"/>
    <w:rsid w:val="009C11B9"/>
    <w:rsid w:val="009E239C"/>
    <w:rsid w:val="009E74EF"/>
    <w:rsid w:val="009F0050"/>
    <w:rsid w:val="009F76FA"/>
    <w:rsid w:val="00A03FFE"/>
    <w:rsid w:val="00A07590"/>
    <w:rsid w:val="00A07665"/>
    <w:rsid w:val="00A4188D"/>
    <w:rsid w:val="00A57C5F"/>
    <w:rsid w:val="00A60C4F"/>
    <w:rsid w:val="00A810C8"/>
    <w:rsid w:val="00A93F60"/>
    <w:rsid w:val="00AC14EE"/>
    <w:rsid w:val="00AD7DC8"/>
    <w:rsid w:val="00AE24FF"/>
    <w:rsid w:val="00AE52FE"/>
    <w:rsid w:val="00B1363D"/>
    <w:rsid w:val="00B35560"/>
    <w:rsid w:val="00BB1695"/>
    <w:rsid w:val="00BB3128"/>
    <w:rsid w:val="00BB782C"/>
    <w:rsid w:val="00BF0402"/>
    <w:rsid w:val="00BF3332"/>
    <w:rsid w:val="00BF5CC0"/>
    <w:rsid w:val="00C30756"/>
    <w:rsid w:val="00C50C83"/>
    <w:rsid w:val="00C76630"/>
    <w:rsid w:val="00C80E24"/>
    <w:rsid w:val="00C821B5"/>
    <w:rsid w:val="00C84ACB"/>
    <w:rsid w:val="00C96AD3"/>
    <w:rsid w:val="00C97876"/>
    <w:rsid w:val="00CA17F7"/>
    <w:rsid w:val="00CD2904"/>
    <w:rsid w:val="00CD6EBF"/>
    <w:rsid w:val="00CE18F5"/>
    <w:rsid w:val="00CE2479"/>
    <w:rsid w:val="00CE6708"/>
    <w:rsid w:val="00D12616"/>
    <w:rsid w:val="00D420EA"/>
    <w:rsid w:val="00D433D3"/>
    <w:rsid w:val="00D4728E"/>
    <w:rsid w:val="00D543BF"/>
    <w:rsid w:val="00D564DE"/>
    <w:rsid w:val="00D70910"/>
    <w:rsid w:val="00D70F88"/>
    <w:rsid w:val="00D80645"/>
    <w:rsid w:val="00D94109"/>
    <w:rsid w:val="00DA220E"/>
    <w:rsid w:val="00DB185F"/>
    <w:rsid w:val="00DC4AF2"/>
    <w:rsid w:val="00DD2938"/>
    <w:rsid w:val="00DE412F"/>
    <w:rsid w:val="00E03988"/>
    <w:rsid w:val="00E1333E"/>
    <w:rsid w:val="00E166C6"/>
    <w:rsid w:val="00E20CA2"/>
    <w:rsid w:val="00E278FB"/>
    <w:rsid w:val="00E52D7F"/>
    <w:rsid w:val="00E5514E"/>
    <w:rsid w:val="00E86056"/>
    <w:rsid w:val="00E94F79"/>
    <w:rsid w:val="00E96E5D"/>
    <w:rsid w:val="00EA662E"/>
    <w:rsid w:val="00EA6A56"/>
    <w:rsid w:val="00EA6A5F"/>
    <w:rsid w:val="00EC1EFE"/>
    <w:rsid w:val="00ED13D8"/>
    <w:rsid w:val="00EE2BF2"/>
    <w:rsid w:val="00EE6B5C"/>
    <w:rsid w:val="00EF16BB"/>
    <w:rsid w:val="00EF45F9"/>
    <w:rsid w:val="00F008C3"/>
    <w:rsid w:val="00F149A6"/>
    <w:rsid w:val="00F40C3C"/>
    <w:rsid w:val="00F56D01"/>
    <w:rsid w:val="00F63E17"/>
    <w:rsid w:val="00F64DF9"/>
    <w:rsid w:val="00F832D4"/>
    <w:rsid w:val="00F84133"/>
    <w:rsid w:val="00F84FD6"/>
    <w:rsid w:val="00F8564D"/>
    <w:rsid w:val="00F8768B"/>
    <w:rsid w:val="00FA2F83"/>
    <w:rsid w:val="00FD2056"/>
    <w:rsid w:val="00FF20C9"/>
    <w:rsid w:val="0A4D301C"/>
    <w:rsid w:val="62A56FAF"/>
    <w:rsid w:val="6AAFB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Normal"/>
    <w:uiPriority w:val="9"/>
    <w:qFormat/>
    <w:pPr>
      <w:spacing w:before="89"/>
      <w:ind w:left="140"/>
      <w:outlineLvl w:val="0"/>
    </w:pPr>
    <w:rPr>
      <w:rFonts w:ascii="Trebuchet MS" w:hAnsi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B1363D"/>
    <w:pPr>
      <w:ind w:left="140"/>
      <w:outlineLvl w:val="1"/>
    </w:pPr>
    <w:rPr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A34C1"/>
    <w:pPr>
      <w:spacing w:before="240"/>
      <w:ind w:left="144"/>
      <w:outlineLvl w:val="2"/>
    </w:pPr>
    <w:rPr>
      <w:color w:val="1F497D" w:themeColor="text2"/>
      <w:spacing w:val="-5"/>
      <w:sz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F149A6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6"/>
      <w:szCs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6B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6B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49A6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E94F79"/>
    <w:pPr>
      <w:numPr>
        <w:numId w:val="1"/>
      </w:numPr>
      <w:spacing w:after="24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49A6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1A34C1"/>
    <w:rPr>
      <w:rFonts w:ascii="Trebuchet MS" w:eastAsia="Trebuchet MS" w:hAnsi="Trebuchet MS" w:cs="Trebuchet MS"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rsid w:val="006C2F93"/>
  </w:style>
  <w:style w:type="character" w:customStyle="1" w:styleId="Heading6Char">
    <w:name w:val="Heading 6 Char"/>
    <w:basedOn w:val="DefaultParagraphFont"/>
    <w:link w:val="Heading6"/>
    <w:uiPriority w:val="9"/>
    <w:rsid w:val="00EE6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6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lantheading">
    <w:name w:val="Plant heading"/>
    <w:basedOn w:val="Heading1"/>
    <w:qFormat/>
    <w:rsid w:val="00EE6B5C"/>
    <w:rPr>
      <w:rFonts w:ascii="Verdana" w:hAnsi="Verdana"/>
      <w:color w:val="984806" w:themeColor="accent6" w:themeShade="80"/>
      <w:sz w:val="48"/>
    </w:rPr>
  </w:style>
  <w:style w:type="paragraph" w:customStyle="1" w:styleId="Plantbody">
    <w:name w:val="Plant body"/>
    <w:basedOn w:val="BodyText"/>
    <w:qFormat/>
    <w:rsid w:val="00EE6B5C"/>
    <w:pPr>
      <w:numPr>
        <w:numId w:val="2"/>
      </w:numPr>
    </w:pPr>
    <w:rPr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266E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239C"/>
    <w:rPr>
      <w:b/>
      <w:bCs/>
    </w:rPr>
  </w:style>
  <w:style w:type="paragraph" w:styleId="Revision">
    <w:name w:val="Revision"/>
    <w:hidden/>
    <w:uiPriority w:val="99"/>
    <w:semiHidden/>
    <w:rsid w:val="00F149A6"/>
    <w:pPr>
      <w:widowControl/>
      <w:autoSpaceDE/>
      <w:autoSpaceDN/>
    </w:pPr>
    <w:rPr>
      <w:rFonts w:ascii="Verdana" w:eastAsia="Trebuchet MS" w:hAnsi="Verdana" w:cs="Trebuchet MS"/>
    </w:rPr>
  </w:style>
  <w:style w:type="character" w:customStyle="1" w:styleId="Heading4Char">
    <w:name w:val="Heading 4 Char"/>
    <w:basedOn w:val="DefaultParagraphFont"/>
    <w:link w:val="Heading4"/>
    <w:uiPriority w:val="9"/>
    <w:rsid w:val="00D12616"/>
    <w:rPr>
      <w:rFonts w:ascii="Verdana" w:eastAsia="Century Gothic" w:hAnsi="Verdana" w:cs="Century Gothic"/>
      <w:b/>
      <w:bCs/>
      <w:color w:val="002F3B"/>
      <w:spacing w:val="-9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93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oregon.gov/ode/students-and-family/equity/NativeAmericanEducation/Documents/SB13%20Curriculum/1st%20Grade%20-%20The%20Klamath%20Tribes%20-%20C%27Waam%20and%20Koptu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https://www.oregon.gov/ode/students-and-family/equity/NativeAmericanEducation/Documents/SB13%20Curriculum/Kindergarten%20Who-am-I-coyotes-non-fiction-lesson-plan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ndronde.org/history-culture/culture/curriculu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.gov/ode/students-and-family/equity/NativeAmericanEducation/Documents/Grade%20K-1%20Dee-ni%20Animals%20Lesson%20Plan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tsi.nsn.us/sb-13-curriculum/" TargetMode="External"/><Relationship Id="rId14" Type="http://schemas.openxmlformats.org/officeDocument/2006/relationships/hyperlink" Target="https://youtu.be/LWSFAHkXyew" TargetMode="External"/><Relationship Id="rId22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0DC8723F-97FC-4D2D-BF15-5E4DAFAD367F}"/>
</file>

<file path=customXml/itemProps2.xml><?xml version="1.0" encoding="utf-8"?>
<ds:datastoreItem xmlns:ds="http://schemas.openxmlformats.org/officeDocument/2006/customXml" ds:itemID="{A3861C39-EE7F-4B29-9526-7478D667A69C}"/>
</file>

<file path=customXml/itemProps3.xml><?xml version="1.0" encoding="utf-8"?>
<ds:datastoreItem xmlns:ds="http://schemas.openxmlformats.org/officeDocument/2006/customXml" ds:itemID="{4C4CD751-7442-4E21-85E6-4D0E62D31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10</Pages>
  <Words>2198</Words>
  <Characters>12174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Tribal History/Shared History: Kindergarten: Exploring Movement and Models in Nature</vt:lpstr>
      <vt:lpstr>Tribal History/Shared History: Kindergarten: Exploring Movement and Models in Nature</vt:lpstr>
    </vt:vector>
  </TitlesOfParts>
  <Company/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Tribal History/Shared History: Kindergarten: Exploring Movement and Models in Nature</dc:title>
  <dc:creator>Gianluca</dc:creator>
  <cp:keywords>, docId:8E2EB192761005A612949B250B7B1588</cp:keywords>
  <cp:lastModifiedBy>Daniela Masin</cp:lastModifiedBy>
  <cp:revision>38</cp:revision>
  <cp:lastPrinted>2025-07-10T19:58:00Z</cp:lastPrinted>
  <dcterms:created xsi:type="dcterms:W3CDTF">2025-06-23T07:28:00Z</dcterms:created>
  <dcterms:modified xsi:type="dcterms:W3CDTF">2025-07-10T19:59:00Z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