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BE5" w:rsidRDefault="002B6BE5" w:rsidP="002B6BE5">
      <w:pPr>
        <w:pStyle w:val="Title"/>
      </w:pPr>
      <w:r>
        <w:t>Confederated Tribes of Siletz Indians Regain Salmon-Bearing Wetlands in Ancestral Homeland</w:t>
      </w:r>
    </w:p>
    <w:p w:rsidR="002B6BE5" w:rsidRDefault="002B6BE5" w:rsidP="002B6BE5">
      <w:pPr>
        <w:pStyle w:val="Heading1"/>
      </w:pPr>
      <w:r>
        <w:t xml:space="preserve">Purchase of the </w:t>
      </w:r>
      <w:proofErr w:type="spellStart"/>
      <w:r>
        <w:t>Fivemile</w:t>
      </w:r>
      <w:proofErr w:type="spellEnd"/>
      <w:r>
        <w:t xml:space="preserve"> Creek property restores Tribe’s ancestral homeland while protecting critical </w:t>
      </w:r>
      <w:proofErr w:type="spellStart"/>
      <w:r>
        <w:t>coho</w:t>
      </w:r>
      <w:proofErr w:type="spellEnd"/>
      <w:r>
        <w:t xml:space="preserve"> salmon habitat.</w:t>
      </w:r>
    </w:p>
    <w:p w:rsidR="002B6BE5" w:rsidRDefault="002B6BE5" w:rsidP="002B6BE5"/>
    <w:p w:rsidR="002B6BE5" w:rsidRDefault="002B6BE5" w:rsidP="002B6BE5">
      <w:r w:rsidRPr="002B6BE5">
        <w:rPr>
          <w:b/>
          <w:bCs/>
        </w:rPr>
        <w:t>SILETZ, Ore. – October 25, 2016</w:t>
      </w:r>
      <w:r w:rsidRPr="002B6BE5">
        <w:t> – </w:t>
      </w:r>
      <w:hyperlink r:id="rId4" w:tgtFrame="_blank" w:tooltip="Confederated Tribes of Siletz Indians" w:history="1">
        <w:r w:rsidRPr="002B6BE5">
          <w:rPr>
            <w:rStyle w:val="Hyperlink"/>
          </w:rPr>
          <w:t>The Confederated Tribes of Siletz Indians</w:t>
        </w:r>
      </w:hyperlink>
      <w:r w:rsidRPr="002B6BE5">
        <w:t xml:space="preserve"> (CTSI) acquired 125 acres of ecologically and culturally significant wetlands on the central Oregon coast. The property, known as </w:t>
      </w:r>
      <w:proofErr w:type="spellStart"/>
      <w:r w:rsidRPr="002B6BE5">
        <w:t>Fivemile</w:t>
      </w:r>
      <w:proofErr w:type="spellEnd"/>
      <w:r w:rsidRPr="002B6BE5">
        <w:t xml:space="preserve"> Creek, is located upstream of </w:t>
      </w:r>
      <w:proofErr w:type="spellStart"/>
      <w:r w:rsidRPr="002B6BE5">
        <w:t>Tahkenitch</w:t>
      </w:r>
      <w:proofErr w:type="spellEnd"/>
      <w:r w:rsidRPr="002B6BE5">
        <w:t xml:space="preserve"> Lake between Florence and Reedsport. </w:t>
      </w:r>
      <w:proofErr w:type="spellStart"/>
      <w:r w:rsidRPr="002B6BE5">
        <w:t>Fivemile</w:t>
      </w:r>
      <w:proofErr w:type="spellEnd"/>
      <w:r w:rsidRPr="002B6BE5">
        <w:t xml:space="preserve"> Creek provides critical nursery habitat for Oregon’s most threatened and emblematic salmon species—the native Oregon coast </w:t>
      </w:r>
      <w:proofErr w:type="spellStart"/>
      <w:r w:rsidRPr="002B6BE5">
        <w:t>coho</w:t>
      </w:r>
      <w:proofErr w:type="spellEnd"/>
      <w:r w:rsidRPr="002B6BE5">
        <w:t xml:space="preserve"> salmon. The Tribe’s purchase will ensure that these wetlands and associated habitat will continue to support tribal cultural traditions while enhancing the long term vitality of the native salmon run. </w:t>
      </w:r>
    </w:p>
    <w:p w:rsidR="002B6BE5" w:rsidRPr="002B6BE5" w:rsidRDefault="002B6BE5" w:rsidP="002B6BE5">
      <w:r w:rsidRPr="002B6BE5">
        <w:t xml:space="preserve">“The Siletz Tribe is pleased to acquire this property of our ancestors and help protect </w:t>
      </w:r>
      <w:proofErr w:type="spellStart"/>
      <w:r w:rsidRPr="002B6BE5">
        <w:t>coho</w:t>
      </w:r>
      <w:proofErr w:type="spellEnd"/>
      <w:r w:rsidRPr="002B6BE5">
        <w:t xml:space="preserve"> salmon,” said Tribal Chairman Delores </w:t>
      </w:r>
      <w:proofErr w:type="spellStart"/>
      <w:r w:rsidRPr="002B6BE5">
        <w:t>Pigsley</w:t>
      </w:r>
      <w:proofErr w:type="spellEnd"/>
      <w:r w:rsidRPr="002B6BE5">
        <w:t>. “</w:t>
      </w:r>
      <w:proofErr w:type="gramStart"/>
      <w:r w:rsidRPr="002B6BE5">
        <w:t>It’s</w:t>
      </w:r>
      <w:proofErr w:type="gramEnd"/>
      <w:r w:rsidRPr="002B6BE5">
        <w:t xml:space="preserve"> part of our cultural tradition to take care of the land and its inhabitants, and this is another opportunity to do both. I’d like to thank </w:t>
      </w:r>
      <w:proofErr w:type="spellStart"/>
      <w:r w:rsidRPr="002B6BE5">
        <w:t>Ecotrust</w:t>
      </w:r>
      <w:proofErr w:type="spellEnd"/>
      <w:r w:rsidRPr="002B6BE5">
        <w:t xml:space="preserve"> Forest Management, the McKenzie River Trust, and the Oregon Watershed Enhancement Board for their efforts in making this happen.”</w:t>
      </w:r>
    </w:p>
    <w:p w:rsidR="002B6BE5" w:rsidRPr="002B6BE5" w:rsidRDefault="002B6BE5" w:rsidP="002B6BE5">
      <w:hyperlink r:id="rId5" w:tgtFrame="_blank" w:tooltip="Coho Salmon reports - Oregon Department of Fish and Wildlife" w:history="1">
        <w:r w:rsidRPr="002B6BE5">
          <w:rPr>
            <w:rStyle w:val="Hyperlink"/>
          </w:rPr>
          <w:t>Studies</w:t>
        </w:r>
      </w:hyperlink>
      <w:r w:rsidRPr="002B6BE5">
        <w:t xml:space="preserve"> have shown that </w:t>
      </w:r>
      <w:proofErr w:type="spellStart"/>
      <w:r w:rsidRPr="002B6BE5">
        <w:t>Fivemile</w:t>
      </w:r>
      <w:proofErr w:type="spellEnd"/>
      <w:r w:rsidRPr="002B6BE5">
        <w:t xml:space="preserve"> Creek and its associated wetlands support some of the highest numbers of adult Oregon coast </w:t>
      </w:r>
      <w:proofErr w:type="spellStart"/>
      <w:r w:rsidRPr="002B6BE5">
        <w:t>coho</w:t>
      </w:r>
      <w:proofErr w:type="spellEnd"/>
      <w:r w:rsidRPr="002B6BE5">
        <w:t xml:space="preserve"> of any stream in Oregon. Hundreds of adult fish return yearly from the Pacific Ocean to spawn in the creek. The associated freshwater wetlands serve as a nursery for young salmon before they return to the Pacific Ocean. These fish populations are a significant economic driver for the Oregon Coast in terms of both commercial and recreational fishing. The </w:t>
      </w:r>
      <w:hyperlink r:id="rId6" w:tgtFrame="_blank" w:tooltip="Oregon Commercial Fishing Industry in 2015" w:history="1">
        <w:r w:rsidRPr="002B6BE5">
          <w:rPr>
            <w:rStyle w:val="Hyperlink"/>
          </w:rPr>
          <w:t>2015 Oregon Commercial Fishing Industry Report</w:t>
        </w:r>
      </w:hyperlink>
      <w:r w:rsidRPr="002B6BE5">
        <w:t> stated that commercial fishing alone generated $205 million in personal income. In order for these benefits to continue, salmon populations need stewards of the land—like CTSI—with long-term strategies that can support consistent cold water temperatures and functioning intact wetland habitat.</w:t>
      </w:r>
    </w:p>
    <w:p w:rsidR="002B6BE5" w:rsidRPr="002B6BE5" w:rsidRDefault="002B6BE5" w:rsidP="002B6BE5">
      <w:r w:rsidRPr="002B6BE5">
        <w:t>CTSI acquired the land from </w:t>
      </w:r>
      <w:proofErr w:type="spellStart"/>
      <w:r w:rsidRPr="002B6BE5">
        <w:fldChar w:fldCharType="begin"/>
      </w:r>
      <w:r w:rsidRPr="002B6BE5">
        <w:instrText xml:space="preserve"> HYPERLINK "http://www.ecotrustforests.com/" \o "Ecotrust Forest Management" \t "_blank" </w:instrText>
      </w:r>
      <w:r w:rsidRPr="002B6BE5">
        <w:fldChar w:fldCharType="separate"/>
      </w:r>
      <w:r w:rsidRPr="002B6BE5">
        <w:rPr>
          <w:rStyle w:val="Hyperlink"/>
        </w:rPr>
        <w:t>Ecotrust</w:t>
      </w:r>
      <w:proofErr w:type="spellEnd"/>
      <w:r w:rsidRPr="002B6BE5">
        <w:rPr>
          <w:rStyle w:val="Hyperlink"/>
        </w:rPr>
        <w:t xml:space="preserve"> Forest Management</w:t>
      </w:r>
      <w:r w:rsidRPr="002B6BE5">
        <w:fldChar w:fldCharType="end"/>
      </w:r>
      <w:r w:rsidRPr="002B6BE5">
        <w:t xml:space="preserve"> (EFM), a for-profit FSC-certified forestland investment company that acquires and manages forestland in the Pacific Northwest region on behalf of its clients. EFM purchased </w:t>
      </w:r>
      <w:proofErr w:type="spellStart"/>
      <w:r w:rsidRPr="002B6BE5">
        <w:t>Fivemile</w:t>
      </w:r>
      <w:proofErr w:type="spellEnd"/>
      <w:r w:rsidRPr="002B6BE5">
        <w:t xml:space="preserve"> Creek in 2013 due to the property’s conservation significance and importance to the Tribe. “We are honored to have facilitated this important and historic transaction with the Confederated Tribe of Siletz Indians, in partnership with the McKenzie River Trust and the Oregon Watershed Enhancement Board. </w:t>
      </w:r>
      <w:proofErr w:type="spellStart"/>
      <w:r w:rsidRPr="002B6BE5">
        <w:t>Fivemile</w:t>
      </w:r>
      <w:proofErr w:type="spellEnd"/>
      <w:r w:rsidRPr="002B6BE5">
        <w:t xml:space="preserve"> Creek is a property that will greatly benefit from the Tribe’s deep knowledge, cultural traditions and significant history in this area.” said Bettina von Hagen, CEO of EFM.</w:t>
      </w:r>
    </w:p>
    <w:p w:rsidR="002B6BE5" w:rsidRPr="002B6BE5" w:rsidRDefault="002B6BE5" w:rsidP="002B6BE5">
      <w:r w:rsidRPr="002B6BE5">
        <w:lastRenderedPageBreak/>
        <w:t>The McKenzie River Trust (MRT), a not-for-profit land trust based in Eugene, Oregon, facilitated the transaction and secured grant funds for the sale. “We are privileged to have been able to be a part of this transfer,” said Joe Moll, executive director of the McKenzie River Trust. “Working together with EFM, the Siletz Tribe, the Oregon Watershed Enhancement Board, and other partners—this is how we are making progress at restoring salmon runs, healthy forests, and strong communities.”</w:t>
      </w:r>
    </w:p>
    <w:p w:rsidR="002B6BE5" w:rsidRPr="002B6BE5" w:rsidRDefault="002B6BE5" w:rsidP="002B6BE5">
      <w:r w:rsidRPr="002B6BE5">
        <w:t>The </w:t>
      </w:r>
      <w:hyperlink r:id="rId7" w:tgtFrame="_blank" w:tooltip="Oregon Watershed Enhancement Board" w:history="1">
        <w:r w:rsidRPr="002B6BE5">
          <w:rPr>
            <w:rStyle w:val="Hyperlink"/>
          </w:rPr>
          <w:t>Oregon Watershed Enhancement Board</w:t>
        </w:r>
      </w:hyperlink>
      <w:r w:rsidRPr="002B6BE5">
        <w:t xml:space="preserve"> (OWEB), a state agency that provides grants for Oregonians to take care of local streams, rivers, wetlands, and natural areas, provided funding for the project. All three project partners contributed both cash and in-kind support. “This acquisition is located in the </w:t>
      </w:r>
      <w:proofErr w:type="spellStart"/>
      <w:r w:rsidRPr="002B6BE5">
        <w:t>Tahkenitch</w:t>
      </w:r>
      <w:proofErr w:type="spellEnd"/>
      <w:r w:rsidRPr="002B6BE5">
        <w:t xml:space="preserve"> Lake watershed which is highly productive for </w:t>
      </w:r>
      <w:proofErr w:type="spellStart"/>
      <w:r w:rsidRPr="002B6BE5">
        <w:t>coho</w:t>
      </w:r>
      <w:proofErr w:type="spellEnd"/>
      <w:r w:rsidRPr="002B6BE5">
        <w:t xml:space="preserve"> salmon,” said Meta </w:t>
      </w:r>
      <w:proofErr w:type="spellStart"/>
      <w:r w:rsidRPr="002B6BE5">
        <w:t>Loftsgaarden</w:t>
      </w:r>
      <w:proofErr w:type="spellEnd"/>
      <w:r w:rsidRPr="002B6BE5">
        <w:t>, executive director of OWEB. “In addition to ecological values, this site offers important cultural benefits that will be preserved by the Siletz Tribe. OWEB is excited to be a part of this historic transaction.”</w:t>
      </w:r>
    </w:p>
    <w:p w:rsidR="002B6BE5" w:rsidRDefault="002B6BE5" w:rsidP="002B6BE5">
      <w:pPr>
        <w:pBdr>
          <w:bottom w:val="single" w:sz="6" w:space="1" w:color="auto"/>
        </w:pBdr>
      </w:pPr>
      <w:r w:rsidRPr="002B6BE5">
        <w:t>With the purchase of this land, CTSI is now poised to begin work to enhance the fish, wildlife, and plant communities on the property. The Tribe will be removing two old cross dikes and exploring options such as enhanced native plantings and adding large wood to the wetlands in order to increase the number of places for young fish to grow before journeying to the ocean.</w:t>
      </w:r>
    </w:p>
    <w:p w:rsidR="002B6BE5" w:rsidRPr="002B6BE5" w:rsidRDefault="002B6BE5" w:rsidP="002B6BE5">
      <w:r w:rsidRPr="002B6BE5">
        <w:rPr>
          <w:b/>
          <w:bCs/>
        </w:rPr>
        <w:t>About the Confederated Tribes of Siletz Indians</w:t>
      </w:r>
      <w:proofErr w:type="gramStart"/>
      <w:r w:rsidRPr="002B6BE5">
        <w:rPr>
          <w:b/>
          <w:bCs/>
        </w:rPr>
        <w:t>:</w:t>
      </w:r>
      <w:proofErr w:type="gramEnd"/>
      <w:r w:rsidRPr="002B6BE5">
        <w:br/>
        <w:t>The Confederated Tribes of Siletz Indians is a diverse confederation of 27 Western Oregon, Northern California and Southern Washington bands. A 1.1 million-acre reservation was established by President Franklin Pierce on Nov. 9, 1855, fulfilling the stipulations of eight treaties. Over time, reservation lands were drastically reduced and the Tribe was terminated as a Tribe in 1954. In 1977, the Siletz Tribe was the second Tribe in the nation to achieve restoration and in 1980, some reservation lands were re-established. Since 1980, the Tribe has increased its land base to 15,615 acres, which includes 15,016 acres of timberland and 599 acres for cultural preservation, housing, operations, economic purposes, and wildlife enhancement. For more information, visit </w:t>
      </w:r>
      <w:hyperlink r:id="rId8" w:tgtFrame="_blank" w:tooltip="Confederated Tribes of Siletz Indians" w:history="1">
        <w:r w:rsidRPr="002B6BE5">
          <w:rPr>
            <w:rStyle w:val="Hyperlink"/>
          </w:rPr>
          <w:t>www.ctsi.nsn.us</w:t>
        </w:r>
      </w:hyperlink>
      <w:r w:rsidRPr="002B6BE5">
        <w:t>.</w:t>
      </w:r>
    </w:p>
    <w:p w:rsidR="002B6BE5" w:rsidRPr="002B6BE5" w:rsidRDefault="002B6BE5" w:rsidP="002B6BE5">
      <w:r w:rsidRPr="002B6BE5">
        <w:rPr>
          <w:b/>
          <w:bCs/>
        </w:rPr>
        <w:t xml:space="preserve">About </w:t>
      </w:r>
      <w:proofErr w:type="spellStart"/>
      <w:r w:rsidRPr="002B6BE5">
        <w:rPr>
          <w:b/>
          <w:bCs/>
        </w:rPr>
        <w:t>Ecotrust</w:t>
      </w:r>
      <w:proofErr w:type="spellEnd"/>
      <w:r w:rsidRPr="002B6BE5">
        <w:rPr>
          <w:b/>
          <w:bCs/>
        </w:rPr>
        <w:t xml:space="preserve"> Forest Management</w:t>
      </w:r>
      <w:proofErr w:type="gramStart"/>
      <w:r w:rsidRPr="002B6BE5">
        <w:rPr>
          <w:b/>
          <w:bCs/>
        </w:rPr>
        <w:t>:</w:t>
      </w:r>
      <w:proofErr w:type="gramEnd"/>
      <w:r w:rsidRPr="002B6BE5">
        <w:br/>
      </w:r>
      <w:proofErr w:type="spellStart"/>
      <w:r w:rsidRPr="002B6BE5">
        <w:t>Ecotrust</w:t>
      </w:r>
      <w:proofErr w:type="spellEnd"/>
      <w:r w:rsidRPr="002B6BE5">
        <w:t xml:space="preserve"> Forest Management (EFM) is a private forestland investment management company that strategically acquires and manages ecologically significant forestland in the western United States on behalf of its clients. Founded in 2004 by our parent company </w:t>
      </w:r>
      <w:proofErr w:type="spellStart"/>
      <w:r w:rsidRPr="002B6BE5">
        <w:t>Ecotrust</w:t>
      </w:r>
      <w:proofErr w:type="spellEnd"/>
      <w:r w:rsidRPr="002B6BE5">
        <w:t>, we currently manage 27,000 acres of Northwest forestland to enhance forest health and productivity, and to produce a diverse array of forest products and services including timber, biomass, carbon, and improved habitat and water quality. For more information, visit </w:t>
      </w:r>
      <w:hyperlink r:id="rId9" w:tgtFrame="_blank" w:tooltip="Ecotrust Forest Management" w:history="1">
        <w:r w:rsidRPr="002B6BE5">
          <w:rPr>
            <w:rStyle w:val="Hyperlink"/>
          </w:rPr>
          <w:t>www.ecotrustforests.com</w:t>
        </w:r>
      </w:hyperlink>
      <w:r w:rsidRPr="002B6BE5">
        <w:t>.</w:t>
      </w:r>
    </w:p>
    <w:p w:rsidR="002B6BE5" w:rsidRDefault="002B6BE5" w:rsidP="002B6BE5">
      <w:r w:rsidRPr="002B6BE5">
        <w:rPr>
          <w:b/>
          <w:bCs/>
        </w:rPr>
        <w:t>About the McKenzie River Trust</w:t>
      </w:r>
      <w:proofErr w:type="gramStart"/>
      <w:r w:rsidRPr="002B6BE5">
        <w:rPr>
          <w:b/>
          <w:bCs/>
        </w:rPr>
        <w:t>:</w:t>
      </w:r>
      <w:proofErr w:type="gramEnd"/>
      <w:r w:rsidRPr="002B6BE5">
        <w:br/>
        <w:t>The McKenzie River Trust is a nonprofit land trust based in Eugene, Oregon. Our mission is to help people protect and care for the lands and rivers they cherish in western Oregon. Since 1989, we’ve acquired property and voluntary conservation easements to protect over 4,800 acres of clean, free-flowing rivers, plentiful salmon runs, and vibrant farms and forests that provide livelihoods and habitat. We envision a future in which conservation lands are at the core of community efforts to sustain clean water, abundant fish and wildlife, and diverse natural resource economies in western Oregon. Working with private willing landowners in eight different watersheds from the Cascade Mountains to the Pacific Ocean, we take on the responsibility of ensuring that the land and its conservation values will be protected forever. For more information, visit </w:t>
      </w:r>
      <w:hyperlink r:id="rId10" w:tgtFrame="_blank" w:tooltip="McKenzie River Trust" w:history="1">
        <w:r w:rsidRPr="002B6BE5">
          <w:rPr>
            <w:rStyle w:val="Hyperlink"/>
          </w:rPr>
          <w:t>www.mckenzieriver.org</w:t>
        </w:r>
      </w:hyperlink>
      <w:r w:rsidRPr="002B6BE5">
        <w:t>.</w:t>
      </w:r>
      <w:bookmarkStart w:id="0" w:name="_GoBack"/>
      <w:bookmarkEnd w:id="0"/>
    </w:p>
    <w:sectPr w:rsidR="002B6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E5"/>
    <w:rsid w:val="002B6BE5"/>
    <w:rsid w:val="00BC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6728"/>
  <w15:chartTrackingRefBased/>
  <w15:docId w15:val="{A4EA069F-448D-48EB-9052-26F55710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6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BE5"/>
    <w:rPr>
      <w:color w:val="0563C1" w:themeColor="hyperlink"/>
      <w:u w:val="single"/>
    </w:rPr>
  </w:style>
  <w:style w:type="paragraph" w:styleId="Title">
    <w:name w:val="Title"/>
    <w:basedOn w:val="Normal"/>
    <w:next w:val="Normal"/>
    <w:link w:val="TitleChar"/>
    <w:uiPriority w:val="10"/>
    <w:qFormat/>
    <w:rsid w:val="002B6B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BE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B6BE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111320">
      <w:bodyDiv w:val="1"/>
      <w:marLeft w:val="0"/>
      <w:marRight w:val="0"/>
      <w:marTop w:val="0"/>
      <w:marBottom w:val="0"/>
      <w:divBdr>
        <w:top w:val="none" w:sz="0" w:space="0" w:color="auto"/>
        <w:left w:val="none" w:sz="0" w:space="0" w:color="auto"/>
        <w:bottom w:val="none" w:sz="0" w:space="0" w:color="auto"/>
        <w:right w:val="none" w:sz="0" w:space="0" w:color="auto"/>
      </w:divBdr>
    </w:div>
    <w:div w:id="1458572514">
      <w:bodyDiv w:val="1"/>
      <w:marLeft w:val="0"/>
      <w:marRight w:val="0"/>
      <w:marTop w:val="0"/>
      <w:marBottom w:val="0"/>
      <w:divBdr>
        <w:top w:val="none" w:sz="0" w:space="0" w:color="auto"/>
        <w:left w:val="none" w:sz="0" w:space="0" w:color="auto"/>
        <w:bottom w:val="none" w:sz="0" w:space="0" w:color="auto"/>
        <w:right w:val="none" w:sz="0" w:space="0" w:color="auto"/>
      </w:divBdr>
    </w:div>
    <w:div w:id="200431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si.nsn.us/"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www.oregon.gov/OWEB/pages/index.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fw.state.or.us/agency/docs/OR%20Comm%20Fish%20Ec%20Impacts%20Brief%202015.pdf" TargetMode="External"/><Relationship Id="rId11" Type="http://schemas.openxmlformats.org/officeDocument/2006/relationships/fontTable" Target="fontTable.xml"/><Relationship Id="rId5" Type="http://schemas.openxmlformats.org/officeDocument/2006/relationships/hyperlink" Target="http://odfw.forestry.oregonstate.edu/spawn/reports.htm" TargetMode="External"/><Relationship Id="rId15" Type="http://schemas.openxmlformats.org/officeDocument/2006/relationships/customXml" Target="../customXml/item3.xml"/><Relationship Id="rId10" Type="http://schemas.openxmlformats.org/officeDocument/2006/relationships/hyperlink" Target="http://37.60.251.229/~mckenzi9" TargetMode="External"/><Relationship Id="rId4" Type="http://schemas.openxmlformats.org/officeDocument/2006/relationships/hyperlink" Target="http://www.ctsi.nsn.us/" TargetMode="External"/><Relationship Id="rId9" Type="http://schemas.openxmlformats.org/officeDocument/2006/relationships/hyperlink" Target="http://www.ecotrustforests.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34fb217e-71e5-45f5-ac12-57a9bc5aa8c7">2020-02-07T22:52:01+00:00</Remediation_x0020_Date>
    <Estimated_x0020_Creation_x0020_Date xmlns="34fb217e-71e5-45f5-ac12-57a9bc5aa8c7" xsi:nil="true"/>
    <Priority xmlns="34fb217e-71e5-45f5-ac12-57a9bc5aa8c7">New</Priority>
  </documentManagement>
</p:properties>
</file>

<file path=customXml/itemProps1.xml><?xml version="1.0" encoding="utf-8"?>
<ds:datastoreItem xmlns:ds="http://schemas.openxmlformats.org/officeDocument/2006/customXml" ds:itemID="{CDA02132-FCAB-4879-98C0-AC9BD62F7920}"/>
</file>

<file path=customXml/itemProps2.xml><?xml version="1.0" encoding="utf-8"?>
<ds:datastoreItem xmlns:ds="http://schemas.openxmlformats.org/officeDocument/2006/customXml" ds:itemID="{D904A6DC-8C19-46A7-BC9A-3A2961A2CD2F}"/>
</file>

<file path=customXml/itemProps3.xml><?xml version="1.0" encoding="utf-8"?>
<ds:datastoreItem xmlns:ds="http://schemas.openxmlformats.org/officeDocument/2006/customXml" ds:itemID="{7021ADDC-B4A7-4E66-B106-1658EB5788FA}"/>
</file>

<file path=docProps/app.xml><?xml version="1.0" encoding="utf-8"?>
<Properties xmlns="http://schemas.openxmlformats.org/officeDocument/2006/extended-properties" xmlns:vt="http://schemas.openxmlformats.org/officeDocument/2006/docPropsVTypes">
  <Template>Normal</Template>
  <TotalTime>3</TotalTime>
  <Pages>2</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Peter - ODE</dc:creator>
  <cp:keywords/>
  <dc:description/>
  <cp:lastModifiedBy>RUDY Peter - ODE</cp:lastModifiedBy>
  <cp:revision>1</cp:revision>
  <dcterms:created xsi:type="dcterms:W3CDTF">2020-02-07T18:25:00Z</dcterms:created>
  <dcterms:modified xsi:type="dcterms:W3CDTF">2020-02-07T18:28:00Z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