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11 -->
  <w:body>
    <w:p w:rsidR="00C92005" w:rsidP="006008DC">
      <w:pPr>
        <w:rPr>
          <w:rStyle w:val="Strong"/>
        </w:rPr>
        <w:sectPr w:rsidSect="005E6AAD">
          <w:headerReference w:type="default" r:id="rId4"/>
          <w:footerReference w:type="default" r:id="rId5"/>
          <w:headerReference w:type="first" r:id="rId6"/>
          <w:footerReference w:type="first" r:id="rId7"/>
          <w:pgSz w:w="12240" w:h="15840"/>
          <w:pgMar w:top="3168" w:right="1440" w:bottom="1354" w:left="1440" w:header="2160" w:footer="720" w:gutter="0"/>
          <w:cols w:space="720"/>
          <w:titlePg/>
          <w:docGrid w:linePitch="360"/>
        </w:sectPr>
      </w:pPr>
    </w:p>
    <w:p w:rsidR="003A767B" w:rsidP="00AF3303">
      <w:pPr>
        <w:bidi w:val="0"/>
        <w:jc w:val="center"/>
        <w:rPr>
          <w:rFonts w:ascii="Arial" w:hAnsi="Arial" w:cs="Arial"/>
          <w:b/>
          <w:bCs/>
          <w:color w:val="000000"/>
          <w:sz w:val="28"/>
          <w:szCs w:val="28"/>
        </w:rPr>
      </w:pPr>
      <w:r>
        <w:rPr>
          <w:rFonts w:ascii="Arial" w:hAnsi="Arial" w:cs="Arial"/>
          <w:b/>
          <w:bCs/>
          <w:color w:val="000000"/>
          <w:sz w:val="28"/>
          <w:szCs w:val="28"/>
          <w:rtl w:val="0"/>
          <w:lang w:val="so-SO"/>
        </w:rPr>
        <w:t>Ka Mid Ahaansha Dhammaan Ardyada - xirmada Isgaarsiinta</w:t>
      </w:r>
    </w:p>
    <w:p w:rsidR="00AF3303" w:rsidP="0007028A">
      <w:pPr>
        <w:rPr>
          <w:rFonts w:ascii="Arial" w:hAnsi="Arial" w:cs="Arial"/>
          <w:b/>
          <w:bCs/>
          <w:color w:val="000000"/>
          <w:sz w:val="28"/>
          <w:szCs w:val="28"/>
        </w:rPr>
      </w:pPr>
    </w:p>
    <w:p w:rsidR="00AF3303" w:rsidRPr="00AF3303" w:rsidP="00AF3303">
      <w:pPr>
        <w:bidi w:val="0"/>
        <w:rPr>
          <w:b/>
          <w:bCs/>
        </w:rPr>
      </w:pPr>
      <w:r w:rsidRPr="00AF3303">
        <w:rPr>
          <w:b/>
          <w:bCs/>
          <w:rtl w:val="0"/>
          <w:lang w:val="so-SO"/>
        </w:rPr>
        <w:t>10ka Qodob ee Hore ee Hadalka</w:t>
      </w:r>
      <w:bookmarkStart w:id="0" w:name="_GoBack"/>
      <w:bookmarkEnd w:id="0"/>
    </w:p>
    <w:p w:rsidR="00AF3303" w:rsidRPr="00AF3303" w:rsidP="00AF3303"/>
    <w:p w:rsidR="00AF3303" w:rsidRPr="00AF3303" w:rsidP="00AF3303">
      <w:pPr>
        <w:numPr>
          <w:ilvl w:val="0"/>
          <w:numId w:val="12"/>
        </w:numPr>
        <w:bidi w:val="0"/>
      </w:pPr>
      <w:r w:rsidRPr="00AF3303">
        <w:rPr>
          <w:rtl w:val="0"/>
          <w:lang w:val="so-SO"/>
        </w:rPr>
        <w:t>Wadajir, waa inaan u ilaalinaa caafimaadka maskaxeed, jireed iyo bulshadeed ee dhamaan ardayda, qoysaska, shaqaalaha, iyo booqdayaasha iskuulkeena. Tan waxaa ka mid ah in laga saaro dhammaan caqabadaha kasta oo faragelinayso fayo-qabka, ka mid ahaanshihiisa, iyo karaaanka barashada guusha ardayga.</w:t>
      </w:r>
    </w:p>
    <w:p w:rsidR="00AF3303" w:rsidRPr="00AF3303" w:rsidP="00AF3303">
      <w:pPr>
        <w:numPr>
          <w:ilvl w:val="0"/>
          <w:numId w:val="12"/>
        </w:numPr>
        <w:bidi w:val="0"/>
      </w:pPr>
      <w:r w:rsidRPr="00AF3303">
        <w:rPr>
          <w:rtl w:val="0"/>
          <w:lang w:val="so-SO"/>
        </w:rPr>
        <w:t>Marka hal qof oo ka mid ah bulshada iskuulka loola dhaqmo si liidata, qof walba wuu saameeyaa. Jiritaanka astaamaha nacaybka ee ku saleysan jinsiyada, midabka, diinta, aqoonsiga jinsiga, nooca galmada, naafonimada ama asalka qaran ayaa sababa waxyeelo, waxayna si weyn u carqaladeyaan howlaha iskuulka.</w:t>
      </w:r>
    </w:p>
    <w:p w:rsidR="00AF3303" w:rsidRPr="00AF3303" w:rsidP="00AF3303">
      <w:pPr>
        <w:numPr>
          <w:ilvl w:val="0"/>
          <w:numId w:val="12"/>
        </w:numPr>
        <w:bidi w:val="0"/>
      </w:pPr>
      <w:r w:rsidRPr="00AF3303">
        <w:rPr>
          <w:rtl w:val="0"/>
          <w:lang w:val="so-SO"/>
        </w:rPr>
        <w:t>Dhammaan ardayda waxay xaq u leeyihiin khibrad waxbarasho oo tayo sare leh, oo ka madax bannaan takoor ama dhibaatayn ku saleysan jinsi, midab, diin, aqoonsi jinsi, nooca galmada, naafonimo, ama asal qaran.</w:t>
      </w:r>
    </w:p>
    <w:p w:rsidR="00AF3303" w:rsidRPr="00AF3303" w:rsidP="00AF3303">
      <w:pPr>
        <w:numPr>
          <w:ilvl w:val="0"/>
          <w:numId w:val="12"/>
        </w:numPr>
        <w:bidi w:val="0"/>
      </w:pPr>
      <w:r w:rsidRPr="00AF3303">
        <w:rPr>
          <w:rtl w:val="0"/>
          <w:lang w:val="so-SO"/>
        </w:rPr>
        <w:t>Dhammaan ardayda waxay ka faa'iideystaan jawi xasilloon, dagan, farxad leh, dhammaan ardaydana waa inay xor u ahaadaan inay helaan waxbarashadooda iyagoon ka baqayn nacayb, cunsuriyad, ama rabshad.</w:t>
      </w:r>
    </w:p>
    <w:p w:rsidR="00AF3303" w:rsidRPr="00AF3303" w:rsidP="00AF3303">
      <w:pPr>
        <w:numPr>
          <w:ilvl w:val="0"/>
          <w:numId w:val="12"/>
        </w:numPr>
        <w:bidi w:val="0"/>
      </w:pPr>
      <w:r w:rsidRPr="00AF3303">
        <w:rPr>
          <w:rtl w:val="0"/>
          <w:lang w:val="so-SO"/>
        </w:rPr>
        <w:t>Dhammaan shaqaalaha iyo hoggaamiyeyaashu waxay xaq u leeyihiin inay ka shaqeeyaan deegaan ka madax bannaan takooris ama dhibaatayn, booqdayaashuna waxay xaq u leeyihiin inay ka qatb ahaadaan jawiga iskuulkeenna iyagoo u cabsanayn badbaadadooda.</w:t>
      </w:r>
    </w:p>
    <w:p w:rsidR="00AF3303" w:rsidRPr="00AF3303" w:rsidP="00AF3303">
      <w:pPr>
        <w:numPr>
          <w:ilvl w:val="0"/>
          <w:numId w:val="12"/>
        </w:numPr>
        <w:bidi w:val="0"/>
      </w:pPr>
      <w:r w:rsidRPr="00AF3303">
        <w:rPr>
          <w:rtl w:val="0"/>
          <w:lang w:val="so-SO"/>
        </w:rPr>
        <w:t>Tan macnaheedu waxaa weeye in si firfircoon loo qaato loona dhaqan geliyo xeerarka iyo dhaqamada dhiirrigeliya sinnaanta iyo fayo-qabka ardayda oo dhan. </w:t>
      </w:r>
    </w:p>
    <w:p w:rsidR="00AF3303" w:rsidRPr="00AF3303" w:rsidP="00AF3303">
      <w:pPr>
        <w:numPr>
          <w:ilvl w:val="0"/>
          <w:numId w:val="12"/>
        </w:numPr>
        <w:bidi w:val="0"/>
      </w:pPr>
      <w:r w:rsidRPr="00AF3303">
        <w:rPr>
          <w:rtl w:val="0"/>
          <w:lang w:val="so-SO"/>
        </w:rPr>
        <w:t>Iyadoo la raacayo amarada badhasaab Brown, Guddiga Waxbarashada ee Oregon waxay mamnuuceen astaamaha nacaybka, gaar ahaan saddex ka mid ah astaamaha ugu caansan ee nacaybka - swastika, calanka isbahaysiga, iyo xariga daldalaadda.</w:t>
      </w:r>
    </w:p>
    <w:p w:rsidR="00AF3303" w:rsidRPr="00AF3303" w:rsidP="00AF3303">
      <w:pPr>
        <w:numPr>
          <w:ilvl w:val="0"/>
          <w:numId w:val="12"/>
        </w:numPr>
        <w:bidi w:val="0"/>
      </w:pPr>
      <w:r w:rsidRPr="00AF3303">
        <w:rPr>
          <w:rtl w:val="0"/>
          <w:lang w:val="so-SO"/>
        </w:rPr>
        <w:t>Degmooyinku waxay qaadan doonaan xeerar iyo nidaamyo wax looga qabanayo ficilada halka astaamahan ay ka muuqdaan iyadoo la raacayo hagidda Waaxda Waxbarashada Oregon iyo la-hawlgalayaasheeda.</w:t>
      </w:r>
    </w:p>
    <w:p w:rsidR="00AF3303" w:rsidRPr="00AF3303" w:rsidP="00AF3303">
      <w:pPr>
        <w:numPr>
          <w:ilvl w:val="0"/>
          <w:numId w:val="12"/>
        </w:numPr>
        <w:bidi w:val="0"/>
      </w:pPr>
      <w:r w:rsidRPr="00AF3303">
        <w:rPr>
          <w:rtl w:val="0"/>
          <w:lang w:val="so-SO"/>
        </w:rPr>
        <w:t>Xubnaha shaqaalaha iyo maamulayaasha waxay ku dadaali doonaan inay ka jawaabaan dhacdooyinka iyagoo abuuraya fursado waxbarasho iyo wadahadal, mana kaga jawaabi doonaan ficilada iyagoo adeegsanaya xeelado edbin ah sida lalis, cayrin, ama tallaabooyin ciqaab oo la mid ah ilaa ay lagama maarmaan u tahay ilaalinta caafimaadka iyo badbaadada.. </w:t>
      </w:r>
    </w:p>
    <w:p w:rsidR="00AF3303" w:rsidRPr="00AF3303" w:rsidP="00AF3303">
      <w:pPr>
        <w:numPr>
          <w:ilvl w:val="0"/>
          <w:numId w:val="12"/>
        </w:numPr>
        <w:bidi w:val="0"/>
      </w:pPr>
      <w:r w:rsidRPr="00AF3303">
        <w:rPr>
          <w:rtl w:val="0"/>
          <w:lang w:val="so-SO"/>
        </w:rPr>
        <w:t>Waxaan si joogto ah idinkula soo xiriiri doonaa marka xeerarka iyo dhaqamada la dejinayo, iyadoo hoggaanka degmadayada iyo ODE labaduba ay soo dhaweynayaan ra'yi celintaada.</w:t>
      </w:r>
    </w:p>
    <w:p w:rsidR="00AF3303" w:rsidRPr="00605B79" w:rsidP="0007028A"/>
    <w:sectPr w:rsidSect="002E4AB9">
      <w:headerReference w:type="default" r:id="rId8"/>
      <w:footerReference w:type="default" r:id="rId9"/>
      <w:headerReference w:type="first" r:id="rId10"/>
      <w:footerReference w:type="first" r:id="rId11"/>
      <w:type w:val="continuous"/>
      <w:pgSz w:w="12240" w:h="15840"/>
      <w:pgMar w:top="2790" w:right="1440" w:bottom="1350" w:left="1440" w:header="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321D1" w:rsidP="00B321D1">
    <w:pPr>
      <w:pStyle w:val="Header"/>
      <w:jc w:val="right"/>
    </w:pPr>
  </w:p>
  <w:p w:rsidR="0026344F" w:rsidP="00B321D1">
    <w:pPr>
      <w:pStyle w:val="Header"/>
      <w:jc w:val="right"/>
    </w:pPr>
    <w:r>
      <w:rPr>
        <w:noProof/>
      </w:rPr>
      <mc:AlternateContent>
        <mc:Choice Requires="wps">
          <w:drawing>
            <wp:anchor distT="45720" distB="45720" distL="114300" distR="114300" simplePos="0" relativeHeight="251661312" behindDoc="0" locked="1" layoutInCell="1" allowOverlap="1">
              <wp:simplePos x="0" y="0"/>
              <wp:positionH relativeFrom="column">
                <wp:posOffset>38100</wp:posOffset>
              </wp:positionH>
              <wp:positionV relativeFrom="page">
                <wp:posOffset>9296400</wp:posOffset>
              </wp:positionV>
              <wp:extent cx="6189980" cy="472440"/>
              <wp:effectExtent l="0" t="0" r="0" b="3810"/>
              <wp:wrapSquare wrapText="bothSides"/>
              <wp:docPr id="21"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189980" cy="472440"/>
                      </a:xfrm>
                      <a:prstGeom prst="rect">
                        <a:avLst/>
                      </a:prstGeom>
                      <a:noFill/>
                      <a:ln w="9525">
                        <a:noFill/>
                        <a:miter lim="800000"/>
                        <a:headEnd/>
                        <a:tailEnd/>
                      </a:ln>
                    </wps:spPr>
                    <wps:txbx>
                      <w:txbxContent>
                        <w:p w:rsidR="00B321D1" w:rsidP="00B25F74">
                          <w:pPr>
                            <w:pStyle w:val="Header"/>
                            <w:bidi w:val="0"/>
                            <w:jc w:val="center"/>
                          </w:pPr>
                          <w:r w:rsidRPr="00456699">
                            <w:rPr>
                              <w:b/>
                              <w:sz w:val="24"/>
                              <w:szCs w:val="24"/>
                              <w:rtl w:val="0"/>
                              <w:lang w:val="so-SO"/>
                            </w:rPr>
                            <w:t>Waaxda Waxbarashada ee Oregon</w:t>
                          </w:r>
                          <w:r>
                            <w:rPr>
                              <w:rtl w:val="0"/>
                              <w:lang w:val="so-SO"/>
                            </w:rPr>
                            <w:br/>
                            <w:t>255 Capitol St NE, Salem, OR 97310  |  Codka: 503-947-5600  | Fakis: 503-378-5156  |  www.oregon.gov/ode</w:t>
                          </w:r>
                        </w:p>
                        <w:p w:rsidR="00B321D1" w:rsidP="00B25F74">
                          <w:pPr>
                            <w:jc w:val="center"/>
                          </w:pP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487.4pt;height:37.2pt;margin-top:732pt;margin-left:3pt;mso-height-percent:0;mso-height-relative:margin;mso-position-vertical-relative:page;mso-width-percent:0;mso-width-relative:margin;mso-wrap-distance-bottom:3.6pt;mso-wrap-distance-left:9pt;mso-wrap-distance-right:9pt;mso-wrap-distance-top:3.6pt;position:absolute;v-text-anchor:top;z-index:251660288" filled="f" fillcolor="this" stroked="f" strokeweight="0.75pt">
              <v:textbox>
                <w:txbxContent>
                  <w:p w:rsidR="00B321D1" w:rsidP="00B25F74">
                    <w:pPr>
                      <w:pStyle w:val="Header"/>
                      <w:bidi w:val="0"/>
                      <w:jc w:val="center"/>
                    </w:pPr>
                    <w:r w:rsidRPr="00456699">
                      <w:rPr>
                        <w:b/>
                        <w:sz w:val="24"/>
                        <w:szCs w:val="24"/>
                        <w:rtl w:val="0"/>
                        <w:lang w:val="so-SO"/>
                      </w:rPr>
                      <w:t>Waaxda Waxbarashada ee Oregon</w:t>
                    </w:r>
                    <w:r>
                      <w:rPr>
                        <w:rtl w:val="0"/>
                        <w:lang w:val="so-SO"/>
                      </w:rPr>
                      <w:br/>
                      <w:t>255 Capitol St NE, Salem, OR 97310  |  Codka: 503-947-5600  | Fakis: 503-378-5156  |  www.oregon.gov/ode</w:t>
                    </w:r>
                  </w:p>
                  <w:p w:rsidR="00B321D1" w:rsidP="00B25F74">
                    <w:pPr>
                      <w:jc w:val="center"/>
                    </w:pPr>
                  </w:p>
                </w:txbxContent>
              </v:textbox>
              <w10:wrap type="squar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77DA1">
    <w:pPr>
      <w:pStyle w:val="Footer"/>
    </w:pPr>
    <w:r>
      <w:rPr>
        <w:noProof/>
      </w:rPr>
      <mc:AlternateContent>
        <mc:Choice Requires="wps">
          <w:drawing>
            <wp:anchor distT="45720" distB="45720" distL="114300" distR="114300" simplePos="0" relativeHeight="251663360" behindDoc="0" locked="1" layoutInCell="1" allowOverlap="1">
              <wp:simplePos x="0" y="0"/>
              <wp:positionH relativeFrom="column">
                <wp:posOffset>36830</wp:posOffset>
              </wp:positionH>
              <wp:positionV relativeFrom="page">
                <wp:posOffset>9455150</wp:posOffset>
              </wp:positionV>
              <wp:extent cx="6190615" cy="311150"/>
              <wp:effectExtent l="0" t="0" r="0" b="0"/>
              <wp:wrapSquare wrapText="bothSides"/>
              <wp:docPr id="11"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190615" cy="311150"/>
                      </a:xfrm>
                      <a:prstGeom prst="rect">
                        <a:avLst/>
                      </a:prstGeom>
                      <a:noFill/>
                      <a:ln w="9525">
                        <a:noFill/>
                        <a:miter lim="800000"/>
                        <a:headEnd/>
                        <a:tailEnd/>
                      </a:ln>
                    </wps:spPr>
                    <wps:txbx>
                      <w:txbxContent>
                        <w:p w:rsidR="00277DA1" w:rsidP="00277DA1">
                          <w:pPr>
                            <w:pStyle w:val="Header"/>
                            <w:bidi w:val="0"/>
                            <w:jc w:val="center"/>
                          </w:pPr>
                          <w:r>
                            <w:rPr>
                              <w:rtl w:val="0"/>
                              <w:lang w:val="so-SO"/>
                            </w:rPr>
                            <w:t>255 Capitol St NE, Salem, OR 97310  |  Codka: 503-947-5600  | Fakis: 503-378-5156  |  www.oregon.gov/ode</w:t>
                          </w:r>
                        </w:p>
                        <w:p w:rsidR="00277DA1" w:rsidP="00277DA1">
                          <w:pPr>
                            <w:jc w:val="center"/>
                          </w:pP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2058" type="#_x0000_t202" style="width:487.45pt;height:24.5pt;margin-top:744.5pt;margin-left:2.9pt;mso-height-percent:0;mso-height-relative:margin;mso-position-vertical-relative:page;mso-width-percent:0;mso-width-relative:margin;mso-wrap-distance-bottom:3.6pt;mso-wrap-distance-left:9pt;mso-wrap-distance-right:9pt;mso-wrap-distance-top:3.6pt;position:absolute;v-text-anchor:top;z-index:251662336" filled="f" fillcolor="this" stroked="f" strokeweight="0.75pt">
              <v:textbox>
                <w:txbxContent>
                  <w:p w:rsidR="00277DA1" w:rsidP="00277DA1">
                    <w:pPr>
                      <w:pStyle w:val="Header"/>
                      <w:bidi w:val="0"/>
                      <w:jc w:val="center"/>
                    </w:pPr>
                    <w:r>
                      <w:rPr>
                        <w:rtl w:val="0"/>
                        <w:lang w:val="so-SO"/>
                      </w:rPr>
                      <w:t>255 Capitol St NE, Salem, OR 97310  |  Codka: 503-947-5600  | Fakis: 503-378-5156  |  www.oregon.gov/ode</w:t>
                    </w:r>
                  </w:p>
                  <w:p w:rsidR="00277DA1" w:rsidP="00277DA1">
                    <w:pPr>
                      <w:jc w:val="center"/>
                    </w:pPr>
                  </w:p>
                </w:txbxContent>
              </v:textbox>
              <w10:wrap type="squar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028A" w:rsidP="00B321D1">
    <w:pPr>
      <w:pStyle w:val="Header"/>
      <w:jc w:val="right"/>
    </w:pPr>
  </w:p>
  <w:p w:rsidR="0007028A" w:rsidP="00B321D1">
    <w:pPr>
      <w:pStyle w:val="Header"/>
      <w:jc w:val="right"/>
    </w:pPr>
    <w:r>
      <w:rPr>
        <w:noProof/>
      </w:rPr>
      <mc:AlternateContent>
        <mc:Choice Requires="wps">
          <w:drawing>
            <wp:anchor distT="45720" distB="45720" distL="114300" distR="114300" simplePos="0" relativeHeight="251674624" behindDoc="0" locked="1" layoutInCell="1" allowOverlap="1">
              <wp:simplePos x="0" y="0"/>
              <wp:positionH relativeFrom="column">
                <wp:posOffset>38100</wp:posOffset>
              </wp:positionH>
              <wp:positionV relativeFrom="page">
                <wp:posOffset>9296400</wp:posOffset>
              </wp:positionV>
              <wp:extent cx="6189980" cy="472440"/>
              <wp:effectExtent l="0" t="0" r="0" b="3810"/>
              <wp:wrapSquare wrapText="bothSides"/>
              <wp:docPr id="226" name="Text Box 22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189980" cy="472440"/>
                      </a:xfrm>
                      <a:prstGeom prst="rect">
                        <a:avLst/>
                      </a:prstGeom>
                      <a:noFill/>
                      <a:ln w="9525">
                        <a:noFill/>
                        <a:miter lim="800000"/>
                        <a:headEnd/>
                        <a:tailEnd/>
                      </a:ln>
                    </wps:spPr>
                    <wps:txbx>
                      <w:txbxContent>
                        <w:p w:rsidR="0007028A" w:rsidP="00B25F74">
                          <w:pPr>
                            <w:pStyle w:val="Header"/>
                            <w:bidi w:val="0"/>
                            <w:jc w:val="center"/>
                          </w:pPr>
                          <w:r w:rsidRPr="00456699">
                            <w:rPr>
                              <w:b/>
                              <w:sz w:val="24"/>
                              <w:szCs w:val="24"/>
                              <w:rtl w:val="0"/>
                              <w:lang w:val="so-SO"/>
                            </w:rPr>
                            <w:t>Waaxda Waxbarashada ee Oregon</w:t>
                          </w:r>
                          <w:r>
                            <w:rPr>
                              <w:rtl w:val="0"/>
                              <w:lang w:val="so-SO"/>
                            </w:rPr>
                            <w:br/>
                            <w:t>255 Capitol St NE, Salem, OR 97310  |  Codka: 503-947-5600  | Fakis: 503-378-5156  |  www.oregon.gov/ode</w:t>
                          </w:r>
                        </w:p>
                        <w:p w:rsidR="0007028A" w:rsidP="00B25F74">
                          <w:pPr>
                            <w:jc w:val="center"/>
                          </w:pP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26" o:spid="_x0000_s2059" type="#_x0000_t202" style="width:487.4pt;height:37.2pt;margin-top:732pt;margin-left:3pt;mso-height-percent:0;mso-height-relative:margin;mso-position-vertical-relative:page;mso-width-percent:0;mso-width-relative:margin;mso-wrap-distance-bottom:3.6pt;mso-wrap-distance-left:9pt;mso-wrap-distance-right:9pt;mso-wrap-distance-top:3.6pt;position:absolute;v-text-anchor:top;z-index:251673600" filled="f" fillcolor="this" stroked="f" strokeweight="0.75pt">
              <v:textbox>
                <w:txbxContent>
                  <w:p w:rsidR="0007028A" w:rsidP="00B25F74">
                    <w:pPr>
                      <w:pStyle w:val="Header"/>
                      <w:bidi w:val="0"/>
                      <w:jc w:val="center"/>
                    </w:pPr>
                    <w:r w:rsidRPr="00456699">
                      <w:rPr>
                        <w:b/>
                        <w:sz w:val="24"/>
                        <w:szCs w:val="24"/>
                        <w:rtl w:val="0"/>
                        <w:lang w:val="so-SO"/>
                      </w:rPr>
                      <w:t>Waaxda Waxbarashada ee Oregon</w:t>
                    </w:r>
                    <w:r>
                      <w:rPr>
                        <w:rtl w:val="0"/>
                        <w:lang w:val="so-SO"/>
                      </w:rPr>
                      <w:br/>
                      <w:t>255 Capitol St NE, Salem, OR 97310  |  Codka: 503-947-5600  | Fakis: 503-378-5156  |  www.oregon.gov/ode</w:t>
                    </w:r>
                  </w:p>
                  <w:p w:rsidR="0007028A" w:rsidP="00B25F74">
                    <w:pPr>
                      <w:jc w:val="center"/>
                    </w:pPr>
                  </w:p>
                </w:txbxContent>
              </v:textbox>
              <w10:wrap type="square"/>
              <w10:anchorlock/>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A6892">
    <w:pPr>
      <w:pStyle w:val="Footer"/>
    </w:pPr>
    <w:r>
      <w:rPr>
        <w:noProof/>
      </w:rPr>
      <mc:AlternateContent>
        <mc:Choice Requires="wps">
          <w:drawing>
            <wp:anchor distT="45720" distB="45720" distL="114300" distR="114300" simplePos="0" relativeHeight="251669504" behindDoc="0" locked="1" layoutInCell="1" allowOverlap="1">
              <wp:simplePos x="0" y="0"/>
              <wp:positionH relativeFrom="column">
                <wp:posOffset>36830</wp:posOffset>
              </wp:positionH>
              <wp:positionV relativeFrom="page">
                <wp:posOffset>9455150</wp:posOffset>
              </wp:positionV>
              <wp:extent cx="6190615" cy="311150"/>
              <wp:effectExtent l="0" t="0" r="0" b="0"/>
              <wp:wrapSquare wrapText="bothSides"/>
              <wp:docPr id="10"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190615" cy="311150"/>
                      </a:xfrm>
                      <a:prstGeom prst="rect">
                        <a:avLst/>
                      </a:prstGeom>
                      <a:noFill/>
                      <a:ln w="9525">
                        <a:noFill/>
                        <a:miter lim="800000"/>
                        <a:headEnd/>
                        <a:tailEnd/>
                      </a:ln>
                    </wps:spPr>
                    <wps:txbx>
                      <w:txbxContent>
                        <w:p w:rsidR="008A6892" w:rsidP="00277DA1">
                          <w:pPr>
                            <w:pStyle w:val="Header"/>
                            <w:bidi w:val="0"/>
                            <w:jc w:val="center"/>
                          </w:pPr>
                          <w:r>
                            <w:rPr>
                              <w:rtl w:val="0"/>
                              <w:lang w:val="so-SO"/>
                            </w:rPr>
                            <w:t>255 Capitol St NE, Salem, OR 97310  |  Codka: 503-947-5600  | Fakis: 503-378-5156  |  www.oregon.gov/ode</w:t>
                          </w:r>
                        </w:p>
                        <w:p w:rsidR="008A6892" w:rsidP="00277DA1">
                          <w:pPr>
                            <w:jc w:val="center"/>
                          </w:pP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2060" type="#_x0000_t202" style="width:487.45pt;height:24.5pt;margin-top:744.5pt;margin-left:2.9pt;mso-height-percent:0;mso-height-relative:margin;mso-position-vertical-relative:page;mso-width-percent:0;mso-width-relative:margin;mso-wrap-distance-bottom:3.6pt;mso-wrap-distance-left:9pt;mso-wrap-distance-right:9pt;mso-wrap-distance-top:3.6pt;position:absolute;v-text-anchor:top;z-index:251668480" filled="f" fillcolor="this" stroked="f" strokeweight="0.75pt">
              <v:textbox>
                <w:txbxContent>
                  <w:p w:rsidR="008A6892" w:rsidP="00277DA1">
                    <w:pPr>
                      <w:pStyle w:val="Header"/>
                      <w:bidi w:val="0"/>
                      <w:jc w:val="center"/>
                    </w:pPr>
                    <w:r>
                      <w:rPr>
                        <w:rtl w:val="0"/>
                        <w:lang w:val="so-SO"/>
                      </w:rPr>
                      <w:t>255 Capitol St NE, Salem, OR 97310  |  Codka: 503-947-5600  | Fakis: 503-378-5156  |  www.oregon.gov/ode</w:t>
                    </w:r>
                  </w:p>
                  <w:p w:rsidR="008A6892" w:rsidP="00277DA1">
                    <w:pPr>
                      <w:jc w:val="center"/>
                    </w:pPr>
                  </w:p>
                </w:txbxContent>
              </v:textbox>
              <w10:wrap type="square"/>
              <w10:anchorlock/>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321D1" w:rsidP="00B321D1">
    <w:pPr>
      <w:pStyle w:val="Header"/>
      <w:jc w:val="right"/>
    </w:pPr>
    <w:r>
      <w:fldChar w:fldCharType="begin"/>
    </w:r>
    <w:r>
      <w:instrText xml:space="preserve"> PAGE   \* MERGEFORMAT </w:instrText>
    </w:r>
    <w:r>
      <w:fldChar w:fldCharType="separate"/>
    </w:r>
    <w:r w:rsidR="006912EC">
      <w:rPr>
        <w:noProof/>
      </w:rPr>
      <w:t>2</w:t>
    </w:r>
    <w:r>
      <w:rPr>
        <w:noProof/>
      </w:rPr>
      <w:fldChar w:fldCharType="end"/>
    </w:r>
    <w:r w:rsidR="00246BF6">
      <w:softHyphen/>
    </w:r>
    <w:r w:rsidR="00246BF6">
      <w:softHyphen/>
    </w:r>
    <w:r w:rsidR="00246BF6">
      <w:softHyphen/>
    </w:r>
  </w:p>
  <w:p w:rsidR="00B321D1" w:rsidP="005A4CC9">
    <w:pPr>
      <w:pStyle w:val="Header"/>
      <w:tabs>
        <w:tab w:val="left" w:pos="495"/>
        <w:tab w:val="left" w:pos="1980"/>
        <w:tab w:val="left" w:pos="2070"/>
      </w:tabs>
    </w:pPr>
    <w:r>
      <w:tab/>
      <w:tab/>
      <w:tab/>
    </w:r>
  </w:p>
  <w:p w:rsidR="0026344F" w:rsidP="0026344F">
    <w:pPr>
      <w:pStyle w:val="Header"/>
      <w:tabs>
        <w:tab w:val="clear" w:pos="9360"/>
      </w:tab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4305C" w:rsidRPr="0054305C" w:rsidP="0054305C">
    <w:pPr>
      <w:tabs>
        <w:tab w:val="center" w:pos="4680"/>
        <w:tab w:val="right" w:pos="9360"/>
      </w:tabs>
      <w:spacing w:after="0"/>
      <w:rPr>
        <w:sz w:val="22"/>
        <w:szCs w:val="22"/>
      </w:rPr>
    </w:pPr>
    <w:r>
      <w:rPr>
        <w:noProof/>
      </w:rPr>
      <mc:AlternateContent>
        <mc:Choice Requires="wpg">
          <w:drawing>
            <wp:anchor distT="0" distB="0" distL="114300" distR="114300" simplePos="0" relativeHeight="251659264" behindDoc="1" locked="0" layoutInCell="1" allowOverlap="1">
              <wp:simplePos x="0" y="0"/>
              <wp:positionH relativeFrom="column">
                <wp:posOffset>3580130</wp:posOffset>
              </wp:positionH>
              <wp:positionV relativeFrom="paragraph">
                <wp:posOffset>-1056640</wp:posOffset>
              </wp:positionV>
              <wp:extent cx="3057525" cy="1325880"/>
              <wp:effectExtent l="0" t="0" r="0" b="7620"/>
              <wp:wrapNone/>
              <wp:docPr id="18" name="Group 1" descr="The new ODE logo with mortarboard and State of Oregon outline represents our agency goal to support students in a seamless path to graduation. The logo tagline -- Oregon achieves . . . together!  -- emphasizes our core purpose of support and partnership with students, educators, families and communities to increase student achievement. Together, the logo and tagline achieve all three C’s that our agency strives to prioritize:  the spirit of collaboration with our communities; visual coherence as an agency; and a focused communication tool to demonstrate our unity." title="Oregon Department of Education"/>
              <wp:cNvGraphicFramePr/>
              <a:graphic xmlns:a="http://schemas.openxmlformats.org/drawingml/2006/main">
                <a:graphicData uri="http://schemas.microsoft.com/office/word/2010/wordprocessingGroup">
                  <wpg:wgp xmlns:wpg="http://schemas.microsoft.com/office/word/2010/wordprocessingGroup">
                    <wpg:cNvGrpSpPr/>
                    <wpg:grpSpPr>
                      <a:xfrm>
                        <a:off x="0" y="0"/>
                        <a:ext cx="3057525" cy="1325880"/>
                        <a:chOff x="0" y="0"/>
                        <a:chExt cx="3057436" cy="1325998"/>
                      </a:xfrm>
                    </wpg:grpSpPr>
                    <pic:pic xmlns:pic="http://schemas.openxmlformats.org/drawingml/2006/picture">
                      <pic:nvPicPr>
                        <pic:cNvPr id="19" name="Picture 9"/>
                        <pic:cNvPicPr>
                          <a:picLocks noChangeAspect="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140246" y="0"/>
                          <a:ext cx="2917190" cy="113855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pic:spPr>
                    </pic:pic>
                    <wps:wsp xmlns:wps="http://schemas.microsoft.com/office/word/2010/wordprocessingShape">
                      <wps:cNvPr id="20" name="Text Box 2" descr="The motto of the oregon Department of Education is Oregon achieves... together!"/>
                      <wps:cNvSpPr txBox="1">
                        <a:spLocks noChangeArrowheads="1"/>
                      </wps:cNvSpPr>
                      <wps:spPr bwMode="auto">
                        <a:xfrm>
                          <a:off x="0" y="897570"/>
                          <a:ext cx="2867671" cy="428428"/>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943448" w:rsidRPr="001910E5" w:rsidP="00943448">
                            <w:pPr>
                              <w:bidi w:val="0"/>
                              <w:spacing w:after="40"/>
                              <w:jc w:val="right"/>
                              <w:rPr>
                                <w:rFonts w:ascii="Calibri Light" w:hAnsi="Calibri Light"/>
                                <w:i/>
                                <w:color w:val="1B75BC"/>
                                <w:sz w:val="27"/>
                                <w:szCs w:val="27"/>
                              </w:rPr>
                            </w:pPr>
                            <w:r w:rsidRPr="001910E5">
                              <w:rPr>
                                <w:rFonts w:ascii="Calibri Light" w:hAnsi="Calibri Light"/>
                                <w:i/>
                                <w:color w:val="1B75BC"/>
                                <w:sz w:val="27"/>
                                <w:szCs w:val="27"/>
                                <w:rtl w:val="0"/>
                                <w:lang w:val="so-SO"/>
                              </w:rPr>
                              <w:t>Guul gaarka Oregon. . . si wadajir ah!</w:t>
                            </w:r>
                          </w:p>
                        </w:txbxContent>
                      </wps:txbx>
                      <wps:bodyPr rot="0" vert="horz" wrap="square" anchor="t" anchorCtr="0" upright="1"/>
                    </wps:wsp>
                  </wpg:wgp>
                </a:graphicData>
              </a:graphic>
              <wp14:sizeRelH relativeFrom="page">
                <wp14:pctWidth>0</wp14:pctWidth>
              </wp14:sizeRelH>
              <wp14:sizeRelV relativeFrom="page">
                <wp14:pctHeight>0</wp14:pctHeight>
              </wp14:sizeRelV>
            </wp:anchor>
          </w:drawing>
        </mc:Choice>
        <mc:Fallback>
          <w:pict>
            <v:group id="Group 1" o:spid="_x0000_s2050" alt="Title: Oregon Department of Education - Description: The new ODE logo with mortarboard and State of Oregon outline represents our agency goal to support students in a seamless path to graduation. The logo tagline -- Oregon achieves . . . together!  -- emphasizes our core purpose of support and partnership with students, educators, families and communities to increase student achievement. Together, the logo and tagline achieve all three C’s that our agency strives to prioritize:  the spirit of collaboration with our communities; visual coherence as an agency; and a focused communication tool to demonstrate our unity." style="width:240.75pt;height:105pt;margin-top:-83.2pt;margin-left:281.9pt;mso-height-percent:0;mso-height-relative:page;mso-width-percent:0;mso-width-relative:page;mso-wrap-distance-bottom:0;mso-wrap-distance-left:9pt;mso-wrap-distance-right:9pt;mso-wrap-distance-top:0;position:absolute;z-index:-251658240" coordorigin="0,0" coordsize="21600,216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width:20609;height:18547;left:991;position:absolute" filled="f" stroked="f">
                <v:imagedata r:id="rId1" o:title=""/>
              </v:shape>
              <v:shapetype id="_x0000_t202" coordsize="21600,21600" o:spt="202" path="m,l,21600r21600,l21600,xe">
                <v:stroke joinstyle="miter"/>
                <v:path gradientshapeok="t" o:connecttype="rect"/>
              </v:shapetype>
              <v:shape id="_x0000_s2052" type="#_x0000_t202" style="width:20259;height:6979;position:absolute;top:14621;v-text-anchor:top" filled="f" fillcolor="this" stroked="f">
                <v:textbox>
                  <w:txbxContent>
                    <w:p w:rsidR="00943448" w:rsidRPr="001910E5" w:rsidP="00943448">
                      <w:pPr>
                        <w:bidi w:val="0"/>
                        <w:spacing w:after="40"/>
                        <w:jc w:val="right"/>
                        <w:rPr>
                          <w:rFonts w:ascii="Calibri Light" w:hAnsi="Calibri Light"/>
                          <w:i/>
                          <w:color w:val="1B75BC"/>
                          <w:sz w:val="27"/>
                          <w:szCs w:val="27"/>
                        </w:rPr>
                      </w:pPr>
                      <w:r w:rsidRPr="001910E5">
                        <w:rPr>
                          <w:rFonts w:ascii="Calibri Light" w:hAnsi="Calibri Light"/>
                          <w:i/>
                          <w:color w:val="1B75BC"/>
                          <w:sz w:val="27"/>
                          <w:szCs w:val="27"/>
                          <w:rtl w:val="0"/>
                          <w:lang w:val="so-SO"/>
                        </w:rPr>
                        <w:t>Guul gaarka Oregon. . . si wadajir ah!</w:t>
                      </w:r>
                    </w:p>
                  </w:txbxContent>
                </v:textbox>
              </v:shape>
            </v:group>
          </w:pict>
        </mc:Fallback>
      </mc:AlternateContent>
    </w:r>
    <w:r>
      <w:rPr>
        <w:noProof/>
      </w:rPr>
      <mc:AlternateContent>
        <mc:Choice Requires="wpg">
          <w:drawing>
            <wp:anchor distT="0" distB="0" distL="114300" distR="114300" simplePos="0" relativeHeight="251671552" behindDoc="0" locked="0" layoutInCell="1" allowOverlap="1">
              <wp:simplePos x="0" y="0"/>
              <wp:positionH relativeFrom="column">
                <wp:posOffset>471170</wp:posOffset>
              </wp:positionH>
              <wp:positionV relativeFrom="paragraph">
                <wp:posOffset>-888365</wp:posOffset>
              </wp:positionV>
              <wp:extent cx="5872480" cy="19050"/>
              <wp:effectExtent l="0" t="0" r="0" b="0"/>
              <wp:wrapNone/>
              <wp:docPr id="15" name="Group 20" title="Border line"/>
              <wp:cNvGraphicFramePr/>
              <a:graphic xmlns:a="http://schemas.openxmlformats.org/drawingml/2006/main">
                <a:graphicData uri="http://schemas.microsoft.com/office/word/2010/wordprocessingGroup">
                  <wpg:wgp xmlns:wpg="http://schemas.microsoft.com/office/word/2010/wordprocessingGroup">
                    <wpg:cNvGrpSpPr/>
                    <wpg:grpSpPr>
                      <a:xfrm>
                        <a:off x="0" y="0"/>
                        <a:ext cx="5872480" cy="19050"/>
                        <a:chOff x="2182" y="761"/>
                        <a:chExt cx="9248" cy="30"/>
                      </a:xfrm>
                    </wpg:grpSpPr>
                    <wps:wsp xmlns:wps="http://schemas.microsoft.com/office/word/2010/wordprocessingShape">
                      <wps:cNvPr id="16" name="Rectangle 227"/>
                      <wps:cNvSpPr>
                        <a:spLocks noChangeArrowheads="1"/>
                      </wps:cNvSpPr>
                      <wps:spPr bwMode="auto">
                        <a:xfrm>
                          <a:off x="2730" y="763"/>
                          <a:ext cx="8700" cy="28"/>
                        </a:xfrm>
                        <a:prstGeom prst="rect">
                          <a:avLst/>
                        </a:prstGeom>
                        <a:solidFill>
                          <a:srgbClr val="000000"/>
                        </a:solidFill>
                        <a:ln>
                          <a:noFill/>
                        </a:ln>
                        <a:extLst>
                          <a:ext xmlns:a="http://schemas.openxmlformats.org/drawingml/2006/main" uri="{91240B29-F687-4F45-9708-019B960494DF}">
                            <a14:hiddenLine xmlns:a14="http://schemas.microsoft.com/office/drawing/2010/main" w="12700">
                              <a:solidFill>
                                <a:srgbClr val="000000"/>
                              </a:solidFill>
                              <a:miter lim="800000"/>
                              <a:headEnd/>
                              <a:tailEnd/>
                            </a14:hiddenLine>
                          </a:ext>
                        </a:extLst>
                      </wps:spPr>
                      <wps:bodyPr rot="0" vert="horz" wrap="square" anchor="ctr" anchorCtr="0" upright="1"/>
                    </wps:wsp>
                    <wps:wsp xmlns:wps="http://schemas.microsoft.com/office/word/2010/wordprocessingShape">
                      <wps:cNvPr id="17" name="Rectangle 228"/>
                      <wps:cNvSpPr>
                        <a:spLocks noChangeArrowheads="1"/>
                      </wps:cNvSpPr>
                      <wps:spPr bwMode="auto">
                        <a:xfrm>
                          <a:off x="2182" y="761"/>
                          <a:ext cx="216" cy="28"/>
                        </a:xfrm>
                        <a:prstGeom prst="rect">
                          <a:avLst/>
                        </a:prstGeom>
                        <a:solidFill>
                          <a:srgbClr val="000000"/>
                        </a:solidFill>
                        <a:ln>
                          <a:noFill/>
                        </a:ln>
                        <a:extLst>
                          <a:ext xmlns:a="http://schemas.openxmlformats.org/drawingml/2006/main" uri="{91240B29-F687-4F45-9708-019B960494DF}">
                            <a14:hiddenLine xmlns:a14="http://schemas.microsoft.com/office/drawing/2010/main" w="12700">
                              <a:solidFill>
                                <a:srgbClr val="000000"/>
                              </a:solidFill>
                              <a:miter lim="800000"/>
                              <a:headEnd/>
                              <a:tailEnd/>
                            </a14:hiddenLine>
                          </a:ext>
                        </a:extLst>
                      </wps:spPr>
                      <wps:bodyPr rot="0" vert="horz" wrap="square" anchor="ctr" anchorCtr="0" upright="1"/>
                    </wps:wsp>
                  </wpg:wgp>
                </a:graphicData>
              </a:graphic>
              <wp14:sizeRelH relativeFrom="page">
                <wp14:pctWidth>0</wp14:pctWidth>
              </wp14:sizeRelH>
              <wp14:sizeRelV relativeFrom="page">
                <wp14:pctHeight>0</wp14:pctHeight>
              </wp14:sizeRelV>
            </wp:anchor>
          </w:drawing>
        </mc:Choice>
        <mc:Fallback>
          <w:pict>
            <v:group id="Group 20" o:spid="_x0000_s2053" alt="Title: Border line" style="width:462.4pt;height:1.5pt;margin-top:-69.95pt;margin-left:37.1pt;position:absolute;z-index:251672576" coordorigin="2182,761" coordsize="9248,30">
              <v:rect id="Rectangle 227" o:spid="_x0000_s2054" style="width:8700;height:28;left:2730;mso-wrap-style:square;position:absolute;top:763;visibility:visible;v-text-anchor:middle" fillcolor="black" stroked="f" strokeweight="1pt"/>
              <v:rect id="Rectangle 228" o:spid="_x0000_s2055" style="width:216;height:28;left:2182;mso-wrap-style:square;position:absolute;top:761;visibility:visible;v-text-anchor:middle" fillcolor="black" stroked="f" strokeweight="1pt"/>
            </v:group>
          </w:pict>
        </mc:Fallback>
      </mc:AlternateContent>
    </w:r>
  </w:p>
  <w:p w:rsidR="00277DA1" w:rsidRPr="0054305C" w:rsidP="00B1325A">
    <w:pPr>
      <w:pStyle w:val="Header"/>
      <w:tabs>
        <w:tab w:val="clear" w:pos="9360"/>
      </w:tabs>
    </w:pPr>
    <w:r>
      <w:rPr>
        <w:noProof/>
      </w:rPr>
      <mc:AlternateContent>
        <mc:Choice Requires="wps">
          <w:drawing>
            <wp:anchor distT="45720" distB="45720" distL="114300" distR="114300" simplePos="0" relativeHeight="251665408" behindDoc="1" locked="1" layoutInCell="1" allowOverlap="1">
              <wp:simplePos x="0" y="0"/>
              <wp:positionH relativeFrom="column">
                <wp:posOffset>3304540</wp:posOffset>
              </wp:positionH>
              <wp:positionV relativeFrom="page">
                <wp:posOffset>1475740</wp:posOffset>
              </wp:positionV>
              <wp:extent cx="3182620" cy="1437386"/>
              <wp:effectExtent l="0" t="0" r="0" b="0"/>
              <wp:wrapNone/>
              <wp:docPr id="14"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182620" cy="1437386"/>
                      </a:xfrm>
                      <a:prstGeom prst="rect">
                        <a:avLst/>
                      </a:prstGeom>
                      <a:solidFill>
                        <a:srgbClr val="FFFFFF"/>
                      </a:solidFill>
                      <a:ln w="9525">
                        <a:noFill/>
                        <a:miter lim="800000"/>
                        <a:headEnd/>
                        <a:tailEnd/>
                      </a:ln>
                    </wps:spPr>
                    <wps:txbx>
                      <w:txbxContent>
                        <w:p w:rsidR="0054305C" w:rsidRPr="001910E5" w:rsidP="00394A58">
                          <w:pPr>
                            <w:bidi w:val="0"/>
                            <w:spacing w:after="0"/>
                            <w:jc w:val="right"/>
                            <w:rPr>
                              <w:rFonts w:cs="Calibri"/>
                              <w:b/>
                              <w:sz w:val="22"/>
                              <w:szCs w:val="22"/>
                            </w:rPr>
                          </w:pPr>
                          <w:r>
                            <w:rPr>
                              <w:rFonts w:cs="Calibri"/>
                              <w:b/>
                              <w:sz w:val="22"/>
                              <w:szCs w:val="22"/>
                              <w:rtl w:val="0"/>
                              <w:lang w:val="so-SO"/>
                            </w:rPr>
                            <w:t>Colt Gill</w:t>
                          </w:r>
                        </w:p>
                        <w:p w:rsidR="0054305C" w:rsidRPr="001910E5" w:rsidP="0054305C">
                          <w:pPr>
                            <w:pStyle w:val="HeaderName"/>
                            <w:bidi w:val="0"/>
                            <w:spacing w:after="0"/>
                            <w:rPr>
                              <w:rFonts w:ascii="Calibri" w:hAnsi="Calibri" w:cs="Calibri"/>
                            </w:rPr>
                          </w:pPr>
                          <w:r>
                            <w:rPr>
                              <w:rFonts w:ascii="Calibri" w:hAnsi="Calibri" w:cs="Calibri"/>
                              <w:rtl w:val="0"/>
                              <w:lang w:val="so-SO"/>
                            </w:rPr>
                            <w:t xml:space="preserve">Agaasimaha Waaxda Waxbarashada ee Oregon </w:t>
                          </w:r>
                        </w:p>
                      </w:txbxContent>
                    </wps:txbx>
                    <wps:bodyPr rot="0" vert="horz" wrap="square"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2" o:spid="_x0000_s2056" type="#_x0000_t202" style="width:250.6pt;height:113.18pt;margin-top:116.2pt;margin-left:260.2pt;mso-height-percent:200;mso-height-relative:margin;mso-position-vertical-relative:page;mso-width-percent:0;mso-width-relative:margin;mso-wrap-distance-bottom:3.6pt;mso-wrap-distance-left:9pt;mso-wrap-distance-right:9pt;mso-wrap-distance-top:3.6pt;position:absolute;v-text-anchor:top;z-index:-251652096" fillcolor="white" stroked="f" strokeweight="0.75pt">
              <v:textbox style="mso-fit-shape-to-text:t">
                <w:txbxContent>
                  <w:p w:rsidR="0054305C" w:rsidRPr="001910E5" w:rsidP="00394A58">
                    <w:pPr>
                      <w:bidi w:val="0"/>
                      <w:spacing w:after="0"/>
                      <w:jc w:val="right"/>
                      <w:rPr>
                        <w:rFonts w:cs="Calibri"/>
                        <w:b/>
                        <w:sz w:val="22"/>
                        <w:szCs w:val="22"/>
                      </w:rPr>
                    </w:pPr>
                    <w:r>
                      <w:rPr>
                        <w:rFonts w:cs="Calibri"/>
                        <w:b/>
                        <w:sz w:val="22"/>
                        <w:szCs w:val="22"/>
                        <w:rtl w:val="0"/>
                        <w:lang w:val="so-SO"/>
                      </w:rPr>
                      <w:t>Colt Gill</w:t>
                    </w:r>
                  </w:p>
                  <w:p w:rsidR="0054305C" w:rsidRPr="001910E5" w:rsidP="0054305C">
                    <w:pPr>
                      <w:pStyle w:val="HeaderName"/>
                      <w:bidi w:val="0"/>
                      <w:spacing w:after="0"/>
                      <w:rPr>
                        <w:rFonts w:ascii="Calibri" w:hAnsi="Calibri" w:cs="Calibri"/>
                      </w:rPr>
                    </w:pPr>
                    <w:r>
                      <w:rPr>
                        <w:rFonts w:ascii="Calibri" w:hAnsi="Calibri" w:cs="Calibri"/>
                        <w:rtl w:val="0"/>
                        <w:lang w:val="so-SO"/>
                      </w:rPr>
                      <w:t xml:space="preserve">Agaasimaha Waaxda Waxbarashada ee Oregon </w:t>
                    </w:r>
                  </w:p>
                </w:txbxContent>
              </v:textbox>
              <w10:anchorlock/>
            </v:shape>
          </w:pict>
        </mc:Fallback>
      </mc:AlternateContent>
    </w:r>
    <w:r>
      <w:rPr>
        <w:noProof/>
      </w:rPr>
      <w:drawing>
        <wp:anchor distT="0" distB="0" distL="114300" distR="114300" simplePos="0" relativeHeight="251670528" behindDoc="0" locked="1" layoutInCell="1" allowOverlap="1">
          <wp:simplePos x="0" y="0"/>
          <wp:positionH relativeFrom="page">
            <wp:posOffset>457200</wp:posOffset>
          </wp:positionH>
          <wp:positionV relativeFrom="page">
            <wp:posOffset>375920</wp:posOffset>
          </wp:positionV>
          <wp:extent cx="2524760" cy="796925"/>
          <wp:effectExtent l="0" t="0" r="8890" b="3175"/>
          <wp:wrapNone/>
          <wp:docPr id="2" name="Picture 279" descr="The Seal of the State of Oregon with Governor Kate Brown written underneath." title="State of Oregon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4437572" name="Picture 279"/>
                  <pic:cNvPicPr>
                    <a:picLocks noChangeAspect="1" noChangeArrowheads="1"/>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bwMode="auto">
                  <a:xfrm>
                    <a:off x="0" y="0"/>
                    <a:ext cx="2524760" cy="796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1325A">
      <w:tab/>
    </w:r>
    <w:r>
      <w:rPr>
        <w:noProof/>
      </w:rPr>
      <mc:AlternateContent>
        <mc:Choice Requires="wps">
          <w:drawing>
            <wp:anchor distT="0" distB="0" distL="114300" distR="114300" simplePos="0" relativeHeight="251666432" behindDoc="0" locked="1" layoutInCell="1" allowOverlap="1">
              <wp:simplePos x="0" y="0"/>
              <wp:positionH relativeFrom="column">
                <wp:posOffset>-438785</wp:posOffset>
              </wp:positionH>
              <wp:positionV relativeFrom="page">
                <wp:posOffset>1917700</wp:posOffset>
              </wp:positionV>
              <wp:extent cx="6858000" cy="3175"/>
              <wp:effectExtent l="0" t="0" r="19050" b="34925"/>
              <wp:wrapNone/>
              <wp:docPr id="12" name="Straight Connector 6" title="smaller border line"/>
              <wp:cNvGraphicFramePr/>
              <a:graphic xmlns:a="http://schemas.openxmlformats.org/drawingml/2006/main">
                <a:graphicData uri="http://schemas.microsoft.com/office/word/2010/wordprocessingShape">
                  <wps:wsp xmlns:wps="http://schemas.microsoft.com/office/word/2010/wordprocessingShape">
                    <wps:cNvCnPr/>
                    <wps:spPr>
                      <a:xfrm>
                        <a:off x="0" y="0"/>
                        <a:ext cx="6858000" cy="3175"/>
                      </a:xfrm>
                      <a:prstGeom prst="line">
                        <a:avLst/>
                      </a:prstGeom>
                      <a:noFill/>
                      <a:ln w="6350">
                        <a:solidFill>
                          <a:srgbClr val="1B75BC"/>
                        </a:solidFill>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6" o:spid="_x0000_s2057" alt="Title: smaller border line" style="mso-height-percent:0;mso-height-relative:margin;mso-position-vertical-relative:page;mso-width-percent:0;mso-width-relative:margin;mso-wrap-distance-bottom:0;mso-wrap-distance-left:9pt;mso-wrap-distance-right:9pt;mso-wrap-distance-top:0;mso-wrap-style:square;position:absolute;visibility:visible;z-index:251667456" from="-34.55pt,151pt" to="505.45pt,151.25pt" strokecolor="#1b75bc" strokeweight="0.5pt">
              <v:stroke joinstyle="miter"/>
              <w10:anchorlock/>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7028A" w:rsidP="005A4CC9">
    <w:pPr>
      <w:pStyle w:val="Header"/>
      <w:tabs>
        <w:tab w:val="left" w:pos="495"/>
        <w:tab w:val="left" w:pos="1980"/>
        <w:tab w:val="left" w:pos="2070"/>
      </w:tabs>
    </w:pPr>
    <w:r>
      <w:tab/>
      <w:tab/>
      <w:tab/>
    </w:r>
  </w:p>
  <w:p w:rsidR="0007028A" w:rsidP="0026344F">
    <w:pPr>
      <w:pStyle w:val="Header"/>
      <w:tabs>
        <w:tab w:val="clear" w:pos="9360"/>
      </w:tabs>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A6892" w:rsidRPr="008A6892" w:rsidP="008A68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E28A8D96"/>
    <w:lvl w:ilvl="0">
      <w:start w:val="1"/>
      <w:numFmt w:val="decimal"/>
      <w:lvlText w:val="%1."/>
      <w:lvlJc w:val="left"/>
      <w:pPr>
        <w:tabs>
          <w:tab w:val="num" w:pos="1800"/>
        </w:tabs>
        <w:ind w:left="1800" w:hanging="360"/>
      </w:pPr>
    </w:lvl>
  </w:abstractNum>
  <w:abstractNum w:abstractNumId="1">
    <w:nsid w:val="FFFFFF7D"/>
    <w:multiLevelType w:val="singleLevel"/>
    <w:tmpl w:val="3AA2C8DC"/>
    <w:lvl w:ilvl="0">
      <w:start w:val="1"/>
      <w:numFmt w:val="decimal"/>
      <w:lvlText w:val="%1."/>
      <w:lvlJc w:val="left"/>
      <w:pPr>
        <w:tabs>
          <w:tab w:val="num" w:pos="1440"/>
        </w:tabs>
        <w:ind w:left="1440" w:hanging="360"/>
      </w:pPr>
    </w:lvl>
  </w:abstractNum>
  <w:abstractNum w:abstractNumId="2">
    <w:nsid w:val="FFFFFF7E"/>
    <w:multiLevelType w:val="singleLevel"/>
    <w:tmpl w:val="1E307656"/>
    <w:lvl w:ilvl="0">
      <w:start w:val="1"/>
      <w:numFmt w:val="decimal"/>
      <w:lvlText w:val="%1."/>
      <w:lvlJc w:val="left"/>
      <w:pPr>
        <w:tabs>
          <w:tab w:val="num" w:pos="1080"/>
        </w:tabs>
        <w:ind w:left="1080" w:hanging="360"/>
      </w:pPr>
    </w:lvl>
  </w:abstractNum>
  <w:abstractNum w:abstractNumId="3">
    <w:nsid w:val="FFFFFF7F"/>
    <w:multiLevelType w:val="singleLevel"/>
    <w:tmpl w:val="509ABCE4"/>
    <w:lvl w:ilvl="0">
      <w:start w:val="1"/>
      <w:numFmt w:val="decimal"/>
      <w:lvlText w:val="%1."/>
      <w:lvlJc w:val="left"/>
      <w:pPr>
        <w:tabs>
          <w:tab w:val="num" w:pos="720"/>
        </w:tabs>
        <w:ind w:left="720" w:hanging="360"/>
      </w:pPr>
    </w:lvl>
  </w:abstractNum>
  <w:abstractNum w:abstractNumId="4">
    <w:nsid w:val="FFFFFF80"/>
    <w:multiLevelType w:val="singleLevel"/>
    <w:tmpl w:val="D6E2407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6C6E20A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34A0F5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C1F8EBD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C6427088"/>
    <w:lvl w:ilvl="0">
      <w:start w:val="1"/>
      <w:numFmt w:val="decimal"/>
      <w:lvlText w:val="%1."/>
      <w:lvlJc w:val="left"/>
      <w:pPr>
        <w:tabs>
          <w:tab w:val="num" w:pos="360"/>
        </w:tabs>
        <w:ind w:left="360" w:hanging="360"/>
      </w:pPr>
    </w:lvl>
  </w:abstractNum>
  <w:abstractNum w:abstractNumId="9">
    <w:nsid w:val="FFFFFF89"/>
    <w:multiLevelType w:val="singleLevel"/>
    <w:tmpl w:val="4DFAFBA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69220E8"/>
    <w:multiLevelType w:val="hybridMultilevel"/>
    <w:tmpl w:val="278EDE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50307D06"/>
    <w:multiLevelType w:val="multilevel"/>
    <w:tmpl w:val="50A673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0BA1"/>
    <w:rsid w:val="0007028A"/>
    <w:rsid w:val="000849EB"/>
    <w:rsid w:val="000C5F65"/>
    <w:rsid w:val="000D3C77"/>
    <w:rsid w:val="000E1ACF"/>
    <w:rsid w:val="000F5433"/>
    <w:rsid w:val="00156BA9"/>
    <w:rsid w:val="001910E5"/>
    <w:rsid w:val="001A7726"/>
    <w:rsid w:val="00246BF6"/>
    <w:rsid w:val="0026344F"/>
    <w:rsid w:val="00277DA1"/>
    <w:rsid w:val="00280989"/>
    <w:rsid w:val="002E04D3"/>
    <w:rsid w:val="002E4AB9"/>
    <w:rsid w:val="00354E85"/>
    <w:rsid w:val="00373981"/>
    <w:rsid w:val="00394A58"/>
    <w:rsid w:val="003A767B"/>
    <w:rsid w:val="00456699"/>
    <w:rsid w:val="004946DD"/>
    <w:rsid w:val="00495E65"/>
    <w:rsid w:val="004E1F19"/>
    <w:rsid w:val="00532EC4"/>
    <w:rsid w:val="0054305C"/>
    <w:rsid w:val="005845E5"/>
    <w:rsid w:val="005A4CC9"/>
    <w:rsid w:val="005B6F2B"/>
    <w:rsid w:val="005E6AAD"/>
    <w:rsid w:val="005F2534"/>
    <w:rsid w:val="006008DC"/>
    <w:rsid w:val="00605B79"/>
    <w:rsid w:val="00651E2C"/>
    <w:rsid w:val="00655A8A"/>
    <w:rsid w:val="00684FCC"/>
    <w:rsid w:val="006912EC"/>
    <w:rsid w:val="00860BA1"/>
    <w:rsid w:val="008A6892"/>
    <w:rsid w:val="008D5A2F"/>
    <w:rsid w:val="008D7961"/>
    <w:rsid w:val="00943448"/>
    <w:rsid w:val="00965306"/>
    <w:rsid w:val="00AB0805"/>
    <w:rsid w:val="00AE1357"/>
    <w:rsid w:val="00AF3303"/>
    <w:rsid w:val="00B00C83"/>
    <w:rsid w:val="00B1325A"/>
    <w:rsid w:val="00B25F74"/>
    <w:rsid w:val="00B321D1"/>
    <w:rsid w:val="00B34DEF"/>
    <w:rsid w:val="00B45579"/>
    <w:rsid w:val="00B942EC"/>
    <w:rsid w:val="00C4690C"/>
    <w:rsid w:val="00C56DC0"/>
    <w:rsid w:val="00C92005"/>
    <w:rsid w:val="00CA2B57"/>
    <w:rsid w:val="00CC294C"/>
    <w:rsid w:val="00CD732C"/>
    <w:rsid w:val="00CE459D"/>
    <w:rsid w:val="00D76049"/>
    <w:rsid w:val="00D764CD"/>
    <w:rsid w:val="00DA52CE"/>
    <w:rsid w:val="00DC7D58"/>
    <w:rsid w:val="00DD1181"/>
    <w:rsid w:val="00E11CC0"/>
    <w:rsid w:val="00E16D03"/>
    <w:rsid w:val="00E33509"/>
    <w:rsid w:val="00EA1437"/>
    <w:rsid w:val="00EC4BF6"/>
    <w:rsid w:val="00F00A00"/>
    <w:rsid w:val="00F01A54"/>
    <w:rsid w:val="00FF3F0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AutoCompressPictures/>
  <w15:docId w15:val="{12EE524E-CE83-4948-A274-7A84F1F70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305C"/>
    <w:pPr>
      <w:spacing w:after="100"/>
    </w:pPr>
    <w:rPr>
      <w:sz w:val="21"/>
      <w:szCs w:val="21"/>
    </w:rPr>
  </w:style>
  <w:style w:type="paragraph" w:styleId="Heading1">
    <w:name w:val="heading 1"/>
    <w:basedOn w:val="Normal"/>
    <w:next w:val="Normal"/>
    <w:link w:val="Heading1Char"/>
    <w:uiPriority w:val="9"/>
    <w:qFormat/>
    <w:rsid w:val="000E1ACF"/>
    <w:pPr>
      <w:keepNext/>
      <w:keepLines/>
      <w:spacing w:before="240" w:after="0"/>
      <w:outlineLvl w:val="0"/>
    </w:pPr>
    <w:rPr>
      <w:rFonts w:ascii="Calibri Light" w:eastAsia="Times New Roman" w:hAnsi="Calibri Light"/>
      <w:color w:val="14578C"/>
      <w:sz w:val="32"/>
      <w:szCs w:val="32"/>
    </w:rPr>
  </w:style>
  <w:style w:type="paragraph" w:styleId="Heading2">
    <w:name w:val="heading 2"/>
    <w:basedOn w:val="Normal"/>
    <w:next w:val="Normal"/>
    <w:link w:val="Heading2Char"/>
    <w:uiPriority w:val="9"/>
    <w:unhideWhenUsed/>
    <w:qFormat/>
    <w:rsid w:val="000E1ACF"/>
    <w:pPr>
      <w:keepNext/>
      <w:keepLines/>
      <w:spacing w:before="40" w:after="0"/>
      <w:outlineLvl w:val="1"/>
    </w:pPr>
    <w:rPr>
      <w:rFonts w:ascii="Calibri Light" w:eastAsia="Times New Roman" w:hAnsi="Calibri Light"/>
      <w:color w:val="14578C"/>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0C5F65"/>
    <w:pPr>
      <w:spacing w:after="0"/>
      <w:contextualSpacing/>
    </w:pPr>
    <w:rPr>
      <w:rFonts w:ascii="Calibri Light" w:eastAsia="Times New Roman" w:hAnsi="Calibri Light"/>
      <w:color w:val="72C9F1"/>
      <w:sz w:val="96"/>
      <w:szCs w:val="96"/>
    </w:rPr>
  </w:style>
  <w:style w:type="character" w:customStyle="1" w:styleId="TitleChar">
    <w:name w:val="Title Char"/>
    <w:link w:val="Title"/>
    <w:uiPriority w:val="10"/>
    <w:rsid w:val="000C5F65"/>
    <w:rPr>
      <w:rFonts w:ascii="Calibri Light" w:eastAsia="Times New Roman" w:hAnsi="Calibri Light" w:cs="Times New Roman"/>
      <w:color w:val="72C9F1"/>
      <w:sz w:val="96"/>
      <w:szCs w:val="96"/>
    </w:rPr>
  </w:style>
  <w:style w:type="character" w:customStyle="1" w:styleId="Heading1Char">
    <w:name w:val="Heading 1 Char"/>
    <w:link w:val="Heading1"/>
    <w:uiPriority w:val="9"/>
    <w:rsid w:val="000E1ACF"/>
    <w:rPr>
      <w:rFonts w:ascii="Calibri Light" w:eastAsia="Times New Roman" w:hAnsi="Calibri Light" w:cs="Times New Roman"/>
      <w:color w:val="14578C"/>
      <w:sz w:val="32"/>
      <w:szCs w:val="32"/>
    </w:rPr>
  </w:style>
  <w:style w:type="character" w:customStyle="1" w:styleId="Heading2Char">
    <w:name w:val="Heading 2 Char"/>
    <w:link w:val="Heading2"/>
    <w:uiPriority w:val="9"/>
    <w:rsid w:val="000E1ACF"/>
    <w:rPr>
      <w:rFonts w:ascii="Calibri Light" w:eastAsia="Times New Roman" w:hAnsi="Calibri Light" w:cs="Times New Roman"/>
      <w:color w:val="14578C"/>
      <w:sz w:val="26"/>
      <w:szCs w:val="26"/>
    </w:rPr>
  </w:style>
  <w:style w:type="paragraph" w:styleId="ListParagraph">
    <w:name w:val="List Paragraph"/>
    <w:basedOn w:val="Normal"/>
    <w:uiPriority w:val="34"/>
    <w:qFormat/>
    <w:rsid w:val="000E1ACF"/>
    <w:pPr>
      <w:ind w:left="720"/>
      <w:contextualSpacing/>
    </w:pPr>
  </w:style>
  <w:style w:type="paragraph" w:styleId="ListBullet">
    <w:name w:val="List Bullet"/>
    <w:basedOn w:val="Normal"/>
    <w:uiPriority w:val="99"/>
    <w:unhideWhenUsed/>
    <w:qFormat/>
    <w:rsid w:val="000E1ACF"/>
    <w:pPr>
      <w:numPr>
        <w:numId w:val="2"/>
      </w:numPr>
      <w:contextualSpacing/>
    </w:pPr>
  </w:style>
  <w:style w:type="paragraph" w:styleId="ListBullet2">
    <w:name w:val="List Bullet 2"/>
    <w:basedOn w:val="Normal"/>
    <w:uiPriority w:val="99"/>
    <w:unhideWhenUsed/>
    <w:qFormat/>
    <w:rsid w:val="000E1ACF"/>
    <w:pPr>
      <w:numPr>
        <w:numId w:val="3"/>
      </w:numPr>
      <w:contextualSpacing/>
    </w:pPr>
  </w:style>
  <w:style w:type="paragraph" w:styleId="List">
    <w:name w:val="List"/>
    <w:basedOn w:val="Normal"/>
    <w:uiPriority w:val="99"/>
    <w:semiHidden/>
    <w:unhideWhenUsed/>
    <w:rsid w:val="000E1ACF"/>
    <w:pPr>
      <w:ind w:left="360" w:hanging="360"/>
      <w:contextualSpacing/>
    </w:pPr>
  </w:style>
  <w:style w:type="paragraph" w:styleId="Header">
    <w:name w:val="header"/>
    <w:basedOn w:val="Normal"/>
    <w:link w:val="HeaderChar"/>
    <w:uiPriority w:val="99"/>
    <w:unhideWhenUsed/>
    <w:rsid w:val="00CE459D"/>
    <w:pPr>
      <w:tabs>
        <w:tab w:val="center" w:pos="4680"/>
        <w:tab w:val="right" w:pos="9360"/>
      </w:tabs>
      <w:spacing w:after="0"/>
    </w:pPr>
  </w:style>
  <w:style w:type="character" w:customStyle="1" w:styleId="HeaderChar">
    <w:name w:val="Header Char"/>
    <w:basedOn w:val="DefaultParagraphFont"/>
    <w:link w:val="Header"/>
    <w:uiPriority w:val="99"/>
    <w:rsid w:val="00CE459D"/>
  </w:style>
  <w:style w:type="paragraph" w:styleId="Footer">
    <w:name w:val="footer"/>
    <w:basedOn w:val="Normal"/>
    <w:link w:val="FooterChar"/>
    <w:uiPriority w:val="99"/>
    <w:unhideWhenUsed/>
    <w:rsid w:val="00CE459D"/>
    <w:pPr>
      <w:tabs>
        <w:tab w:val="center" w:pos="4680"/>
        <w:tab w:val="right" w:pos="9360"/>
      </w:tabs>
      <w:spacing w:after="0"/>
    </w:pPr>
  </w:style>
  <w:style w:type="character" w:customStyle="1" w:styleId="FooterChar">
    <w:name w:val="Footer Char"/>
    <w:basedOn w:val="DefaultParagraphFont"/>
    <w:link w:val="Footer"/>
    <w:uiPriority w:val="99"/>
    <w:rsid w:val="00CE459D"/>
  </w:style>
  <w:style w:type="character" w:styleId="Strong">
    <w:name w:val="Strong"/>
    <w:uiPriority w:val="22"/>
    <w:qFormat/>
    <w:rsid w:val="00277DA1"/>
    <w:rPr>
      <w:b/>
      <w:bCs/>
    </w:rPr>
  </w:style>
  <w:style w:type="paragraph" w:customStyle="1" w:styleId="Body">
    <w:name w:val="Body"/>
    <w:basedOn w:val="Normal"/>
    <w:uiPriority w:val="99"/>
    <w:rsid w:val="0054305C"/>
    <w:pPr>
      <w:spacing w:after="0"/>
      <w:jc w:val="right"/>
    </w:pPr>
    <w:rPr>
      <w:rFonts w:ascii="Palatino Linotype" w:hAnsi="Palatino Linotype"/>
      <w:sz w:val="22"/>
      <w:szCs w:val="22"/>
    </w:rPr>
  </w:style>
  <w:style w:type="paragraph" w:customStyle="1" w:styleId="HeaderName">
    <w:name w:val="Header Name"/>
    <w:basedOn w:val="Normal"/>
    <w:qFormat/>
    <w:rsid w:val="0054305C"/>
    <w:pPr>
      <w:spacing w:after="80"/>
      <w:jc w:val="right"/>
    </w:pPr>
    <w:rPr>
      <w:rFonts w:ascii="Palatino Linotype" w:hAnsi="Palatino Linotype"/>
      <w:sz w:val="22"/>
      <w:szCs w:val="22"/>
    </w:rPr>
  </w:style>
  <w:style w:type="paragraph" w:styleId="Revision">
    <w:name w:val="Revision"/>
    <w:hidden/>
    <w:uiPriority w:val="99"/>
    <w:semiHidden/>
    <w:rsid w:val="00DD1181"/>
    <w:rPr>
      <w:sz w:val="21"/>
      <w:szCs w:val="21"/>
    </w:rPr>
  </w:style>
  <w:style w:type="paragraph" w:styleId="BalloonText">
    <w:name w:val="Balloon Text"/>
    <w:basedOn w:val="Normal"/>
    <w:link w:val="BalloonTextChar"/>
    <w:uiPriority w:val="99"/>
    <w:semiHidden/>
    <w:unhideWhenUsed/>
    <w:rsid w:val="00DD118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1181"/>
    <w:rPr>
      <w:rFonts w:ascii="Tahoma" w:hAnsi="Tahoma" w:cs="Tahoma"/>
      <w:sz w:val="16"/>
      <w:szCs w:val="16"/>
    </w:rPr>
  </w:style>
  <w:style w:type="character" w:styleId="Hyperlink">
    <w:name w:val="Hyperlink"/>
    <w:uiPriority w:val="99"/>
    <w:semiHidden/>
    <w:unhideWhenUsed/>
    <w:rsid w:val="006912EC"/>
    <w:rPr>
      <w:color w:val="0000FF"/>
      <w:u w:val="single"/>
    </w:rPr>
  </w:style>
  <w:style w:type="paragraph" w:styleId="BodyText">
    <w:name w:val="Body Text"/>
    <w:basedOn w:val="Normal"/>
    <w:link w:val="BodyTextChar"/>
    <w:semiHidden/>
    <w:unhideWhenUsed/>
    <w:rsid w:val="006912EC"/>
    <w:pPr>
      <w:tabs>
        <w:tab w:val="left" w:pos="4860"/>
      </w:tabs>
      <w:spacing w:after="0"/>
    </w:pPr>
    <w:rPr>
      <w:rFonts w:ascii="Tahoma" w:eastAsia="Times New Roman" w:hAnsi="Tahoma" w:cs="Tahoma"/>
      <w:sz w:val="22"/>
      <w:szCs w:val="22"/>
    </w:rPr>
  </w:style>
  <w:style w:type="character" w:customStyle="1" w:styleId="BodyTextChar">
    <w:name w:val="Body Text Char"/>
    <w:basedOn w:val="DefaultParagraphFont"/>
    <w:link w:val="BodyText"/>
    <w:semiHidden/>
    <w:rsid w:val="006912EC"/>
    <w:rPr>
      <w:rFonts w:ascii="Tahoma" w:eastAsia="Times New Roman" w:hAnsi="Tahoma" w:cs="Tahom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numbering" Target="numbering.xml"/><Relationship Id="rId8" Type="http://schemas.openxmlformats.org/officeDocument/2006/relationships/header" Target="header3.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footer" Target="footer2.xml"/><Relationship Id="rId17" Type="http://schemas.openxmlformats.org/officeDocument/2006/relationships/customXml" Target="../customXml/item3.xml"/><Relationship Id="rId2" Type="http://schemas.openxmlformats.org/officeDocument/2006/relationships/webSettings" Target="webSettings.xml"/><Relationship Id="rId16" Type="http://schemas.openxmlformats.org/officeDocument/2006/relationships/customXml" Target="../customXml/item2.xml"/><Relationship Id="rId1" Type="http://schemas.openxmlformats.org/officeDocument/2006/relationships/settings" Target="settings.xml"/><Relationship Id="rId11" Type="http://schemas.openxmlformats.org/officeDocument/2006/relationships/footer" Target="footer4.xml"/><Relationship Id="rId6" Type="http://schemas.openxmlformats.org/officeDocument/2006/relationships/header" Target="header2.xml"/><Relationship Id="rId5" Type="http://schemas.openxmlformats.org/officeDocument/2006/relationships/footer" Target="footer1.xml"/><Relationship Id="rId15" Type="http://schemas.openxmlformats.org/officeDocument/2006/relationships/customXml" Target="../customXml/item1.xml"/><Relationship Id="rId10" Type="http://schemas.openxmlformats.org/officeDocument/2006/relationships/header" Target="header4.xml"/><Relationship Id="rId14" Type="http://schemas.openxmlformats.org/officeDocument/2006/relationships/styles" Target="styles.xml"/><Relationship Id="rId4" Type="http://schemas.openxmlformats.org/officeDocument/2006/relationships/header" Target="header1.xml"/><Relationship Id="rId9" Type="http://schemas.openxmlformats.org/officeDocument/2006/relationships/footer" Target="footer3.xml"/></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D555C3B08FB43429299C8714C303C62" ma:contentTypeVersion="7" ma:contentTypeDescription="Create a new document." ma:contentTypeScope="" ma:versionID="e2142aa05cfb9434c61783e0f3d1e94d">
  <xsd:schema xmlns:xsd="http://www.w3.org/2001/XMLSchema" xmlns:xs="http://www.w3.org/2001/XMLSchema" xmlns:p="http://schemas.microsoft.com/office/2006/metadata/properties" xmlns:ns1="http://schemas.microsoft.com/sharepoint/v3" xmlns:ns2="54031767-dd6d-417c-ab73-583408f47564" targetNamespace="http://schemas.microsoft.com/office/2006/metadata/properties" ma:root="true" ma:fieldsID="06b4587163858096f379e525d7ec4c7f" ns1:_="" ns2:_="">
    <xsd:import namespace="http://schemas.microsoft.com/sharepoint/v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CB9FE09-38A5-4AC8-87F6-427AC10D59F0}"/>
</file>

<file path=customXml/itemProps2.xml><?xml version="1.0" encoding="utf-8"?>
<ds:datastoreItem xmlns:ds="http://schemas.openxmlformats.org/officeDocument/2006/customXml" ds:itemID="{1E4E26DC-49C2-47E2-A0F1-8F4D887D21A2}"/>
</file>

<file path=customXml/itemProps3.xml><?xml version="1.0" encoding="utf-8"?>
<ds:datastoreItem xmlns:ds="http://schemas.openxmlformats.org/officeDocument/2006/customXml" ds:itemID="{0871F7DC-84CE-41B3-8E8C-EE8E38DD3784}"/>
</file>

<file path=docProps/app.xml><?xml version="1.0" encoding="utf-8"?>
<Properties xmlns="http://schemas.openxmlformats.org/officeDocument/2006/extended-properties" xmlns:vt="http://schemas.openxmlformats.org/officeDocument/2006/docPropsVTypes">
  <Template>Normal</Template>
  <TotalTime>1</TotalTime>
  <Pages>1</Pages>
  <Words>323</Words>
  <Characters>1843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Oregon Department of Education letterhead</vt:lpstr>
    </vt:vector>
  </TitlesOfParts>
  <Company>State of Oregon, DAS</Company>
  <LinksUpToDate>false</LinksUpToDate>
  <CharactersWithSpaces>2162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Oregon Department of Education letterhead</dc:title>
  <dc:subject>letterhead</dc:subject>
  <dc:creator>"RosenbeC"</dc:creator>
  <cp:keywords>letterhead</cp:keywords>
  <cp:lastModifiedBy>ROSENBERG Corey - ODE</cp:lastModifiedBy>
  <cp:revision>1</cp:revision>
  <cp:lastPrinted>2017-03-11T00:25:00Z</cp:lastPrinted>
  <dcterms:created xsi:type="dcterms:W3CDTF">2020-09-16T19:46:00Z</dcterms:created>
  <dcterms:modified xsi:type="dcterms:W3CDTF">2020-09-16T19:54:00Z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0x0101001D555C3B08FB43429299C8714C303C62</vt:lpwstr>
  </property>
</Properties>
</file>