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E1F" w:rsidRPr="00FF4587" w:rsidRDefault="007D6F54" w:rsidP="00CE5E1F">
      <w:pPr>
        <w:pStyle w:val="Title"/>
        <w:rPr>
          <w:rFonts w:cs="Arial"/>
          <w:b w:val="0"/>
          <w:sz w:val="18"/>
          <w:szCs w:val="22"/>
        </w:rPr>
      </w:pPr>
      <w:r>
        <w:rPr>
          <w:rFonts w:cs="Arial"/>
          <w:b w:val="0"/>
          <w:sz w:val="16"/>
          <w:szCs w:val="22"/>
        </w:rPr>
        <w:t>Madaxa Warqadda Degmada</w:t>
      </w:r>
      <w:bookmarkStart w:id="0" w:name="_GoBack"/>
      <w:bookmarkEnd w:id="0"/>
    </w:p>
    <w:p w:rsidR="00CE5E1F" w:rsidRPr="00D902F8" w:rsidRDefault="00CE5E1F" w:rsidP="00CE5E1F">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CE5E1F" w:rsidTr="00462B4C">
        <w:trPr>
          <w:trHeight w:val="704"/>
        </w:trPr>
        <w:tc>
          <w:tcPr>
            <w:tcW w:w="10813" w:type="dxa"/>
            <w:shd w:val="clear" w:color="auto" w:fill="8DB3E2" w:themeFill="text2" w:themeFillTint="66"/>
            <w:vAlign w:val="center"/>
          </w:tcPr>
          <w:p w:rsidR="00CE5E1F" w:rsidRDefault="00924BF6" w:rsidP="000431B9">
            <w:pPr>
              <w:pStyle w:val="Title"/>
              <w:rPr>
                <w:rFonts w:cs="Arial"/>
                <w:sz w:val="22"/>
              </w:rPr>
            </w:pPr>
            <w:r>
              <w:rPr>
                <w:rFonts w:cs="Arial"/>
                <w:sz w:val="24"/>
              </w:rPr>
              <w:t xml:space="preserve">Dib u Eegista </w:t>
            </w:r>
            <w:r w:rsidRPr="00924BF6">
              <w:rPr>
                <w:rFonts w:cs="Arial"/>
                <w:sz w:val="24"/>
              </w:rPr>
              <w:t>Go</w:t>
            </w:r>
            <w:r w:rsidRPr="00924BF6">
              <w:rPr>
                <w:rFonts w:cs="Arial"/>
                <w:color w:val="000000"/>
                <w:sz w:val="24"/>
              </w:rPr>
              <w:t>'</w:t>
            </w:r>
            <w:r>
              <w:rPr>
                <w:rFonts w:cs="Arial"/>
                <w:color w:val="000000"/>
                <w:sz w:val="24"/>
              </w:rPr>
              <w:t>aanka ee 504 Ardey U Qalma</w:t>
            </w:r>
          </w:p>
        </w:tc>
      </w:tr>
    </w:tbl>
    <w:tbl>
      <w:tblPr>
        <w:tblStyle w:val="TableGrid1"/>
        <w:tblW w:w="10753"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10"/>
        <w:gridCol w:w="3021"/>
        <w:gridCol w:w="3022"/>
      </w:tblGrid>
      <w:tr w:rsidR="007E1ADB" w:rsidRPr="00E3014E" w:rsidTr="007E1ADB">
        <w:trPr>
          <w:trHeight w:val="284"/>
        </w:trPr>
        <w:tc>
          <w:tcPr>
            <w:tcW w:w="10753" w:type="dxa"/>
            <w:gridSpan w:val="3"/>
            <w:tcBorders>
              <w:top w:val="nil"/>
              <w:bottom w:val="single" w:sz="4" w:space="0" w:color="auto"/>
            </w:tcBorders>
            <w:shd w:val="clear" w:color="auto" w:fill="auto"/>
          </w:tcPr>
          <w:p w:rsidR="007E1ADB" w:rsidRPr="00E3014E" w:rsidRDefault="007E1ADB" w:rsidP="00B45212">
            <w:pPr>
              <w:tabs>
                <w:tab w:val="left" w:pos="510"/>
                <w:tab w:val="center" w:pos="5285"/>
              </w:tabs>
              <w:rPr>
                <w:rFonts w:cs="Arial"/>
                <w:b/>
                <w:sz w:val="24"/>
              </w:rPr>
            </w:pPr>
          </w:p>
        </w:tc>
      </w:tr>
      <w:tr w:rsidR="007E1ADB" w:rsidRPr="00E3014E" w:rsidTr="007E1ADB">
        <w:trPr>
          <w:trHeight w:val="274"/>
        </w:trPr>
        <w:tc>
          <w:tcPr>
            <w:tcW w:w="10753" w:type="dxa"/>
            <w:gridSpan w:val="3"/>
            <w:tcBorders>
              <w:top w:val="single" w:sz="4" w:space="0" w:color="auto"/>
              <w:bottom w:val="single" w:sz="4" w:space="0" w:color="auto"/>
            </w:tcBorders>
            <w:shd w:val="clear" w:color="auto" w:fill="C6D9F1" w:themeFill="text2" w:themeFillTint="33"/>
          </w:tcPr>
          <w:p w:rsidR="007E1ADB" w:rsidRPr="00E3014E" w:rsidRDefault="00924BF6" w:rsidP="00B45212">
            <w:pPr>
              <w:tabs>
                <w:tab w:val="left" w:pos="510"/>
                <w:tab w:val="center" w:pos="5285"/>
              </w:tabs>
              <w:rPr>
                <w:rFonts w:cs="Arial"/>
                <w:b/>
              </w:rPr>
            </w:pPr>
            <w:r>
              <w:rPr>
                <w:rFonts w:cs="Arial"/>
                <w:b/>
                <w:sz w:val="24"/>
              </w:rPr>
              <w:t>Maclumaadka Ardayga</w:t>
            </w:r>
            <w:r w:rsidR="007E1ADB" w:rsidRPr="00E3014E">
              <w:rPr>
                <w:rFonts w:cs="Arial"/>
                <w:b/>
                <w:sz w:val="24"/>
              </w:rPr>
              <w:tab/>
            </w:r>
            <w:r w:rsidR="007E1ADB" w:rsidRPr="00E3014E">
              <w:rPr>
                <w:rFonts w:cs="Arial"/>
                <w:b/>
                <w:sz w:val="24"/>
              </w:rPr>
              <w:tab/>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31" w:type="dxa"/>
            <w:gridSpan w:val="2"/>
            <w:tcBorders>
              <w:top w:val="single" w:sz="4" w:space="0" w:color="auto"/>
            </w:tcBorders>
          </w:tcPr>
          <w:p w:rsidR="007E1ADB" w:rsidRPr="00E3014E" w:rsidRDefault="002263C3" w:rsidP="00B45212">
            <w:pPr>
              <w:spacing w:line="360" w:lineRule="auto"/>
              <w:rPr>
                <w:rFonts w:cs="Arial"/>
                <w:b/>
                <w:szCs w:val="20"/>
              </w:rPr>
            </w:pPr>
            <w:r>
              <w:rPr>
                <w:rFonts w:cs="Arial"/>
                <w:b/>
                <w:szCs w:val="20"/>
              </w:rPr>
              <w:t>Magaca Ardayga</w:t>
            </w:r>
            <w:r w:rsidR="007E1ADB" w:rsidRPr="00E3014E">
              <w:rPr>
                <w:rFonts w:cs="Arial"/>
                <w:b/>
                <w:szCs w:val="20"/>
              </w:rPr>
              <w:t>:</w:t>
            </w:r>
            <w:r w:rsidR="007E1ADB" w:rsidRPr="00E3014E">
              <w:rPr>
                <w:rFonts w:cs="Arial"/>
                <w:szCs w:val="20"/>
              </w:rPr>
              <w:t xml:space="preserve"> </w:t>
            </w:r>
          </w:p>
        </w:tc>
        <w:tc>
          <w:tcPr>
            <w:tcW w:w="3022" w:type="dxa"/>
            <w:tcBorders>
              <w:top w:val="single" w:sz="4" w:space="0" w:color="auto"/>
            </w:tcBorders>
          </w:tcPr>
          <w:p w:rsidR="007E1ADB" w:rsidRPr="00E3014E" w:rsidRDefault="002263C3" w:rsidP="00B45212">
            <w:pPr>
              <w:spacing w:line="360" w:lineRule="auto"/>
              <w:rPr>
                <w:rFonts w:cs="Arial"/>
                <w:b/>
                <w:szCs w:val="20"/>
              </w:rPr>
            </w:pPr>
            <w:r>
              <w:rPr>
                <w:rFonts w:cs="Arial"/>
                <w:b/>
                <w:szCs w:val="20"/>
              </w:rPr>
              <w:t>Taariikhda</w:t>
            </w:r>
            <w:r w:rsidR="007E1ADB" w:rsidRPr="00E3014E">
              <w:rPr>
                <w:rFonts w:cs="Arial"/>
                <w:b/>
                <w:szCs w:val="20"/>
              </w:rPr>
              <w:t xml:space="preserve">:  </w:t>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rsidR="007E1ADB" w:rsidRPr="00E3014E" w:rsidRDefault="002263C3" w:rsidP="00B45212">
            <w:pPr>
              <w:spacing w:line="360" w:lineRule="auto"/>
              <w:rPr>
                <w:rFonts w:cs="Arial"/>
                <w:b/>
                <w:szCs w:val="20"/>
              </w:rPr>
            </w:pPr>
            <w:r>
              <w:rPr>
                <w:rFonts w:cs="Arial"/>
                <w:b/>
                <w:szCs w:val="20"/>
              </w:rPr>
              <w:t>Taariikhda Dhalashada</w:t>
            </w:r>
            <w:r w:rsidR="007E1ADB" w:rsidRPr="00E3014E">
              <w:rPr>
                <w:rFonts w:cs="Arial"/>
                <w:b/>
                <w:szCs w:val="20"/>
              </w:rPr>
              <w:t>:</w:t>
            </w:r>
          </w:p>
        </w:tc>
        <w:tc>
          <w:tcPr>
            <w:tcW w:w="3021" w:type="dxa"/>
            <w:vAlign w:val="center"/>
          </w:tcPr>
          <w:p w:rsidR="007E1ADB" w:rsidRPr="00E3014E" w:rsidRDefault="002263C3" w:rsidP="00B45212">
            <w:pPr>
              <w:spacing w:line="360" w:lineRule="auto"/>
              <w:rPr>
                <w:rFonts w:cs="Arial"/>
                <w:b/>
                <w:szCs w:val="20"/>
              </w:rPr>
            </w:pPr>
            <w:r>
              <w:rPr>
                <w:rFonts w:cs="Arial"/>
                <w:b/>
                <w:szCs w:val="20"/>
              </w:rPr>
              <w:t>Aqoonsiga Degmada</w:t>
            </w:r>
            <w:r w:rsidR="007E1ADB" w:rsidRPr="00E3014E">
              <w:rPr>
                <w:rFonts w:cs="Arial"/>
                <w:b/>
                <w:szCs w:val="20"/>
              </w:rPr>
              <w:t>:</w:t>
            </w:r>
          </w:p>
        </w:tc>
        <w:tc>
          <w:tcPr>
            <w:tcW w:w="3022" w:type="dxa"/>
            <w:vAlign w:val="center"/>
          </w:tcPr>
          <w:p w:rsidR="007E1ADB" w:rsidRPr="00E3014E" w:rsidRDefault="00D61958" w:rsidP="00B45212">
            <w:pPr>
              <w:spacing w:line="360" w:lineRule="auto"/>
              <w:rPr>
                <w:rFonts w:cs="Arial"/>
                <w:b/>
                <w:szCs w:val="20"/>
              </w:rPr>
            </w:pPr>
            <w:r>
              <w:rPr>
                <w:rFonts w:cs="Arial"/>
                <w:b/>
                <w:szCs w:val="20"/>
              </w:rPr>
              <w:t>Fasalka</w:t>
            </w:r>
            <w:r w:rsidR="007E1ADB" w:rsidRPr="00E3014E">
              <w:rPr>
                <w:rFonts w:cs="Arial"/>
                <w:b/>
                <w:szCs w:val="20"/>
              </w:rPr>
              <w:t>:</w:t>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rsidR="007E1ADB" w:rsidRPr="00E3014E" w:rsidRDefault="002263C3" w:rsidP="00B45212">
            <w:pPr>
              <w:spacing w:line="360" w:lineRule="auto"/>
              <w:rPr>
                <w:rFonts w:cs="Arial"/>
                <w:b/>
                <w:szCs w:val="20"/>
              </w:rPr>
            </w:pPr>
            <w:r>
              <w:rPr>
                <w:rFonts w:cs="Arial"/>
                <w:b/>
                <w:szCs w:val="20"/>
              </w:rPr>
              <w:t>Degmada Ka</w:t>
            </w:r>
            <w:r w:rsidR="00D61958">
              <w:rPr>
                <w:rFonts w:cs="Arial"/>
                <w:b/>
                <w:szCs w:val="20"/>
              </w:rPr>
              <w:t xml:space="preserve"> Qaybgalka</w:t>
            </w:r>
            <w:r w:rsidR="007E1ADB" w:rsidRPr="00E3014E">
              <w:rPr>
                <w:rFonts w:cs="Arial"/>
                <w:b/>
                <w:szCs w:val="20"/>
              </w:rPr>
              <w:t xml:space="preserve">: </w:t>
            </w:r>
          </w:p>
        </w:tc>
        <w:tc>
          <w:tcPr>
            <w:tcW w:w="6043" w:type="dxa"/>
            <w:gridSpan w:val="2"/>
          </w:tcPr>
          <w:p w:rsidR="007E1ADB" w:rsidRPr="00E3014E" w:rsidRDefault="002263C3" w:rsidP="00B45212">
            <w:pPr>
              <w:spacing w:line="360" w:lineRule="auto"/>
              <w:rPr>
                <w:rFonts w:cs="Arial"/>
                <w:b/>
                <w:szCs w:val="20"/>
              </w:rPr>
            </w:pPr>
            <w:r>
              <w:rPr>
                <w:rFonts w:cs="Arial"/>
                <w:b/>
                <w:szCs w:val="20"/>
              </w:rPr>
              <w:t>Dugsiga</w:t>
            </w:r>
            <w:r w:rsidR="00D61958">
              <w:rPr>
                <w:rFonts w:cs="Arial"/>
                <w:b/>
                <w:szCs w:val="20"/>
              </w:rPr>
              <w:t xml:space="preserve"> Dhigashada</w:t>
            </w:r>
            <w:r w:rsidR="007E1ADB" w:rsidRPr="00E3014E">
              <w:rPr>
                <w:rFonts w:cs="Arial"/>
                <w:b/>
                <w:szCs w:val="20"/>
              </w:rPr>
              <w:t xml:space="preserve">: </w:t>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4710" w:type="dxa"/>
            <w:tcBorders>
              <w:bottom w:val="single" w:sz="4" w:space="0" w:color="auto"/>
            </w:tcBorders>
          </w:tcPr>
          <w:p w:rsidR="007E1ADB" w:rsidRPr="00E3014E" w:rsidRDefault="00D61958" w:rsidP="00B45212">
            <w:pPr>
              <w:spacing w:line="360" w:lineRule="auto"/>
              <w:rPr>
                <w:rFonts w:cs="Arial"/>
                <w:b/>
                <w:szCs w:val="20"/>
              </w:rPr>
            </w:pPr>
            <w:r>
              <w:rPr>
                <w:rFonts w:cs="Arial"/>
                <w:b/>
                <w:szCs w:val="20"/>
              </w:rPr>
              <w:t>Maareeyaha</w:t>
            </w:r>
            <w:r w:rsidR="002263C3">
              <w:rPr>
                <w:rFonts w:cs="Arial"/>
                <w:b/>
                <w:szCs w:val="20"/>
              </w:rPr>
              <w:t xml:space="preserve"> Kiiska</w:t>
            </w:r>
            <w:r>
              <w:rPr>
                <w:rFonts w:cs="Arial"/>
                <w:b/>
                <w:szCs w:val="20"/>
              </w:rPr>
              <w:t xml:space="preserve"> 504</w:t>
            </w:r>
            <w:r w:rsidR="007E1ADB">
              <w:rPr>
                <w:rFonts w:cs="Arial"/>
                <w:b/>
                <w:szCs w:val="20"/>
              </w:rPr>
              <w:t xml:space="preserve">: </w:t>
            </w:r>
          </w:p>
        </w:tc>
        <w:tc>
          <w:tcPr>
            <w:tcW w:w="6043" w:type="dxa"/>
            <w:gridSpan w:val="2"/>
            <w:tcBorders>
              <w:bottom w:val="single" w:sz="4" w:space="0" w:color="auto"/>
            </w:tcBorders>
          </w:tcPr>
          <w:p w:rsidR="007E1ADB" w:rsidRPr="00E3014E" w:rsidRDefault="00D61958" w:rsidP="00B45212">
            <w:pPr>
              <w:spacing w:line="360" w:lineRule="auto"/>
              <w:rPr>
                <w:rFonts w:cs="Arial"/>
                <w:b/>
                <w:szCs w:val="20"/>
              </w:rPr>
            </w:pPr>
            <w:r>
              <w:rPr>
                <w:rFonts w:cs="Arial"/>
                <w:b/>
                <w:szCs w:val="20"/>
              </w:rPr>
              <w:t>Xidhiidhka</w:t>
            </w:r>
            <w:r w:rsidR="002263C3">
              <w:rPr>
                <w:rFonts w:cs="Arial"/>
                <w:b/>
                <w:szCs w:val="20"/>
              </w:rPr>
              <w:t xml:space="preserve"> Maareeyaha Kiiska</w:t>
            </w:r>
            <w:r w:rsidR="007E1ADB">
              <w:rPr>
                <w:rFonts w:cs="Arial"/>
                <w:b/>
                <w:szCs w:val="20"/>
              </w:rPr>
              <w:t>:</w:t>
            </w:r>
          </w:p>
        </w:tc>
      </w:tr>
    </w:tbl>
    <w:tbl>
      <w:tblPr>
        <w:tblStyle w:val="TableGrid2"/>
        <w:tblW w:w="10700" w:type="dxa"/>
        <w:tblInd w:w="100" w:type="dxa"/>
        <w:tblCellMar>
          <w:top w:w="43" w:type="dxa"/>
          <w:left w:w="43" w:type="dxa"/>
          <w:bottom w:w="43" w:type="dxa"/>
          <w:right w:w="43" w:type="dxa"/>
        </w:tblCellMar>
        <w:tblLook w:val="04A0" w:firstRow="1" w:lastRow="0" w:firstColumn="1" w:lastColumn="0" w:noHBand="0" w:noVBand="1"/>
      </w:tblPr>
      <w:tblGrid>
        <w:gridCol w:w="5488"/>
        <w:gridCol w:w="2243"/>
        <w:gridCol w:w="2969"/>
      </w:tblGrid>
      <w:tr w:rsidR="007E1ADB" w:rsidRPr="00D661BC" w:rsidTr="007E1ADB">
        <w:tc>
          <w:tcPr>
            <w:tcW w:w="10700" w:type="dxa"/>
            <w:gridSpan w:val="3"/>
            <w:tcBorders>
              <w:left w:val="nil"/>
              <w:right w:val="nil"/>
            </w:tcBorders>
            <w:shd w:val="clear" w:color="auto" w:fill="auto"/>
            <w:vAlign w:val="center"/>
          </w:tcPr>
          <w:p w:rsidR="007E1ADB" w:rsidRPr="00D661BC" w:rsidRDefault="007E1ADB" w:rsidP="00B45212">
            <w:pPr>
              <w:rPr>
                <w:b/>
                <w:sz w:val="22"/>
                <w:szCs w:val="22"/>
              </w:rPr>
            </w:pPr>
          </w:p>
        </w:tc>
      </w:tr>
      <w:tr w:rsidR="007E1ADB" w:rsidRPr="00D661BC" w:rsidTr="00B45212">
        <w:tc>
          <w:tcPr>
            <w:tcW w:w="10700" w:type="dxa"/>
            <w:gridSpan w:val="3"/>
            <w:tcBorders>
              <w:left w:val="nil"/>
              <w:right w:val="nil"/>
            </w:tcBorders>
            <w:shd w:val="clear" w:color="auto" w:fill="C6D9F1" w:themeFill="text2" w:themeFillTint="33"/>
            <w:vAlign w:val="center"/>
          </w:tcPr>
          <w:p w:rsidR="007E1ADB" w:rsidRPr="00D661BC" w:rsidRDefault="00A20F44" w:rsidP="00B45212">
            <w:pPr>
              <w:rPr>
                <w:b/>
                <w:sz w:val="22"/>
                <w:szCs w:val="22"/>
              </w:rPr>
            </w:pPr>
            <w:r>
              <w:rPr>
                <w:b/>
                <w:sz w:val="22"/>
                <w:szCs w:val="22"/>
              </w:rPr>
              <w:t>Kooxda 504</w:t>
            </w:r>
          </w:p>
        </w:tc>
      </w:tr>
      <w:tr w:rsidR="007E1ADB" w:rsidRPr="001D1935" w:rsidTr="00B45212">
        <w:tc>
          <w:tcPr>
            <w:tcW w:w="10700" w:type="dxa"/>
            <w:gridSpan w:val="3"/>
            <w:tcBorders>
              <w:bottom w:val="single" w:sz="4" w:space="0" w:color="auto"/>
            </w:tcBorders>
          </w:tcPr>
          <w:p w:rsidR="007E1ADB" w:rsidRPr="001D1935" w:rsidRDefault="007E1ADB" w:rsidP="00B45212">
            <w:pPr>
              <w:rPr>
                <w:b/>
                <w:szCs w:val="20"/>
              </w:rPr>
            </w:pPr>
            <w:r w:rsidRPr="007F7DCB">
              <w:rPr>
                <w:szCs w:val="20"/>
              </w:rPr>
              <w:t xml:space="preserve"> </w:t>
            </w:r>
            <w:r w:rsidR="00A20F44">
              <w:rPr>
                <w:b/>
                <w:szCs w:val="20"/>
              </w:rPr>
              <w:t>Ka Qaybgalayaasha Kulanka</w:t>
            </w:r>
            <w:r>
              <w:rPr>
                <w:b/>
                <w:szCs w:val="20"/>
              </w:rPr>
              <w:t xml:space="preserve">  </w:t>
            </w:r>
            <w:r w:rsidR="00D61958">
              <w:rPr>
                <w:sz w:val="18"/>
                <w:szCs w:val="20"/>
              </w:rPr>
              <w:t>(qor ama saxee</w:t>
            </w:r>
            <w:r w:rsidR="00A20F44">
              <w:rPr>
                <w:sz w:val="18"/>
                <w:szCs w:val="20"/>
              </w:rPr>
              <w:t>x</w:t>
            </w:r>
            <w:r w:rsidRPr="00403BED">
              <w:rPr>
                <w:sz w:val="18"/>
                <w:szCs w:val="20"/>
              </w:rPr>
              <w:t>)</w:t>
            </w:r>
          </w:p>
        </w:tc>
      </w:tr>
      <w:tr w:rsidR="007E1ADB" w:rsidRPr="009836D7" w:rsidTr="007E1ADB">
        <w:trPr>
          <w:trHeight w:val="288"/>
        </w:trPr>
        <w:tc>
          <w:tcPr>
            <w:tcW w:w="5488" w:type="dxa"/>
            <w:tcBorders>
              <w:bottom w:val="single" w:sz="4" w:space="0" w:color="auto"/>
            </w:tcBorders>
          </w:tcPr>
          <w:p w:rsidR="007E1ADB" w:rsidRPr="009836D7" w:rsidRDefault="00A20F44" w:rsidP="00B45212">
            <w:pPr>
              <w:rPr>
                <w:b/>
                <w:szCs w:val="20"/>
              </w:rPr>
            </w:pPr>
            <w:r>
              <w:rPr>
                <w:b/>
                <w:szCs w:val="20"/>
              </w:rPr>
              <w:t>Magaca</w:t>
            </w:r>
            <w:r w:rsidR="007E1ADB" w:rsidRPr="009836D7">
              <w:rPr>
                <w:b/>
                <w:szCs w:val="20"/>
              </w:rPr>
              <w:t xml:space="preserve"> </w:t>
            </w:r>
          </w:p>
        </w:tc>
        <w:tc>
          <w:tcPr>
            <w:tcW w:w="2243" w:type="dxa"/>
            <w:tcBorders>
              <w:bottom w:val="single" w:sz="4" w:space="0" w:color="auto"/>
            </w:tcBorders>
          </w:tcPr>
          <w:p w:rsidR="007E1ADB" w:rsidRPr="009836D7" w:rsidRDefault="00D61958" w:rsidP="00B45212">
            <w:pPr>
              <w:rPr>
                <w:b/>
                <w:szCs w:val="20"/>
              </w:rPr>
            </w:pPr>
            <w:r>
              <w:rPr>
                <w:b/>
                <w:szCs w:val="20"/>
              </w:rPr>
              <w:t>Doorka</w:t>
            </w:r>
          </w:p>
        </w:tc>
        <w:tc>
          <w:tcPr>
            <w:tcW w:w="2969" w:type="dxa"/>
            <w:tcBorders>
              <w:bottom w:val="single" w:sz="4" w:space="0" w:color="auto"/>
            </w:tcBorders>
          </w:tcPr>
          <w:p w:rsidR="007E1ADB" w:rsidRPr="00A20F44" w:rsidRDefault="00A20F44" w:rsidP="00B45212">
            <w:pPr>
              <w:rPr>
                <w:szCs w:val="20"/>
              </w:rPr>
            </w:pPr>
            <w:r w:rsidRPr="00A20F44">
              <w:rPr>
                <w:rFonts w:cs="Arial"/>
                <w:b/>
                <w:bCs/>
                <w:color w:val="000000"/>
                <w:szCs w:val="22"/>
              </w:rPr>
              <w:t>Aqoon u leh</w:t>
            </w:r>
            <w:r w:rsidR="00D61958">
              <w:rPr>
                <w:rFonts w:cs="Arial"/>
                <w:b/>
                <w:bCs/>
                <w:color w:val="000000"/>
                <w:szCs w:val="22"/>
              </w:rPr>
              <w:t xml:space="preserve"> </w:t>
            </w:r>
            <w:r w:rsidR="00D61958">
              <w:rPr>
                <w:rFonts w:cs="Arial"/>
                <w:color w:val="000000"/>
                <w:szCs w:val="22"/>
              </w:rPr>
              <w:t>(</w:t>
            </w:r>
            <w:r w:rsidRPr="00A20F44">
              <w:rPr>
                <w:rFonts w:cs="Arial"/>
                <w:color w:val="000000"/>
                <w:szCs w:val="22"/>
              </w:rPr>
              <w:t>calaamee</w:t>
            </w:r>
            <w:r w:rsidR="00D61958">
              <w:rPr>
                <w:rFonts w:cs="Arial"/>
                <w:color w:val="000000"/>
                <w:szCs w:val="22"/>
              </w:rPr>
              <w:t xml:space="preserve"> hal</w:t>
            </w:r>
            <w:r w:rsidRPr="00A20F44">
              <w:rPr>
                <w:rFonts w:cs="Arial"/>
                <w:color w:val="000000"/>
                <w:szCs w:val="22"/>
              </w:rPr>
              <w:t>)</w:t>
            </w:r>
          </w:p>
        </w:tc>
      </w:tr>
      <w:tr w:rsidR="007E1ADB" w:rsidRPr="001D1935"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7E1ADB" w:rsidRPr="0057205A" w:rsidRDefault="004E6248" w:rsidP="00B45212">
            <w:pPr>
              <w:pStyle w:val="NoSpacing"/>
              <w:rPr>
                <w:rFonts w:cstheme="minorHAnsi"/>
                <w:szCs w:val="20"/>
              </w:rPr>
            </w:pPr>
            <w:sdt>
              <w:sdtPr>
                <w:rPr>
                  <w:rFonts w:cstheme="minorHAnsi"/>
                  <w:szCs w:val="20"/>
                </w:rPr>
                <w:id w:val="-709947874"/>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Ardayga</w:t>
            </w:r>
          </w:p>
          <w:p w:rsidR="007E1ADB" w:rsidRPr="0057205A" w:rsidRDefault="004E6248" w:rsidP="00B45212">
            <w:pPr>
              <w:pStyle w:val="NoSpacing"/>
              <w:rPr>
                <w:rFonts w:cstheme="minorHAnsi"/>
                <w:szCs w:val="20"/>
              </w:rPr>
            </w:pPr>
            <w:sdt>
              <w:sdtPr>
                <w:rPr>
                  <w:rFonts w:cstheme="minorHAnsi"/>
                  <w:szCs w:val="20"/>
                </w:rPr>
                <w:id w:val="-270006037"/>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Xogta qiimaynta</w:t>
            </w:r>
          </w:p>
          <w:p w:rsidR="007E1ADB" w:rsidRPr="001D1935" w:rsidRDefault="004E6248" w:rsidP="00B45212">
            <w:pPr>
              <w:rPr>
                <w:b/>
                <w:szCs w:val="20"/>
              </w:rPr>
            </w:pPr>
            <w:sdt>
              <w:sdtPr>
                <w:rPr>
                  <w:rFonts w:cstheme="minorHAnsi"/>
                  <w:szCs w:val="20"/>
                </w:rPr>
                <w:id w:val="1819456827"/>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Meelaynta</w:t>
            </w:r>
          </w:p>
        </w:tc>
      </w:tr>
      <w:tr w:rsidR="007E1ADB" w:rsidRPr="00A023BA"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7E1ADB" w:rsidRPr="0057205A" w:rsidRDefault="004E6248" w:rsidP="00B45212">
            <w:pPr>
              <w:pStyle w:val="NoSpacing"/>
              <w:rPr>
                <w:rFonts w:cstheme="minorHAnsi"/>
                <w:szCs w:val="20"/>
              </w:rPr>
            </w:pPr>
            <w:sdt>
              <w:sdtPr>
                <w:rPr>
                  <w:rFonts w:cstheme="minorHAnsi"/>
                  <w:szCs w:val="20"/>
                </w:rPr>
                <w:id w:val="1471021494"/>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Ardayga</w:t>
            </w:r>
          </w:p>
          <w:p w:rsidR="007E1ADB" w:rsidRPr="0057205A" w:rsidRDefault="004E6248" w:rsidP="00B45212">
            <w:pPr>
              <w:pStyle w:val="NoSpacing"/>
              <w:rPr>
                <w:rFonts w:cstheme="minorHAnsi"/>
                <w:szCs w:val="20"/>
              </w:rPr>
            </w:pPr>
            <w:sdt>
              <w:sdtPr>
                <w:rPr>
                  <w:rFonts w:cstheme="minorHAnsi"/>
                  <w:szCs w:val="20"/>
                </w:rPr>
                <w:id w:val="-45062501"/>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Xogta qiimaynta</w:t>
            </w:r>
          </w:p>
          <w:p w:rsidR="007E1ADB" w:rsidRPr="00A023BA" w:rsidRDefault="004E6248" w:rsidP="00B45212">
            <w:pPr>
              <w:rPr>
                <w:b/>
                <w:sz w:val="22"/>
                <w:szCs w:val="20"/>
              </w:rPr>
            </w:pPr>
            <w:sdt>
              <w:sdtPr>
                <w:rPr>
                  <w:rFonts w:cstheme="minorHAnsi"/>
                  <w:szCs w:val="20"/>
                </w:rPr>
                <w:id w:val="-1414862047"/>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Meelaynta</w:t>
            </w:r>
          </w:p>
        </w:tc>
      </w:tr>
      <w:tr w:rsidR="007E1ADB" w:rsidRPr="00A023BA"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7E1ADB" w:rsidRPr="0057205A" w:rsidRDefault="004E6248" w:rsidP="00B45212">
            <w:pPr>
              <w:pStyle w:val="NoSpacing"/>
              <w:rPr>
                <w:rFonts w:cstheme="minorHAnsi"/>
                <w:szCs w:val="20"/>
              </w:rPr>
            </w:pPr>
            <w:sdt>
              <w:sdtPr>
                <w:rPr>
                  <w:rFonts w:cstheme="minorHAnsi"/>
                  <w:szCs w:val="20"/>
                </w:rPr>
                <w:id w:val="-871386638"/>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Ardayga</w:t>
            </w:r>
          </w:p>
          <w:p w:rsidR="007E1ADB" w:rsidRPr="0057205A" w:rsidRDefault="004E6248" w:rsidP="00B45212">
            <w:pPr>
              <w:pStyle w:val="NoSpacing"/>
              <w:rPr>
                <w:rFonts w:cstheme="minorHAnsi"/>
                <w:szCs w:val="20"/>
              </w:rPr>
            </w:pPr>
            <w:sdt>
              <w:sdtPr>
                <w:rPr>
                  <w:rFonts w:cstheme="minorHAnsi"/>
                  <w:szCs w:val="20"/>
                </w:rPr>
                <w:id w:val="70715009"/>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Xogta qiimaynta</w:t>
            </w:r>
          </w:p>
          <w:p w:rsidR="007E1ADB" w:rsidRPr="00A023BA" w:rsidRDefault="004E6248" w:rsidP="00B45212">
            <w:pPr>
              <w:rPr>
                <w:b/>
                <w:sz w:val="22"/>
                <w:szCs w:val="20"/>
              </w:rPr>
            </w:pPr>
            <w:sdt>
              <w:sdtPr>
                <w:rPr>
                  <w:rFonts w:cstheme="minorHAnsi"/>
                  <w:szCs w:val="20"/>
                </w:rPr>
                <w:id w:val="-587923054"/>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Meelaynta</w:t>
            </w:r>
          </w:p>
        </w:tc>
      </w:tr>
      <w:tr w:rsidR="007E1ADB" w:rsidRPr="00A023BA"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7E1ADB" w:rsidRPr="0057205A" w:rsidRDefault="004E6248" w:rsidP="00B45212">
            <w:pPr>
              <w:pStyle w:val="NoSpacing"/>
              <w:rPr>
                <w:rFonts w:cstheme="minorHAnsi"/>
                <w:szCs w:val="20"/>
              </w:rPr>
            </w:pPr>
            <w:sdt>
              <w:sdtPr>
                <w:rPr>
                  <w:rFonts w:cstheme="minorHAnsi"/>
                  <w:szCs w:val="20"/>
                </w:rPr>
                <w:id w:val="1957593289"/>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Ardayga</w:t>
            </w:r>
          </w:p>
          <w:p w:rsidR="007E1ADB" w:rsidRPr="0057205A" w:rsidRDefault="004E6248" w:rsidP="00B45212">
            <w:pPr>
              <w:pStyle w:val="NoSpacing"/>
              <w:rPr>
                <w:rFonts w:cstheme="minorHAnsi"/>
                <w:szCs w:val="20"/>
              </w:rPr>
            </w:pPr>
            <w:sdt>
              <w:sdtPr>
                <w:rPr>
                  <w:rFonts w:cstheme="minorHAnsi"/>
                  <w:szCs w:val="20"/>
                </w:rPr>
                <w:id w:val="-293216042"/>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Xogta qiimaynta</w:t>
            </w:r>
          </w:p>
          <w:p w:rsidR="007E1ADB" w:rsidRPr="00A023BA" w:rsidRDefault="004E6248" w:rsidP="00B45212">
            <w:pPr>
              <w:rPr>
                <w:b/>
                <w:sz w:val="22"/>
                <w:szCs w:val="20"/>
              </w:rPr>
            </w:pPr>
            <w:sdt>
              <w:sdtPr>
                <w:rPr>
                  <w:rFonts w:cstheme="minorHAnsi"/>
                  <w:szCs w:val="20"/>
                </w:rPr>
                <w:id w:val="-587081733"/>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Meelaynta</w:t>
            </w:r>
          </w:p>
        </w:tc>
      </w:tr>
      <w:tr w:rsidR="007E1ADB" w:rsidRPr="00A023BA" w:rsidTr="007E1ADB">
        <w:tc>
          <w:tcPr>
            <w:tcW w:w="5488" w:type="dxa"/>
            <w:tcBorders>
              <w:top w:val="single" w:sz="4" w:space="0" w:color="auto"/>
            </w:tcBorders>
          </w:tcPr>
          <w:p w:rsidR="007E1ADB" w:rsidRPr="00A023BA" w:rsidRDefault="007E1ADB" w:rsidP="00B45212">
            <w:pPr>
              <w:rPr>
                <w:b/>
                <w:sz w:val="22"/>
                <w:szCs w:val="20"/>
              </w:rPr>
            </w:pPr>
          </w:p>
        </w:tc>
        <w:tc>
          <w:tcPr>
            <w:tcW w:w="2243" w:type="dxa"/>
            <w:tcBorders>
              <w:top w:val="single" w:sz="4" w:space="0" w:color="auto"/>
            </w:tcBorders>
          </w:tcPr>
          <w:p w:rsidR="007E1ADB" w:rsidRPr="00A023BA" w:rsidRDefault="007E1ADB" w:rsidP="00B45212">
            <w:pPr>
              <w:rPr>
                <w:b/>
                <w:sz w:val="22"/>
                <w:szCs w:val="20"/>
              </w:rPr>
            </w:pPr>
          </w:p>
        </w:tc>
        <w:tc>
          <w:tcPr>
            <w:tcW w:w="2969" w:type="dxa"/>
            <w:tcBorders>
              <w:top w:val="single" w:sz="4" w:space="0" w:color="auto"/>
            </w:tcBorders>
          </w:tcPr>
          <w:p w:rsidR="007E1ADB" w:rsidRPr="0057205A" w:rsidRDefault="004E6248" w:rsidP="00B45212">
            <w:pPr>
              <w:pStyle w:val="NoSpacing"/>
              <w:rPr>
                <w:rFonts w:cstheme="minorHAnsi"/>
                <w:szCs w:val="20"/>
              </w:rPr>
            </w:pPr>
            <w:sdt>
              <w:sdtPr>
                <w:rPr>
                  <w:rFonts w:cstheme="minorHAnsi"/>
                  <w:szCs w:val="20"/>
                </w:rPr>
                <w:id w:val="271285434"/>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Ardayga</w:t>
            </w:r>
          </w:p>
          <w:p w:rsidR="007E1ADB" w:rsidRPr="0057205A" w:rsidRDefault="004E6248" w:rsidP="00B45212">
            <w:pPr>
              <w:pStyle w:val="NoSpacing"/>
              <w:rPr>
                <w:rFonts w:cstheme="minorHAnsi"/>
                <w:szCs w:val="20"/>
              </w:rPr>
            </w:pPr>
            <w:sdt>
              <w:sdtPr>
                <w:rPr>
                  <w:rFonts w:cstheme="minorHAnsi"/>
                  <w:szCs w:val="20"/>
                </w:rPr>
                <w:id w:val="1026838490"/>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Xogta qiimaynta</w:t>
            </w:r>
          </w:p>
          <w:p w:rsidR="007E1ADB" w:rsidRPr="00A023BA" w:rsidRDefault="004E6248" w:rsidP="00B45212">
            <w:pPr>
              <w:rPr>
                <w:b/>
                <w:sz w:val="22"/>
                <w:szCs w:val="20"/>
              </w:rPr>
            </w:pPr>
            <w:sdt>
              <w:sdtPr>
                <w:rPr>
                  <w:rFonts w:cstheme="minorHAnsi"/>
                  <w:szCs w:val="20"/>
                </w:rPr>
                <w:id w:val="-1190836531"/>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2206AC" w:rsidRPr="002206AC">
              <w:rPr>
                <w:rFonts w:cs="Arial"/>
                <w:color w:val="000000"/>
                <w:szCs w:val="22"/>
              </w:rPr>
              <w:t>Meelaynta</w:t>
            </w:r>
          </w:p>
        </w:tc>
      </w:tr>
    </w:tbl>
    <w:tbl>
      <w:tblPr>
        <w:tblStyle w:val="TableGrid"/>
        <w:tblW w:w="10800" w:type="dxa"/>
        <w:tblInd w:w="2" w:type="dxa"/>
        <w:tblCellMar>
          <w:top w:w="58" w:type="dxa"/>
          <w:left w:w="58" w:type="dxa"/>
          <w:bottom w:w="58" w:type="dxa"/>
          <w:right w:w="58" w:type="dxa"/>
        </w:tblCellMar>
        <w:tblLook w:val="04A0" w:firstRow="1" w:lastRow="0" w:firstColumn="1" w:lastColumn="0" w:noHBand="0" w:noVBand="1"/>
      </w:tblPr>
      <w:tblGrid>
        <w:gridCol w:w="598"/>
        <w:gridCol w:w="168"/>
        <w:gridCol w:w="3181"/>
        <w:gridCol w:w="237"/>
        <w:gridCol w:w="452"/>
        <w:gridCol w:w="764"/>
        <w:gridCol w:w="3556"/>
        <w:gridCol w:w="933"/>
        <w:gridCol w:w="911"/>
      </w:tblGrid>
      <w:tr w:rsidR="007E1ADB" w:rsidTr="0052405B">
        <w:tc>
          <w:tcPr>
            <w:tcW w:w="10800" w:type="dxa"/>
            <w:gridSpan w:val="9"/>
            <w:tcBorders>
              <w:top w:val="nil"/>
              <w:left w:val="nil"/>
              <w:bottom w:val="single" w:sz="4" w:space="0" w:color="auto"/>
              <w:right w:val="nil"/>
            </w:tcBorders>
            <w:shd w:val="clear" w:color="auto" w:fill="auto"/>
          </w:tcPr>
          <w:p w:rsidR="007E1ADB" w:rsidRPr="00C407A6" w:rsidRDefault="007E1ADB" w:rsidP="005630EF">
            <w:pPr>
              <w:rPr>
                <w:b/>
                <w:szCs w:val="20"/>
              </w:rPr>
            </w:pPr>
          </w:p>
        </w:tc>
      </w:tr>
      <w:tr w:rsidR="005630EF" w:rsidTr="00160135">
        <w:tc>
          <w:tcPr>
            <w:tcW w:w="10800" w:type="dxa"/>
            <w:gridSpan w:val="9"/>
            <w:tcBorders>
              <w:left w:val="nil"/>
              <w:bottom w:val="single" w:sz="4" w:space="0" w:color="auto"/>
              <w:right w:val="nil"/>
            </w:tcBorders>
            <w:shd w:val="clear" w:color="auto" w:fill="C6D9F1" w:themeFill="text2" w:themeFillTint="33"/>
          </w:tcPr>
          <w:p w:rsidR="005630EF" w:rsidRPr="007A5927" w:rsidRDefault="002206AC" w:rsidP="005630EF">
            <w:pPr>
              <w:rPr>
                <w:b/>
                <w:sz w:val="24"/>
              </w:rPr>
            </w:pPr>
            <w:r>
              <w:rPr>
                <w:b/>
                <w:sz w:val="24"/>
              </w:rPr>
              <w:t>Ilaha macluumaadka ee dham</w:t>
            </w:r>
            <w:r w:rsidR="00D61958">
              <w:rPr>
                <w:b/>
                <w:sz w:val="24"/>
              </w:rPr>
              <w:t>m</w:t>
            </w:r>
            <w:r>
              <w:rPr>
                <w:b/>
                <w:sz w:val="24"/>
              </w:rPr>
              <w:t>aystirka Go</w:t>
            </w:r>
            <w:r>
              <w:rPr>
                <w:rFonts w:cs="Arial"/>
                <w:b/>
                <w:bCs/>
                <w:color w:val="000000"/>
              </w:rPr>
              <w:t>'</w:t>
            </w:r>
            <w:r>
              <w:rPr>
                <w:rFonts w:cs="Arial"/>
                <w:b/>
                <w:bCs/>
                <w:color w:val="000000"/>
                <w:sz w:val="24"/>
              </w:rPr>
              <w:t>aanka Muujinta</w:t>
            </w:r>
            <w:r w:rsidR="005630EF" w:rsidRPr="007A5927">
              <w:rPr>
                <w:b/>
                <w:sz w:val="24"/>
              </w:rPr>
              <w:t xml:space="preserve"> </w:t>
            </w:r>
            <w:r w:rsidR="005630EF" w:rsidRPr="007A5927">
              <w:rPr>
                <w:szCs w:val="20"/>
                <w:shd w:val="clear" w:color="auto" w:fill="C6D9F1" w:themeFill="text2" w:themeFillTint="33"/>
              </w:rPr>
              <w:t>(</w:t>
            </w:r>
            <w:r w:rsidRPr="002206AC">
              <w:rPr>
                <w:rFonts w:cs="Arial"/>
                <w:color w:val="000000"/>
                <w:szCs w:val="22"/>
              </w:rPr>
              <w:t>ku lifaaq koobiyada</w:t>
            </w:r>
            <w:r w:rsidR="005630EF" w:rsidRPr="007A5927">
              <w:rPr>
                <w:szCs w:val="20"/>
                <w:shd w:val="clear" w:color="auto" w:fill="C6D9F1" w:themeFill="text2" w:themeFillTint="33"/>
              </w:rPr>
              <w:t>)</w:t>
            </w:r>
          </w:p>
        </w:tc>
      </w:tr>
      <w:tr w:rsidR="00A335EC" w:rsidTr="007E1ADB">
        <w:trPr>
          <w:trHeight w:val="51"/>
        </w:trPr>
        <w:tc>
          <w:tcPr>
            <w:tcW w:w="598" w:type="dxa"/>
            <w:tcBorders>
              <w:top w:val="single" w:sz="4" w:space="0" w:color="auto"/>
              <w:left w:val="single" w:sz="4" w:space="0" w:color="auto"/>
              <w:bottom w:val="nil"/>
              <w:right w:val="nil"/>
            </w:tcBorders>
          </w:tcPr>
          <w:p w:rsidR="005630EF" w:rsidRPr="005455F0" w:rsidRDefault="005630EF" w:rsidP="005630EF">
            <w:pPr>
              <w:jc w:val="center"/>
              <w:rPr>
                <w:szCs w:val="20"/>
              </w:rPr>
            </w:pPr>
            <w:r w:rsidRPr="004771E7">
              <w:rPr>
                <w:rFonts w:cs="Arial"/>
                <w:bCs/>
                <w:iCs/>
                <w:sz w:val="22"/>
              </w:rPr>
              <w:sym w:font="Wingdings" w:char="F0A8"/>
            </w:r>
          </w:p>
        </w:tc>
        <w:tc>
          <w:tcPr>
            <w:tcW w:w="3349" w:type="dxa"/>
            <w:gridSpan w:val="2"/>
            <w:tcBorders>
              <w:top w:val="single" w:sz="4" w:space="0" w:color="auto"/>
              <w:left w:val="nil"/>
              <w:bottom w:val="nil"/>
              <w:right w:val="nil"/>
            </w:tcBorders>
          </w:tcPr>
          <w:p w:rsidR="005630EF" w:rsidRDefault="00D61958" w:rsidP="005630EF">
            <w:r>
              <w:rPr>
                <w:rFonts w:cs="Arial"/>
                <w:color w:val="000000"/>
                <w:szCs w:val="22"/>
              </w:rPr>
              <w:t>Qiimaynta Habdhaqanka Shaqeed</w:t>
            </w:r>
          </w:p>
        </w:tc>
        <w:tc>
          <w:tcPr>
            <w:tcW w:w="689" w:type="dxa"/>
            <w:gridSpan w:val="2"/>
            <w:tcBorders>
              <w:top w:val="single" w:sz="4" w:space="0" w:color="auto"/>
              <w:left w:val="nil"/>
              <w:bottom w:val="nil"/>
              <w:right w:val="nil"/>
            </w:tcBorders>
          </w:tcPr>
          <w:p w:rsidR="005630EF" w:rsidRDefault="005630EF" w:rsidP="005630EF">
            <w:pPr>
              <w:jc w:val="center"/>
            </w:pPr>
            <w:r w:rsidRPr="004771E7">
              <w:rPr>
                <w:rFonts w:cs="Arial"/>
                <w:bCs/>
                <w:iCs/>
                <w:sz w:val="22"/>
              </w:rPr>
              <w:sym w:font="Wingdings" w:char="F0A8"/>
            </w:r>
          </w:p>
        </w:tc>
        <w:tc>
          <w:tcPr>
            <w:tcW w:w="6164" w:type="dxa"/>
            <w:gridSpan w:val="4"/>
            <w:tcBorders>
              <w:top w:val="single" w:sz="4" w:space="0" w:color="auto"/>
              <w:left w:val="nil"/>
              <w:bottom w:val="nil"/>
              <w:right w:val="single" w:sz="4" w:space="0" w:color="auto"/>
            </w:tcBorders>
          </w:tcPr>
          <w:p w:rsidR="005630EF" w:rsidRPr="002206AC" w:rsidRDefault="002206AC" w:rsidP="005630EF">
            <w:r w:rsidRPr="002206AC">
              <w:rPr>
                <w:rFonts w:cs="Arial"/>
                <w:color w:val="000000"/>
                <w:szCs w:val="22"/>
              </w:rPr>
              <w:t>Wareysiyo</w:t>
            </w:r>
          </w:p>
        </w:tc>
      </w:tr>
      <w:tr w:rsidR="00A335EC" w:rsidTr="007E1ADB">
        <w:trPr>
          <w:trHeight w:val="49"/>
        </w:trPr>
        <w:tc>
          <w:tcPr>
            <w:tcW w:w="598" w:type="dxa"/>
            <w:tcBorders>
              <w:top w:val="nil"/>
              <w:left w:val="single" w:sz="4" w:space="0" w:color="auto"/>
              <w:bottom w:val="nil"/>
              <w:right w:val="nil"/>
            </w:tcBorders>
          </w:tcPr>
          <w:p w:rsidR="005630EF" w:rsidRPr="005455F0" w:rsidRDefault="005630EF" w:rsidP="005630EF">
            <w:pPr>
              <w:jc w:val="center"/>
              <w:rPr>
                <w:szCs w:val="20"/>
              </w:rPr>
            </w:pPr>
            <w:r w:rsidRPr="004771E7">
              <w:rPr>
                <w:rFonts w:cs="Arial"/>
                <w:bCs/>
                <w:iCs/>
                <w:sz w:val="22"/>
              </w:rPr>
              <w:sym w:font="Wingdings" w:char="F0A8"/>
            </w:r>
          </w:p>
        </w:tc>
        <w:tc>
          <w:tcPr>
            <w:tcW w:w="3349" w:type="dxa"/>
            <w:gridSpan w:val="2"/>
            <w:tcBorders>
              <w:top w:val="nil"/>
              <w:left w:val="nil"/>
              <w:bottom w:val="nil"/>
              <w:right w:val="nil"/>
            </w:tcBorders>
          </w:tcPr>
          <w:p w:rsidR="005630EF" w:rsidRPr="002206AC" w:rsidRDefault="00D61958" w:rsidP="005630EF">
            <w:r>
              <w:rPr>
                <w:rFonts w:cs="Arial"/>
                <w:color w:val="000000"/>
                <w:szCs w:val="22"/>
              </w:rPr>
              <w:t>Qiimayn/kormeerid</w:t>
            </w:r>
          </w:p>
        </w:tc>
        <w:tc>
          <w:tcPr>
            <w:tcW w:w="689" w:type="dxa"/>
            <w:gridSpan w:val="2"/>
            <w:tcBorders>
              <w:top w:val="nil"/>
              <w:left w:val="nil"/>
              <w:bottom w:val="nil"/>
              <w:right w:val="nil"/>
            </w:tcBorders>
          </w:tcPr>
          <w:p w:rsidR="005630EF" w:rsidRDefault="005630EF" w:rsidP="005630EF">
            <w:pPr>
              <w:jc w:val="center"/>
            </w:pPr>
            <w:r w:rsidRPr="004771E7">
              <w:rPr>
                <w:rFonts w:cs="Arial"/>
                <w:bCs/>
                <w:iCs/>
                <w:sz w:val="22"/>
              </w:rPr>
              <w:sym w:font="Wingdings" w:char="F0A8"/>
            </w:r>
          </w:p>
        </w:tc>
        <w:tc>
          <w:tcPr>
            <w:tcW w:w="6164" w:type="dxa"/>
            <w:gridSpan w:val="4"/>
            <w:tcBorders>
              <w:top w:val="nil"/>
              <w:left w:val="nil"/>
              <w:bottom w:val="nil"/>
              <w:right w:val="single" w:sz="4" w:space="0" w:color="auto"/>
            </w:tcBorders>
          </w:tcPr>
          <w:p w:rsidR="005630EF" w:rsidRPr="008502D8" w:rsidRDefault="002206AC" w:rsidP="005630EF">
            <w:r w:rsidRPr="008502D8">
              <w:rPr>
                <w:rFonts w:cs="Arial"/>
                <w:color w:val="000000"/>
                <w:szCs w:val="22"/>
              </w:rPr>
              <w:t>Kormeer toos ah</w:t>
            </w:r>
          </w:p>
        </w:tc>
      </w:tr>
      <w:tr w:rsidR="00A335EC" w:rsidTr="007E1ADB">
        <w:trPr>
          <w:trHeight w:val="49"/>
        </w:trPr>
        <w:tc>
          <w:tcPr>
            <w:tcW w:w="598" w:type="dxa"/>
            <w:tcBorders>
              <w:top w:val="nil"/>
              <w:left w:val="single" w:sz="4" w:space="0" w:color="auto"/>
              <w:bottom w:val="nil"/>
              <w:right w:val="nil"/>
            </w:tcBorders>
          </w:tcPr>
          <w:p w:rsidR="005630EF" w:rsidRPr="005455F0" w:rsidRDefault="005630EF" w:rsidP="005630EF">
            <w:pPr>
              <w:jc w:val="center"/>
              <w:rPr>
                <w:szCs w:val="20"/>
              </w:rPr>
            </w:pPr>
            <w:r w:rsidRPr="004771E7">
              <w:rPr>
                <w:rFonts w:cs="Arial"/>
                <w:bCs/>
                <w:iCs/>
                <w:sz w:val="22"/>
              </w:rPr>
              <w:sym w:font="Wingdings" w:char="F0A8"/>
            </w:r>
          </w:p>
        </w:tc>
        <w:tc>
          <w:tcPr>
            <w:tcW w:w="3349" w:type="dxa"/>
            <w:gridSpan w:val="2"/>
            <w:tcBorders>
              <w:top w:val="nil"/>
              <w:left w:val="nil"/>
              <w:bottom w:val="nil"/>
              <w:right w:val="nil"/>
            </w:tcBorders>
          </w:tcPr>
          <w:p w:rsidR="005630EF" w:rsidRDefault="00D61958" w:rsidP="005630EF">
            <w:r>
              <w:rPr>
                <w:rFonts w:cs="Arial"/>
                <w:color w:val="000000"/>
                <w:szCs w:val="22"/>
              </w:rPr>
              <w:t>Macluumaadka ogaanshaha cudur</w:t>
            </w:r>
          </w:p>
        </w:tc>
        <w:tc>
          <w:tcPr>
            <w:tcW w:w="689" w:type="dxa"/>
            <w:gridSpan w:val="2"/>
            <w:tcBorders>
              <w:top w:val="nil"/>
              <w:left w:val="nil"/>
              <w:bottom w:val="nil"/>
              <w:right w:val="nil"/>
            </w:tcBorders>
          </w:tcPr>
          <w:p w:rsidR="005630EF" w:rsidRDefault="005630EF" w:rsidP="005630EF">
            <w:pPr>
              <w:jc w:val="center"/>
            </w:pPr>
            <w:r w:rsidRPr="00171B99">
              <w:rPr>
                <w:rFonts w:cs="Arial"/>
                <w:bCs/>
                <w:iCs/>
                <w:sz w:val="22"/>
              </w:rPr>
              <w:sym w:font="Wingdings" w:char="F0A8"/>
            </w:r>
          </w:p>
        </w:tc>
        <w:tc>
          <w:tcPr>
            <w:tcW w:w="6164" w:type="dxa"/>
            <w:gridSpan w:val="4"/>
            <w:tcBorders>
              <w:top w:val="nil"/>
              <w:left w:val="nil"/>
              <w:bottom w:val="nil"/>
              <w:right w:val="single" w:sz="4" w:space="0" w:color="auto"/>
            </w:tcBorders>
          </w:tcPr>
          <w:p w:rsidR="005630EF" w:rsidRPr="008502D8" w:rsidRDefault="008502D8" w:rsidP="005630EF">
            <w:r w:rsidRPr="008502D8">
              <w:rPr>
                <w:rFonts w:cs="Arial"/>
                <w:color w:val="000000"/>
                <w:szCs w:val="22"/>
              </w:rPr>
              <w:t>Macluumaadka waalidka</w:t>
            </w:r>
          </w:p>
        </w:tc>
      </w:tr>
      <w:tr w:rsidR="004306D6" w:rsidTr="007E1ADB">
        <w:trPr>
          <w:trHeight w:val="49"/>
        </w:trPr>
        <w:tc>
          <w:tcPr>
            <w:tcW w:w="598" w:type="dxa"/>
            <w:tcBorders>
              <w:top w:val="nil"/>
              <w:left w:val="single" w:sz="4" w:space="0" w:color="auto"/>
              <w:bottom w:val="nil"/>
              <w:right w:val="nil"/>
            </w:tcBorders>
          </w:tcPr>
          <w:p w:rsidR="004306D6" w:rsidRPr="004771E7" w:rsidRDefault="004306D6" w:rsidP="005630EF">
            <w:pPr>
              <w:jc w:val="center"/>
              <w:rPr>
                <w:rFonts w:cs="Arial"/>
                <w:bCs/>
                <w:iCs/>
                <w:sz w:val="22"/>
              </w:rPr>
            </w:pPr>
            <w:r w:rsidRPr="004771E7">
              <w:rPr>
                <w:rFonts w:cs="Arial"/>
                <w:bCs/>
                <w:iCs/>
                <w:sz w:val="22"/>
              </w:rPr>
              <w:sym w:font="Wingdings" w:char="F0A8"/>
            </w:r>
          </w:p>
        </w:tc>
        <w:tc>
          <w:tcPr>
            <w:tcW w:w="3349" w:type="dxa"/>
            <w:gridSpan w:val="2"/>
            <w:tcBorders>
              <w:top w:val="nil"/>
              <w:left w:val="nil"/>
              <w:bottom w:val="nil"/>
              <w:right w:val="nil"/>
            </w:tcBorders>
          </w:tcPr>
          <w:p w:rsidR="004306D6" w:rsidRDefault="00D61958" w:rsidP="005630EF">
            <w:r>
              <w:t>Dukumintiyada 504</w:t>
            </w:r>
          </w:p>
        </w:tc>
        <w:tc>
          <w:tcPr>
            <w:tcW w:w="689" w:type="dxa"/>
            <w:gridSpan w:val="2"/>
            <w:tcBorders>
              <w:top w:val="nil"/>
              <w:left w:val="nil"/>
              <w:bottom w:val="nil"/>
              <w:right w:val="nil"/>
            </w:tcBorders>
          </w:tcPr>
          <w:p w:rsidR="004306D6" w:rsidRPr="00171B99" w:rsidRDefault="004306D6" w:rsidP="005630EF">
            <w:pPr>
              <w:jc w:val="center"/>
              <w:rPr>
                <w:rFonts w:cs="Arial"/>
                <w:bCs/>
                <w:iCs/>
                <w:sz w:val="22"/>
              </w:rPr>
            </w:pPr>
            <w:r w:rsidRPr="00171B99">
              <w:rPr>
                <w:rFonts w:cs="Arial"/>
                <w:bCs/>
                <w:iCs/>
                <w:sz w:val="22"/>
              </w:rPr>
              <w:sym w:font="Wingdings" w:char="F0A8"/>
            </w:r>
          </w:p>
        </w:tc>
        <w:tc>
          <w:tcPr>
            <w:tcW w:w="6164" w:type="dxa"/>
            <w:gridSpan w:val="4"/>
            <w:tcBorders>
              <w:top w:val="nil"/>
              <w:left w:val="nil"/>
              <w:bottom w:val="nil"/>
              <w:right w:val="single" w:sz="4" w:space="0" w:color="auto"/>
            </w:tcBorders>
          </w:tcPr>
          <w:p w:rsidR="004306D6" w:rsidRPr="008502D8" w:rsidRDefault="008502D8" w:rsidP="005630EF">
            <w:r w:rsidRPr="008502D8">
              <w:rPr>
                <w:rFonts w:cs="Arial"/>
                <w:color w:val="000000"/>
                <w:szCs w:val="22"/>
              </w:rPr>
              <w:t>Taariikhda edbinta</w:t>
            </w:r>
          </w:p>
        </w:tc>
      </w:tr>
      <w:tr w:rsidR="00093F8E" w:rsidTr="007A24D2">
        <w:trPr>
          <w:trHeight w:val="49"/>
        </w:trPr>
        <w:tc>
          <w:tcPr>
            <w:tcW w:w="598" w:type="dxa"/>
            <w:tcBorders>
              <w:top w:val="nil"/>
              <w:left w:val="single" w:sz="4" w:space="0" w:color="auto"/>
              <w:bottom w:val="nil"/>
              <w:right w:val="nil"/>
            </w:tcBorders>
          </w:tcPr>
          <w:p w:rsidR="00093F8E" w:rsidRPr="004771E7" w:rsidRDefault="00093F8E" w:rsidP="00093F8E">
            <w:pPr>
              <w:jc w:val="center"/>
              <w:rPr>
                <w:rFonts w:cs="Arial"/>
                <w:bCs/>
                <w:iCs/>
                <w:sz w:val="22"/>
              </w:rPr>
            </w:pPr>
            <w:r w:rsidRPr="004771E7">
              <w:rPr>
                <w:rFonts w:cs="Arial"/>
                <w:bCs/>
                <w:iCs/>
                <w:sz w:val="22"/>
              </w:rPr>
              <w:sym w:font="Wingdings" w:char="F0A8"/>
            </w:r>
          </w:p>
        </w:tc>
        <w:tc>
          <w:tcPr>
            <w:tcW w:w="3349" w:type="dxa"/>
            <w:gridSpan w:val="2"/>
            <w:tcBorders>
              <w:top w:val="nil"/>
              <w:left w:val="nil"/>
              <w:bottom w:val="nil"/>
              <w:right w:val="nil"/>
            </w:tcBorders>
          </w:tcPr>
          <w:p w:rsidR="00093F8E" w:rsidRDefault="002206AC" w:rsidP="00093F8E">
            <w:r w:rsidRPr="002206AC">
              <w:rPr>
                <w:rFonts w:cs="Arial"/>
                <w:color w:val="000000"/>
                <w:szCs w:val="22"/>
              </w:rPr>
              <w:t>Warbixin Dhacdo</w:t>
            </w:r>
          </w:p>
        </w:tc>
        <w:tc>
          <w:tcPr>
            <w:tcW w:w="689" w:type="dxa"/>
            <w:gridSpan w:val="2"/>
            <w:tcBorders>
              <w:top w:val="nil"/>
              <w:left w:val="nil"/>
              <w:bottom w:val="single" w:sz="4" w:space="0" w:color="auto"/>
              <w:right w:val="nil"/>
            </w:tcBorders>
          </w:tcPr>
          <w:p w:rsidR="00093F8E" w:rsidRDefault="00093F8E" w:rsidP="00093F8E">
            <w:pPr>
              <w:jc w:val="center"/>
            </w:pPr>
            <w:r w:rsidRPr="00171B99">
              <w:rPr>
                <w:rFonts w:cs="Arial"/>
                <w:bCs/>
                <w:iCs/>
                <w:sz w:val="22"/>
              </w:rPr>
              <w:sym w:font="Wingdings" w:char="F0A8"/>
            </w:r>
          </w:p>
        </w:tc>
        <w:tc>
          <w:tcPr>
            <w:tcW w:w="6164" w:type="dxa"/>
            <w:gridSpan w:val="4"/>
            <w:tcBorders>
              <w:top w:val="nil"/>
              <w:left w:val="nil"/>
              <w:bottom w:val="single" w:sz="4" w:space="0" w:color="auto"/>
              <w:right w:val="single" w:sz="4" w:space="0" w:color="auto"/>
            </w:tcBorders>
          </w:tcPr>
          <w:p w:rsidR="00093F8E" w:rsidRDefault="008502D8" w:rsidP="00093F8E">
            <w:r w:rsidRPr="008502D8">
              <w:rPr>
                <w:rFonts w:cs="Arial"/>
                <w:color w:val="000000"/>
                <w:szCs w:val="20"/>
              </w:rPr>
              <w:t>Mid kale</w:t>
            </w:r>
            <w:r w:rsidR="00093F8E" w:rsidRPr="008502D8">
              <w:rPr>
                <w:szCs w:val="20"/>
              </w:rPr>
              <w:t>:</w:t>
            </w:r>
            <w:r w:rsidR="00093F8E">
              <w:t xml:space="preserve"> ________________________________________</w:t>
            </w:r>
          </w:p>
        </w:tc>
      </w:tr>
      <w:tr w:rsidR="00093F8E" w:rsidTr="00160135">
        <w:trPr>
          <w:trHeight w:val="49"/>
        </w:trPr>
        <w:tc>
          <w:tcPr>
            <w:tcW w:w="10800" w:type="dxa"/>
            <w:gridSpan w:val="9"/>
            <w:tcBorders>
              <w:left w:val="nil"/>
              <w:bottom w:val="nil"/>
              <w:right w:val="nil"/>
            </w:tcBorders>
            <w:shd w:val="clear" w:color="auto" w:fill="auto"/>
          </w:tcPr>
          <w:p w:rsidR="00093F8E" w:rsidRDefault="00093F8E" w:rsidP="00093F8E">
            <w:pPr>
              <w:rPr>
                <w:b/>
                <w:szCs w:val="20"/>
              </w:rPr>
            </w:pPr>
          </w:p>
          <w:p w:rsidR="00093F8E" w:rsidRDefault="00093F8E" w:rsidP="00093F8E">
            <w:pPr>
              <w:rPr>
                <w:b/>
                <w:szCs w:val="20"/>
              </w:rPr>
            </w:pPr>
          </w:p>
        </w:tc>
      </w:tr>
      <w:tr w:rsidR="00093F8E" w:rsidTr="00160135">
        <w:trPr>
          <w:trHeight w:val="49"/>
        </w:trPr>
        <w:tc>
          <w:tcPr>
            <w:tcW w:w="5400" w:type="dxa"/>
            <w:gridSpan w:val="6"/>
            <w:tcBorders>
              <w:top w:val="single" w:sz="4" w:space="0" w:color="auto"/>
              <w:left w:val="nil"/>
              <w:bottom w:val="single" w:sz="4" w:space="0" w:color="auto"/>
              <w:right w:val="nil"/>
            </w:tcBorders>
            <w:shd w:val="clear" w:color="auto" w:fill="C6D9F1" w:themeFill="text2" w:themeFillTint="33"/>
          </w:tcPr>
          <w:p w:rsidR="00093F8E" w:rsidRPr="005455F0" w:rsidRDefault="00D61958" w:rsidP="00093F8E">
            <w:pPr>
              <w:rPr>
                <w:b/>
                <w:szCs w:val="20"/>
              </w:rPr>
            </w:pPr>
            <w:r>
              <w:rPr>
                <w:b/>
                <w:szCs w:val="20"/>
              </w:rPr>
              <w:lastRenderedPageBreak/>
              <w:t>Dhacdo Habdhaqan</w:t>
            </w:r>
          </w:p>
        </w:tc>
        <w:tc>
          <w:tcPr>
            <w:tcW w:w="5400" w:type="dxa"/>
            <w:gridSpan w:val="3"/>
            <w:tcBorders>
              <w:top w:val="single" w:sz="4" w:space="0" w:color="auto"/>
              <w:left w:val="nil"/>
              <w:bottom w:val="single" w:sz="4" w:space="0" w:color="auto"/>
              <w:right w:val="nil"/>
            </w:tcBorders>
            <w:shd w:val="clear" w:color="auto" w:fill="FFFFFF" w:themeFill="background1"/>
          </w:tcPr>
          <w:p w:rsidR="00093F8E" w:rsidRPr="00ED44DF" w:rsidRDefault="00ED44DF" w:rsidP="00093F8E">
            <w:pPr>
              <w:rPr>
                <w:b/>
                <w:sz w:val="18"/>
                <w:szCs w:val="18"/>
              </w:rPr>
            </w:pPr>
            <w:r w:rsidRPr="00ED44DF">
              <w:rPr>
                <w:rFonts w:cs="Arial"/>
                <w:b/>
                <w:bCs/>
                <w:color w:val="000000"/>
                <w:szCs w:val="18"/>
              </w:rPr>
              <w:t>Taariikhda Dhacdada</w:t>
            </w:r>
            <w:r w:rsidR="00093F8E" w:rsidRPr="00ED44DF">
              <w:rPr>
                <w:b/>
                <w:sz w:val="18"/>
                <w:szCs w:val="18"/>
              </w:rPr>
              <w:t xml:space="preserve">: </w:t>
            </w:r>
          </w:p>
        </w:tc>
      </w:tr>
      <w:tr w:rsidR="00093F8E" w:rsidRPr="00C407A6" w:rsidTr="007E1ADB">
        <w:tc>
          <w:tcPr>
            <w:tcW w:w="10800" w:type="dxa"/>
            <w:gridSpan w:val="9"/>
            <w:tcBorders>
              <w:left w:val="single" w:sz="4" w:space="0" w:color="auto"/>
              <w:right w:val="single" w:sz="4" w:space="0" w:color="auto"/>
            </w:tcBorders>
          </w:tcPr>
          <w:p w:rsidR="00093F8E" w:rsidRDefault="00093F8E" w:rsidP="00093F8E">
            <w:pPr>
              <w:rPr>
                <w:sz w:val="22"/>
                <w:szCs w:val="20"/>
              </w:rPr>
            </w:pPr>
          </w:p>
          <w:p w:rsidR="00093F8E" w:rsidRDefault="00093F8E" w:rsidP="00093F8E">
            <w:pPr>
              <w:rPr>
                <w:sz w:val="22"/>
                <w:szCs w:val="20"/>
              </w:rPr>
            </w:pPr>
          </w:p>
          <w:p w:rsidR="00093F8E" w:rsidRPr="00C407A6" w:rsidRDefault="00093F8E" w:rsidP="00093F8E">
            <w:pPr>
              <w:rPr>
                <w:szCs w:val="20"/>
              </w:rPr>
            </w:pPr>
          </w:p>
        </w:tc>
      </w:tr>
      <w:tr w:rsidR="00093F8E" w:rsidRPr="00C407A6" w:rsidTr="007E1ADB">
        <w:tc>
          <w:tcPr>
            <w:tcW w:w="10800" w:type="dxa"/>
            <w:gridSpan w:val="9"/>
            <w:tcBorders>
              <w:left w:val="nil"/>
              <w:right w:val="nil"/>
            </w:tcBorders>
            <w:shd w:val="clear" w:color="auto" w:fill="auto"/>
          </w:tcPr>
          <w:p w:rsidR="00093F8E" w:rsidRDefault="00093F8E" w:rsidP="00093F8E">
            <w:pPr>
              <w:rPr>
                <w:b/>
                <w:szCs w:val="20"/>
              </w:rPr>
            </w:pPr>
          </w:p>
        </w:tc>
      </w:tr>
      <w:tr w:rsidR="00093F8E" w:rsidRPr="00C407A6" w:rsidTr="00160135">
        <w:tc>
          <w:tcPr>
            <w:tcW w:w="5400" w:type="dxa"/>
            <w:gridSpan w:val="6"/>
            <w:tcBorders>
              <w:left w:val="nil"/>
              <w:bottom w:val="single" w:sz="4" w:space="0" w:color="auto"/>
              <w:right w:val="nil"/>
            </w:tcBorders>
            <w:shd w:val="clear" w:color="auto" w:fill="C6D9F1" w:themeFill="text2" w:themeFillTint="33"/>
          </w:tcPr>
          <w:p w:rsidR="00093F8E" w:rsidRPr="005455F0" w:rsidRDefault="00D61958" w:rsidP="00093F8E">
            <w:pPr>
              <w:rPr>
                <w:b/>
                <w:szCs w:val="20"/>
              </w:rPr>
            </w:pPr>
            <w:r>
              <w:rPr>
                <w:b/>
                <w:szCs w:val="20"/>
              </w:rPr>
              <w:t>Talaabada Anshax Marinta</w:t>
            </w:r>
            <w:r w:rsidR="00ED44DF">
              <w:rPr>
                <w:b/>
                <w:szCs w:val="20"/>
              </w:rPr>
              <w:t xml:space="preserve"> ee La Soo Jeediyey</w:t>
            </w:r>
          </w:p>
        </w:tc>
        <w:tc>
          <w:tcPr>
            <w:tcW w:w="5400" w:type="dxa"/>
            <w:gridSpan w:val="3"/>
            <w:tcBorders>
              <w:left w:val="nil"/>
              <w:bottom w:val="single" w:sz="4" w:space="0" w:color="auto"/>
              <w:right w:val="nil"/>
            </w:tcBorders>
            <w:shd w:val="clear" w:color="auto" w:fill="FFFFFF" w:themeFill="background1"/>
          </w:tcPr>
          <w:p w:rsidR="00093F8E" w:rsidRPr="00ED44DF" w:rsidRDefault="00D61958" w:rsidP="00093F8E">
            <w:pPr>
              <w:rPr>
                <w:b/>
                <w:szCs w:val="20"/>
              </w:rPr>
            </w:pPr>
            <w:r>
              <w:rPr>
                <w:rFonts w:cs="Arial"/>
                <w:b/>
                <w:bCs/>
                <w:color w:val="000000"/>
                <w:szCs w:val="20"/>
              </w:rPr>
              <w:t>Taariikhda ka saaridda anshax marinta</w:t>
            </w:r>
            <w:r w:rsidR="00093F8E" w:rsidRPr="00ED44DF">
              <w:rPr>
                <w:b/>
                <w:szCs w:val="20"/>
              </w:rPr>
              <w:t>:</w:t>
            </w:r>
          </w:p>
        </w:tc>
      </w:tr>
      <w:tr w:rsidR="00093F8E" w:rsidRPr="00C407A6" w:rsidTr="007E1ADB">
        <w:tc>
          <w:tcPr>
            <w:tcW w:w="10800" w:type="dxa"/>
            <w:gridSpan w:val="9"/>
            <w:tcBorders>
              <w:left w:val="single" w:sz="4" w:space="0" w:color="auto"/>
              <w:right w:val="single" w:sz="4" w:space="0" w:color="auto"/>
            </w:tcBorders>
          </w:tcPr>
          <w:p w:rsidR="00093F8E" w:rsidRDefault="00093F8E" w:rsidP="00093F8E">
            <w:pPr>
              <w:rPr>
                <w:sz w:val="22"/>
                <w:szCs w:val="20"/>
              </w:rPr>
            </w:pPr>
          </w:p>
          <w:p w:rsidR="00093F8E" w:rsidRDefault="00093F8E" w:rsidP="00093F8E">
            <w:pPr>
              <w:rPr>
                <w:sz w:val="22"/>
                <w:szCs w:val="20"/>
              </w:rPr>
            </w:pPr>
          </w:p>
          <w:p w:rsidR="00093F8E" w:rsidRPr="00C407A6" w:rsidRDefault="00093F8E" w:rsidP="00093F8E">
            <w:pPr>
              <w:rPr>
                <w:b/>
                <w:szCs w:val="20"/>
              </w:rPr>
            </w:pPr>
          </w:p>
        </w:tc>
      </w:tr>
      <w:tr w:rsidR="00093F8E" w:rsidRPr="00C407A6" w:rsidTr="007E1ADB">
        <w:tc>
          <w:tcPr>
            <w:tcW w:w="10800" w:type="dxa"/>
            <w:gridSpan w:val="9"/>
            <w:tcBorders>
              <w:left w:val="nil"/>
              <w:bottom w:val="single" w:sz="4" w:space="0" w:color="auto"/>
              <w:right w:val="nil"/>
            </w:tcBorders>
            <w:shd w:val="clear" w:color="auto" w:fill="auto"/>
          </w:tcPr>
          <w:p w:rsidR="00093F8E" w:rsidRDefault="00093F8E" w:rsidP="00093F8E">
            <w:pPr>
              <w:rPr>
                <w:b/>
                <w:szCs w:val="20"/>
              </w:rPr>
            </w:pPr>
          </w:p>
        </w:tc>
      </w:tr>
      <w:tr w:rsidR="00093F8E" w:rsidRPr="00C407A6" w:rsidTr="00160135">
        <w:tc>
          <w:tcPr>
            <w:tcW w:w="10800" w:type="dxa"/>
            <w:gridSpan w:val="9"/>
            <w:tcBorders>
              <w:left w:val="nil"/>
              <w:bottom w:val="single" w:sz="4" w:space="0" w:color="auto"/>
              <w:right w:val="nil"/>
            </w:tcBorders>
            <w:shd w:val="clear" w:color="auto" w:fill="C6D9F1" w:themeFill="text2" w:themeFillTint="33"/>
          </w:tcPr>
          <w:p w:rsidR="00093F8E" w:rsidRPr="005455F0" w:rsidRDefault="00D61958" w:rsidP="00093F8E">
            <w:pPr>
              <w:rPr>
                <w:b/>
                <w:szCs w:val="20"/>
              </w:rPr>
            </w:pPr>
            <w:r>
              <w:rPr>
                <w:b/>
                <w:szCs w:val="20"/>
              </w:rPr>
              <w:t>Curyaanimada/Naafonimada Ardayga</w:t>
            </w:r>
          </w:p>
        </w:tc>
      </w:tr>
      <w:tr w:rsidR="00093F8E" w:rsidTr="00160135">
        <w:trPr>
          <w:trHeight w:val="549"/>
        </w:trPr>
        <w:tc>
          <w:tcPr>
            <w:tcW w:w="10800" w:type="dxa"/>
            <w:gridSpan w:val="9"/>
            <w:tcBorders>
              <w:top w:val="single" w:sz="4" w:space="0" w:color="auto"/>
              <w:left w:val="single" w:sz="4" w:space="0" w:color="auto"/>
              <w:bottom w:val="single" w:sz="4" w:space="0" w:color="auto"/>
              <w:right w:val="single" w:sz="4" w:space="0" w:color="auto"/>
            </w:tcBorders>
          </w:tcPr>
          <w:p w:rsidR="00093F8E" w:rsidRDefault="00093F8E" w:rsidP="00093F8E">
            <w:pPr>
              <w:rPr>
                <w:sz w:val="22"/>
                <w:szCs w:val="20"/>
              </w:rPr>
            </w:pPr>
          </w:p>
          <w:p w:rsidR="00093F8E" w:rsidRPr="00A335EC" w:rsidRDefault="00093F8E" w:rsidP="00093F8E">
            <w:pPr>
              <w:rPr>
                <w:sz w:val="22"/>
                <w:szCs w:val="20"/>
              </w:rPr>
            </w:pPr>
          </w:p>
          <w:p w:rsidR="00093F8E" w:rsidRPr="00A335EC" w:rsidRDefault="00093F8E" w:rsidP="00093F8E">
            <w:pPr>
              <w:rPr>
                <w:sz w:val="22"/>
                <w:szCs w:val="20"/>
              </w:rPr>
            </w:pPr>
          </w:p>
        </w:tc>
      </w:tr>
      <w:tr w:rsidR="00093F8E" w:rsidTr="0052405B">
        <w:trPr>
          <w:trHeight w:val="288"/>
        </w:trPr>
        <w:tc>
          <w:tcPr>
            <w:tcW w:w="10800" w:type="dxa"/>
            <w:gridSpan w:val="9"/>
            <w:tcBorders>
              <w:top w:val="single" w:sz="4" w:space="0" w:color="auto"/>
              <w:left w:val="nil"/>
              <w:bottom w:val="single" w:sz="4" w:space="0" w:color="auto"/>
              <w:right w:val="nil"/>
            </w:tcBorders>
          </w:tcPr>
          <w:p w:rsidR="00093F8E" w:rsidRPr="00A71FB1" w:rsidRDefault="00093F8E" w:rsidP="00093F8E">
            <w:pPr>
              <w:rPr>
                <w:b/>
                <w:sz w:val="22"/>
              </w:rPr>
            </w:pPr>
          </w:p>
        </w:tc>
      </w:tr>
      <w:tr w:rsidR="00093F8E" w:rsidTr="0052405B">
        <w:trPr>
          <w:trHeight w:val="549"/>
        </w:trPr>
        <w:tc>
          <w:tcPr>
            <w:tcW w:w="10800" w:type="dxa"/>
            <w:gridSpan w:val="9"/>
            <w:tcBorders>
              <w:top w:val="single" w:sz="4" w:space="0" w:color="auto"/>
              <w:left w:val="nil"/>
              <w:bottom w:val="single" w:sz="4" w:space="0" w:color="auto"/>
              <w:right w:val="nil"/>
            </w:tcBorders>
            <w:shd w:val="clear" w:color="auto" w:fill="C6D9F1" w:themeFill="text2" w:themeFillTint="33"/>
          </w:tcPr>
          <w:p w:rsidR="00093F8E" w:rsidRPr="00A71FB1" w:rsidRDefault="00D61958" w:rsidP="00093F8E">
            <w:pPr>
              <w:rPr>
                <w:b/>
                <w:sz w:val="22"/>
              </w:rPr>
            </w:pPr>
            <w:r>
              <w:rPr>
                <w:rFonts w:cs="Arial"/>
                <w:b/>
                <w:bCs/>
                <w:color w:val="000000"/>
                <w:sz w:val="22"/>
                <w:szCs w:val="22"/>
              </w:rPr>
              <w:t>Si loo go'aamiyo in habdhaqanka</w:t>
            </w:r>
            <w:r w:rsidR="00ED44DF">
              <w:rPr>
                <w:rFonts w:cs="Arial"/>
                <w:b/>
                <w:bCs/>
                <w:color w:val="000000"/>
                <w:sz w:val="22"/>
                <w:szCs w:val="22"/>
              </w:rPr>
              <w:t xml:space="preserve"> ardaygu ay si toos ah ula xiriirto naafanimada ardayga, ka jawaab su'aalaha soo socda</w:t>
            </w:r>
            <w:r w:rsidR="00093F8E" w:rsidRPr="00A71FB1">
              <w:rPr>
                <w:b/>
                <w:sz w:val="22"/>
              </w:rPr>
              <w:t>:</w:t>
            </w:r>
          </w:p>
        </w:tc>
      </w:tr>
      <w:tr w:rsidR="00093F8E" w:rsidRPr="0060482B" w:rsidTr="00160135">
        <w:tc>
          <w:tcPr>
            <w:tcW w:w="8956" w:type="dxa"/>
            <w:gridSpan w:val="7"/>
            <w:tcBorders>
              <w:top w:val="single" w:sz="4" w:space="0" w:color="auto"/>
              <w:left w:val="single" w:sz="4" w:space="0" w:color="auto"/>
              <w:right w:val="nil"/>
            </w:tcBorders>
          </w:tcPr>
          <w:p w:rsidR="00093F8E" w:rsidRPr="00160135" w:rsidRDefault="007D6F54" w:rsidP="00093F8E">
            <w:pPr>
              <w:pStyle w:val="ListParagraph"/>
              <w:numPr>
                <w:ilvl w:val="0"/>
                <w:numId w:val="1"/>
              </w:numPr>
              <w:ind w:left="358" w:hanging="337"/>
              <w:rPr>
                <w:rFonts w:cs="Arial"/>
                <w:sz w:val="22"/>
                <w:szCs w:val="20"/>
              </w:rPr>
            </w:pPr>
            <w:r>
              <w:rPr>
                <w:rFonts w:cs="Arial"/>
                <w:color w:val="000000"/>
                <w:sz w:val="22"/>
                <w:szCs w:val="22"/>
              </w:rPr>
              <w:t>Su’aasha habdhaqanku ma waxay ahayd jawaab si toos ah uga timid degmada oo aan fulin qorshaha ardayga ee 504</w:t>
            </w:r>
            <w:r w:rsidR="00ED44DF">
              <w:rPr>
                <w:rFonts w:cs="Arial"/>
                <w:color w:val="000000"/>
                <w:sz w:val="22"/>
                <w:szCs w:val="22"/>
              </w:rPr>
              <w:t>? Shar</w:t>
            </w:r>
            <w:r>
              <w:rPr>
                <w:rFonts w:cs="Arial"/>
                <w:color w:val="000000"/>
                <w:sz w:val="22"/>
                <w:szCs w:val="22"/>
              </w:rPr>
              <w:t>r</w:t>
            </w:r>
            <w:r w:rsidR="00ED44DF">
              <w:rPr>
                <w:rFonts w:cs="Arial"/>
                <w:color w:val="000000"/>
                <w:sz w:val="22"/>
                <w:szCs w:val="22"/>
              </w:rPr>
              <w:t>ax</w:t>
            </w:r>
            <w:r w:rsidR="00093F8E">
              <w:rPr>
                <w:rFonts w:cs="Arial"/>
                <w:sz w:val="22"/>
              </w:rPr>
              <w:t>:</w:t>
            </w:r>
          </w:p>
          <w:p w:rsidR="00093F8E" w:rsidRDefault="00093F8E" w:rsidP="00093F8E">
            <w:pPr>
              <w:pStyle w:val="ListParagraph"/>
              <w:ind w:left="358"/>
              <w:rPr>
                <w:rFonts w:cs="Arial"/>
                <w:sz w:val="22"/>
              </w:rPr>
            </w:pPr>
          </w:p>
          <w:p w:rsidR="00093F8E" w:rsidRDefault="00093F8E" w:rsidP="00093F8E">
            <w:pPr>
              <w:pStyle w:val="ListParagraph"/>
              <w:ind w:left="358"/>
              <w:rPr>
                <w:rFonts w:cs="Arial"/>
                <w:sz w:val="22"/>
              </w:rPr>
            </w:pPr>
          </w:p>
          <w:p w:rsidR="00093F8E" w:rsidRPr="00A71FB1" w:rsidRDefault="00093F8E" w:rsidP="00093F8E">
            <w:pPr>
              <w:pStyle w:val="ListParagraph"/>
              <w:ind w:left="358"/>
              <w:rPr>
                <w:rFonts w:cs="Arial"/>
                <w:sz w:val="22"/>
                <w:szCs w:val="20"/>
              </w:rPr>
            </w:pPr>
          </w:p>
        </w:tc>
        <w:tc>
          <w:tcPr>
            <w:tcW w:w="933" w:type="dxa"/>
            <w:tcBorders>
              <w:top w:val="single" w:sz="4" w:space="0" w:color="auto"/>
              <w:left w:val="nil"/>
              <w:right w:val="nil"/>
            </w:tcBorders>
          </w:tcPr>
          <w:p w:rsidR="00093F8E" w:rsidRPr="00A71FB1" w:rsidRDefault="00093F8E" w:rsidP="00093F8E">
            <w:pPr>
              <w:rPr>
                <w:rFonts w:cs="Arial"/>
                <w:sz w:val="22"/>
                <w:szCs w:val="20"/>
              </w:rPr>
            </w:pPr>
            <w:r w:rsidRPr="00A71FB1">
              <w:rPr>
                <w:rFonts w:cs="Arial"/>
                <w:bCs/>
                <w:iCs/>
                <w:sz w:val="22"/>
              </w:rPr>
              <w:sym w:font="Wingdings" w:char="F0A8"/>
            </w:r>
            <w:r w:rsidRPr="00A71FB1">
              <w:rPr>
                <w:rFonts w:cs="Arial"/>
                <w:sz w:val="22"/>
                <w:szCs w:val="20"/>
              </w:rPr>
              <w:t xml:space="preserve"> </w:t>
            </w:r>
            <w:r w:rsidR="00924BF6">
              <w:rPr>
                <w:rFonts w:cs="Arial"/>
                <w:sz w:val="22"/>
                <w:szCs w:val="18"/>
              </w:rPr>
              <w:t>Haa</w:t>
            </w:r>
          </w:p>
        </w:tc>
        <w:tc>
          <w:tcPr>
            <w:tcW w:w="911" w:type="dxa"/>
            <w:tcBorders>
              <w:top w:val="single" w:sz="4" w:space="0" w:color="auto"/>
              <w:left w:val="nil"/>
              <w:right w:val="single" w:sz="4" w:space="0" w:color="auto"/>
            </w:tcBorders>
          </w:tcPr>
          <w:p w:rsidR="00093F8E" w:rsidRPr="00A71FB1" w:rsidRDefault="00093F8E" w:rsidP="00093F8E">
            <w:pPr>
              <w:rPr>
                <w:rFonts w:cs="Arial"/>
                <w:sz w:val="22"/>
                <w:szCs w:val="20"/>
              </w:rPr>
            </w:pPr>
            <w:r w:rsidRPr="00A71FB1">
              <w:rPr>
                <w:rFonts w:cs="Arial"/>
                <w:bCs/>
                <w:iCs/>
                <w:sz w:val="22"/>
              </w:rPr>
              <w:sym w:font="Wingdings" w:char="F0A8"/>
            </w:r>
            <w:r w:rsidRPr="00A71FB1">
              <w:rPr>
                <w:rFonts w:cs="Arial"/>
                <w:sz w:val="22"/>
                <w:szCs w:val="20"/>
              </w:rPr>
              <w:t xml:space="preserve">  </w:t>
            </w:r>
            <w:r w:rsidR="00924BF6">
              <w:rPr>
                <w:rFonts w:cs="Arial"/>
                <w:sz w:val="22"/>
                <w:szCs w:val="18"/>
              </w:rPr>
              <w:t>Maya</w:t>
            </w:r>
          </w:p>
        </w:tc>
      </w:tr>
      <w:tr w:rsidR="00093F8E" w:rsidRPr="0060482B" w:rsidTr="00160135">
        <w:tc>
          <w:tcPr>
            <w:tcW w:w="8956" w:type="dxa"/>
            <w:gridSpan w:val="7"/>
            <w:tcBorders>
              <w:left w:val="single" w:sz="4" w:space="0" w:color="auto"/>
              <w:right w:val="nil"/>
            </w:tcBorders>
          </w:tcPr>
          <w:p w:rsidR="00093F8E" w:rsidRDefault="007D6F54" w:rsidP="00093F8E">
            <w:pPr>
              <w:pStyle w:val="ListParagraph"/>
              <w:numPr>
                <w:ilvl w:val="0"/>
                <w:numId w:val="1"/>
              </w:numPr>
              <w:tabs>
                <w:tab w:val="left" w:pos="360"/>
                <w:tab w:val="left" w:pos="8640"/>
              </w:tabs>
              <w:overflowPunct w:val="0"/>
              <w:autoSpaceDE w:val="0"/>
              <w:autoSpaceDN w:val="0"/>
              <w:adjustRightInd w:val="0"/>
              <w:ind w:left="381" w:hanging="381"/>
              <w:textAlignment w:val="baseline"/>
              <w:rPr>
                <w:rFonts w:cs="Arial"/>
                <w:sz w:val="22"/>
              </w:rPr>
            </w:pPr>
            <w:r>
              <w:rPr>
                <w:rFonts w:cs="Arial"/>
                <w:color w:val="000000"/>
                <w:sz w:val="22"/>
                <w:szCs w:val="22"/>
              </w:rPr>
              <w:t xml:space="preserve">Su’aasha habdhaqanku ma waxa keenay ama xiriir toos ah oo la taaban karo la lahayd </w:t>
            </w:r>
            <w:r w:rsidR="00ED44DF">
              <w:rPr>
                <w:rFonts w:cs="Arial"/>
                <w:color w:val="000000"/>
                <w:sz w:val="22"/>
                <w:szCs w:val="22"/>
              </w:rPr>
              <w:t>naafonimada ardayga? Shar</w:t>
            </w:r>
            <w:r>
              <w:rPr>
                <w:rFonts w:cs="Arial"/>
                <w:color w:val="000000"/>
                <w:sz w:val="22"/>
                <w:szCs w:val="22"/>
              </w:rPr>
              <w:t>r</w:t>
            </w:r>
            <w:r w:rsidR="00ED44DF">
              <w:rPr>
                <w:rFonts w:cs="Arial"/>
                <w:color w:val="000000"/>
                <w:sz w:val="22"/>
                <w:szCs w:val="22"/>
              </w:rPr>
              <w:t>ax</w:t>
            </w:r>
            <w:r w:rsidR="00093F8E">
              <w:rPr>
                <w:rFonts w:cs="Arial"/>
                <w:sz w:val="22"/>
              </w:rPr>
              <w:t>:</w:t>
            </w:r>
          </w:p>
          <w:p w:rsidR="00093F8E" w:rsidRDefault="00093F8E" w:rsidP="00093F8E">
            <w:pPr>
              <w:tabs>
                <w:tab w:val="left" w:pos="360"/>
                <w:tab w:val="left" w:pos="8640"/>
              </w:tabs>
              <w:overflowPunct w:val="0"/>
              <w:autoSpaceDE w:val="0"/>
              <w:autoSpaceDN w:val="0"/>
              <w:adjustRightInd w:val="0"/>
              <w:textAlignment w:val="baseline"/>
              <w:rPr>
                <w:rFonts w:cs="Arial"/>
                <w:sz w:val="22"/>
              </w:rPr>
            </w:pPr>
          </w:p>
          <w:p w:rsidR="00093F8E" w:rsidRDefault="00093F8E" w:rsidP="00093F8E">
            <w:pPr>
              <w:tabs>
                <w:tab w:val="left" w:pos="360"/>
                <w:tab w:val="left" w:pos="8640"/>
              </w:tabs>
              <w:overflowPunct w:val="0"/>
              <w:autoSpaceDE w:val="0"/>
              <w:autoSpaceDN w:val="0"/>
              <w:adjustRightInd w:val="0"/>
              <w:textAlignment w:val="baseline"/>
              <w:rPr>
                <w:rFonts w:cs="Arial"/>
                <w:sz w:val="22"/>
              </w:rPr>
            </w:pPr>
          </w:p>
          <w:p w:rsidR="00093F8E" w:rsidRPr="00160135" w:rsidRDefault="00093F8E" w:rsidP="00093F8E">
            <w:pPr>
              <w:tabs>
                <w:tab w:val="left" w:pos="360"/>
                <w:tab w:val="left" w:pos="8640"/>
              </w:tabs>
              <w:overflowPunct w:val="0"/>
              <w:autoSpaceDE w:val="0"/>
              <w:autoSpaceDN w:val="0"/>
              <w:adjustRightInd w:val="0"/>
              <w:textAlignment w:val="baseline"/>
              <w:rPr>
                <w:rFonts w:cs="Arial"/>
                <w:sz w:val="22"/>
              </w:rPr>
            </w:pPr>
          </w:p>
        </w:tc>
        <w:tc>
          <w:tcPr>
            <w:tcW w:w="933" w:type="dxa"/>
            <w:tcBorders>
              <w:left w:val="nil"/>
              <w:right w:val="nil"/>
            </w:tcBorders>
          </w:tcPr>
          <w:p w:rsidR="00093F8E" w:rsidRPr="00A71FB1" w:rsidRDefault="00093F8E" w:rsidP="00093F8E">
            <w:pPr>
              <w:rPr>
                <w:rFonts w:cs="Arial"/>
                <w:sz w:val="22"/>
                <w:szCs w:val="20"/>
              </w:rPr>
            </w:pPr>
            <w:r w:rsidRPr="00A71FB1">
              <w:rPr>
                <w:rFonts w:cs="Arial"/>
                <w:bCs/>
                <w:iCs/>
                <w:sz w:val="22"/>
              </w:rPr>
              <w:sym w:font="Wingdings" w:char="F0A8"/>
            </w:r>
            <w:r w:rsidRPr="00A71FB1">
              <w:rPr>
                <w:rFonts w:cs="Arial"/>
                <w:bCs/>
                <w:iCs/>
                <w:sz w:val="22"/>
              </w:rPr>
              <w:t xml:space="preserve"> </w:t>
            </w:r>
            <w:r w:rsidR="00924BF6">
              <w:rPr>
                <w:rFonts w:cs="Arial"/>
                <w:sz w:val="22"/>
                <w:szCs w:val="18"/>
              </w:rPr>
              <w:t>Haa</w:t>
            </w:r>
          </w:p>
        </w:tc>
        <w:tc>
          <w:tcPr>
            <w:tcW w:w="911" w:type="dxa"/>
            <w:tcBorders>
              <w:left w:val="nil"/>
              <w:right w:val="single" w:sz="4" w:space="0" w:color="auto"/>
            </w:tcBorders>
          </w:tcPr>
          <w:p w:rsidR="00093F8E" w:rsidRPr="00A71FB1" w:rsidRDefault="00093F8E" w:rsidP="00093F8E">
            <w:pPr>
              <w:rPr>
                <w:rFonts w:cs="Arial"/>
                <w:sz w:val="22"/>
                <w:szCs w:val="18"/>
              </w:rPr>
            </w:pPr>
            <w:r w:rsidRPr="00A71FB1">
              <w:rPr>
                <w:rFonts w:cs="Arial"/>
                <w:bCs/>
                <w:iCs/>
                <w:sz w:val="22"/>
              </w:rPr>
              <w:sym w:font="Wingdings" w:char="F0A8"/>
            </w:r>
            <w:r w:rsidRPr="00A71FB1">
              <w:rPr>
                <w:rFonts w:cs="Arial"/>
                <w:sz w:val="22"/>
                <w:szCs w:val="20"/>
              </w:rPr>
              <w:t xml:space="preserve">  </w:t>
            </w:r>
            <w:r w:rsidR="00924BF6">
              <w:rPr>
                <w:rFonts w:cs="Arial"/>
                <w:sz w:val="22"/>
                <w:szCs w:val="18"/>
              </w:rPr>
              <w:t>Maya</w:t>
            </w:r>
          </w:p>
        </w:tc>
      </w:tr>
      <w:tr w:rsidR="00093F8E" w:rsidRPr="0060482B" w:rsidTr="00160135">
        <w:tc>
          <w:tcPr>
            <w:tcW w:w="10800" w:type="dxa"/>
            <w:gridSpan w:val="9"/>
            <w:tcBorders>
              <w:left w:val="nil"/>
              <w:right w:val="nil"/>
            </w:tcBorders>
            <w:shd w:val="clear" w:color="auto" w:fill="auto"/>
          </w:tcPr>
          <w:p w:rsidR="00093F8E" w:rsidRPr="006020BF" w:rsidRDefault="00093F8E" w:rsidP="00093F8E">
            <w:pPr>
              <w:rPr>
                <w:rFonts w:cs="Arial"/>
                <w:b/>
              </w:rPr>
            </w:pPr>
          </w:p>
        </w:tc>
      </w:tr>
      <w:tr w:rsidR="00093F8E" w:rsidRPr="0060482B" w:rsidTr="00160135">
        <w:tc>
          <w:tcPr>
            <w:tcW w:w="10800" w:type="dxa"/>
            <w:gridSpan w:val="9"/>
            <w:tcBorders>
              <w:left w:val="nil"/>
              <w:right w:val="nil"/>
            </w:tcBorders>
            <w:shd w:val="clear" w:color="auto" w:fill="C6D9F1" w:themeFill="text2" w:themeFillTint="33"/>
          </w:tcPr>
          <w:p w:rsidR="00093F8E" w:rsidRPr="00E46723" w:rsidRDefault="00ED44DF" w:rsidP="00093F8E">
            <w:pPr>
              <w:rPr>
                <w:rFonts w:cs="Arial"/>
                <w:sz w:val="22"/>
              </w:rPr>
            </w:pPr>
            <w:r>
              <w:rPr>
                <w:rFonts w:cs="Arial"/>
                <w:b/>
              </w:rPr>
              <w:t>Go</w:t>
            </w:r>
            <w:r>
              <w:rPr>
                <w:rFonts w:cs="Arial"/>
                <w:b/>
                <w:bCs/>
                <w:color w:val="000000"/>
                <w:sz w:val="22"/>
                <w:szCs w:val="22"/>
              </w:rPr>
              <w:t>'</w:t>
            </w:r>
            <w:r w:rsidR="007D6F54">
              <w:rPr>
                <w:rFonts w:cs="Arial"/>
                <w:b/>
              </w:rPr>
              <w:t>aamin</w:t>
            </w:r>
          </w:p>
        </w:tc>
      </w:tr>
      <w:tr w:rsidR="00093F8E" w:rsidTr="007E1ADB">
        <w:tc>
          <w:tcPr>
            <w:tcW w:w="766" w:type="dxa"/>
            <w:gridSpan w:val="2"/>
            <w:tcBorders>
              <w:left w:val="nil"/>
            </w:tcBorders>
          </w:tcPr>
          <w:p w:rsidR="00093F8E" w:rsidRDefault="00093F8E" w:rsidP="00093F8E">
            <w:pPr>
              <w:tabs>
                <w:tab w:val="left" w:leader="underscore" w:pos="10656"/>
              </w:tabs>
              <w:rPr>
                <w:rFonts w:cs="Arial"/>
              </w:rPr>
            </w:pPr>
            <w:r w:rsidRPr="004771E7">
              <w:rPr>
                <w:rFonts w:cs="Arial"/>
                <w:bCs/>
                <w:iCs/>
                <w:sz w:val="22"/>
              </w:rPr>
              <w:sym w:font="Wingdings" w:char="F0A8"/>
            </w:r>
            <w:r w:rsidRPr="0060482B">
              <w:rPr>
                <w:rFonts w:cs="Arial"/>
                <w:sz w:val="18"/>
                <w:szCs w:val="20"/>
              </w:rPr>
              <w:t xml:space="preserve"> </w:t>
            </w:r>
            <w:r w:rsidR="00ED44DF">
              <w:rPr>
                <w:rFonts w:cs="Arial"/>
                <w:sz w:val="18"/>
                <w:szCs w:val="18"/>
              </w:rPr>
              <w:t>Haa</w:t>
            </w:r>
          </w:p>
        </w:tc>
        <w:tc>
          <w:tcPr>
            <w:tcW w:w="10034" w:type="dxa"/>
            <w:gridSpan w:val="7"/>
            <w:tcBorders>
              <w:right w:val="nil"/>
            </w:tcBorders>
          </w:tcPr>
          <w:p w:rsidR="00093F8E" w:rsidRPr="004771E7" w:rsidRDefault="007D6F54" w:rsidP="00093F8E">
            <w:pPr>
              <w:rPr>
                <w:rFonts w:cs="Arial"/>
                <w:sz w:val="22"/>
              </w:rPr>
            </w:pPr>
            <w:r>
              <w:rPr>
                <w:rFonts w:cs="Arial"/>
                <w:color w:val="000000"/>
                <w:sz w:val="22"/>
                <w:szCs w:val="22"/>
              </w:rPr>
              <w:t>Habdhaqanka/dabeecadu waa muujin ka timid</w:t>
            </w:r>
            <w:r w:rsidR="00ED44DF">
              <w:rPr>
                <w:rFonts w:cs="Arial"/>
                <w:color w:val="000000"/>
                <w:sz w:val="22"/>
                <w:szCs w:val="22"/>
              </w:rPr>
              <w:t xml:space="preserve"> naafanimada ardayga</w:t>
            </w:r>
            <w:r w:rsidR="00093F8E" w:rsidRPr="004771E7">
              <w:rPr>
                <w:rFonts w:cs="Arial"/>
                <w:sz w:val="22"/>
              </w:rPr>
              <w:t>.</w:t>
            </w:r>
          </w:p>
          <w:p w:rsidR="00093F8E" w:rsidRPr="006020BF" w:rsidRDefault="007D6F54" w:rsidP="00093F8E">
            <w:pPr>
              <w:rPr>
                <w:rFonts w:cs="Arial"/>
                <w:i/>
                <w:sz w:val="22"/>
              </w:rPr>
            </w:pPr>
            <w:r>
              <w:rPr>
                <w:rFonts w:cs="Arial"/>
                <w:i/>
                <w:iCs/>
                <w:color w:val="000000"/>
                <w:sz w:val="22"/>
                <w:szCs w:val="22"/>
              </w:rPr>
              <w:t>Calaamadee</w:t>
            </w:r>
            <w:r w:rsidR="00ED44DF">
              <w:rPr>
                <w:rFonts w:cs="Arial"/>
                <w:i/>
                <w:iCs/>
                <w:color w:val="000000"/>
                <w:sz w:val="22"/>
                <w:szCs w:val="22"/>
              </w:rPr>
              <w:t xml:space="preserve"> "haa"</w:t>
            </w:r>
            <w:r>
              <w:rPr>
                <w:rFonts w:cs="Arial"/>
                <w:i/>
                <w:iCs/>
                <w:color w:val="000000"/>
                <w:sz w:val="22"/>
                <w:szCs w:val="22"/>
              </w:rPr>
              <w:t xml:space="preserve"> haddii ugu yaraan hal jawaab</w:t>
            </w:r>
            <w:r w:rsidR="00ED44DF">
              <w:rPr>
                <w:rFonts w:cs="Arial"/>
                <w:i/>
                <w:iCs/>
                <w:color w:val="000000"/>
                <w:sz w:val="22"/>
                <w:szCs w:val="22"/>
              </w:rPr>
              <w:t xml:space="preserve"> oo su'aalaha kor ku xusan ay tahay "haa"</w:t>
            </w:r>
            <w:r w:rsidR="00093F8E" w:rsidRPr="004771E7">
              <w:rPr>
                <w:rFonts w:cs="Arial"/>
                <w:i/>
                <w:sz w:val="22"/>
              </w:rPr>
              <w:t>.</w:t>
            </w:r>
          </w:p>
        </w:tc>
      </w:tr>
      <w:tr w:rsidR="00093F8E" w:rsidTr="007E1ADB">
        <w:tc>
          <w:tcPr>
            <w:tcW w:w="766" w:type="dxa"/>
            <w:gridSpan w:val="2"/>
            <w:tcBorders>
              <w:left w:val="nil"/>
            </w:tcBorders>
          </w:tcPr>
          <w:p w:rsidR="00093F8E" w:rsidRPr="0060482B" w:rsidRDefault="00093F8E" w:rsidP="00093F8E">
            <w:pPr>
              <w:rPr>
                <w:rFonts w:cs="Arial"/>
                <w:sz w:val="18"/>
                <w:szCs w:val="20"/>
              </w:rPr>
            </w:pPr>
            <w:r w:rsidRPr="004771E7">
              <w:rPr>
                <w:rFonts w:cs="Arial"/>
                <w:bCs/>
                <w:iCs/>
                <w:sz w:val="22"/>
              </w:rPr>
              <w:sym w:font="Wingdings" w:char="F0A8"/>
            </w:r>
            <w:r>
              <w:rPr>
                <w:rFonts w:cs="Arial"/>
                <w:sz w:val="18"/>
                <w:szCs w:val="20"/>
              </w:rPr>
              <w:t xml:space="preserve"> </w:t>
            </w:r>
            <w:r w:rsidR="00ED44DF">
              <w:rPr>
                <w:rFonts w:cs="Arial"/>
                <w:sz w:val="18"/>
                <w:szCs w:val="18"/>
              </w:rPr>
              <w:t>May</w:t>
            </w:r>
          </w:p>
        </w:tc>
        <w:tc>
          <w:tcPr>
            <w:tcW w:w="10034" w:type="dxa"/>
            <w:gridSpan w:val="7"/>
            <w:tcBorders>
              <w:right w:val="nil"/>
            </w:tcBorders>
          </w:tcPr>
          <w:p w:rsidR="00093F8E" w:rsidRPr="004771E7" w:rsidRDefault="007D6F54" w:rsidP="00093F8E">
            <w:pPr>
              <w:rPr>
                <w:rFonts w:cs="Arial"/>
                <w:sz w:val="22"/>
              </w:rPr>
            </w:pPr>
            <w:r>
              <w:rPr>
                <w:rFonts w:cs="Arial"/>
                <w:color w:val="000000"/>
                <w:sz w:val="22"/>
                <w:szCs w:val="22"/>
              </w:rPr>
              <w:t>Habdhaqanka/dabeecadu ma aha muujin ka timid</w:t>
            </w:r>
            <w:r w:rsidR="00924BF6">
              <w:rPr>
                <w:rFonts w:cs="Arial"/>
                <w:color w:val="000000"/>
                <w:sz w:val="22"/>
                <w:szCs w:val="22"/>
              </w:rPr>
              <w:t xml:space="preserve"> naafanimada ardayga</w:t>
            </w:r>
            <w:r w:rsidR="00093F8E" w:rsidRPr="004771E7">
              <w:rPr>
                <w:rFonts w:cs="Arial"/>
                <w:sz w:val="22"/>
              </w:rPr>
              <w:t>.</w:t>
            </w:r>
          </w:p>
          <w:p w:rsidR="00093F8E" w:rsidRPr="006020BF" w:rsidRDefault="007D6F54" w:rsidP="00093F8E">
            <w:pPr>
              <w:rPr>
                <w:rFonts w:cs="Arial"/>
                <w:i/>
                <w:sz w:val="22"/>
              </w:rPr>
            </w:pPr>
            <w:r>
              <w:rPr>
                <w:rFonts w:cs="Arial"/>
                <w:i/>
                <w:iCs/>
                <w:color w:val="000000"/>
                <w:sz w:val="22"/>
                <w:szCs w:val="22"/>
              </w:rPr>
              <w:t>Calaamadee "maya" haddii labada jawaabood ee</w:t>
            </w:r>
            <w:r w:rsidR="00924BF6">
              <w:rPr>
                <w:rFonts w:cs="Arial"/>
                <w:i/>
                <w:iCs/>
                <w:color w:val="000000"/>
                <w:sz w:val="22"/>
                <w:szCs w:val="22"/>
              </w:rPr>
              <w:t xml:space="preserve"> su'aalaha sare ay yihiin "maya"</w:t>
            </w:r>
            <w:r w:rsidR="00093F8E" w:rsidRPr="004771E7">
              <w:rPr>
                <w:rFonts w:cs="Arial"/>
                <w:i/>
                <w:sz w:val="22"/>
              </w:rPr>
              <w:t>.</w:t>
            </w:r>
          </w:p>
        </w:tc>
      </w:tr>
      <w:tr w:rsidR="00093F8E" w:rsidTr="007E1ADB">
        <w:trPr>
          <w:gridAfter w:val="5"/>
          <w:wAfter w:w="6616" w:type="dxa"/>
        </w:trPr>
        <w:tc>
          <w:tcPr>
            <w:tcW w:w="4184" w:type="dxa"/>
            <w:gridSpan w:val="4"/>
            <w:tcBorders>
              <w:top w:val="nil"/>
              <w:left w:val="nil"/>
              <w:bottom w:val="nil"/>
              <w:right w:val="nil"/>
            </w:tcBorders>
          </w:tcPr>
          <w:p w:rsidR="00093F8E" w:rsidRPr="006020BF" w:rsidRDefault="00093F8E" w:rsidP="00093F8E">
            <w:pPr>
              <w:rPr>
                <w:rFonts w:cs="Arial"/>
                <w:b/>
              </w:rPr>
            </w:pPr>
          </w:p>
        </w:tc>
      </w:tr>
    </w:tbl>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Pr="00924BF6" w:rsidRDefault="00924BF6" w:rsidP="0052405B">
      <w:pPr>
        <w:textAlignment w:val="baseline"/>
        <w:rPr>
          <w:rFonts w:cs="Arial"/>
          <w:b/>
          <w:bCs/>
          <w:color w:val="000000"/>
          <w:sz w:val="32"/>
        </w:rPr>
      </w:pPr>
      <w:r w:rsidRPr="00924BF6">
        <w:rPr>
          <w:rFonts w:cs="Arial"/>
          <w:b/>
          <w:bCs/>
          <w:color w:val="000000"/>
          <w:sz w:val="24"/>
        </w:rPr>
        <w:t>Tallaabooyinka Xiga iyo Tallaabooyinka Macquulka ah</w:t>
      </w:r>
    </w:p>
    <w:p w:rsidR="0052405B" w:rsidRPr="0052405B" w:rsidRDefault="0052405B" w:rsidP="0052405B">
      <w:pPr>
        <w:textAlignment w:val="baseline"/>
        <w:rPr>
          <w:rFonts w:cs="Arial"/>
          <w:color w:val="000000"/>
          <w:szCs w:val="20"/>
        </w:rPr>
      </w:pPr>
    </w:p>
    <w:p w:rsidR="0052405B" w:rsidRDefault="00924BF6" w:rsidP="00C03245">
      <w:pPr>
        <w:pStyle w:val="ListParagraph"/>
        <w:numPr>
          <w:ilvl w:val="0"/>
          <w:numId w:val="11"/>
        </w:numPr>
        <w:rPr>
          <w:rFonts w:cs="Arial"/>
          <w:color w:val="000000"/>
          <w:szCs w:val="20"/>
        </w:rPr>
      </w:pPr>
      <w:r w:rsidRPr="00924BF6">
        <w:rPr>
          <w:rFonts w:cs="Arial"/>
          <w:b/>
          <w:bCs/>
          <w:color w:val="000000"/>
          <w:szCs w:val="22"/>
        </w:rPr>
        <w:t>Beddel</w:t>
      </w:r>
      <w:r w:rsidR="007D6F54">
        <w:rPr>
          <w:rFonts w:cs="Arial"/>
          <w:b/>
          <w:bCs/>
          <w:color w:val="000000"/>
          <w:szCs w:val="22"/>
        </w:rPr>
        <w:t>ka</w:t>
      </w:r>
      <w:r w:rsidRPr="00924BF6">
        <w:rPr>
          <w:rFonts w:cs="Arial"/>
          <w:b/>
          <w:bCs/>
          <w:color w:val="000000"/>
          <w:szCs w:val="22"/>
        </w:rPr>
        <w:t xml:space="preserve"> Qorshaha 504</w:t>
      </w:r>
      <w:r w:rsidR="007D6F54">
        <w:rPr>
          <w:rFonts w:cs="Arial"/>
          <w:b/>
          <w:bCs/>
          <w:color w:val="000000"/>
          <w:szCs w:val="22"/>
        </w:rPr>
        <w:t xml:space="preserve"> </w:t>
      </w:r>
      <w:r w:rsidRPr="00924BF6">
        <w:rPr>
          <w:rFonts w:cs="Arial"/>
          <w:color w:val="000000"/>
          <w:szCs w:val="22"/>
        </w:rPr>
        <w:t>Haddii</w:t>
      </w:r>
      <w:r w:rsidR="007D6F54">
        <w:rPr>
          <w:rFonts w:cs="Arial"/>
          <w:color w:val="000000"/>
          <w:szCs w:val="22"/>
        </w:rPr>
        <w:t xml:space="preserve"> la go’aamiyo in</w:t>
      </w:r>
      <w:r w:rsidRPr="00924BF6">
        <w:rPr>
          <w:rFonts w:cs="Arial"/>
          <w:color w:val="000000"/>
          <w:szCs w:val="22"/>
        </w:rPr>
        <w:t xml:space="preserve"> </w:t>
      </w:r>
      <w:r w:rsidR="007D6F54">
        <w:rPr>
          <w:rFonts w:cs="Arial"/>
          <w:color w:val="000000"/>
          <w:szCs w:val="22"/>
        </w:rPr>
        <w:t>habdhaqanka uu yahay muujin ka timid</w:t>
      </w:r>
      <w:r w:rsidRPr="00924BF6">
        <w:rPr>
          <w:rFonts w:cs="Arial"/>
          <w:color w:val="000000"/>
          <w:szCs w:val="22"/>
        </w:rPr>
        <w:t xml:space="preserve"> naafanimada ardayga, qorshaha 504 waa</w:t>
      </w:r>
      <w:r w:rsidR="007D6F54">
        <w:rPr>
          <w:rFonts w:cs="Arial"/>
          <w:color w:val="000000"/>
          <w:szCs w:val="22"/>
        </w:rPr>
        <w:t xml:space="preserve"> in dib loo eego oo dib loo qiimeeyo</w:t>
      </w:r>
      <w:r w:rsidRPr="00924BF6">
        <w:rPr>
          <w:rFonts w:cs="Arial"/>
          <w:color w:val="000000"/>
          <w:szCs w:val="22"/>
        </w:rPr>
        <w:t xml:space="preserve"> si loo bixiyo taageero dheeraad ah ama wax laga beddelay. Tan waxa ku jiri kara hagaajinta hoyga, kaaliyeyaal, adeegyo, ama taageerooyinka la xidhiidha ee wax ka qabta baahiyaha gaarka ah ee ardayga</w:t>
      </w:r>
      <w:r w:rsidR="0052405B" w:rsidRPr="00C03245">
        <w:rPr>
          <w:rFonts w:cs="Arial"/>
          <w:color w:val="000000"/>
          <w:szCs w:val="20"/>
        </w:rPr>
        <w:t>.</w:t>
      </w:r>
    </w:p>
    <w:p w:rsidR="007A5927" w:rsidRPr="00C03245" w:rsidRDefault="007A5927" w:rsidP="007A5927">
      <w:pPr>
        <w:pStyle w:val="ListParagraph"/>
        <w:rPr>
          <w:rFonts w:cs="Arial"/>
          <w:color w:val="000000"/>
          <w:szCs w:val="20"/>
        </w:rPr>
      </w:pPr>
    </w:p>
    <w:p w:rsidR="0052405B" w:rsidRPr="00C03245" w:rsidRDefault="00924BF6" w:rsidP="00C03245">
      <w:pPr>
        <w:pStyle w:val="ListParagraph"/>
        <w:numPr>
          <w:ilvl w:val="0"/>
          <w:numId w:val="11"/>
        </w:numPr>
        <w:rPr>
          <w:rFonts w:cs="Arial"/>
          <w:color w:val="000000"/>
          <w:szCs w:val="20"/>
        </w:rPr>
      </w:pPr>
      <w:r w:rsidRPr="00924BF6">
        <w:rPr>
          <w:rFonts w:cs="Arial"/>
          <w:b/>
          <w:bCs/>
          <w:color w:val="000000"/>
          <w:szCs w:val="22"/>
        </w:rPr>
        <w:t xml:space="preserve">Qiimaynta Habdhaqanka Shaqada </w:t>
      </w:r>
      <w:r w:rsidR="007D6F54">
        <w:rPr>
          <w:rFonts w:cs="Arial"/>
          <w:b/>
          <w:bCs/>
          <w:color w:val="000000"/>
          <w:szCs w:val="22"/>
        </w:rPr>
        <w:t>(FBA) iyo Qorshaha Faragelinta Habd</w:t>
      </w:r>
      <w:r w:rsidRPr="00924BF6">
        <w:rPr>
          <w:rFonts w:cs="Arial"/>
          <w:b/>
          <w:bCs/>
          <w:color w:val="000000"/>
          <w:szCs w:val="22"/>
        </w:rPr>
        <w:t>haqanka (BIP):</w:t>
      </w:r>
      <w:r w:rsidRPr="00924BF6">
        <w:rPr>
          <w:rFonts w:cs="Arial"/>
          <w:color w:val="000000"/>
          <w:szCs w:val="22"/>
        </w:rPr>
        <w:t xml:space="preserve"> Kiisaska </w:t>
      </w:r>
      <w:r w:rsidR="007D6F54">
        <w:rPr>
          <w:rFonts w:cs="Arial"/>
          <w:color w:val="000000"/>
          <w:szCs w:val="22"/>
        </w:rPr>
        <w:t>lagu ogaado in hab-dhaqankoodu</w:t>
      </w:r>
      <w:r w:rsidRPr="00924BF6">
        <w:rPr>
          <w:rFonts w:cs="Arial"/>
          <w:color w:val="000000"/>
          <w:szCs w:val="22"/>
        </w:rPr>
        <w:t xml:space="preserve"> muujinayo naafonimada ardayga, Q</w:t>
      </w:r>
      <w:r w:rsidR="007D6F54">
        <w:rPr>
          <w:rFonts w:cs="Arial"/>
          <w:color w:val="000000"/>
          <w:szCs w:val="22"/>
        </w:rPr>
        <w:t>iimayn Habdhaqan Shaqeed oo</w:t>
      </w:r>
      <w:r w:rsidRPr="00924BF6">
        <w:rPr>
          <w:rFonts w:cs="Arial"/>
          <w:color w:val="000000"/>
          <w:szCs w:val="22"/>
        </w:rPr>
        <w:t xml:space="preserve"> dhammaystiran (FBA) ayaa la samayn karaa marka oggolaansho waalid la helo. FBA waxay hiigsaneysaa inay aqoonsato qodobada hoose ee gacan ka geysanaya dhaqanka oo ay ku wargeliso horumarinta Qorshaha Faragelinta Dhaqanka (BIP). BIP waxay qeexaysaa xeelado firfircoon iyo waxqabadyo la beegsanayo si wax looga qabto oo wax looga beddelo habdhaqanka iyada oo la horumarinayo beddelka wanaagsan</w:t>
      </w:r>
      <w:r w:rsidR="0052405B" w:rsidRPr="00C03245">
        <w:rPr>
          <w:rFonts w:cs="Arial"/>
          <w:color w:val="000000"/>
          <w:szCs w:val="20"/>
        </w:rPr>
        <w:t>.</w:t>
      </w:r>
    </w:p>
    <w:p w:rsidR="0052405B" w:rsidRDefault="0052405B" w:rsidP="0052405B">
      <w:pPr>
        <w:rPr>
          <w:rFonts w:cs="Arial"/>
          <w:color w:val="000000"/>
          <w:szCs w:val="20"/>
        </w:rPr>
      </w:pPr>
    </w:p>
    <w:p w:rsidR="0052405B" w:rsidRPr="00C03245" w:rsidRDefault="00924BF6" w:rsidP="00C03245">
      <w:pPr>
        <w:pStyle w:val="ListParagraph"/>
        <w:numPr>
          <w:ilvl w:val="0"/>
          <w:numId w:val="11"/>
        </w:numPr>
        <w:rPr>
          <w:rFonts w:cs="Arial"/>
          <w:color w:val="000000"/>
          <w:szCs w:val="20"/>
        </w:rPr>
      </w:pPr>
      <w:r w:rsidRPr="00924BF6">
        <w:rPr>
          <w:rFonts w:cs="Arial"/>
          <w:b/>
          <w:bCs/>
          <w:color w:val="000000"/>
          <w:szCs w:val="22"/>
        </w:rPr>
        <w:t>U gudbinta kooxda qiimaynta:</w:t>
      </w:r>
      <w:r w:rsidR="007D6F54">
        <w:rPr>
          <w:rFonts w:cs="Arial"/>
          <w:b/>
          <w:bCs/>
          <w:color w:val="000000"/>
          <w:szCs w:val="22"/>
        </w:rPr>
        <w:t xml:space="preserve"> </w:t>
      </w:r>
      <w:r w:rsidRPr="00924BF6">
        <w:rPr>
          <w:rFonts w:cs="Arial"/>
          <w:color w:val="000000"/>
          <w:szCs w:val="22"/>
        </w:rPr>
        <w:t>Xaaladaha ay MDR ama FBA tilmaamayso in ardaygu u baahan yahay waxbarid si gaar ah loo qaabeeyey (SDI), kooxda 504 waxa laga yaabaa inay go'aamiyaan in qiimaynta shakhsi ahaaneed la dammaanad qaaday oo u baahan in loo gudbiyo kooxda qiimaynta</w:t>
      </w:r>
      <w:r w:rsidR="0052405B" w:rsidRPr="00C03245">
        <w:rPr>
          <w:rFonts w:cs="Arial"/>
          <w:color w:val="000000"/>
          <w:szCs w:val="20"/>
        </w:rPr>
        <w:t>.</w:t>
      </w:r>
    </w:p>
    <w:p w:rsidR="0052405B" w:rsidRPr="0052405B" w:rsidRDefault="0052405B" w:rsidP="0052405B">
      <w:pPr>
        <w:rPr>
          <w:rFonts w:cs="Arial"/>
          <w:color w:val="000000"/>
          <w:szCs w:val="20"/>
        </w:rPr>
      </w:pPr>
    </w:p>
    <w:p w:rsidR="00E46723" w:rsidRPr="00924BF6" w:rsidRDefault="007D6F54" w:rsidP="00C03245">
      <w:pPr>
        <w:pStyle w:val="ListParagraph"/>
        <w:numPr>
          <w:ilvl w:val="0"/>
          <w:numId w:val="11"/>
        </w:numPr>
        <w:rPr>
          <w:rFonts w:cs="Arial"/>
          <w:b/>
          <w:sz w:val="18"/>
          <w:szCs w:val="20"/>
        </w:rPr>
      </w:pPr>
      <w:r>
        <w:rPr>
          <w:rFonts w:cs="Arial"/>
          <w:b/>
          <w:bCs/>
          <w:color w:val="000000"/>
          <w:szCs w:val="22"/>
        </w:rPr>
        <w:t>Tallaabooyinka Anshax Marinta</w:t>
      </w:r>
      <w:r w:rsidR="00924BF6" w:rsidRPr="00924BF6">
        <w:rPr>
          <w:rFonts w:cs="Arial"/>
          <w:b/>
          <w:bCs/>
          <w:color w:val="000000"/>
          <w:szCs w:val="22"/>
        </w:rPr>
        <w:t xml:space="preserve"> iyo Meelaynta Waxbarashada Kale:</w:t>
      </w:r>
      <w:r w:rsidR="00924BF6" w:rsidRPr="00924BF6">
        <w:rPr>
          <w:rFonts w:cs="Arial"/>
          <w:color w:val="000000"/>
          <w:szCs w:val="22"/>
        </w:rPr>
        <w:t xml:space="preserve"> Haddii hab-dhaqanka la go'aamiyo</w:t>
      </w:r>
      <w:r w:rsidR="00924BF6" w:rsidRPr="00924BF6">
        <w:rPr>
          <w:rFonts w:cs="Arial"/>
          <w:b/>
          <w:bCs/>
          <w:color w:val="000000"/>
          <w:szCs w:val="22"/>
          <w:u w:val="single"/>
        </w:rPr>
        <w:t xml:space="preserve"> maaha</w:t>
      </w:r>
      <w:r w:rsidR="00924BF6" w:rsidRPr="00924BF6">
        <w:rPr>
          <w:rFonts w:cs="Arial"/>
          <w:color w:val="000000"/>
          <w:szCs w:val="22"/>
        </w:rPr>
        <w:t xml:space="preserve"> si ay u noqoto muujinta naafanimada ardayga, waxa laga yaabaa in la qaado tillaabo waafaqsan xeerarka iyo nidaamyada edbinta dugsiga. Tallaabooyinkan waa in lagu dabaqo si siman oo waafaqsan sharciyada khuseeya. Iyadoo la fulinayo tallaabooyinka edbinta, waa lagama maarmaan in la hubiyo in baahida waxbarasho ee ardayga ay sii socoto in la daboolo. Xaaladaha qaarkood, waxa laga yaabaa in tixgelin la siiyo meelayn waxbarasho oo kale ama adeegyo ku meel gaadh ah si wax looga qabto anshaxa ardayga iyada oo la ilaalinayo jawi waxbarasho oo ku habboon ardayga</w:t>
      </w:r>
    </w:p>
    <w:p w:rsidR="00030EB5" w:rsidRPr="0052405B" w:rsidRDefault="00030EB5" w:rsidP="00CE5E1F">
      <w:pPr>
        <w:rPr>
          <w:rFonts w:cs="Arial"/>
          <w:b/>
          <w:color w:val="548DD4" w:themeColor="text2" w:themeTint="99"/>
          <w:szCs w:val="20"/>
        </w:rPr>
      </w:pPr>
    </w:p>
    <w:p w:rsidR="00030EB5" w:rsidRPr="0052405B" w:rsidRDefault="00030EB5" w:rsidP="00CE5E1F">
      <w:pPr>
        <w:rPr>
          <w:rFonts w:cs="Arial"/>
          <w:b/>
          <w:color w:val="548DD4" w:themeColor="text2" w:themeTint="99"/>
          <w:szCs w:val="20"/>
        </w:rPr>
      </w:pPr>
    </w:p>
    <w:sectPr w:rsidR="00030EB5" w:rsidRPr="0052405B" w:rsidSect="00BD015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248" w:rsidRDefault="004E6248" w:rsidP="00CE5E1F">
      <w:r>
        <w:separator/>
      </w:r>
    </w:p>
  </w:endnote>
  <w:endnote w:type="continuationSeparator" w:id="0">
    <w:p w:rsidR="004E6248" w:rsidRDefault="004E6248" w:rsidP="00C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135" w:rsidRDefault="00160135">
    <w:pPr>
      <w:pStyle w:val="Footer"/>
      <w:rPr>
        <w:b/>
        <w:bCs/>
        <w:i/>
        <w:sz w:val="18"/>
        <w:szCs w:val="18"/>
      </w:rPr>
    </w:pPr>
  </w:p>
  <w:p w:rsidR="00160135" w:rsidRDefault="007D6F54">
    <w:pPr>
      <w:pStyle w:val="Footer"/>
    </w:pPr>
    <w:r>
      <w:rPr>
        <w:b/>
        <w:bCs/>
        <w:i/>
        <w:sz w:val="18"/>
        <w:szCs w:val="18"/>
      </w:rPr>
      <w:t>Afeef</w:t>
    </w:r>
    <w:r w:rsidR="00160135" w:rsidRPr="00F12436">
      <w:rPr>
        <w:b/>
        <w:bCs/>
        <w:i/>
        <w:sz w:val="18"/>
        <w:szCs w:val="18"/>
      </w:rPr>
      <w:t>:</w:t>
    </w:r>
    <w:r>
      <w:rPr>
        <w:i/>
        <w:sz w:val="18"/>
        <w:szCs w:val="18"/>
      </w:rPr>
      <w:t xml:space="preserve"> </w:t>
    </w:r>
    <w:r>
      <w:rPr>
        <w:rFonts w:cs="Arial"/>
        <w:i/>
        <w:iCs/>
        <w:color w:val="000000"/>
        <w:sz w:val="18"/>
        <w:szCs w:val="18"/>
      </w:rPr>
      <w:t>Fadlan ogow in kani yahay foom tusaale ah oo ay bixisay Waaxda Waxbarashada ee Oregon (ODE) si ay uga caawiso degmooyinka dugsiga fulinta Qaybta 504. Isticmaalkeedu maaha mid khasab ah, degmooyinka iyo barnaamijyadu waxay samaysan karaan foomamkooda ama habraacyada la jaan qaadaya Shuruudaha qawaaniinta federaalka iyo gobolka, oo ay ku jiraan Qaybta 504 ee Sharciga Dhaqancelinta ee 1973. ODE waxay ku dhiirigelisaa degmooyin dugsiyeedka inay la tashadaan la-taliye sharciga, haddii loo baahd</w:t>
    </w:r>
    <w:r>
      <w:rPr>
        <w:i/>
        <w:sz w:val="18"/>
        <w:szCs w:val="18"/>
      </w:rPr>
      <w:t>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248" w:rsidRDefault="004E6248" w:rsidP="00CE5E1F">
      <w:r>
        <w:separator/>
      </w:r>
    </w:p>
  </w:footnote>
  <w:footnote w:type="continuationSeparator" w:id="0">
    <w:p w:rsidR="004E6248" w:rsidRDefault="004E6248" w:rsidP="00CE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93" w:rsidRPr="00A335EC" w:rsidRDefault="007D6F54" w:rsidP="00CE5E1F">
    <w:pPr>
      <w:pStyle w:val="Header"/>
      <w:rPr>
        <w:b/>
      </w:rPr>
    </w:pPr>
    <w:r>
      <w:rPr>
        <w:b/>
      </w:rPr>
      <w:t xml:space="preserve">DIBU-EEGISTA GO’AAMINTA MUUJINTA EE </w:t>
    </w:r>
    <w:r w:rsidR="00D323CA">
      <w:rPr>
        <w:b/>
      </w:rPr>
      <w:t>ODE_K</w:t>
    </w:r>
  </w:p>
  <w:p w:rsidR="00001A93" w:rsidRDefault="007D6F54" w:rsidP="00CE5E1F">
    <w:pPr>
      <w:pStyle w:val="Header"/>
    </w:pPr>
    <w:r>
      <w:t>Cusbooneysiintii u dambaysay</w:t>
    </w:r>
    <w:r w:rsidR="00001A93">
      <w:t xml:space="preserve">: </w:t>
    </w:r>
    <w:r w:rsidR="007E1ADB">
      <w:t>08/2023</w:t>
    </w:r>
  </w:p>
  <w:p w:rsidR="00001A93" w:rsidRDefault="00001A93">
    <w:pPr>
      <w:pStyle w:val="Header"/>
    </w:pPr>
  </w:p>
  <w:p w:rsidR="00001A93" w:rsidRDefault="00001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91E"/>
    <w:multiLevelType w:val="hybridMultilevel"/>
    <w:tmpl w:val="996094C0"/>
    <w:lvl w:ilvl="0" w:tplc="6608D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6463B"/>
    <w:multiLevelType w:val="hybridMultilevel"/>
    <w:tmpl w:val="5B2C0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185112"/>
    <w:multiLevelType w:val="hybridMultilevel"/>
    <w:tmpl w:val="B5DE7A5C"/>
    <w:lvl w:ilvl="0" w:tplc="0A664942">
      <w:start w:val="1"/>
      <w:numFmt w:val="lowerLetter"/>
      <w:lvlText w:val="%1."/>
      <w:lvlJc w:val="left"/>
      <w:pPr>
        <w:ind w:left="410" w:hanging="36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334D5AD1"/>
    <w:multiLevelType w:val="hybridMultilevel"/>
    <w:tmpl w:val="D098F020"/>
    <w:lvl w:ilvl="0" w:tplc="41EC75D2">
      <w:start w:val="2"/>
      <w:numFmt w:val="lowerLetter"/>
      <w:lvlText w:val="%1."/>
      <w:lvlJc w:val="left"/>
      <w:pPr>
        <w:tabs>
          <w:tab w:val="num" w:pos="1422"/>
        </w:tabs>
        <w:ind w:left="1422" w:hanging="720"/>
      </w:pPr>
      <w:rPr>
        <w:rFonts w:hint="default"/>
      </w:rPr>
    </w:lvl>
    <w:lvl w:ilvl="1" w:tplc="761EB810" w:tentative="1">
      <w:start w:val="1"/>
      <w:numFmt w:val="lowerLetter"/>
      <w:lvlText w:val="%2."/>
      <w:lvlJc w:val="left"/>
      <w:pPr>
        <w:tabs>
          <w:tab w:val="num" w:pos="1782"/>
        </w:tabs>
        <w:ind w:left="1782" w:hanging="360"/>
      </w:pPr>
    </w:lvl>
    <w:lvl w:ilvl="2" w:tplc="BE347F6C" w:tentative="1">
      <w:start w:val="1"/>
      <w:numFmt w:val="lowerRoman"/>
      <w:lvlText w:val="%3."/>
      <w:lvlJc w:val="right"/>
      <w:pPr>
        <w:tabs>
          <w:tab w:val="num" w:pos="2502"/>
        </w:tabs>
        <w:ind w:left="2502" w:hanging="180"/>
      </w:pPr>
    </w:lvl>
    <w:lvl w:ilvl="3" w:tplc="C4E07116" w:tentative="1">
      <w:start w:val="1"/>
      <w:numFmt w:val="decimal"/>
      <w:lvlText w:val="%4."/>
      <w:lvlJc w:val="left"/>
      <w:pPr>
        <w:tabs>
          <w:tab w:val="num" w:pos="3222"/>
        </w:tabs>
        <w:ind w:left="3222" w:hanging="360"/>
      </w:pPr>
    </w:lvl>
    <w:lvl w:ilvl="4" w:tplc="F6FE0F2C" w:tentative="1">
      <w:start w:val="1"/>
      <w:numFmt w:val="lowerLetter"/>
      <w:lvlText w:val="%5."/>
      <w:lvlJc w:val="left"/>
      <w:pPr>
        <w:tabs>
          <w:tab w:val="num" w:pos="3942"/>
        </w:tabs>
        <w:ind w:left="3942" w:hanging="360"/>
      </w:pPr>
    </w:lvl>
    <w:lvl w:ilvl="5" w:tplc="46BC2718" w:tentative="1">
      <w:start w:val="1"/>
      <w:numFmt w:val="lowerRoman"/>
      <w:lvlText w:val="%6."/>
      <w:lvlJc w:val="right"/>
      <w:pPr>
        <w:tabs>
          <w:tab w:val="num" w:pos="4662"/>
        </w:tabs>
        <w:ind w:left="4662" w:hanging="180"/>
      </w:pPr>
    </w:lvl>
    <w:lvl w:ilvl="6" w:tplc="0E60F46E" w:tentative="1">
      <w:start w:val="1"/>
      <w:numFmt w:val="decimal"/>
      <w:lvlText w:val="%7."/>
      <w:lvlJc w:val="left"/>
      <w:pPr>
        <w:tabs>
          <w:tab w:val="num" w:pos="5382"/>
        </w:tabs>
        <w:ind w:left="5382" w:hanging="360"/>
      </w:pPr>
    </w:lvl>
    <w:lvl w:ilvl="7" w:tplc="B2A28B38" w:tentative="1">
      <w:start w:val="1"/>
      <w:numFmt w:val="lowerLetter"/>
      <w:lvlText w:val="%8."/>
      <w:lvlJc w:val="left"/>
      <w:pPr>
        <w:tabs>
          <w:tab w:val="num" w:pos="6102"/>
        </w:tabs>
        <w:ind w:left="6102" w:hanging="360"/>
      </w:pPr>
    </w:lvl>
    <w:lvl w:ilvl="8" w:tplc="69289E5A" w:tentative="1">
      <w:start w:val="1"/>
      <w:numFmt w:val="lowerRoman"/>
      <w:lvlText w:val="%9."/>
      <w:lvlJc w:val="right"/>
      <w:pPr>
        <w:tabs>
          <w:tab w:val="num" w:pos="6822"/>
        </w:tabs>
        <w:ind w:left="6822" w:hanging="180"/>
      </w:pPr>
    </w:lvl>
  </w:abstractNum>
  <w:abstractNum w:abstractNumId="4" w15:restartNumberingAfterBreak="0">
    <w:nsid w:val="36005E0B"/>
    <w:multiLevelType w:val="hybridMultilevel"/>
    <w:tmpl w:val="090C7654"/>
    <w:lvl w:ilvl="0" w:tplc="0DC0D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B2E40"/>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E0FEC"/>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E6CE3"/>
    <w:multiLevelType w:val="multilevel"/>
    <w:tmpl w:val="3BFA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A5B24"/>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85A2A"/>
    <w:multiLevelType w:val="hybridMultilevel"/>
    <w:tmpl w:val="135AAC50"/>
    <w:lvl w:ilvl="0" w:tplc="D8721CB4">
      <w:start w:val="1"/>
      <w:numFmt w:val="decimal"/>
      <w:lvlText w:val="%1."/>
      <w:lvlJc w:val="left"/>
      <w:pPr>
        <w:tabs>
          <w:tab w:val="num" w:pos="684"/>
        </w:tabs>
        <w:ind w:left="684" w:hanging="360"/>
      </w:pPr>
      <w:rPr>
        <w:rFonts w:hint="default"/>
        <w:b w:val="0"/>
        <w:i w:val="0"/>
      </w:rPr>
    </w:lvl>
    <w:lvl w:ilvl="1" w:tplc="FFFFFFFF">
      <w:start w:val="1"/>
      <w:numFmt w:val="lowerLetter"/>
      <w:lvlText w:val="%2)"/>
      <w:lvlJc w:val="left"/>
      <w:pPr>
        <w:tabs>
          <w:tab w:val="num" w:pos="1782"/>
        </w:tabs>
        <w:ind w:left="1782" w:hanging="360"/>
      </w:pPr>
    </w:lvl>
    <w:lvl w:ilvl="2" w:tplc="FFFFFFFF">
      <w:start w:val="1"/>
      <w:numFmt w:val="lowerLetter"/>
      <w:lvlText w:val="%3."/>
      <w:lvlJc w:val="left"/>
      <w:pPr>
        <w:tabs>
          <w:tab w:val="num" w:pos="2682"/>
        </w:tabs>
        <w:ind w:left="2682" w:hanging="360"/>
      </w:pPr>
      <w:rPr>
        <w:rFonts w:hint="default"/>
      </w:r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num w:numId="1">
    <w:abstractNumId w:val="8"/>
  </w:num>
  <w:num w:numId="2">
    <w:abstractNumId w:val="10"/>
  </w:num>
  <w:num w:numId="3">
    <w:abstractNumId w:val="1"/>
  </w:num>
  <w:num w:numId="4">
    <w:abstractNumId w:val="6"/>
  </w:num>
  <w:num w:numId="5">
    <w:abstractNumId w:val="3"/>
  </w:num>
  <w:num w:numId="6">
    <w:abstractNumId w:val="9"/>
  </w:num>
  <w:num w:numId="7">
    <w:abstractNumId w:val="5"/>
  </w:num>
  <w:num w:numId="8">
    <w:abstractNumId w:val="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1F"/>
    <w:rsid w:val="00001A93"/>
    <w:rsid w:val="00030EB5"/>
    <w:rsid w:val="000431B9"/>
    <w:rsid w:val="0005181B"/>
    <w:rsid w:val="00093F8E"/>
    <w:rsid w:val="00095872"/>
    <w:rsid w:val="000A75B6"/>
    <w:rsid w:val="00160135"/>
    <w:rsid w:val="001C75B9"/>
    <w:rsid w:val="002206AC"/>
    <w:rsid w:val="002263C3"/>
    <w:rsid w:val="0023562E"/>
    <w:rsid w:val="00240FC5"/>
    <w:rsid w:val="002424C1"/>
    <w:rsid w:val="00286E6F"/>
    <w:rsid w:val="002F13DE"/>
    <w:rsid w:val="002F4006"/>
    <w:rsid w:val="00365D44"/>
    <w:rsid w:val="0037079D"/>
    <w:rsid w:val="003F2A59"/>
    <w:rsid w:val="0041241B"/>
    <w:rsid w:val="004306D6"/>
    <w:rsid w:val="00444464"/>
    <w:rsid w:val="00462B4C"/>
    <w:rsid w:val="004E6248"/>
    <w:rsid w:val="0052405B"/>
    <w:rsid w:val="005455F0"/>
    <w:rsid w:val="005630EF"/>
    <w:rsid w:val="00590C94"/>
    <w:rsid w:val="00591402"/>
    <w:rsid w:val="005B3B99"/>
    <w:rsid w:val="006020BF"/>
    <w:rsid w:val="006C51F5"/>
    <w:rsid w:val="00760C5B"/>
    <w:rsid w:val="007948D5"/>
    <w:rsid w:val="007A5927"/>
    <w:rsid w:val="007D6F54"/>
    <w:rsid w:val="007E1ADB"/>
    <w:rsid w:val="0080505D"/>
    <w:rsid w:val="0081286A"/>
    <w:rsid w:val="00815E0B"/>
    <w:rsid w:val="008246E1"/>
    <w:rsid w:val="008502D8"/>
    <w:rsid w:val="008849C1"/>
    <w:rsid w:val="00886318"/>
    <w:rsid w:val="008B27D9"/>
    <w:rsid w:val="008B7C10"/>
    <w:rsid w:val="00924BF6"/>
    <w:rsid w:val="00984B9E"/>
    <w:rsid w:val="009850C4"/>
    <w:rsid w:val="009A6597"/>
    <w:rsid w:val="00A16C62"/>
    <w:rsid w:val="00A20F44"/>
    <w:rsid w:val="00A335EC"/>
    <w:rsid w:val="00A3628E"/>
    <w:rsid w:val="00A56FE7"/>
    <w:rsid w:val="00A71FB1"/>
    <w:rsid w:val="00A84256"/>
    <w:rsid w:val="00AA0A22"/>
    <w:rsid w:val="00AD65F4"/>
    <w:rsid w:val="00AF1163"/>
    <w:rsid w:val="00B74765"/>
    <w:rsid w:val="00B83BAA"/>
    <w:rsid w:val="00BB6B73"/>
    <w:rsid w:val="00BD015C"/>
    <w:rsid w:val="00C03245"/>
    <w:rsid w:val="00C407A6"/>
    <w:rsid w:val="00CE1E72"/>
    <w:rsid w:val="00CE5E1F"/>
    <w:rsid w:val="00D323CA"/>
    <w:rsid w:val="00D423A7"/>
    <w:rsid w:val="00D61958"/>
    <w:rsid w:val="00D87B21"/>
    <w:rsid w:val="00D93DFF"/>
    <w:rsid w:val="00DA7764"/>
    <w:rsid w:val="00DB396D"/>
    <w:rsid w:val="00DD7D57"/>
    <w:rsid w:val="00DF0F2A"/>
    <w:rsid w:val="00DF2F5D"/>
    <w:rsid w:val="00E21DEE"/>
    <w:rsid w:val="00E460E4"/>
    <w:rsid w:val="00E46723"/>
    <w:rsid w:val="00ED44DF"/>
    <w:rsid w:val="00F31F41"/>
    <w:rsid w:val="00F519A4"/>
    <w:rsid w:val="00FA4C3E"/>
    <w:rsid w:val="00FB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E98D7"/>
  <w15:docId w15:val="{B0A5B732-8804-4877-A779-2C4C50ED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E1F"/>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E1F"/>
    <w:pPr>
      <w:jc w:val="center"/>
    </w:pPr>
    <w:rPr>
      <w:b/>
      <w:bCs/>
      <w:spacing w:val="-2"/>
      <w:sz w:val="28"/>
    </w:rPr>
  </w:style>
  <w:style w:type="character" w:customStyle="1" w:styleId="TitleChar">
    <w:name w:val="Title Char"/>
    <w:basedOn w:val="DefaultParagraphFont"/>
    <w:link w:val="Title"/>
    <w:rsid w:val="00CE5E1F"/>
    <w:rPr>
      <w:rFonts w:ascii="Arial" w:eastAsia="Times New Roman" w:hAnsi="Arial" w:cs="Times New Roman"/>
      <w:b/>
      <w:bCs/>
      <w:spacing w:val="-2"/>
      <w:sz w:val="28"/>
      <w:szCs w:val="24"/>
    </w:rPr>
  </w:style>
  <w:style w:type="table" w:styleId="TableGrid">
    <w:name w:val="Table Grid"/>
    <w:basedOn w:val="TableNormal"/>
    <w:uiPriority w:val="59"/>
    <w:rsid w:val="00CE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E1F"/>
    <w:pPr>
      <w:tabs>
        <w:tab w:val="center" w:pos="4680"/>
        <w:tab w:val="right" w:pos="9360"/>
      </w:tabs>
    </w:pPr>
  </w:style>
  <w:style w:type="character" w:customStyle="1" w:styleId="HeaderChar">
    <w:name w:val="Header Char"/>
    <w:basedOn w:val="DefaultParagraphFont"/>
    <w:link w:val="Header"/>
    <w:uiPriority w:val="99"/>
    <w:rsid w:val="00CE5E1F"/>
    <w:rPr>
      <w:rFonts w:ascii="Arial" w:eastAsia="Times New Roman" w:hAnsi="Arial" w:cs="Times New Roman"/>
      <w:sz w:val="20"/>
      <w:szCs w:val="24"/>
    </w:rPr>
  </w:style>
  <w:style w:type="paragraph" w:styleId="Footer">
    <w:name w:val="footer"/>
    <w:basedOn w:val="Normal"/>
    <w:link w:val="FooterChar"/>
    <w:unhideWhenUsed/>
    <w:rsid w:val="00CE5E1F"/>
    <w:pPr>
      <w:tabs>
        <w:tab w:val="center" w:pos="4680"/>
        <w:tab w:val="right" w:pos="9360"/>
      </w:tabs>
    </w:pPr>
  </w:style>
  <w:style w:type="character" w:customStyle="1" w:styleId="FooterChar">
    <w:name w:val="Footer Char"/>
    <w:basedOn w:val="DefaultParagraphFont"/>
    <w:link w:val="Footer"/>
    <w:uiPriority w:val="99"/>
    <w:semiHidden/>
    <w:rsid w:val="00CE5E1F"/>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CE5E1F"/>
    <w:rPr>
      <w:rFonts w:ascii="Tahoma" w:hAnsi="Tahoma" w:cs="Tahoma"/>
      <w:sz w:val="16"/>
      <w:szCs w:val="16"/>
    </w:rPr>
  </w:style>
  <w:style w:type="character" w:customStyle="1" w:styleId="BalloonTextChar">
    <w:name w:val="Balloon Text Char"/>
    <w:basedOn w:val="DefaultParagraphFont"/>
    <w:link w:val="BalloonText"/>
    <w:uiPriority w:val="99"/>
    <w:semiHidden/>
    <w:rsid w:val="00CE5E1F"/>
    <w:rPr>
      <w:rFonts w:ascii="Tahoma" w:eastAsia="Times New Roman" w:hAnsi="Tahoma" w:cs="Tahoma"/>
      <w:sz w:val="16"/>
      <w:szCs w:val="16"/>
    </w:rPr>
  </w:style>
  <w:style w:type="paragraph" w:styleId="ListParagraph">
    <w:name w:val="List Paragraph"/>
    <w:basedOn w:val="Normal"/>
    <w:uiPriority w:val="34"/>
    <w:qFormat/>
    <w:rsid w:val="00DB396D"/>
    <w:pPr>
      <w:ind w:left="720"/>
      <w:contextualSpacing/>
    </w:pPr>
  </w:style>
  <w:style w:type="paragraph" w:styleId="BodyText">
    <w:name w:val="Body Text"/>
    <w:basedOn w:val="Normal"/>
    <w:link w:val="BodyTextChar"/>
    <w:rsid w:val="00590C94"/>
    <w:pPr>
      <w:tabs>
        <w:tab w:val="left" w:pos="2160"/>
      </w:tabs>
      <w:overflowPunct w:val="0"/>
      <w:autoSpaceDE w:val="0"/>
      <w:autoSpaceDN w:val="0"/>
      <w:adjustRightInd w:val="0"/>
      <w:spacing w:line="240" w:lineRule="atLeast"/>
      <w:textAlignment w:val="baseline"/>
    </w:pPr>
    <w:rPr>
      <w:rFonts w:ascii="Times New Roman" w:hAnsi="Times New Roman"/>
      <w:sz w:val="24"/>
      <w:szCs w:val="20"/>
    </w:rPr>
  </w:style>
  <w:style w:type="character" w:customStyle="1" w:styleId="BodyTextChar">
    <w:name w:val="Body Text Char"/>
    <w:basedOn w:val="DefaultParagraphFont"/>
    <w:link w:val="BodyText"/>
    <w:rsid w:val="00590C94"/>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1ADB"/>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A4A2C-65E4-4D14-898A-91F553E1893D}"/>
</file>

<file path=customXml/itemProps2.xml><?xml version="1.0" encoding="utf-8"?>
<ds:datastoreItem xmlns:ds="http://schemas.openxmlformats.org/officeDocument/2006/customXml" ds:itemID="{BF7B7CAF-E3E9-4183-9CB6-29B34AA0538C}"/>
</file>

<file path=customXml/itemProps3.xml><?xml version="1.0" encoding="utf-8"?>
<ds:datastoreItem xmlns:ds="http://schemas.openxmlformats.org/officeDocument/2006/customXml" ds:itemID="{27269688-B3C2-4392-B7C0-EAEAC9EE578F}"/>
</file>

<file path=docProps/app.xml><?xml version="1.0" encoding="utf-8"?>
<Properties xmlns="http://schemas.openxmlformats.org/officeDocument/2006/extended-properties" xmlns:vt="http://schemas.openxmlformats.org/officeDocument/2006/docPropsVTypes">
  <Template>Normal</Template>
  <TotalTime>22</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2019-12-20T22:09:00Z</cp:lastPrinted>
  <dcterms:created xsi:type="dcterms:W3CDTF">2023-12-06T18:36:00Z</dcterms:created>
  <dcterms:modified xsi:type="dcterms:W3CDTF">2023-12-07T06:35:00Z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