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9B1B5" w14:textId="00E601B6" w:rsidR="000A5E05" w:rsidRPr="00D87605" w:rsidRDefault="000A5E05" w:rsidP="00F03B3C">
      <w:pPr>
        <w:spacing w:before="600"/>
        <w:jc w:val="center"/>
        <w:rPr>
          <w:b/>
          <w:color w:val="auto"/>
          <w:szCs w:val="22"/>
        </w:rPr>
      </w:pPr>
    </w:p>
    <w:p w14:paraId="47A8485E" w14:textId="0A60EF4A" w:rsidR="009A6486" w:rsidRPr="00D87605" w:rsidRDefault="009A6486" w:rsidP="001C5473">
      <w:pPr>
        <w:spacing w:before="600"/>
        <w:rPr>
          <w:b/>
          <w:color w:val="auto"/>
          <w:szCs w:val="22"/>
        </w:rPr>
      </w:pPr>
    </w:p>
    <w:p w14:paraId="64335640" w14:textId="02671549" w:rsidR="000A5E05" w:rsidRPr="003D7A5C" w:rsidRDefault="00F03B3C" w:rsidP="000A5E05">
      <w:pPr>
        <w:spacing w:before="600"/>
        <w:jc w:val="center"/>
        <w:rPr>
          <w:rFonts w:asciiTheme="minorHAnsi" w:hAnsiTheme="minorHAnsi"/>
          <w:b/>
          <w:color w:val="auto"/>
          <w:sz w:val="36"/>
          <w:szCs w:val="36"/>
        </w:rPr>
      </w:pPr>
      <w:r w:rsidRPr="003D7A5C">
        <w:rPr>
          <w:rFonts w:asciiTheme="minorHAnsi" w:hAnsiTheme="minorHAnsi"/>
          <w:b/>
          <w:color w:val="auto"/>
          <w:sz w:val="36"/>
          <w:szCs w:val="36"/>
        </w:rPr>
        <w:t>Every Stu</w:t>
      </w:r>
      <w:r w:rsidR="000A5E05" w:rsidRPr="003D7A5C">
        <w:rPr>
          <w:rFonts w:asciiTheme="minorHAnsi" w:hAnsiTheme="minorHAnsi"/>
          <w:b/>
          <w:color w:val="auto"/>
          <w:sz w:val="36"/>
          <w:szCs w:val="36"/>
        </w:rPr>
        <w:t>dent Succeeds Act:</w:t>
      </w:r>
    </w:p>
    <w:p w14:paraId="2080CBDD" w14:textId="77777777" w:rsidR="000A5E05" w:rsidRPr="00D87605" w:rsidRDefault="000A5E05" w:rsidP="000A5E05">
      <w:pPr>
        <w:jc w:val="center"/>
        <w:rPr>
          <w:rFonts w:asciiTheme="minorHAnsi" w:hAnsiTheme="minorHAnsi"/>
          <w:color w:val="auto"/>
          <w:sz w:val="32"/>
          <w:szCs w:val="32"/>
        </w:rPr>
      </w:pPr>
      <w:r w:rsidRPr="00D87605">
        <w:rPr>
          <w:rFonts w:asciiTheme="minorHAnsi" w:hAnsiTheme="minorHAnsi"/>
          <w:color w:val="auto"/>
          <w:sz w:val="32"/>
          <w:szCs w:val="32"/>
        </w:rPr>
        <w:t>Ensuring Educational Stability</w:t>
      </w:r>
    </w:p>
    <w:p w14:paraId="2E5DD950" w14:textId="11D3C129" w:rsidR="00A1635B" w:rsidRPr="00D87605" w:rsidRDefault="000A5E05" w:rsidP="001C5473">
      <w:pPr>
        <w:jc w:val="center"/>
        <w:rPr>
          <w:rFonts w:asciiTheme="minorHAnsi" w:hAnsiTheme="minorHAnsi"/>
          <w:b/>
          <w:color w:val="auto"/>
          <w:sz w:val="32"/>
          <w:szCs w:val="32"/>
        </w:rPr>
      </w:pPr>
      <w:r w:rsidRPr="00D87605">
        <w:rPr>
          <w:rFonts w:asciiTheme="minorHAnsi" w:hAnsiTheme="minorHAnsi"/>
          <w:color w:val="auto"/>
          <w:sz w:val="32"/>
          <w:szCs w:val="32"/>
        </w:rPr>
        <w:t>For Children in Foster Care</w:t>
      </w:r>
    </w:p>
    <w:p w14:paraId="5AE9D6F2" w14:textId="0E515F9C" w:rsidR="000A5E05" w:rsidRPr="00D87605" w:rsidRDefault="000A5E05">
      <w:pPr>
        <w:spacing w:before="960"/>
        <w:jc w:val="center"/>
        <w:rPr>
          <w:rFonts w:asciiTheme="minorHAnsi" w:hAnsiTheme="minorHAnsi"/>
          <w:b/>
          <w:color w:val="auto"/>
          <w:sz w:val="32"/>
          <w:szCs w:val="32"/>
        </w:rPr>
      </w:pPr>
      <w:r w:rsidRPr="00D87605">
        <w:rPr>
          <w:rFonts w:asciiTheme="minorHAnsi" w:hAnsiTheme="minorHAnsi"/>
          <w:b/>
          <w:color w:val="auto"/>
          <w:sz w:val="32"/>
          <w:szCs w:val="32"/>
        </w:rPr>
        <w:t>Technical Assistance Manual</w:t>
      </w:r>
    </w:p>
    <w:p w14:paraId="57E7ECE9" w14:textId="4700CB37" w:rsidR="000A5E05" w:rsidRPr="00D87605" w:rsidRDefault="00F25DCF" w:rsidP="000A5E05">
      <w:pPr>
        <w:jc w:val="center"/>
        <w:rPr>
          <w:rFonts w:asciiTheme="minorHAnsi" w:hAnsiTheme="minorHAnsi"/>
          <w:b/>
          <w:color w:val="auto"/>
          <w:sz w:val="32"/>
          <w:szCs w:val="32"/>
        </w:rPr>
      </w:pPr>
      <w:r w:rsidRPr="00D87605">
        <w:rPr>
          <w:rFonts w:asciiTheme="minorHAnsi" w:hAnsiTheme="minorHAnsi"/>
          <w:b/>
          <w:color w:val="auto"/>
          <w:sz w:val="32"/>
          <w:szCs w:val="32"/>
        </w:rPr>
        <w:t>September</w:t>
      </w:r>
      <w:r w:rsidR="00C35C0D">
        <w:rPr>
          <w:rFonts w:asciiTheme="minorHAnsi" w:hAnsiTheme="minorHAnsi"/>
          <w:b/>
          <w:color w:val="auto"/>
          <w:sz w:val="32"/>
          <w:szCs w:val="32"/>
        </w:rPr>
        <w:t xml:space="preserve"> 2022</w:t>
      </w:r>
    </w:p>
    <w:p w14:paraId="64D687A3" w14:textId="77777777" w:rsidR="00A1635B" w:rsidRPr="00D87605" w:rsidRDefault="009A6486" w:rsidP="001C5473">
      <w:pPr>
        <w:spacing w:before="1200"/>
        <w:rPr>
          <w:rFonts w:asciiTheme="minorHAnsi" w:eastAsia="Times New Roman" w:hAnsiTheme="minorHAnsi"/>
          <w:b/>
          <w:color w:val="auto"/>
          <w:sz w:val="32"/>
          <w:szCs w:val="32"/>
        </w:rPr>
      </w:pPr>
      <w:r w:rsidRPr="00D87605">
        <w:rPr>
          <w:rFonts w:asciiTheme="minorHAnsi" w:eastAsia="Times New Roman" w:hAnsiTheme="minorHAnsi"/>
          <w:b/>
          <w:color w:val="auto"/>
          <w:sz w:val="32"/>
          <w:szCs w:val="32"/>
        </w:rPr>
        <w:tab/>
      </w:r>
      <w:r w:rsidRPr="00D87605">
        <w:rPr>
          <w:rFonts w:asciiTheme="minorHAnsi" w:eastAsia="Times New Roman" w:hAnsiTheme="minorHAnsi"/>
          <w:b/>
          <w:color w:val="auto"/>
          <w:sz w:val="32"/>
          <w:szCs w:val="32"/>
        </w:rPr>
        <w:tab/>
      </w:r>
      <w:r w:rsidRPr="00D87605">
        <w:rPr>
          <w:rFonts w:asciiTheme="minorHAnsi" w:eastAsia="Times New Roman" w:hAnsiTheme="minorHAnsi"/>
          <w:b/>
          <w:color w:val="auto"/>
          <w:sz w:val="32"/>
          <w:szCs w:val="32"/>
        </w:rPr>
        <w:tab/>
      </w:r>
      <w:r w:rsidRPr="00D87605">
        <w:rPr>
          <w:rFonts w:asciiTheme="minorHAnsi" w:eastAsia="Times New Roman" w:hAnsiTheme="minorHAnsi"/>
          <w:b/>
          <w:color w:val="auto"/>
          <w:sz w:val="32"/>
          <w:szCs w:val="32"/>
        </w:rPr>
        <w:tab/>
      </w:r>
      <w:r w:rsidRPr="00D87605">
        <w:rPr>
          <w:rFonts w:asciiTheme="minorHAnsi" w:eastAsia="Times New Roman" w:hAnsiTheme="minorHAnsi"/>
          <w:b/>
          <w:color w:val="auto"/>
          <w:sz w:val="32"/>
          <w:szCs w:val="32"/>
        </w:rPr>
        <w:tab/>
      </w:r>
    </w:p>
    <w:p w14:paraId="188D215F" w14:textId="0F47A042" w:rsidR="000A5E05" w:rsidRPr="00D87605" w:rsidRDefault="009A6486">
      <w:pPr>
        <w:spacing w:before="1200"/>
        <w:jc w:val="center"/>
        <w:rPr>
          <w:rFonts w:asciiTheme="minorHAnsi" w:eastAsia="Times New Roman" w:hAnsiTheme="minorHAnsi"/>
          <w:b/>
          <w:color w:val="auto"/>
          <w:sz w:val="32"/>
          <w:szCs w:val="32"/>
        </w:rPr>
      </w:pPr>
      <w:r w:rsidRPr="00D87605">
        <w:rPr>
          <w:rFonts w:asciiTheme="minorHAnsi" w:eastAsia="Times New Roman" w:hAnsiTheme="minorHAnsi"/>
          <w:b/>
          <w:color w:val="auto"/>
          <w:sz w:val="32"/>
          <w:szCs w:val="32"/>
        </w:rPr>
        <w:t>C</w:t>
      </w:r>
      <w:r w:rsidR="000A5E05" w:rsidRPr="00D87605">
        <w:rPr>
          <w:rFonts w:asciiTheme="minorHAnsi" w:eastAsia="Times New Roman" w:hAnsiTheme="minorHAnsi"/>
          <w:b/>
          <w:color w:val="auto"/>
          <w:sz w:val="32"/>
          <w:szCs w:val="32"/>
        </w:rPr>
        <w:t>ontact Information:</w:t>
      </w:r>
    </w:p>
    <w:p w14:paraId="7945FD52" w14:textId="77777777" w:rsidR="000A5E05" w:rsidRPr="00D87605" w:rsidRDefault="000A5E05" w:rsidP="000A5E05">
      <w:pPr>
        <w:jc w:val="center"/>
        <w:rPr>
          <w:rFonts w:asciiTheme="minorHAnsi" w:eastAsia="Times New Roman" w:hAnsiTheme="minorHAnsi"/>
          <w:b/>
          <w:color w:val="auto"/>
          <w:sz w:val="32"/>
          <w:szCs w:val="32"/>
        </w:rPr>
      </w:pPr>
    </w:p>
    <w:p w14:paraId="0D141B64" w14:textId="77777777" w:rsidR="000A5E05" w:rsidRPr="00D87605" w:rsidRDefault="000A5E05" w:rsidP="000A5E05">
      <w:pPr>
        <w:jc w:val="center"/>
        <w:rPr>
          <w:rFonts w:asciiTheme="minorHAnsi" w:eastAsia="Times New Roman" w:hAnsiTheme="minorHAnsi"/>
          <w:b/>
          <w:color w:val="auto"/>
          <w:sz w:val="32"/>
          <w:szCs w:val="32"/>
        </w:rPr>
      </w:pPr>
      <w:r w:rsidRPr="00D87605">
        <w:rPr>
          <w:rFonts w:asciiTheme="minorHAnsi" w:eastAsia="Times New Roman" w:hAnsiTheme="minorHAnsi"/>
          <w:b/>
          <w:color w:val="auto"/>
          <w:sz w:val="32"/>
          <w:szCs w:val="32"/>
        </w:rPr>
        <w:t>Catherine Stelzer, DHS Education Coordinator</w:t>
      </w:r>
    </w:p>
    <w:p w14:paraId="576B94AF" w14:textId="7BB1DE21" w:rsidR="000A5E05" w:rsidRPr="00D87605" w:rsidRDefault="286D02BD" w:rsidP="000A5E05">
      <w:pPr>
        <w:jc w:val="center"/>
        <w:rPr>
          <w:rFonts w:asciiTheme="minorHAnsi" w:eastAsia="Times New Roman" w:hAnsiTheme="minorHAnsi"/>
          <w:b/>
          <w:color w:val="auto"/>
          <w:sz w:val="32"/>
          <w:szCs w:val="32"/>
          <w:u w:val="single"/>
        </w:rPr>
      </w:pPr>
      <w:r w:rsidRPr="00D87605">
        <w:rPr>
          <w:rFonts w:asciiTheme="minorHAnsi" w:eastAsia="Times New Roman" w:hAnsiTheme="minorHAnsi"/>
          <w:b/>
          <w:bCs/>
          <w:color w:val="auto"/>
          <w:sz w:val="32"/>
          <w:szCs w:val="32"/>
        </w:rPr>
        <w:t>503-</w:t>
      </w:r>
      <w:r w:rsidR="65152864" w:rsidRPr="00D87605">
        <w:rPr>
          <w:rFonts w:asciiTheme="minorHAnsi" w:eastAsia="Times New Roman" w:hAnsiTheme="minorHAnsi"/>
          <w:b/>
          <w:bCs/>
          <w:color w:val="auto"/>
          <w:sz w:val="32"/>
          <w:szCs w:val="32"/>
        </w:rPr>
        <w:t>569-0747</w:t>
      </w:r>
      <w:r w:rsidRPr="00D87605">
        <w:rPr>
          <w:rFonts w:asciiTheme="minorHAnsi" w:eastAsia="Times New Roman" w:hAnsiTheme="minorHAnsi"/>
          <w:b/>
          <w:bCs/>
          <w:color w:val="auto"/>
          <w:sz w:val="32"/>
          <w:szCs w:val="32"/>
        </w:rPr>
        <w:t xml:space="preserve">   </w:t>
      </w:r>
      <w:hyperlink r:id="rId11">
        <w:r w:rsidRPr="00D87605">
          <w:rPr>
            <w:rFonts w:asciiTheme="minorHAnsi" w:eastAsia="Times New Roman" w:hAnsiTheme="minorHAnsi"/>
            <w:b/>
            <w:bCs/>
            <w:color w:val="auto"/>
            <w:sz w:val="32"/>
            <w:szCs w:val="32"/>
            <w:u w:val="single"/>
          </w:rPr>
          <w:t>catherine.r.stelzer@state.or.us</w:t>
        </w:r>
      </w:hyperlink>
    </w:p>
    <w:p w14:paraId="282586E9" w14:textId="77777777" w:rsidR="00094436" w:rsidRPr="00D87605" w:rsidRDefault="00094436" w:rsidP="00094436">
      <w:pPr>
        <w:rPr>
          <w:rFonts w:asciiTheme="minorHAnsi" w:eastAsia="Times New Roman" w:hAnsiTheme="minorHAnsi"/>
          <w:b/>
          <w:color w:val="auto"/>
          <w:sz w:val="32"/>
          <w:szCs w:val="32"/>
          <w:u w:val="single"/>
        </w:rPr>
      </w:pPr>
    </w:p>
    <w:p w14:paraId="5533D0BE" w14:textId="77777777" w:rsidR="000A5E05" w:rsidRPr="00D87605" w:rsidRDefault="000A5E05" w:rsidP="000A5E05">
      <w:pPr>
        <w:jc w:val="center"/>
        <w:rPr>
          <w:rFonts w:asciiTheme="minorHAnsi" w:eastAsia="Times New Roman" w:hAnsiTheme="minorHAnsi"/>
          <w:b/>
          <w:color w:val="auto"/>
          <w:sz w:val="32"/>
          <w:szCs w:val="32"/>
        </w:rPr>
      </w:pPr>
    </w:p>
    <w:p w14:paraId="3FDBFAB1" w14:textId="03A2FD3E" w:rsidR="000A5E05" w:rsidRPr="00D87605" w:rsidRDefault="00C35C0D" w:rsidP="000A5E05">
      <w:pPr>
        <w:jc w:val="center"/>
        <w:rPr>
          <w:rFonts w:asciiTheme="minorHAnsi" w:eastAsia="Times New Roman" w:hAnsiTheme="minorHAnsi"/>
          <w:b/>
          <w:color w:val="auto"/>
          <w:sz w:val="32"/>
          <w:szCs w:val="32"/>
        </w:rPr>
      </w:pPr>
      <w:r>
        <w:rPr>
          <w:rFonts w:asciiTheme="minorHAnsi" w:eastAsia="Times New Roman" w:hAnsiTheme="minorHAnsi"/>
          <w:b/>
          <w:color w:val="auto"/>
          <w:sz w:val="32"/>
          <w:szCs w:val="32"/>
        </w:rPr>
        <w:lastRenderedPageBreak/>
        <w:t>Marlie Magill</w:t>
      </w:r>
      <w:r w:rsidR="000A5E05" w:rsidRPr="00D87605">
        <w:rPr>
          <w:rFonts w:asciiTheme="minorHAnsi" w:eastAsia="Times New Roman" w:hAnsiTheme="minorHAnsi"/>
          <w:b/>
          <w:color w:val="auto"/>
          <w:sz w:val="32"/>
          <w:szCs w:val="32"/>
        </w:rPr>
        <w:t>, ODE Foster Care Liaison</w:t>
      </w:r>
    </w:p>
    <w:p w14:paraId="752D20D4" w14:textId="61A42457" w:rsidR="000A5E05" w:rsidRPr="00135BCF" w:rsidRDefault="00CE4BC0" w:rsidP="000A5E05">
      <w:pPr>
        <w:jc w:val="center"/>
        <w:rPr>
          <w:rFonts w:asciiTheme="minorHAnsi" w:eastAsia="Times New Roman" w:hAnsiTheme="minorHAnsi"/>
          <w:b/>
          <w:color w:val="auto"/>
          <w:sz w:val="32"/>
          <w:szCs w:val="32"/>
        </w:rPr>
      </w:pPr>
      <w:r>
        <w:rPr>
          <w:rFonts w:asciiTheme="minorHAnsi" w:eastAsia="Times New Roman" w:hAnsiTheme="minorHAnsi"/>
          <w:b/>
          <w:color w:val="auto"/>
          <w:sz w:val="32"/>
          <w:szCs w:val="32"/>
        </w:rPr>
        <w:t xml:space="preserve">503-580-4857  </w:t>
      </w:r>
      <w:r w:rsidR="006D7F6C" w:rsidRPr="00135BCF">
        <w:rPr>
          <w:rFonts w:asciiTheme="minorHAnsi" w:eastAsia="Times New Roman" w:hAnsiTheme="minorHAnsi"/>
          <w:b/>
          <w:color w:val="auto"/>
          <w:sz w:val="32"/>
          <w:szCs w:val="32"/>
        </w:rPr>
        <w:t xml:space="preserve"> </w:t>
      </w:r>
      <w:hyperlink r:id="rId12" w:history="1">
        <w:r w:rsidR="00C35C0D" w:rsidRPr="00135BCF">
          <w:rPr>
            <w:rStyle w:val="Hyperlink"/>
            <w:rFonts w:asciiTheme="minorHAnsi" w:eastAsia="Times New Roman" w:hAnsiTheme="minorHAnsi"/>
            <w:b/>
            <w:color w:val="auto"/>
            <w:sz w:val="32"/>
            <w:szCs w:val="32"/>
          </w:rPr>
          <w:t>marlie.magill@ode.oregon.gov</w:t>
        </w:r>
      </w:hyperlink>
      <w:r w:rsidR="00C35C0D" w:rsidRPr="00135BCF">
        <w:rPr>
          <w:rFonts w:asciiTheme="minorHAnsi" w:eastAsia="Times New Roman" w:hAnsiTheme="minorHAnsi"/>
          <w:b/>
          <w:color w:val="auto"/>
          <w:sz w:val="32"/>
          <w:szCs w:val="32"/>
        </w:rPr>
        <w:t xml:space="preserve"> </w:t>
      </w:r>
    </w:p>
    <w:p w14:paraId="5F515E9F" w14:textId="77777777" w:rsidR="006D7F6C" w:rsidRPr="00D87605" w:rsidRDefault="006D7F6C" w:rsidP="000A5E05">
      <w:pPr>
        <w:jc w:val="center"/>
        <w:rPr>
          <w:rFonts w:asciiTheme="minorHAnsi" w:hAnsiTheme="minorHAnsi"/>
          <w:b/>
          <w:bCs/>
          <w:color w:val="auto"/>
          <w:sz w:val="32"/>
          <w:szCs w:val="32"/>
        </w:rPr>
      </w:pPr>
    </w:p>
    <w:p w14:paraId="139F55D6" w14:textId="02566F67" w:rsidR="00D87605" w:rsidRPr="00617C86" w:rsidRDefault="000A5E05" w:rsidP="00617C86">
      <w:pPr>
        <w:jc w:val="center"/>
        <w:rPr>
          <w:rFonts w:asciiTheme="minorHAnsi" w:hAnsiTheme="minorHAnsi"/>
          <w:b/>
          <w:bCs/>
          <w:color w:val="auto"/>
          <w:sz w:val="32"/>
          <w:szCs w:val="32"/>
        </w:rPr>
      </w:pPr>
      <w:r w:rsidRPr="00D87605">
        <w:rPr>
          <w:rFonts w:asciiTheme="minorHAnsi" w:hAnsiTheme="minorHAnsi"/>
          <w:b/>
          <w:bCs/>
          <w:color w:val="auto"/>
          <w:sz w:val="32"/>
          <w:szCs w:val="32"/>
        </w:rPr>
        <w:br w:type="page"/>
      </w:r>
    </w:p>
    <w:p w14:paraId="446BDEE1" w14:textId="77777777" w:rsidR="00D87605" w:rsidRDefault="00D87605" w:rsidP="00517908">
      <w:pPr>
        <w:jc w:val="center"/>
        <w:rPr>
          <w:rFonts w:ascii="Calibri" w:hAnsi="Calibri" w:cs="Calibri"/>
          <w:b/>
          <w:szCs w:val="22"/>
          <w:u w:val="single"/>
        </w:rPr>
      </w:pPr>
    </w:p>
    <w:p w14:paraId="078D53B7" w14:textId="70FE97D3" w:rsidR="00517908" w:rsidRPr="0035489F" w:rsidRDefault="00517908" w:rsidP="006A1810">
      <w:pPr>
        <w:pStyle w:val="Heading1"/>
        <w:jc w:val="center"/>
      </w:pPr>
      <w:r w:rsidRPr="006A1810">
        <w:rPr>
          <w:rFonts w:asciiTheme="minorHAnsi" w:hAnsiTheme="minorHAnsi" w:cstheme="minorHAnsi"/>
          <w:color w:val="auto"/>
          <w:sz w:val="28"/>
          <w:szCs w:val="28"/>
          <w:u w:val="single"/>
        </w:rPr>
        <w:t>CONTENTS</w:t>
      </w:r>
    </w:p>
    <w:p w14:paraId="53D14C80" w14:textId="12BCDCB4" w:rsidR="00E42C54" w:rsidRDefault="00E42C54" w:rsidP="009B4EC8">
      <w:pPr>
        <w:rPr>
          <w:rFonts w:ascii="Calibri" w:hAnsi="Calibri" w:cs="Calibri"/>
          <w:b/>
          <w:szCs w:val="22"/>
          <w:u w:val="single"/>
        </w:rPr>
      </w:pPr>
    </w:p>
    <w:p w14:paraId="726BB0D7" w14:textId="77777777" w:rsidR="00D87605" w:rsidRPr="00D87605" w:rsidRDefault="00D87605" w:rsidP="009B4EC8">
      <w:pPr>
        <w:rPr>
          <w:rFonts w:ascii="Calibri" w:hAnsi="Calibri" w:cs="Calibri"/>
          <w:b/>
          <w:szCs w:val="22"/>
          <w:u w:val="single"/>
        </w:rPr>
      </w:pPr>
    </w:p>
    <w:p w14:paraId="1F70AD1C" w14:textId="60B1B4F2" w:rsidR="00E42C54" w:rsidRDefault="00DD3E21" w:rsidP="009B4EC8">
      <w:pPr>
        <w:rPr>
          <w:rFonts w:ascii="Calibri" w:hAnsi="Calibri" w:cs="Calibri"/>
          <w:szCs w:val="22"/>
        </w:rPr>
      </w:pPr>
      <w:r w:rsidRPr="00D87605">
        <w:rPr>
          <w:rFonts w:ascii="Calibri" w:hAnsi="Calibri" w:cs="Calibri"/>
          <w:szCs w:val="22"/>
        </w:rPr>
        <w:tab/>
      </w:r>
      <w:r w:rsidR="0011465B">
        <w:rPr>
          <w:rFonts w:ascii="Calibri" w:hAnsi="Calibri" w:cs="Calibri"/>
          <w:szCs w:val="22"/>
        </w:rPr>
        <w:t>Introduction .</w:t>
      </w:r>
      <w:r w:rsidRPr="00D87605">
        <w:rPr>
          <w:rFonts w:ascii="Calibri" w:hAnsi="Calibri" w:cs="Calibri"/>
          <w:szCs w:val="22"/>
        </w:rPr>
        <w:t xml:space="preserve"> . . . . . . . . . . . . . . . . . . . . . . . . . . . . . . . . . . . . . . .</w:t>
      </w:r>
      <w:r w:rsidR="00617C86">
        <w:rPr>
          <w:rFonts w:ascii="Calibri" w:hAnsi="Calibri" w:cs="Calibri"/>
          <w:szCs w:val="22"/>
        </w:rPr>
        <w:t xml:space="preserve"> . . . . . . . . . . . . . . . </w:t>
      </w:r>
      <w:r w:rsidR="0011465B">
        <w:rPr>
          <w:rFonts w:ascii="Calibri" w:hAnsi="Calibri" w:cs="Calibri"/>
          <w:szCs w:val="22"/>
        </w:rPr>
        <w:t xml:space="preserve">. . . </w:t>
      </w:r>
      <w:r w:rsidR="00617C86">
        <w:rPr>
          <w:rFonts w:ascii="Calibri" w:hAnsi="Calibri" w:cs="Calibri"/>
          <w:szCs w:val="22"/>
        </w:rPr>
        <w:t>3</w:t>
      </w:r>
    </w:p>
    <w:p w14:paraId="0422FE2C" w14:textId="77777777" w:rsidR="00C5758D" w:rsidRDefault="00C5758D" w:rsidP="009B4EC8">
      <w:pPr>
        <w:rPr>
          <w:rFonts w:ascii="Calibri" w:hAnsi="Calibri" w:cs="Calibri"/>
          <w:szCs w:val="22"/>
        </w:rPr>
      </w:pPr>
      <w:r>
        <w:rPr>
          <w:rFonts w:ascii="Calibri" w:hAnsi="Calibri" w:cs="Calibri"/>
          <w:szCs w:val="22"/>
        </w:rPr>
        <w:tab/>
      </w:r>
    </w:p>
    <w:p w14:paraId="1B47663A" w14:textId="59EA95E4" w:rsidR="00C5758D" w:rsidRPr="00D87605" w:rsidRDefault="0011465B" w:rsidP="00C5758D">
      <w:pPr>
        <w:ind w:firstLine="720"/>
        <w:rPr>
          <w:rFonts w:ascii="Calibri" w:hAnsi="Calibri" w:cs="Calibri"/>
          <w:szCs w:val="22"/>
        </w:rPr>
      </w:pPr>
      <w:r>
        <w:rPr>
          <w:rFonts w:ascii="Calibri" w:hAnsi="Calibri" w:cs="Calibri"/>
          <w:szCs w:val="22"/>
        </w:rPr>
        <w:t xml:space="preserve">Equity Statement . </w:t>
      </w:r>
      <w:r w:rsidR="00C5758D">
        <w:rPr>
          <w:rFonts w:ascii="Calibri" w:hAnsi="Calibri" w:cs="Calibri"/>
          <w:szCs w:val="22"/>
        </w:rPr>
        <w:t xml:space="preserve">. . . . . . . . . . . . . . . . . . . . . . . . . . . . . . . . . . . . . . . . . . . . . . . . . . </w:t>
      </w:r>
      <w:r>
        <w:rPr>
          <w:rFonts w:ascii="Calibri" w:hAnsi="Calibri" w:cs="Calibri"/>
          <w:szCs w:val="22"/>
        </w:rPr>
        <w:t xml:space="preserve">. . . </w:t>
      </w:r>
      <w:r w:rsidR="00C5758D">
        <w:rPr>
          <w:rFonts w:ascii="Calibri" w:hAnsi="Calibri" w:cs="Calibri"/>
          <w:szCs w:val="22"/>
        </w:rPr>
        <w:t>4</w:t>
      </w:r>
    </w:p>
    <w:p w14:paraId="2C682397" w14:textId="77777777" w:rsidR="00DD3E21" w:rsidRPr="00D87605" w:rsidRDefault="00DD3E21" w:rsidP="009B4EC8">
      <w:pPr>
        <w:rPr>
          <w:rFonts w:ascii="Calibri" w:hAnsi="Calibri" w:cs="Calibri"/>
          <w:b/>
          <w:szCs w:val="22"/>
          <w:u w:val="single"/>
        </w:rPr>
      </w:pPr>
    </w:p>
    <w:p w14:paraId="7D5A1105" w14:textId="666DAD46" w:rsidR="00E42C54" w:rsidRPr="00D87605" w:rsidRDefault="00295B44" w:rsidP="003A2557">
      <w:pPr>
        <w:pStyle w:val="ListParagraph"/>
        <w:numPr>
          <w:ilvl w:val="0"/>
          <w:numId w:val="1"/>
        </w:numPr>
        <w:rPr>
          <w:rFonts w:ascii="Calibri" w:hAnsi="Calibri" w:cs="Calibri"/>
          <w:szCs w:val="22"/>
        </w:rPr>
      </w:pPr>
      <w:r w:rsidRPr="00D87605">
        <w:rPr>
          <w:rFonts w:ascii="Calibri" w:hAnsi="Calibri" w:cs="Calibri"/>
          <w:szCs w:val="22"/>
        </w:rPr>
        <w:t>Legal Citation</w:t>
      </w:r>
      <w:r w:rsidR="00757782" w:rsidRPr="00D87605">
        <w:rPr>
          <w:rFonts w:ascii="Calibri" w:hAnsi="Calibri" w:cs="Calibri"/>
          <w:szCs w:val="22"/>
        </w:rPr>
        <w:t>s</w:t>
      </w:r>
      <w:r w:rsidR="0011465B">
        <w:rPr>
          <w:rFonts w:ascii="Calibri" w:hAnsi="Calibri" w:cs="Calibri"/>
          <w:szCs w:val="22"/>
        </w:rPr>
        <w:t xml:space="preserve"> </w:t>
      </w:r>
      <w:r w:rsidR="002868E8">
        <w:rPr>
          <w:rFonts w:ascii="Calibri" w:hAnsi="Calibri" w:cs="Calibri"/>
          <w:szCs w:val="22"/>
        </w:rPr>
        <w:t xml:space="preserve">and Special Populations Guidance . . . </w:t>
      </w:r>
      <w:r w:rsidR="00757782" w:rsidRPr="00D87605">
        <w:rPr>
          <w:rFonts w:ascii="Calibri" w:hAnsi="Calibri" w:cs="Calibri"/>
          <w:szCs w:val="22"/>
        </w:rPr>
        <w:t xml:space="preserve">. . . . . . . . . . . . . . . . . . . </w:t>
      </w:r>
      <w:r w:rsidR="00DD3E21" w:rsidRPr="00D87605">
        <w:rPr>
          <w:rFonts w:ascii="Calibri" w:hAnsi="Calibri" w:cs="Calibri"/>
          <w:szCs w:val="22"/>
        </w:rPr>
        <w:t xml:space="preserve">. </w:t>
      </w:r>
      <w:r w:rsidR="00757782" w:rsidRPr="00D87605">
        <w:rPr>
          <w:rFonts w:ascii="Calibri" w:hAnsi="Calibri" w:cs="Calibri"/>
          <w:szCs w:val="22"/>
        </w:rPr>
        <w:t>.</w:t>
      </w:r>
      <w:r w:rsidR="00C05181" w:rsidRPr="00D87605">
        <w:rPr>
          <w:rFonts w:ascii="Calibri" w:hAnsi="Calibri" w:cs="Calibri"/>
          <w:szCs w:val="22"/>
        </w:rPr>
        <w:t xml:space="preserve"> </w:t>
      </w:r>
      <w:r w:rsidR="0011465B">
        <w:rPr>
          <w:rFonts w:ascii="Calibri" w:hAnsi="Calibri" w:cs="Calibri"/>
          <w:szCs w:val="22"/>
        </w:rPr>
        <w:t xml:space="preserve">. . . </w:t>
      </w:r>
      <w:r w:rsidR="00C5758D">
        <w:rPr>
          <w:rFonts w:ascii="Calibri" w:hAnsi="Calibri" w:cs="Calibri"/>
          <w:szCs w:val="22"/>
        </w:rPr>
        <w:t>5</w:t>
      </w:r>
      <w:r w:rsidR="00C3660E">
        <w:rPr>
          <w:rFonts w:ascii="Calibri" w:hAnsi="Calibri" w:cs="Calibri"/>
          <w:szCs w:val="22"/>
        </w:rPr>
        <w:t>-8</w:t>
      </w:r>
    </w:p>
    <w:p w14:paraId="58381C19" w14:textId="77777777" w:rsidR="00757782" w:rsidRPr="00D87605" w:rsidRDefault="00757782" w:rsidP="00757782">
      <w:pPr>
        <w:rPr>
          <w:rFonts w:ascii="Calibri" w:hAnsi="Calibri" w:cs="Calibri"/>
          <w:szCs w:val="22"/>
        </w:rPr>
      </w:pPr>
    </w:p>
    <w:p w14:paraId="034BE8E7" w14:textId="39FFBBC7" w:rsidR="00E42C54" w:rsidRPr="00D87605" w:rsidRDefault="00295B44" w:rsidP="003A2557">
      <w:pPr>
        <w:pStyle w:val="ListParagraph"/>
        <w:numPr>
          <w:ilvl w:val="0"/>
          <w:numId w:val="1"/>
        </w:numPr>
        <w:rPr>
          <w:rFonts w:ascii="Calibri" w:hAnsi="Calibri" w:cs="Calibri"/>
          <w:szCs w:val="22"/>
        </w:rPr>
      </w:pPr>
      <w:r w:rsidRPr="00D87605">
        <w:rPr>
          <w:rFonts w:ascii="Calibri" w:hAnsi="Calibri" w:cs="Calibri"/>
          <w:szCs w:val="22"/>
        </w:rPr>
        <w:t>Communicatio</w:t>
      </w:r>
      <w:r w:rsidR="00094436" w:rsidRPr="00D87605">
        <w:rPr>
          <w:rFonts w:ascii="Calibri" w:hAnsi="Calibri" w:cs="Calibri"/>
          <w:szCs w:val="22"/>
        </w:rPr>
        <w:t>n</w:t>
      </w:r>
      <w:r w:rsidR="0011465B">
        <w:rPr>
          <w:rFonts w:ascii="Calibri" w:hAnsi="Calibri" w:cs="Calibri"/>
          <w:szCs w:val="22"/>
        </w:rPr>
        <w:t xml:space="preserve"> </w:t>
      </w:r>
      <w:r w:rsidR="00757782" w:rsidRPr="00D87605">
        <w:rPr>
          <w:rFonts w:ascii="Calibri" w:hAnsi="Calibri" w:cs="Calibri"/>
          <w:szCs w:val="22"/>
        </w:rPr>
        <w:t xml:space="preserve">. . . . . . . . . . . . . . . . . . . . . . . . . . . . . . . . . . . . . . . . . . . . . . . . . </w:t>
      </w:r>
      <w:r w:rsidR="00DD3E21" w:rsidRPr="00D87605">
        <w:rPr>
          <w:rFonts w:ascii="Calibri" w:hAnsi="Calibri" w:cs="Calibri"/>
          <w:szCs w:val="22"/>
        </w:rPr>
        <w:t xml:space="preserve">. </w:t>
      </w:r>
      <w:r w:rsidR="0011465B">
        <w:rPr>
          <w:rFonts w:ascii="Calibri" w:hAnsi="Calibri" w:cs="Calibri"/>
          <w:szCs w:val="22"/>
        </w:rPr>
        <w:t xml:space="preserve">. . . . . </w:t>
      </w:r>
      <w:r w:rsidR="00050F69">
        <w:rPr>
          <w:rFonts w:ascii="Calibri" w:hAnsi="Calibri" w:cs="Calibri"/>
          <w:szCs w:val="22"/>
        </w:rPr>
        <w:t>8-10</w:t>
      </w:r>
    </w:p>
    <w:p w14:paraId="64375BB2" w14:textId="77777777" w:rsidR="00757782" w:rsidRPr="00D87605" w:rsidRDefault="00757782" w:rsidP="00757782">
      <w:pPr>
        <w:rPr>
          <w:rFonts w:ascii="Calibri" w:hAnsi="Calibri" w:cs="Calibri"/>
          <w:szCs w:val="22"/>
        </w:rPr>
      </w:pPr>
    </w:p>
    <w:p w14:paraId="3FF83FBA" w14:textId="661A9AF5" w:rsidR="00072C50" w:rsidRDefault="00072C50" w:rsidP="003A2557">
      <w:pPr>
        <w:pStyle w:val="ListParagraph"/>
        <w:numPr>
          <w:ilvl w:val="0"/>
          <w:numId w:val="1"/>
        </w:numPr>
        <w:rPr>
          <w:rFonts w:ascii="Calibri" w:hAnsi="Calibri" w:cs="Calibri"/>
          <w:szCs w:val="22"/>
        </w:rPr>
      </w:pPr>
      <w:r w:rsidRPr="00D87605">
        <w:rPr>
          <w:rFonts w:ascii="Calibri" w:hAnsi="Calibri" w:cs="Calibri"/>
          <w:szCs w:val="22"/>
        </w:rPr>
        <w:t>School Notification Process</w:t>
      </w:r>
      <w:r w:rsidR="002868E8">
        <w:rPr>
          <w:rFonts w:ascii="Calibri" w:hAnsi="Calibri" w:cs="Calibri"/>
          <w:szCs w:val="22"/>
        </w:rPr>
        <w:t>.</w:t>
      </w:r>
      <w:r w:rsidR="00757782" w:rsidRPr="00D87605">
        <w:rPr>
          <w:rFonts w:ascii="Calibri" w:hAnsi="Calibri" w:cs="Calibri"/>
          <w:szCs w:val="22"/>
        </w:rPr>
        <w:t xml:space="preserve"> . . . . . . . . . . . . . . . . . . . . .</w:t>
      </w:r>
      <w:r w:rsidR="0011465B">
        <w:rPr>
          <w:rFonts w:ascii="Calibri" w:hAnsi="Calibri" w:cs="Calibri"/>
          <w:szCs w:val="22"/>
        </w:rPr>
        <w:t xml:space="preserve"> . . . . . . . . . . . . . . .</w:t>
      </w:r>
      <w:r w:rsidR="00757782" w:rsidRPr="00D87605">
        <w:rPr>
          <w:rFonts w:ascii="Calibri" w:hAnsi="Calibri" w:cs="Calibri"/>
          <w:szCs w:val="22"/>
        </w:rPr>
        <w:t xml:space="preserve"> . . . </w:t>
      </w:r>
      <w:r w:rsidR="00DD3E21" w:rsidRPr="00D87605">
        <w:rPr>
          <w:rFonts w:ascii="Calibri" w:hAnsi="Calibri" w:cs="Calibri"/>
          <w:szCs w:val="22"/>
        </w:rPr>
        <w:t xml:space="preserve">. </w:t>
      </w:r>
      <w:r w:rsidR="00757782" w:rsidRPr="00D87605">
        <w:rPr>
          <w:rFonts w:ascii="Calibri" w:hAnsi="Calibri" w:cs="Calibri"/>
          <w:szCs w:val="22"/>
        </w:rPr>
        <w:t xml:space="preserve">. </w:t>
      </w:r>
      <w:r w:rsidR="0011465B">
        <w:rPr>
          <w:rFonts w:ascii="Calibri" w:hAnsi="Calibri" w:cs="Calibri"/>
          <w:szCs w:val="22"/>
        </w:rPr>
        <w:t xml:space="preserve">. . . . </w:t>
      </w:r>
      <w:r w:rsidR="00C3660E">
        <w:rPr>
          <w:rFonts w:ascii="Calibri" w:hAnsi="Calibri" w:cs="Calibri"/>
          <w:szCs w:val="22"/>
        </w:rPr>
        <w:t>10</w:t>
      </w:r>
    </w:p>
    <w:p w14:paraId="1B1BB497" w14:textId="77777777" w:rsidR="00690C11" w:rsidRPr="00690C11" w:rsidRDefault="00690C11" w:rsidP="00690C11">
      <w:pPr>
        <w:pStyle w:val="ListParagraph"/>
        <w:rPr>
          <w:rFonts w:ascii="Calibri" w:hAnsi="Calibri" w:cs="Calibri"/>
          <w:szCs w:val="22"/>
        </w:rPr>
      </w:pPr>
    </w:p>
    <w:p w14:paraId="25B79859" w14:textId="5DD1BE14" w:rsidR="00690C11" w:rsidRPr="00DF7F41" w:rsidRDefault="00DF7F41" w:rsidP="00DF7F41">
      <w:pPr>
        <w:pStyle w:val="ListParagraph"/>
        <w:numPr>
          <w:ilvl w:val="0"/>
          <w:numId w:val="1"/>
        </w:numPr>
        <w:rPr>
          <w:rFonts w:ascii="Calibri" w:hAnsi="Calibri" w:cs="Calibri"/>
          <w:szCs w:val="22"/>
        </w:rPr>
      </w:pPr>
      <w:r>
        <w:rPr>
          <w:rFonts w:ascii="Calibri" w:hAnsi="Calibri" w:cs="Calibri"/>
          <w:szCs w:val="22"/>
        </w:rPr>
        <w:t>School Records Information Sharing.</w:t>
      </w:r>
      <w:r w:rsidRPr="00D87605">
        <w:rPr>
          <w:rFonts w:ascii="Calibri" w:hAnsi="Calibri" w:cs="Calibri"/>
          <w:szCs w:val="22"/>
        </w:rPr>
        <w:t xml:space="preserve"> . . . . . . . . . . . . . . . . . . . . .</w:t>
      </w:r>
      <w:r>
        <w:rPr>
          <w:rFonts w:ascii="Calibri" w:hAnsi="Calibri" w:cs="Calibri"/>
          <w:szCs w:val="22"/>
        </w:rPr>
        <w:t xml:space="preserve"> . . . . . . . . . . . . . . . . .10</w:t>
      </w:r>
    </w:p>
    <w:p w14:paraId="702BCA99" w14:textId="5987EF78" w:rsidR="00757782" w:rsidRPr="00D87605" w:rsidRDefault="00757782" w:rsidP="00757782">
      <w:pPr>
        <w:pStyle w:val="ListParagraph"/>
        <w:rPr>
          <w:rFonts w:ascii="Calibri" w:hAnsi="Calibri" w:cs="Calibri"/>
          <w:szCs w:val="22"/>
        </w:rPr>
      </w:pPr>
    </w:p>
    <w:p w14:paraId="545FD99A" w14:textId="0823E486" w:rsidR="00072C50" w:rsidRPr="00D87605" w:rsidRDefault="00072C50" w:rsidP="003A2557">
      <w:pPr>
        <w:pStyle w:val="ListParagraph"/>
        <w:numPr>
          <w:ilvl w:val="0"/>
          <w:numId w:val="1"/>
        </w:numPr>
        <w:rPr>
          <w:rFonts w:ascii="Calibri" w:hAnsi="Calibri" w:cs="Calibri"/>
          <w:szCs w:val="22"/>
        </w:rPr>
      </w:pPr>
      <w:r w:rsidRPr="00D87605">
        <w:rPr>
          <w:rFonts w:ascii="Calibri" w:hAnsi="Calibri" w:cs="Calibri"/>
          <w:szCs w:val="22"/>
        </w:rPr>
        <w:t>Transportation</w:t>
      </w:r>
      <w:r w:rsidR="00EE1F99" w:rsidRPr="00D87605">
        <w:rPr>
          <w:rFonts w:ascii="Calibri" w:hAnsi="Calibri" w:cs="Calibri"/>
          <w:szCs w:val="22"/>
        </w:rPr>
        <w:t>/Transportation Reimbursement</w:t>
      </w:r>
      <w:r w:rsidR="0011465B">
        <w:rPr>
          <w:rFonts w:ascii="Calibri" w:hAnsi="Calibri" w:cs="Calibri"/>
          <w:szCs w:val="22"/>
        </w:rPr>
        <w:t xml:space="preserve"> </w:t>
      </w:r>
      <w:r w:rsidR="00757782" w:rsidRPr="00D87605">
        <w:rPr>
          <w:rFonts w:ascii="Calibri" w:hAnsi="Calibri" w:cs="Calibri"/>
          <w:szCs w:val="22"/>
        </w:rPr>
        <w:t xml:space="preserve">. . . . . . . . . . . . . . . . . . . . . . . . </w:t>
      </w:r>
      <w:r w:rsidR="00DD3E21" w:rsidRPr="00D87605">
        <w:rPr>
          <w:rFonts w:ascii="Calibri" w:hAnsi="Calibri" w:cs="Calibri"/>
          <w:szCs w:val="22"/>
        </w:rPr>
        <w:t xml:space="preserve">. </w:t>
      </w:r>
      <w:r w:rsidR="00757782" w:rsidRPr="00D87605">
        <w:rPr>
          <w:rFonts w:ascii="Calibri" w:hAnsi="Calibri" w:cs="Calibri"/>
          <w:szCs w:val="22"/>
        </w:rPr>
        <w:t>.</w:t>
      </w:r>
      <w:r w:rsidR="0036255F" w:rsidRPr="00D87605">
        <w:rPr>
          <w:rFonts w:ascii="Calibri" w:hAnsi="Calibri" w:cs="Calibri"/>
          <w:szCs w:val="22"/>
        </w:rPr>
        <w:t xml:space="preserve"> </w:t>
      </w:r>
      <w:r w:rsidR="0011465B">
        <w:rPr>
          <w:rFonts w:ascii="Calibri" w:hAnsi="Calibri" w:cs="Calibri"/>
          <w:szCs w:val="22"/>
        </w:rPr>
        <w:t xml:space="preserve">. . </w:t>
      </w:r>
      <w:r w:rsidR="00C3660E">
        <w:rPr>
          <w:rFonts w:ascii="Calibri" w:hAnsi="Calibri" w:cs="Calibri"/>
          <w:szCs w:val="22"/>
        </w:rPr>
        <w:t>1</w:t>
      </w:r>
      <w:r w:rsidR="00DF7F41">
        <w:rPr>
          <w:rFonts w:ascii="Calibri" w:hAnsi="Calibri" w:cs="Calibri"/>
          <w:szCs w:val="22"/>
        </w:rPr>
        <w:t>1</w:t>
      </w:r>
      <w:r w:rsidR="00C3660E">
        <w:rPr>
          <w:rFonts w:ascii="Calibri" w:hAnsi="Calibri" w:cs="Calibri"/>
          <w:szCs w:val="22"/>
        </w:rPr>
        <w:t>-12</w:t>
      </w:r>
    </w:p>
    <w:p w14:paraId="33DB6F84" w14:textId="77777777" w:rsidR="00757782" w:rsidRPr="00D87605" w:rsidRDefault="00757782" w:rsidP="00757782">
      <w:pPr>
        <w:rPr>
          <w:rFonts w:ascii="Calibri" w:hAnsi="Calibri" w:cs="Calibri"/>
          <w:szCs w:val="22"/>
        </w:rPr>
      </w:pPr>
    </w:p>
    <w:p w14:paraId="1FF60A90" w14:textId="460F29C3" w:rsidR="00757782" w:rsidRPr="00D87605" w:rsidRDefault="00EE1F99" w:rsidP="003A2557">
      <w:pPr>
        <w:pStyle w:val="ListParagraph"/>
        <w:numPr>
          <w:ilvl w:val="0"/>
          <w:numId w:val="1"/>
        </w:numPr>
        <w:rPr>
          <w:rFonts w:ascii="Calibri" w:hAnsi="Calibri" w:cs="Calibri"/>
          <w:szCs w:val="22"/>
        </w:rPr>
      </w:pPr>
      <w:r w:rsidRPr="00D87605">
        <w:rPr>
          <w:rFonts w:ascii="Calibri" w:hAnsi="Calibri" w:cs="Calibri"/>
          <w:szCs w:val="22"/>
        </w:rPr>
        <w:t>Best Interest Findings/Determination</w:t>
      </w:r>
      <w:r w:rsidR="0011465B">
        <w:rPr>
          <w:rFonts w:ascii="Calibri" w:hAnsi="Calibri" w:cs="Calibri"/>
          <w:szCs w:val="22"/>
        </w:rPr>
        <w:t xml:space="preserve"> </w:t>
      </w:r>
      <w:r w:rsidR="00757782" w:rsidRPr="00D87605">
        <w:rPr>
          <w:rFonts w:ascii="Calibri" w:hAnsi="Calibri" w:cs="Calibri"/>
          <w:szCs w:val="22"/>
        </w:rPr>
        <w:t>. . . . . . . . . . . . . . . . . . . . . . . . . . . . . . . . .</w:t>
      </w:r>
      <w:r w:rsidR="00DD3E21" w:rsidRPr="00D87605">
        <w:rPr>
          <w:rFonts w:ascii="Calibri" w:hAnsi="Calibri" w:cs="Calibri"/>
          <w:szCs w:val="22"/>
        </w:rPr>
        <w:t xml:space="preserve"> </w:t>
      </w:r>
      <w:r w:rsidR="00757782" w:rsidRPr="00D87605">
        <w:rPr>
          <w:rFonts w:ascii="Calibri" w:hAnsi="Calibri" w:cs="Calibri"/>
          <w:szCs w:val="22"/>
        </w:rPr>
        <w:t>.</w:t>
      </w:r>
      <w:r w:rsidR="0036255F" w:rsidRPr="00D87605">
        <w:rPr>
          <w:rFonts w:ascii="Calibri" w:hAnsi="Calibri" w:cs="Calibri"/>
          <w:szCs w:val="22"/>
        </w:rPr>
        <w:t xml:space="preserve"> </w:t>
      </w:r>
      <w:r w:rsidR="0011465B">
        <w:rPr>
          <w:rFonts w:ascii="Calibri" w:hAnsi="Calibri" w:cs="Calibri"/>
          <w:szCs w:val="22"/>
        </w:rPr>
        <w:t>. . .</w:t>
      </w:r>
      <w:r w:rsidR="00C3660E">
        <w:rPr>
          <w:rFonts w:ascii="Calibri" w:hAnsi="Calibri" w:cs="Calibri"/>
          <w:szCs w:val="22"/>
        </w:rPr>
        <w:t>12</w:t>
      </w:r>
      <w:r w:rsidR="00DF7F41">
        <w:rPr>
          <w:rFonts w:ascii="Calibri" w:hAnsi="Calibri" w:cs="Calibri"/>
          <w:szCs w:val="22"/>
        </w:rPr>
        <w:t>-14</w:t>
      </w:r>
    </w:p>
    <w:p w14:paraId="297165D7" w14:textId="77777777" w:rsidR="00757782" w:rsidRPr="00D87605" w:rsidRDefault="00757782" w:rsidP="00757782">
      <w:pPr>
        <w:rPr>
          <w:rFonts w:ascii="Calibri" w:hAnsi="Calibri" w:cs="Calibri"/>
          <w:szCs w:val="22"/>
        </w:rPr>
      </w:pPr>
    </w:p>
    <w:p w14:paraId="2E5385F9" w14:textId="4818163F" w:rsidR="00757782" w:rsidRPr="00D87605" w:rsidRDefault="0036255F" w:rsidP="003A2557">
      <w:pPr>
        <w:pStyle w:val="ListParagraph"/>
        <w:numPr>
          <w:ilvl w:val="0"/>
          <w:numId w:val="1"/>
        </w:numPr>
        <w:rPr>
          <w:rFonts w:ascii="Calibri" w:hAnsi="Calibri" w:cs="Calibri"/>
          <w:szCs w:val="22"/>
        </w:rPr>
      </w:pPr>
      <w:r w:rsidRPr="00D87605">
        <w:rPr>
          <w:rFonts w:ascii="Calibri" w:hAnsi="Calibri" w:cs="Calibri"/>
          <w:szCs w:val="22"/>
        </w:rPr>
        <w:t>Ready Schools, Safe Learners (RSSL)</w:t>
      </w:r>
      <w:r w:rsidR="0011465B">
        <w:rPr>
          <w:rFonts w:ascii="Calibri" w:hAnsi="Calibri" w:cs="Calibri"/>
          <w:szCs w:val="22"/>
        </w:rPr>
        <w:t xml:space="preserve"> </w:t>
      </w:r>
      <w:r w:rsidR="00757782" w:rsidRPr="00D87605">
        <w:rPr>
          <w:rFonts w:ascii="Calibri" w:hAnsi="Calibri" w:cs="Calibri"/>
          <w:szCs w:val="22"/>
        </w:rPr>
        <w:t xml:space="preserve"> . . . . . . . . . . . . . . . . . . . . . . . . . . . . . . . . . . . </w:t>
      </w:r>
      <w:r w:rsidR="0011465B">
        <w:rPr>
          <w:rFonts w:ascii="Calibri" w:hAnsi="Calibri" w:cs="Calibri"/>
          <w:szCs w:val="22"/>
        </w:rPr>
        <w:t>. . .</w:t>
      </w:r>
      <w:r w:rsidR="00C3660E">
        <w:rPr>
          <w:rFonts w:ascii="Calibri" w:hAnsi="Calibri" w:cs="Calibri"/>
          <w:szCs w:val="22"/>
        </w:rPr>
        <w:t>1</w:t>
      </w:r>
      <w:r w:rsidR="00DF7F41">
        <w:rPr>
          <w:rFonts w:ascii="Calibri" w:hAnsi="Calibri" w:cs="Calibri"/>
          <w:szCs w:val="22"/>
        </w:rPr>
        <w:t>4</w:t>
      </w:r>
      <w:r w:rsidR="00050F69">
        <w:rPr>
          <w:rFonts w:ascii="Calibri" w:hAnsi="Calibri" w:cs="Calibri"/>
          <w:szCs w:val="22"/>
        </w:rPr>
        <w:t>-15</w:t>
      </w:r>
    </w:p>
    <w:p w14:paraId="0CF3E649" w14:textId="77777777" w:rsidR="00757782" w:rsidRPr="00D87605" w:rsidRDefault="00757782" w:rsidP="00757782">
      <w:pPr>
        <w:rPr>
          <w:rFonts w:ascii="Calibri" w:hAnsi="Calibri" w:cs="Calibri"/>
          <w:szCs w:val="22"/>
        </w:rPr>
      </w:pPr>
    </w:p>
    <w:p w14:paraId="6EBCAF74" w14:textId="6525A565" w:rsidR="00072C50" w:rsidRPr="00D87605" w:rsidRDefault="0036255F" w:rsidP="003A2557">
      <w:pPr>
        <w:pStyle w:val="ListParagraph"/>
        <w:numPr>
          <w:ilvl w:val="0"/>
          <w:numId w:val="1"/>
        </w:numPr>
        <w:rPr>
          <w:rFonts w:ascii="Calibri" w:hAnsi="Calibri" w:cs="Calibri"/>
          <w:szCs w:val="22"/>
        </w:rPr>
      </w:pPr>
      <w:r w:rsidRPr="00D87605">
        <w:rPr>
          <w:rFonts w:ascii="Calibri" w:hAnsi="Calibri" w:cs="Calibri"/>
          <w:szCs w:val="22"/>
        </w:rPr>
        <w:t>COVID 19 Specific Information</w:t>
      </w:r>
      <w:r w:rsidRPr="00D87605" w:rsidDel="0036255F">
        <w:rPr>
          <w:rFonts w:ascii="Calibri" w:hAnsi="Calibri" w:cs="Calibri"/>
          <w:szCs w:val="22"/>
        </w:rPr>
        <w:t xml:space="preserve"> </w:t>
      </w:r>
      <w:r w:rsidR="00757782" w:rsidRPr="00D87605">
        <w:rPr>
          <w:rFonts w:ascii="Calibri" w:hAnsi="Calibri" w:cs="Calibri"/>
          <w:szCs w:val="22"/>
        </w:rPr>
        <w:t>. . . . . . . . . . . . . . . . . . . . . . . . . . . . . . . . . . . . . . .</w:t>
      </w:r>
      <w:r w:rsidR="00DD3E21" w:rsidRPr="00D87605">
        <w:rPr>
          <w:rFonts w:ascii="Calibri" w:hAnsi="Calibri" w:cs="Calibri"/>
          <w:szCs w:val="22"/>
        </w:rPr>
        <w:t xml:space="preserve"> .</w:t>
      </w:r>
      <w:r w:rsidR="0011465B">
        <w:rPr>
          <w:rFonts w:ascii="Calibri" w:hAnsi="Calibri" w:cs="Calibri"/>
          <w:szCs w:val="22"/>
        </w:rPr>
        <w:t xml:space="preserve"> . . </w:t>
      </w:r>
      <w:r w:rsidR="00500330">
        <w:rPr>
          <w:rFonts w:ascii="Calibri" w:hAnsi="Calibri" w:cs="Calibri"/>
          <w:szCs w:val="22"/>
        </w:rPr>
        <w:t>.</w:t>
      </w:r>
      <w:r w:rsidR="00050F69">
        <w:rPr>
          <w:rFonts w:ascii="Calibri" w:hAnsi="Calibri" w:cs="Calibri"/>
          <w:szCs w:val="22"/>
        </w:rPr>
        <w:t>15</w:t>
      </w:r>
    </w:p>
    <w:p w14:paraId="6122E68E" w14:textId="77777777" w:rsidR="00757782" w:rsidRPr="00D87605" w:rsidRDefault="00757782" w:rsidP="00757782">
      <w:pPr>
        <w:rPr>
          <w:rFonts w:ascii="Calibri" w:hAnsi="Calibri" w:cs="Calibri"/>
          <w:szCs w:val="22"/>
        </w:rPr>
      </w:pPr>
    </w:p>
    <w:p w14:paraId="35A698E9" w14:textId="6FF09020" w:rsidR="00757782" w:rsidRPr="00D87605" w:rsidRDefault="00072C50" w:rsidP="003A2557">
      <w:pPr>
        <w:pStyle w:val="ListParagraph"/>
        <w:numPr>
          <w:ilvl w:val="0"/>
          <w:numId w:val="1"/>
        </w:numPr>
        <w:rPr>
          <w:rFonts w:ascii="Calibri" w:hAnsi="Calibri" w:cs="Calibri"/>
          <w:szCs w:val="22"/>
        </w:rPr>
      </w:pPr>
      <w:r w:rsidRPr="00D87605">
        <w:rPr>
          <w:rFonts w:ascii="Calibri" w:hAnsi="Calibri" w:cs="Calibri"/>
          <w:szCs w:val="22"/>
        </w:rPr>
        <w:t>Title I Requirements</w:t>
      </w:r>
      <w:r w:rsidR="0011465B">
        <w:rPr>
          <w:rFonts w:ascii="Calibri" w:hAnsi="Calibri" w:cs="Calibri"/>
          <w:szCs w:val="22"/>
        </w:rPr>
        <w:t xml:space="preserve"> </w:t>
      </w:r>
      <w:r w:rsidR="00757782" w:rsidRPr="00D87605">
        <w:rPr>
          <w:rFonts w:ascii="Calibri" w:hAnsi="Calibri" w:cs="Calibri"/>
          <w:szCs w:val="22"/>
        </w:rPr>
        <w:t>. . . . . . . . . . . . . . . . . . . . . . . . . . . . . . . . . . . . . . . . . . . . . . . . .</w:t>
      </w:r>
      <w:r w:rsidR="00DD3E21" w:rsidRPr="00D87605">
        <w:rPr>
          <w:rFonts w:ascii="Calibri" w:hAnsi="Calibri" w:cs="Calibri"/>
          <w:szCs w:val="22"/>
        </w:rPr>
        <w:t xml:space="preserve"> </w:t>
      </w:r>
      <w:r w:rsidR="0011465B">
        <w:rPr>
          <w:rFonts w:ascii="Calibri" w:hAnsi="Calibri" w:cs="Calibri"/>
          <w:szCs w:val="22"/>
        </w:rPr>
        <w:t xml:space="preserve">. . </w:t>
      </w:r>
      <w:r w:rsidR="00050F69">
        <w:rPr>
          <w:rFonts w:ascii="Calibri" w:hAnsi="Calibri" w:cs="Calibri"/>
          <w:szCs w:val="22"/>
        </w:rPr>
        <w:t>15</w:t>
      </w:r>
    </w:p>
    <w:p w14:paraId="46E53326" w14:textId="74F2AD90" w:rsidR="00757782" w:rsidRPr="00D87605" w:rsidRDefault="00757782" w:rsidP="00757782">
      <w:pPr>
        <w:rPr>
          <w:rFonts w:ascii="Calibri" w:hAnsi="Calibri" w:cs="Calibri"/>
          <w:szCs w:val="22"/>
        </w:rPr>
      </w:pPr>
    </w:p>
    <w:p w14:paraId="5A5112D4" w14:textId="442564C4" w:rsidR="00072C50" w:rsidRPr="00D87605" w:rsidRDefault="00DD3E21" w:rsidP="003A2557">
      <w:pPr>
        <w:pStyle w:val="ListParagraph"/>
        <w:numPr>
          <w:ilvl w:val="0"/>
          <w:numId w:val="1"/>
        </w:numPr>
        <w:rPr>
          <w:rFonts w:ascii="Calibri" w:hAnsi="Calibri" w:cs="Calibri"/>
          <w:szCs w:val="22"/>
        </w:rPr>
      </w:pPr>
      <w:r w:rsidRPr="00D87605">
        <w:rPr>
          <w:rFonts w:ascii="Calibri" w:hAnsi="Calibri" w:cs="Calibri"/>
          <w:szCs w:val="22"/>
        </w:rPr>
        <w:t>Tribal Child Welfare</w:t>
      </w:r>
      <w:r w:rsidR="00757782" w:rsidRPr="00D87605">
        <w:rPr>
          <w:rFonts w:ascii="Calibri" w:hAnsi="Calibri" w:cs="Calibri"/>
          <w:szCs w:val="22"/>
        </w:rPr>
        <w:t xml:space="preserve"> . . . . . . . . . . . . . . . . . . . . . . . . . . . . . . . . . . . . . . . . . . . . . . . . . </w:t>
      </w:r>
      <w:r w:rsidR="0011465B">
        <w:rPr>
          <w:rFonts w:ascii="Calibri" w:hAnsi="Calibri" w:cs="Calibri"/>
          <w:szCs w:val="22"/>
        </w:rPr>
        <w:t>. . .</w:t>
      </w:r>
      <w:r w:rsidR="00050F69">
        <w:rPr>
          <w:rFonts w:ascii="Calibri" w:hAnsi="Calibri" w:cs="Calibri"/>
          <w:szCs w:val="22"/>
        </w:rPr>
        <w:t>15-16</w:t>
      </w:r>
    </w:p>
    <w:p w14:paraId="6681E97B" w14:textId="77777777" w:rsidR="00757782" w:rsidRPr="00D87605" w:rsidRDefault="00757782" w:rsidP="00757782">
      <w:pPr>
        <w:rPr>
          <w:rFonts w:ascii="Calibri" w:hAnsi="Calibri" w:cs="Calibri"/>
          <w:szCs w:val="22"/>
        </w:rPr>
      </w:pPr>
    </w:p>
    <w:p w14:paraId="100F7436" w14:textId="1EB47803" w:rsidR="00072C50" w:rsidRPr="00D87605" w:rsidRDefault="00DD3E21" w:rsidP="003A2557">
      <w:pPr>
        <w:pStyle w:val="ListParagraph"/>
        <w:numPr>
          <w:ilvl w:val="0"/>
          <w:numId w:val="1"/>
        </w:numPr>
        <w:rPr>
          <w:rFonts w:ascii="Calibri" w:hAnsi="Calibri" w:cs="Calibri"/>
          <w:szCs w:val="22"/>
        </w:rPr>
      </w:pPr>
      <w:r w:rsidRPr="00D87605">
        <w:rPr>
          <w:rFonts w:ascii="Calibri" w:hAnsi="Calibri" w:cs="Calibri"/>
          <w:szCs w:val="22"/>
        </w:rPr>
        <w:t>Post High School</w:t>
      </w:r>
      <w:r w:rsidR="00757782" w:rsidRPr="00D87605">
        <w:rPr>
          <w:rFonts w:ascii="Calibri" w:hAnsi="Calibri" w:cs="Calibri"/>
          <w:szCs w:val="22"/>
        </w:rPr>
        <w:t xml:space="preserve"> . . . . . . . . . . . . . . . . . . . . . . . . . . . . . . . . . . . . . . . .</w:t>
      </w:r>
      <w:r w:rsidRPr="00D87605">
        <w:rPr>
          <w:rFonts w:ascii="Calibri" w:hAnsi="Calibri" w:cs="Calibri"/>
          <w:szCs w:val="22"/>
        </w:rPr>
        <w:t xml:space="preserve"> . . . . . . . .</w:t>
      </w:r>
      <w:r w:rsidR="00757782" w:rsidRPr="00D87605">
        <w:rPr>
          <w:rFonts w:ascii="Calibri" w:hAnsi="Calibri" w:cs="Calibri"/>
          <w:szCs w:val="22"/>
        </w:rPr>
        <w:t xml:space="preserve"> . .</w:t>
      </w:r>
      <w:r w:rsidRPr="00D87605">
        <w:rPr>
          <w:rFonts w:ascii="Calibri" w:hAnsi="Calibri" w:cs="Calibri"/>
          <w:szCs w:val="22"/>
        </w:rPr>
        <w:t xml:space="preserve"> . . </w:t>
      </w:r>
      <w:r w:rsidR="0011465B">
        <w:rPr>
          <w:rFonts w:ascii="Calibri" w:hAnsi="Calibri" w:cs="Calibri"/>
          <w:szCs w:val="22"/>
        </w:rPr>
        <w:t xml:space="preserve">. . </w:t>
      </w:r>
      <w:r w:rsidR="00500330">
        <w:rPr>
          <w:rFonts w:ascii="Calibri" w:hAnsi="Calibri" w:cs="Calibri"/>
          <w:szCs w:val="22"/>
        </w:rPr>
        <w:t>.</w:t>
      </w:r>
      <w:r w:rsidR="00C3660E">
        <w:rPr>
          <w:rFonts w:ascii="Calibri" w:hAnsi="Calibri" w:cs="Calibri"/>
          <w:szCs w:val="22"/>
        </w:rPr>
        <w:t>16</w:t>
      </w:r>
      <w:r w:rsidR="00EF7CE9">
        <w:rPr>
          <w:rFonts w:ascii="Calibri" w:hAnsi="Calibri" w:cs="Calibri"/>
          <w:szCs w:val="22"/>
        </w:rPr>
        <w:t>-17</w:t>
      </w:r>
    </w:p>
    <w:p w14:paraId="2D595723" w14:textId="373E29CF" w:rsidR="00757782" w:rsidRPr="00D87605" w:rsidRDefault="00757782" w:rsidP="00757782">
      <w:pPr>
        <w:pStyle w:val="ListParagraph"/>
        <w:rPr>
          <w:rFonts w:ascii="Calibri" w:hAnsi="Calibri" w:cs="Calibri"/>
          <w:szCs w:val="22"/>
        </w:rPr>
      </w:pPr>
    </w:p>
    <w:p w14:paraId="7DE7F957" w14:textId="3C9014A8" w:rsidR="00295B44" w:rsidRPr="00D87605" w:rsidRDefault="00295B44" w:rsidP="003A2557">
      <w:pPr>
        <w:pStyle w:val="ListParagraph"/>
        <w:numPr>
          <w:ilvl w:val="0"/>
          <w:numId w:val="1"/>
        </w:numPr>
        <w:rPr>
          <w:rFonts w:ascii="Calibri" w:hAnsi="Calibri" w:cs="Calibri"/>
          <w:szCs w:val="22"/>
        </w:rPr>
      </w:pPr>
      <w:r w:rsidRPr="00D87605">
        <w:rPr>
          <w:rFonts w:ascii="Calibri" w:hAnsi="Calibri" w:cs="Calibri"/>
          <w:szCs w:val="22"/>
        </w:rPr>
        <w:t>Additional Info</w:t>
      </w:r>
      <w:r w:rsidR="0011465B">
        <w:rPr>
          <w:rFonts w:ascii="Calibri" w:hAnsi="Calibri" w:cs="Calibri"/>
          <w:szCs w:val="22"/>
        </w:rPr>
        <w:t xml:space="preserve"> </w:t>
      </w:r>
      <w:r w:rsidR="00757782" w:rsidRPr="00D87605">
        <w:rPr>
          <w:rFonts w:ascii="Calibri" w:hAnsi="Calibri" w:cs="Calibri"/>
          <w:szCs w:val="22"/>
        </w:rPr>
        <w:t>. . . . . . . . . . . . . . . . . . . . . . . . . . . . . . . . . . . . . . . . . . . . . . . . . . . . . .</w:t>
      </w:r>
      <w:r w:rsidR="00DD3E21" w:rsidRPr="00D87605">
        <w:rPr>
          <w:rFonts w:ascii="Calibri" w:hAnsi="Calibri" w:cs="Calibri"/>
          <w:szCs w:val="22"/>
        </w:rPr>
        <w:t xml:space="preserve"> </w:t>
      </w:r>
      <w:r w:rsidR="0011465B">
        <w:rPr>
          <w:rFonts w:ascii="Calibri" w:hAnsi="Calibri" w:cs="Calibri"/>
          <w:szCs w:val="22"/>
        </w:rPr>
        <w:t xml:space="preserve">. . </w:t>
      </w:r>
      <w:r w:rsidR="00DD3E21" w:rsidRPr="00D87605">
        <w:rPr>
          <w:rFonts w:ascii="Calibri" w:hAnsi="Calibri" w:cs="Calibri"/>
          <w:szCs w:val="22"/>
        </w:rPr>
        <w:t>1</w:t>
      </w:r>
      <w:r w:rsidR="00EF7CE9">
        <w:rPr>
          <w:rFonts w:ascii="Calibri" w:hAnsi="Calibri" w:cs="Calibri"/>
          <w:szCs w:val="22"/>
        </w:rPr>
        <w:t>8</w:t>
      </w:r>
    </w:p>
    <w:p w14:paraId="27B6203C" w14:textId="77777777" w:rsidR="00757782" w:rsidRPr="00D87605" w:rsidRDefault="00757782" w:rsidP="00757782">
      <w:pPr>
        <w:rPr>
          <w:rFonts w:ascii="Calibri" w:hAnsi="Calibri" w:cs="Calibri"/>
          <w:szCs w:val="22"/>
        </w:rPr>
      </w:pPr>
    </w:p>
    <w:p w14:paraId="2D9F6D0F" w14:textId="7E3A9458" w:rsidR="00295B44" w:rsidRPr="00D87605" w:rsidRDefault="00295B44" w:rsidP="003A2557">
      <w:pPr>
        <w:pStyle w:val="ListParagraph"/>
        <w:numPr>
          <w:ilvl w:val="0"/>
          <w:numId w:val="1"/>
        </w:numPr>
        <w:rPr>
          <w:rFonts w:ascii="Calibri" w:hAnsi="Calibri" w:cs="Calibri"/>
          <w:szCs w:val="22"/>
        </w:rPr>
      </w:pPr>
      <w:r w:rsidRPr="00D87605">
        <w:rPr>
          <w:rFonts w:ascii="Calibri" w:hAnsi="Calibri" w:cs="Calibri"/>
          <w:szCs w:val="22"/>
        </w:rPr>
        <w:t>Resources</w:t>
      </w:r>
      <w:r w:rsidR="00DD3E21" w:rsidRPr="00D87605">
        <w:rPr>
          <w:rFonts w:ascii="Calibri" w:hAnsi="Calibri" w:cs="Calibri"/>
          <w:szCs w:val="22"/>
        </w:rPr>
        <w:t>/Forms</w:t>
      </w:r>
      <w:r w:rsidR="0011465B">
        <w:rPr>
          <w:rFonts w:ascii="Calibri" w:hAnsi="Calibri" w:cs="Calibri"/>
          <w:szCs w:val="22"/>
        </w:rPr>
        <w:t xml:space="preserve"> </w:t>
      </w:r>
      <w:r w:rsidR="00757782" w:rsidRPr="00D87605">
        <w:rPr>
          <w:rFonts w:ascii="Calibri" w:hAnsi="Calibri" w:cs="Calibri"/>
          <w:szCs w:val="22"/>
        </w:rPr>
        <w:t>. . . . . . . . . . . . . . . . . . . . . . . . . . . . . . . . . . . . . . . . . . . . . . . . .</w:t>
      </w:r>
      <w:r w:rsidR="00DD3E21" w:rsidRPr="00D87605">
        <w:rPr>
          <w:rFonts w:ascii="Calibri" w:hAnsi="Calibri" w:cs="Calibri"/>
          <w:szCs w:val="22"/>
        </w:rPr>
        <w:t xml:space="preserve"> </w:t>
      </w:r>
      <w:r w:rsidR="00757782" w:rsidRPr="00D87605">
        <w:rPr>
          <w:rFonts w:ascii="Calibri" w:hAnsi="Calibri" w:cs="Calibri"/>
          <w:szCs w:val="22"/>
        </w:rPr>
        <w:t>. . .</w:t>
      </w:r>
      <w:r w:rsidR="00DD3E21" w:rsidRPr="00D87605">
        <w:rPr>
          <w:rFonts w:ascii="Calibri" w:hAnsi="Calibri" w:cs="Calibri"/>
          <w:szCs w:val="22"/>
        </w:rPr>
        <w:t xml:space="preserve"> </w:t>
      </w:r>
      <w:r w:rsidR="0011465B">
        <w:rPr>
          <w:rFonts w:ascii="Calibri" w:hAnsi="Calibri" w:cs="Calibri"/>
          <w:szCs w:val="22"/>
        </w:rPr>
        <w:t xml:space="preserve">. . </w:t>
      </w:r>
      <w:r w:rsidR="00C3660E">
        <w:rPr>
          <w:rFonts w:ascii="Calibri" w:hAnsi="Calibri" w:cs="Calibri"/>
          <w:szCs w:val="22"/>
        </w:rPr>
        <w:t>18</w:t>
      </w:r>
    </w:p>
    <w:p w14:paraId="31E680CA" w14:textId="77777777" w:rsidR="00DD3E21" w:rsidRPr="00D87605" w:rsidRDefault="00DD3E21" w:rsidP="001C5473">
      <w:pPr>
        <w:pStyle w:val="ListParagraph"/>
        <w:rPr>
          <w:rFonts w:ascii="Calibri" w:hAnsi="Calibri" w:cs="Calibri"/>
          <w:szCs w:val="22"/>
        </w:rPr>
      </w:pPr>
    </w:p>
    <w:p w14:paraId="1232919B" w14:textId="527B5D3D" w:rsidR="00E42C54" w:rsidRPr="00B54503" w:rsidRDefault="00DD3E21" w:rsidP="003A2557">
      <w:pPr>
        <w:pStyle w:val="ListParagraph"/>
        <w:numPr>
          <w:ilvl w:val="0"/>
          <w:numId w:val="1"/>
        </w:numPr>
        <w:rPr>
          <w:rFonts w:ascii="Calibri" w:hAnsi="Calibri" w:cs="Calibri"/>
          <w:szCs w:val="22"/>
        </w:rPr>
      </w:pPr>
      <w:r w:rsidRPr="00D87605">
        <w:rPr>
          <w:rFonts w:ascii="Calibri" w:hAnsi="Calibri" w:cs="Calibri"/>
          <w:szCs w:val="22"/>
        </w:rPr>
        <w:t>Glossary</w:t>
      </w:r>
      <w:r w:rsidR="0011465B">
        <w:rPr>
          <w:rFonts w:ascii="Calibri" w:hAnsi="Calibri" w:cs="Calibri"/>
          <w:szCs w:val="22"/>
        </w:rPr>
        <w:t xml:space="preserve"> </w:t>
      </w:r>
      <w:r w:rsidRPr="00D87605">
        <w:rPr>
          <w:rFonts w:ascii="Calibri" w:hAnsi="Calibri" w:cs="Calibri"/>
          <w:szCs w:val="22"/>
        </w:rPr>
        <w:t>. . . . . . . . . . . . . . . . . . . . . . . . . . . . . . . . . . . . . . . . . . . .</w:t>
      </w:r>
      <w:r w:rsidR="0011465B">
        <w:rPr>
          <w:rFonts w:ascii="Calibri" w:hAnsi="Calibri" w:cs="Calibri"/>
          <w:szCs w:val="22"/>
        </w:rPr>
        <w:t xml:space="preserve"> . . . . . . . . . . . . . . . . . .</w:t>
      </w:r>
      <w:r w:rsidR="00C3660E">
        <w:rPr>
          <w:rFonts w:ascii="Calibri" w:hAnsi="Calibri" w:cs="Calibri"/>
          <w:szCs w:val="22"/>
        </w:rPr>
        <w:t xml:space="preserve"> </w:t>
      </w:r>
      <w:r w:rsidR="00B54503">
        <w:rPr>
          <w:rFonts w:ascii="Calibri" w:hAnsi="Calibri" w:cs="Calibri"/>
          <w:szCs w:val="22"/>
        </w:rPr>
        <w:t>19</w:t>
      </w:r>
      <w:r w:rsidR="00C3660E">
        <w:rPr>
          <w:rFonts w:ascii="Calibri" w:hAnsi="Calibri" w:cs="Calibri"/>
          <w:szCs w:val="22"/>
        </w:rPr>
        <w:t>-21</w:t>
      </w:r>
    </w:p>
    <w:p w14:paraId="390896D1" w14:textId="77777777" w:rsidR="00080710" w:rsidRPr="00D87605" w:rsidRDefault="00080710" w:rsidP="009B4EC8">
      <w:pPr>
        <w:rPr>
          <w:rFonts w:ascii="Calibri" w:hAnsi="Calibri" w:cs="Calibri"/>
          <w:b/>
          <w:szCs w:val="22"/>
          <w:u w:val="single"/>
        </w:rPr>
      </w:pPr>
    </w:p>
    <w:p w14:paraId="198EA08D" w14:textId="77777777" w:rsidR="00080710" w:rsidRPr="00D87605" w:rsidRDefault="00080710" w:rsidP="009B4EC8">
      <w:pPr>
        <w:rPr>
          <w:rFonts w:ascii="Calibri" w:hAnsi="Calibri" w:cs="Calibri"/>
          <w:b/>
          <w:szCs w:val="22"/>
          <w:u w:val="single"/>
        </w:rPr>
      </w:pPr>
    </w:p>
    <w:p w14:paraId="0FB205C9" w14:textId="77777777" w:rsidR="00080710" w:rsidRPr="00D87605" w:rsidRDefault="00080710" w:rsidP="009B4EC8">
      <w:pPr>
        <w:rPr>
          <w:rFonts w:ascii="Calibri" w:hAnsi="Calibri" w:cs="Calibri"/>
          <w:b/>
          <w:szCs w:val="22"/>
          <w:u w:val="single"/>
        </w:rPr>
      </w:pPr>
    </w:p>
    <w:p w14:paraId="3B94AB37" w14:textId="77777777" w:rsidR="00080710" w:rsidRPr="00D87605" w:rsidRDefault="00080710" w:rsidP="009B4EC8">
      <w:pPr>
        <w:rPr>
          <w:rFonts w:ascii="Calibri" w:hAnsi="Calibri" w:cs="Calibri"/>
          <w:b/>
          <w:szCs w:val="22"/>
          <w:u w:val="single"/>
        </w:rPr>
      </w:pPr>
    </w:p>
    <w:p w14:paraId="5179237D" w14:textId="77777777" w:rsidR="00080710" w:rsidRPr="00D87605" w:rsidRDefault="00080710" w:rsidP="009B4EC8">
      <w:pPr>
        <w:rPr>
          <w:rFonts w:ascii="Calibri" w:hAnsi="Calibri" w:cs="Calibri"/>
          <w:b/>
          <w:szCs w:val="22"/>
          <w:u w:val="single"/>
        </w:rPr>
      </w:pPr>
    </w:p>
    <w:p w14:paraId="2F534954" w14:textId="77777777" w:rsidR="00080710" w:rsidRPr="00D87605" w:rsidRDefault="00080710" w:rsidP="009B4EC8">
      <w:pPr>
        <w:rPr>
          <w:rFonts w:ascii="Calibri" w:hAnsi="Calibri" w:cs="Calibri"/>
          <w:b/>
          <w:szCs w:val="22"/>
          <w:u w:val="single"/>
        </w:rPr>
      </w:pPr>
    </w:p>
    <w:p w14:paraId="2930E9F8" w14:textId="77777777" w:rsidR="00080710" w:rsidRPr="00D87605" w:rsidRDefault="00080710" w:rsidP="009B4EC8">
      <w:pPr>
        <w:rPr>
          <w:rFonts w:ascii="Calibri" w:hAnsi="Calibri" w:cs="Calibri"/>
          <w:b/>
          <w:szCs w:val="22"/>
          <w:u w:val="single"/>
        </w:rPr>
      </w:pPr>
    </w:p>
    <w:p w14:paraId="548C8963" w14:textId="77777777" w:rsidR="00080710" w:rsidRPr="00D87605" w:rsidRDefault="00080710" w:rsidP="009B4EC8">
      <w:pPr>
        <w:rPr>
          <w:rFonts w:ascii="Calibri" w:hAnsi="Calibri" w:cs="Calibri"/>
          <w:b/>
          <w:szCs w:val="22"/>
          <w:u w:val="single"/>
        </w:rPr>
      </w:pPr>
    </w:p>
    <w:p w14:paraId="2E7F80F2" w14:textId="77777777" w:rsidR="00080710" w:rsidRPr="00D87605" w:rsidRDefault="00080710" w:rsidP="009B4EC8">
      <w:pPr>
        <w:rPr>
          <w:rFonts w:ascii="Calibri" w:hAnsi="Calibri" w:cs="Calibri"/>
          <w:b/>
          <w:szCs w:val="22"/>
          <w:u w:val="single"/>
        </w:rPr>
      </w:pPr>
    </w:p>
    <w:p w14:paraId="4F2102E1" w14:textId="60A5C8AC" w:rsidR="000C70A5" w:rsidRPr="00D87605" w:rsidRDefault="000C70A5" w:rsidP="009B4EC8">
      <w:pPr>
        <w:rPr>
          <w:rFonts w:ascii="Calibri" w:hAnsi="Calibri" w:cs="Calibri"/>
          <w:b/>
          <w:szCs w:val="22"/>
          <w:u w:val="single"/>
        </w:rPr>
      </w:pPr>
    </w:p>
    <w:p w14:paraId="531059A2" w14:textId="77777777" w:rsidR="000C70A5" w:rsidRPr="00D87605" w:rsidRDefault="000C70A5" w:rsidP="009B4EC8">
      <w:pPr>
        <w:rPr>
          <w:rFonts w:ascii="Calibri" w:hAnsi="Calibri" w:cs="Calibri"/>
          <w:b/>
          <w:szCs w:val="22"/>
          <w:u w:val="single"/>
        </w:rPr>
      </w:pPr>
    </w:p>
    <w:p w14:paraId="003E688E" w14:textId="79C889B5" w:rsidR="001A6AD4" w:rsidRPr="00D87605" w:rsidRDefault="001A6AD4" w:rsidP="00F03B3C">
      <w:pPr>
        <w:rPr>
          <w:rFonts w:ascii="Calibri" w:hAnsi="Calibri" w:cs="Calibri"/>
          <w:b/>
          <w:szCs w:val="22"/>
          <w:u w:val="single"/>
        </w:rPr>
      </w:pPr>
    </w:p>
    <w:p w14:paraId="023B3980" w14:textId="77777777" w:rsidR="0036255F" w:rsidRPr="00D87605" w:rsidRDefault="0036255F" w:rsidP="001C5473">
      <w:pPr>
        <w:rPr>
          <w:rFonts w:ascii="Calibri" w:hAnsi="Calibri" w:cs="Calibri"/>
          <w:b/>
          <w:szCs w:val="22"/>
          <w:u w:val="single"/>
        </w:rPr>
      </w:pPr>
    </w:p>
    <w:p w14:paraId="23D59045" w14:textId="77777777" w:rsidR="00B97B42" w:rsidRPr="00D87605" w:rsidRDefault="00B97B42" w:rsidP="001C5473">
      <w:pPr>
        <w:jc w:val="center"/>
        <w:rPr>
          <w:rFonts w:ascii="Calibri" w:hAnsi="Calibri" w:cs="Calibri"/>
          <w:b/>
          <w:szCs w:val="22"/>
          <w:u w:val="single"/>
        </w:rPr>
      </w:pPr>
    </w:p>
    <w:p w14:paraId="57E07B69" w14:textId="3F3286D7" w:rsidR="00C5758D" w:rsidRDefault="00C5758D" w:rsidP="00C5758D">
      <w:pPr>
        <w:rPr>
          <w:rFonts w:ascii="Calibri" w:hAnsi="Calibri" w:cs="Calibri"/>
          <w:b/>
          <w:szCs w:val="22"/>
          <w:u w:val="single"/>
        </w:rPr>
      </w:pPr>
    </w:p>
    <w:p w14:paraId="5C75FC9E" w14:textId="77777777" w:rsidR="00617C86" w:rsidRPr="00D87605" w:rsidRDefault="00617C86" w:rsidP="00617C86">
      <w:pPr>
        <w:jc w:val="center"/>
        <w:rPr>
          <w:rStyle w:val="IntenseReference"/>
          <w:rFonts w:ascii="Calibri" w:hAnsi="Calibri" w:cs="Calibri"/>
          <w:color w:val="auto"/>
          <w:szCs w:val="22"/>
        </w:rPr>
      </w:pPr>
      <w:r w:rsidRPr="00D87605">
        <w:rPr>
          <w:rStyle w:val="IntenseReference"/>
          <w:rFonts w:ascii="Calibri" w:hAnsi="Calibri" w:cs="Calibri"/>
          <w:color w:val="auto"/>
          <w:szCs w:val="22"/>
        </w:rPr>
        <w:t>INTRODUCTION</w:t>
      </w:r>
    </w:p>
    <w:p w14:paraId="35692539" w14:textId="77777777" w:rsidR="00617C86" w:rsidRPr="00D87605" w:rsidRDefault="00617C86" w:rsidP="00617C86">
      <w:pPr>
        <w:jc w:val="both"/>
        <w:rPr>
          <w:rFonts w:ascii="Calibri" w:eastAsia="Trebuchet MS" w:hAnsi="Calibri" w:cs="Calibri"/>
          <w:bCs/>
          <w:smallCaps/>
          <w:color w:val="auto"/>
          <w:spacing w:val="5"/>
          <w:szCs w:val="22"/>
          <w:u w:val="single"/>
        </w:rPr>
      </w:pPr>
    </w:p>
    <w:p w14:paraId="1DC5BDCC" w14:textId="77777777" w:rsidR="00617C86" w:rsidRPr="00D87605" w:rsidRDefault="00617C86" w:rsidP="00617C86">
      <w:pPr>
        <w:rPr>
          <w:rFonts w:ascii="Calibri" w:hAnsi="Calibri" w:cs="Calibri"/>
          <w:szCs w:val="22"/>
        </w:rPr>
      </w:pPr>
      <w:r w:rsidRPr="00D87605">
        <w:rPr>
          <w:rFonts w:ascii="Calibri" w:hAnsi="Calibri" w:cs="Calibri"/>
          <w:szCs w:val="22"/>
        </w:rPr>
        <w:t>Children and youth in foster care represent one of the most vulnerable student subgroups in this country. Of the approximately 415,000 children in foster care in 2014, nearly 270,000 were in elementary and secondary schools.  Studies find children in foster care are much more likely than their peers are to struggle academically and fall behind in school.  Students in foster care at age 17 are also less likely to graduate from high school; with only 65 percent, graduating by age 21 compared to 86 percent among all youth ages 18 to 24.</w:t>
      </w:r>
    </w:p>
    <w:p w14:paraId="460EF687" w14:textId="77777777" w:rsidR="00617C86" w:rsidRPr="00D87605" w:rsidRDefault="00617C86" w:rsidP="00617C86">
      <w:pPr>
        <w:jc w:val="both"/>
        <w:rPr>
          <w:rStyle w:val="Hyperlink"/>
          <w:rFonts w:ascii="Calibri" w:hAnsi="Calibri" w:cs="Calibri"/>
          <w:szCs w:val="22"/>
        </w:rPr>
      </w:pPr>
      <w:r w:rsidRPr="00D87605">
        <w:rPr>
          <w:rFonts w:ascii="Calibri" w:hAnsi="Calibri" w:cs="Calibri"/>
          <w:szCs w:val="22"/>
        </w:rPr>
        <w:fldChar w:fldCharType="begin"/>
      </w:r>
      <w:r w:rsidRPr="00D87605">
        <w:rPr>
          <w:rFonts w:ascii="Calibri" w:hAnsi="Calibri" w:cs="Calibri"/>
          <w:szCs w:val="22"/>
        </w:rPr>
        <w:instrText xml:space="preserve"> HYPERLINK "https://nces.ed.gov/programs/digest/d18/tables/dt18_104.40.asp?current.asp" </w:instrText>
      </w:r>
      <w:r w:rsidRPr="00D87605">
        <w:rPr>
          <w:rFonts w:ascii="Calibri" w:hAnsi="Calibri" w:cs="Calibri"/>
          <w:szCs w:val="22"/>
        </w:rPr>
        <w:fldChar w:fldCharType="separate"/>
      </w:r>
      <w:r w:rsidRPr="00D87605">
        <w:rPr>
          <w:rStyle w:val="Hyperlink"/>
          <w:rFonts w:ascii="Calibri" w:hAnsi="Calibri" w:cs="Calibri"/>
          <w:szCs w:val="22"/>
        </w:rPr>
        <w:t>National Center for Education Statistics (2014) link</w:t>
      </w:r>
    </w:p>
    <w:p w14:paraId="47147475" w14:textId="77777777" w:rsidR="00617C86" w:rsidRPr="00D87605" w:rsidRDefault="00617C86" w:rsidP="00617C86">
      <w:pPr>
        <w:ind w:right="47"/>
        <w:jc w:val="both"/>
        <w:rPr>
          <w:rFonts w:ascii="Calibri" w:hAnsi="Calibri" w:cs="Calibri"/>
          <w:szCs w:val="22"/>
        </w:rPr>
      </w:pPr>
      <w:r w:rsidRPr="00D87605">
        <w:rPr>
          <w:rFonts w:ascii="Calibri" w:hAnsi="Calibri" w:cs="Calibri"/>
          <w:szCs w:val="22"/>
        </w:rPr>
        <w:fldChar w:fldCharType="end"/>
      </w:r>
    </w:p>
    <w:p w14:paraId="76C4770E" w14:textId="77777777" w:rsidR="00617C86" w:rsidRPr="00D87605" w:rsidRDefault="00617C86" w:rsidP="00617C86">
      <w:pPr>
        <w:ind w:right="47"/>
        <w:rPr>
          <w:rFonts w:ascii="Calibri" w:eastAsia="Times New Roman" w:hAnsi="Calibri" w:cs="Calibri"/>
          <w:color w:val="auto"/>
          <w:spacing w:val="-2"/>
          <w:szCs w:val="22"/>
        </w:rPr>
      </w:pPr>
      <w:r w:rsidRPr="00D87605">
        <w:rPr>
          <w:rFonts w:ascii="Calibri" w:eastAsia="Times New Roman" w:hAnsi="Calibri" w:cs="Calibri"/>
          <w:color w:val="auto"/>
          <w:spacing w:val="-1"/>
          <w:szCs w:val="22"/>
        </w:rPr>
        <w:t>C</w:t>
      </w:r>
      <w:r w:rsidRPr="00D87605">
        <w:rPr>
          <w:rFonts w:ascii="Calibri" w:eastAsia="Times New Roman" w:hAnsi="Calibri" w:cs="Calibri"/>
          <w:color w:val="auto"/>
          <w:szCs w:val="22"/>
        </w:rPr>
        <w:t>h</w:t>
      </w:r>
      <w:r w:rsidRPr="00D87605">
        <w:rPr>
          <w:rFonts w:ascii="Calibri" w:eastAsia="Times New Roman" w:hAnsi="Calibri" w:cs="Calibri"/>
          <w:color w:val="auto"/>
          <w:spacing w:val="1"/>
          <w:szCs w:val="22"/>
        </w:rPr>
        <w:t>il</w:t>
      </w:r>
      <w:r w:rsidRPr="00D87605">
        <w:rPr>
          <w:rFonts w:ascii="Calibri" w:eastAsia="Times New Roman" w:hAnsi="Calibri" w:cs="Calibri"/>
          <w:color w:val="auto"/>
          <w:spacing w:val="-2"/>
          <w:szCs w:val="22"/>
        </w:rPr>
        <w:t>d</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en</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n</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1"/>
          <w:szCs w:val="22"/>
        </w:rPr>
        <w:t>f</w:t>
      </w:r>
      <w:r w:rsidRPr="00D87605">
        <w:rPr>
          <w:rFonts w:ascii="Calibri" w:eastAsia="Times New Roman" w:hAnsi="Calibri" w:cs="Calibri"/>
          <w:color w:val="auto"/>
          <w:szCs w:val="22"/>
        </w:rPr>
        <w:t>o</w:t>
      </w:r>
      <w:r w:rsidRPr="00D87605">
        <w:rPr>
          <w:rFonts w:ascii="Calibri" w:eastAsia="Times New Roman" w:hAnsi="Calibri" w:cs="Calibri"/>
          <w:color w:val="auto"/>
          <w:spacing w:val="-2"/>
          <w:szCs w:val="22"/>
        </w:rPr>
        <w:t>s</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er</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ca</w:t>
      </w:r>
      <w:r w:rsidRPr="00D87605">
        <w:rPr>
          <w:rFonts w:ascii="Calibri" w:eastAsia="Times New Roman" w:hAnsi="Calibri" w:cs="Calibri"/>
          <w:color w:val="auto"/>
          <w:spacing w:val="-2"/>
          <w:szCs w:val="22"/>
        </w:rPr>
        <w:t>r</w:t>
      </w:r>
      <w:r w:rsidRPr="00D87605">
        <w:rPr>
          <w:rFonts w:ascii="Calibri" w:eastAsia="Times New Roman" w:hAnsi="Calibri" w:cs="Calibri"/>
          <w:color w:val="auto"/>
          <w:szCs w:val="22"/>
        </w:rPr>
        <w:t>e</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zCs w:val="22"/>
        </w:rPr>
        <w:t>e</w:t>
      </w:r>
      <w:r w:rsidRPr="00D87605">
        <w:rPr>
          <w:rFonts w:ascii="Calibri" w:eastAsia="Times New Roman" w:hAnsi="Calibri" w:cs="Calibri"/>
          <w:color w:val="auto"/>
          <w:spacing w:val="-2"/>
          <w:szCs w:val="22"/>
        </w:rPr>
        <w:t>x</w:t>
      </w:r>
      <w:r w:rsidRPr="00D87605">
        <w:rPr>
          <w:rFonts w:ascii="Calibri" w:eastAsia="Times New Roman" w:hAnsi="Calibri" w:cs="Calibri"/>
          <w:color w:val="auto"/>
          <w:szCs w:val="22"/>
        </w:rPr>
        <w:t>p</w:t>
      </w:r>
      <w:r w:rsidRPr="00D87605">
        <w:rPr>
          <w:rFonts w:ascii="Calibri" w:eastAsia="Times New Roman" w:hAnsi="Calibri" w:cs="Calibri"/>
          <w:color w:val="auto"/>
          <w:spacing w:val="-2"/>
          <w:szCs w:val="22"/>
        </w:rPr>
        <w:t>e</w:t>
      </w:r>
      <w:r w:rsidRPr="00D87605">
        <w:rPr>
          <w:rFonts w:ascii="Calibri" w:eastAsia="Times New Roman" w:hAnsi="Calibri" w:cs="Calibri"/>
          <w:color w:val="auto"/>
          <w:spacing w:val="1"/>
          <w:szCs w:val="22"/>
        </w:rPr>
        <w:t>ri</w:t>
      </w:r>
      <w:r w:rsidRPr="00D87605">
        <w:rPr>
          <w:rFonts w:ascii="Calibri" w:eastAsia="Times New Roman" w:hAnsi="Calibri" w:cs="Calibri"/>
          <w:color w:val="auto"/>
          <w:szCs w:val="22"/>
        </w:rPr>
        <w:t>e</w:t>
      </w:r>
      <w:r w:rsidRPr="00D87605">
        <w:rPr>
          <w:rFonts w:ascii="Calibri" w:eastAsia="Times New Roman" w:hAnsi="Calibri" w:cs="Calibri"/>
          <w:color w:val="auto"/>
          <w:spacing w:val="-2"/>
          <w:szCs w:val="22"/>
        </w:rPr>
        <w:t>n</w:t>
      </w:r>
      <w:r w:rsidRPr="00D87605">
        <w:rPr>
          <w:rFonts w:ascii="Calibri" w:eastAsia="Times New Roman" w:hAnsi="Calibri" w:cs="Calibri"/>
          <w:color w:val="auto"/>
          <w:szCs w:val="22"/>
        </w:rPr>
        <w:t>ce</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4"/>
          <w:szCs w:val="22"/>
        </w:rPr>
        <w:t>m</w:t>
      </w:r>
      <w:r w:rsidRPr="00D87605">
        <w:rPr>
          <w:rFonts w:ascii="Calibri" w:eastAsia="Times New Roman" w:hAnsi="Calibri" w:cs="Calibri"/>
          <w:color w:val="auto"/>
          <w:szCs w:val="22"/>
        </w:rPr>
        <w:t>uch h</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2"/>
          <w:szCs w:val="22"/>
        </w:rPr>
        <w:t>g</w:t>
      </w:r>
      <w:r w:rsidRPr="00D87605">
        <w:rPr>
          <w:rFonts w:ascii="Calibri" w:eastAsia="Times New Roman" w:hAnsi="Calibri" w:cs="Calibri"/>
          <w:color w:val="auto"/>
          <w:szCs w:val="22"/>
        </w:rPr>
        <w:t>her</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e</w:t>
      </w:r>
      <w:r w:rsidRPr="00D87605">
        <w:rPr>
          <w:rFonts w:ascii="Calibri" w:eastAsia="Times New Roman" w:hAnsi="Calibri" w:cs="Calibri"/>
          <w:color w:val="auto"/>
          <w:spacing w:val="-2"/>
          <w:szCs w:val="22"/>
        </w:rPr>
        <w:t>v</w:t>
      </w:r>
      <w:r w:rsidRPr="00D87605">
        <w:rPr>
          <w:rFonts w:ascii="Calibri" w:eastAsia="Times New Roman" w:hAnsi="Calibri" w:cs="Calibri"/>
          <w:color w:val="auto"/>
          <w:szCs w:val="22"/>
        </w:rPr>
        <w:t>els</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2"/>
          <w:szCs w:val="22"/>
        </w:rPr>
        <w:t>o</w:t>
      </w:r>
      <w:r w:rsidRPr="00D87605">
        <w:rPr>
          <w:rFonts w:ascii="Calibri" w:eastAsia="Times New Roman" w:hAnsi="Calibri" w:cs="Calibri"/>
          <w:color w:val="auto"/>
          <w:szCs w:val="22"/>
        </w:rPr>
        <w:t>f</w:t>
      </w:r>
      <w:r w:rsidRPr="00D87605">
        <w:rPr>
          <w:rFonts w:ascii="Calibri" w:eastAsia="Times New Roman" w:hAnsi="Calibri" w:cs="Calibri"/>
          <w:color w:val="auto"/>
          <w:spacing w:val="1"/>
          <w:szCs w:val="22"/>
        </w:rPr>
        <w:t xml:space="preserve"> r</w:t>
      </w:r>
      <w:r w:rsidRPr="00D87605">
        <w:rPr>
          <w:rFonts w:ascii="Calibri" w:eastAsia="Times New Roman" w:hAnsi="Calibri" w:cs="Calibri"/>
          <w:color w:val="auto"/>
          <w:spacing w:val="-2"/>
          <w:szCs w:val="22"/>
        </w:rPr>
        <w:t>e</w:t>
      </w:r>
      <w:r w:rsidRPr="00D87605">
        <w:rPr>
          <w:rFonts w:ascii="Calibri" w:eastAsia="Times New Roman" w:hAnsi="Calibri" w:cs="Calibri"/>
          <w:color w:val="auto"/>
          <w:szCs w:val="22"/>
        </w:rPr>
        <w:t>s</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2"/>
          <w:szCs w:val="22"/>
        </w:rPr>
        <w:t>d</w:t>
      </w:r>
      <w:r w:rsidRPr="00D87605">
        <w:rPr>
          <w:rFonts w:ascii="Calibri" w:eastAsia="Times New Roman" w:hAnsi="Calibri" w:cs="Calibri"/>
          <w:color w:val="auto"/>
          <w:szCs w:val="22"/>
        </w:rPr>
        <w:t>en</w:t>
      </w:r>
      <w:r w:rsidRPr="00D87605">
        <w:rPr>
          <w:rFonts w:ascii="Calibri" w:eastAsia="Times New Roman" w:hAnsi="Calibri" w:cs="Calibri"/>
          <w:color w:val="auto"/>
          <w:spacing w:val="-1"/>
          <w:szCs w:val="22"/>
        </w:rPr>
        <w:t>t</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2"/>
          <w:szCs w:val="22"/>
        </w:rPr>
        <w:t>a</w:t>
      </w:r>
      <w:r w:rsidRPr="00D87605">
        <w:rPr>
          <w:rFonts w:ascii="Calibri" w:eastAsia="Times New Roman" w:hAnsi="Calibri" w:cs="Calibri"/>
          <w:color w:val="auto"/>
          <w:szCs w:val="22"/>
        </w:rPr>
        <w:t>l</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and</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zCs w:val="22"/>
        </w:rPr>
        <w:t>s</w:t>
      </w:r>
      <w:r w:rsidRPr="00D87605">
        <w:rPr>
          <w:rFonts w:ascii="Calibri" w:eastAsia="Times New Roman" w:hAnsi="Calibri" w:cs="Calibri"/>
          <w:color w:val="auto"/>
          <w:spacing w:val="1"/>
          <w:szCs w:val="22"/>
        </w:rPr>
        <w:t>c</w:t>
      </w:r>
      <w:r w:rsidRPr="00D87605">
        <w:rPr>
          <w:rFonts w:ascii="Calibri" w:eastAsia="Times New Roman" w:hAnsi="Calibri" w:cs="Calibri"/>
          <w:color w:val="auto"/>
          <w:szCs w:val="22"/>
        </w:rPr>
        <w:t>h</w:t>
      </w:r>
      <w:r w:rsidRPr="00D87605">
        <w:rPr>
          <w:rFonts w:ascii="Calibri" w:eastAsia="Times New Roman" w:hAnsi="Calibri" w:cs="Calibri"/>
          <w:color w:val="auto"/>
          <w:spacing w:val="-2"/>
          <w:szCs w:val="22"/>
        </w:rPr>
        <w:t>o</w:t>
      </w:r>
      <w:r w:rsidRPr="00D87605">
        <w:rPr>
          <w:rFonts w:ascii="Calibri" w:eastAsia="Times New Roman" w:hAnsi="Calibri" w:cs="Calibri"/>
          <w:color w:val="auto"/>
          <w:szCs w:val="22"/>
        </w:rPr>
        <w:t>ol</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n</w:t>
      </w:r>
      <w:r w:rsidRPr="00D87605">
        <w:rPr>
          <w:rFonts w:ascii="Calibri" w:eastAsia="Times New Roman" w:hAnsi="Calibri" w:cs="Calibri"/>
          <w:color w:val="auto"/>
          <w:spacing w:val="-2"/>
          <w:szCs w:val="22"/>
        </w:rPr>
        <w:t>s</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ab</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1"/>
          <w:szCs w:val="22"/>
        </w:rPr>
        <w:t>l</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 xml:space="preserve">y </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han</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h</w:t>
      </w:r>
      <w:r w:rsidRPr="00D87605">
        <w:rPr>
          <w:rFonts w:ascii="Calibri" w:eastAsia="Times New Roman" w:hAnsi="Calibri" w:cs="Calibri"/>
          <w:color w:val="auto"/>
          <w:spacing w:val="-2"/>
          <w:szCs w:val="22"/>
        </w:rPr>
        <w:t>e</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r</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2"/>
          <w:szCs w:val="22"/>
        </w:rPr>
        <w:t>p</w:t>
      </w:r>
      <w:r w:rsidRPr="00D87605">
        <w:rPr>
          <w:rFonts w:ascii="Calibri" w:eastAsia="Times New Roman" w:hAnsi="Calibri" w:cs="Calibri"/>
          <w:color w:val="auto"/>
          <w:szCs w:val="22"/>
        </w:rPr>
        <w:t>ee</w:t>
      </w:r>
      <w:r w:rsidRPr="00D87605">
        <w:rPr>
          <w:rFonts w:ascii="Calibri" w:eastAsia="Times New Roman" w:hAnsi="Calibri" w:cs="Calibri"/>
          <w:color w:val="auto"/>
          <w:spacing w:val="-2"/>
          <w:szCs w:val="22"/>
        </w:rPr>
        <w:t>r</w:t>
      </w:r>
      <w:r w:rsidRPr="00D87605">
        <w:rPr>
          <w:rFonts w:ascii="Calibri" w:eastAsia="Times New Roman" w:hAnsi="Calibri" w:cs="Calibri"/>
          <w:color w:val="auto"/>
          <w:szCs w:val="22"/>
        </w:rPr>
        <w:t xml:space="preserve">s; one </w:t>
      </w:r>
      <w:r w:rsidRPr="00D87605">
        <w:rPr>
          <w:rFonts w:ascii="Calibri" w:eastAsia="Times New Roman" w:hAnsi="Calibri" w:cs="Calibri"/>
          <w:color w:val="auto"/>
          <w:spacing w:val="-2"/>
          <w:szCs w:val="22"/>
        </w:rPr>
        <w:t>s</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udy</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zCs w:val="22"/>
        </w:rPr>
        <w:t>showed</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h</w:t>
      </w:r>
      <w:r w:rsidRPr="00D87605">
        <w:rPr>
          <w:rFonts w:ascii="Calibri" w:eastAsia="Times New Roman" w:hAnsi="Calibri" w:cs="Calibri"/>
          <w:color w:val="auto"/>
          <w:spacing w:val="-2"/>
          <w:szCs w:val="22"/>
        </w:rPr>
        <w:t>a</w:t>
      </w:r>
      <w:r w:rsidRPr="00D87605">
        <w:rPr>
          <w:rFonts w:ascii="Calibri" w:eastAsia="Times New Roman" w:hAnsi="Calibri" w:cs="Calibri"/>
          <w:color w:val="auto"/>
          <w:szCs w:val="22"/>
        </w:rPr>
        <w:t>t</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75</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2"/>
          <w:szCs w:val="22"/>
        </w:rPr>
        <w:t>p</w:t>
      </w:r>
      <w:r w:rsidRPr="00D87605">
        <w:rPr>
          <w:rFonts w:ascii="Calibri" w:eastAsia="Times New Roman" w:hAnsi="Calibri" w:cs="Calibri"/>
          <w:color w:val="auto"/>
          <w:szCs w:val="22"/>
        </w:rPr>
        <w:t>e</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c</w:t>
      </w:r>
      <w:r w:rsidRPr="00D87605">
        <w:rPr>
          <w:rFonts w:ascii="Calibri" w:eastAsia="Times New Roman" w:hAnsi="Calibri" w:cs="Calibri"/>
          <w:color w:val="auto"/>
          <w:spacing w:val="-2"/>
          <w:szCs w:val="22"/>
        </w:rPr>
        <w:t>e</w:t>
      </w:r>
      <w:r w:rsidRPr="00D87605">
        <w:rPr>
          <w:rFonts w:ascii="Calibri" w:eastAsia="Times New Roman" w:hAnsi="Calibri" w:cs="Calibri"/>
          <w:color w:val="auto"/>
          <w:szCs w:val="22"/>
        </w:rPr>
        <w:t>nt</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2"/>
          <w:szCs w:val="22"/>
        </w:rPr>
        <w:t>o</w:t>
      </w:r>
      <w:r w:rsidRPr="00D87605">
        <w:rPr>
          <w:rFonts w:ascii="Calibri" w:eastAsia="Times New Roman" w:hAnsi="Calibri" w:cs="Calibri"/>
          <w:color w:val="auto"/>
          <w:szCs w:val="22"/>
        </w:rPr>
        <w:t>f</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c</w:t>
      </w:r>
      <w:r w:rsidRPr="00D87605">
        <w:rPr>
          <w:rFonts w:ascii="Calibri" w:eastAsia="Times New Roman" w:hAnsi="Calibri" w:cs="Calibri"/>
          <w:color w:val="auto"/>
          <w:spacing w:val="-2"/>
          <w:szCs w:val="22"/>
        </w:rPr>
        <w:t>h</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d</w:t>
      </w:r>
      <w:r w:rsidRPr="00D87605">
        <w:rPr>
          <w:rFonts w:ascii="Calibri" w:eastAsia="Times New Roman" w:hAnsi="Calibri" w:cs="Calibri"/>
          <w:color w:val="auto"/>
          <w:spacing w:val="1"/>
          <w:szCs w:val="22"/>
        </w:rPr>
        <w:t>r</w:t>
      </w:r>
      <w:r w:rsidRPr="00D87605">
        <w:rPr>
          <w:rFonts w:ascii="Calibri" w:eastAsia="Times New Roman" w:hAnsi="Calibri" w:cs="Calibri"/>
          <w:color w:val="auto"/>
          <w:spacing w:val="-2"/>
          <w:szCs w:val="22"/>
        </w:rPr>
        <w:t>e</w:t>
      </w:r>
      <w:r w:rsidRPr="00D87605">
        <w:rPr>
          <w:rFonts w:ascii="Calibri" w:eastAsia="Times New Roman" w:hAnsi="Calibri" w:cs="Calibri"/>
          <w:color w:val="auto"/>
          <w:szCs w:val="22"/>
        </w:rPr>
        <w:t>n</w:t>
      </w:r>
      <w:r w:rsidRPr="00D87605">
        <w:rPr>
          <w:rFonts w:ascii="Calibri" w:eastAsia="Times New Roman" w:hAnsi="Calibri" w:cs="Calibri"/>
          <w:color w:val="auto"/>
          <w:spacing w:val="1"/>
          <w:szCs w:val="22"/>
        </w:rPr>
        <w:t xml:space="preserve"> i</w:t>
      </w:r>
      <w:r w:rsidRPr="00D87605">
        <w:rPr>
          <w:rFonts w:ascii="Calibri" w:eastAsia="Times New Roman" w:hAnsi="Calibri" w:cs="Calibri"/>
          <w:color w:val="auto"/>
          <w:szCs w:val="22"/>
        </w:rPr>
        <w:t>n</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1"/>
          <w:szCs w:val="22"/>
        </w:rPr>
        <w:t>f</w:t>
      </w:r>
      <w:r w:rsidRPr="00D87605">
        <w:rPr>
          <w:rFonts w:ascii="Calibri" w:eastAsia="Times New Roman" w:hAnsi="Calibri" w:cs="Calibri"/>
          <w:color w:val="auto"/>
          <w:szCs w:val="22"/>
        </w:rPr>
        <w:t>o</w:t>
      </w:r>
      <w:r w:rsidRPr="00D87605">
        <w:rPr>
          <w:rFonts w:ascii="Calibri" w:eastAsia="Times New Roman" w:hAnsi="Calibri" w:cs="Calibri"/>
          <w:color w:val="auto"/>
          <w:spacing w:val="-2"/>
          <w:szCs w:val="22"/>
        </w:rPr>
        <w:t>s</w:t>
      </w:r>
      <w:r w:rsidRPr="00D87605">
        <w:rPr>
          <w:rFonts w:ascii="Calibri" w:eastAsia="Times New Roman" w:hAnsi="Calibri" w:cs="Calibri"/>
          <w:color w:val="auto"/>
          <w:spacing w:val="1"/>
          <w:szCs w:val="22"/>
        </w:rPr>
        <w:t>t</w:t>
      </w:r>
      <w:r w:rsidRPr="00D87605">
        <w:rPr>
          <w:rFonts w:ascii="Calibri" w:eastAsia="Times New Roman" w:hAnsi="Calibri" w:cs="Calibri"/>
          <w:color w:val="auto"/>
          <w:spacing w:val="-2"/>
          <w:szCs w:val="22"/>
        </w:rPr>
        <w:t>e</w:t>
      </w:r>
      <w:r w:rsidRPr="00D87605">
        <w:rPr>
          <w:rFonts w:ascii="Calibri" w:eastAsia="Times New Roman" w:hAnsi="Calibri" w:cs="Calibri"/>
          <w:color w:val="auto"/>
          <w:szCs w:val="22"/>
        </w:rPr>
        <w:t>r</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zCs w:val="22"/>
        </w:rPr>
        <w:t>ca</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e</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4"/>
          <w:szCs w:val="22"/>
        </w:rPr>
        <w:t>m</w:t>
      </w:r>
      <w:r w:rsidRPr="00D87605">
        <w:rPr>
          <w:rFonts w:ascii="Calibri" w:eastAsia="Times New Roman" w:hAnsi="Calibri" w:cs="Calibri"/>
          <w:color w:val="auto"/>
          <w:szCs w:val="22"/>
        </w:rPr>
        <w:t>ade</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2"/>
          <w:szCs w:val="22"/>
        </w:rPr>
        <w:t>a</w:t>
      </w:r>
      <w:r w:rsidRPr="00D87605">
        <w:rPr>
          <w:rFonts w:ascii="Calibri" w:eastAsia="Times New Roman" w:hAnsi="Calibri" w:cs="Calibri"/>
          <w:color w:val="auto"/>
          <w:szCs w:val="22"/>
        </w:rPr>
        <w:t>n un</w:t>
      </w:r>
      <w:r w:rsidRPr="00D87605">
        <w:rPr>
          <w:rFonts w:ascii="Calibri" w:eastAsia="Times New Roman" w:hAnsi="Calibri" w:cs="Calibri"/>
          <w:color w:val="auto"/>
          <w:spacing w:val="-2"/>
          <w:szCs w:val="22"/>
        </w:rPr>
        <w:t>s</w:t>
      </w:r>
      <w:r w:rsidRPr="00D87605">
        <w:rPr>
          <w:rFonts w:ascii="Calibri" w:eastAsia="Times New Roman" w:hAnsi="Calibri" w:cs="Calibri"/>
          <w:color w:val="auto"/>
          <w:szCs w:val="22"/>
        </w:rPr>
        <w:t>ched</w:t>
      </w:r>
      <w:r w:rsidRPr="00D87605">
        <w:rPr>
          <w:rFonts w:ascii="Calibri" w:eastAsia="Times New Roman" w:hAnsi="Calibri" w:cs="Calibri"/>
          <w:color w:val="auto"/>
          <w:spacing w:val="-2"/>
          <w:szCs w:val="22"/>
        </w:rPr>
        <w:t>u</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ed</w:t>
      </w:r>
      <w:r w:rsidRPr="00D87605">
        <w:rPr>
          <w:rFonts w:ascii="Calibri" w:eastAsia="Times New Roman" w:hAnsi="Calibri" w:cs="Calibri"/>
          <w:color w:val="auto"/>
          <w:spacing w:val="-2"/>
          <w:szCs w:val="22"/>
        </w:rPr>
        <w:t xml:space="preserve"> s</w:t>
      </w:r>
      <w:r w:rsidRPr="00D87605">
        <w:rPr>
          <w:rFonts w:ascii="Calibri" w:eastAsia="Times New Roman" w:hAnsi="Calibri" w:cs="Calibri"/>
          <w:color w:val="auto"/>
          <w:szCs w:val="22"/>
        </w:rPr>
        <w:t>chool chan</w:t>
      </w:r>
      <w:r w:rsidRPr="00D87605">
        <w:rPr>
          <w:rFonts w:ascii="Calibri" w:eastAsia="Times New Roman" w:hAnsi="Calibri" w:cs="Calibri"/>
          <w:color w:val="auto"/>
          <w:spacing w:val="-2"/>
          <w:szCs w:val="22"/>
        </w:rPr>
        <w:t>g</w:t>
      </w:r>
      <w:r w:rsidRPr="00D87605">
        <w:rPr>
          <w:rFonts w:ascii="Calibri" w:eastAsia="Times New Roman" w:hAnsi="Calibri" w:cs="Calibri"/>
          <w:color w:val="auto"/>
          <w:szCs w:val="22"/>
        </w:rPr>
        <w:t>e</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n one s</w:t>
      </w:r>
      <w:r w:rsidRPr="00D87605">
        <w:rPr>
          <w:rFonts w:ascii="Calibri" w:eastAsia="Times New Roman" w:hAnsi="Calibri" w:cs="Calibri"/>
          <w:color w:val="auto"/>
          <w:spacing w:val="1"/>
          <w:szCs w:val="22"/>
        </w:rPr>
        <w:t>c</w:t>
      </w:r>
      <w:r w:rsidRPr="00D87605">
        <w:rPr>
          <w:rFonts w:ascii="Calibri" w:eastAsia="Times New Roman" w:hAnsi="Calibri" w:cs="Calibri"/>
          <w:color w:val="auto"/>
          <w:szCs w:val="22"/>
        </w:rPr>
        <w:t>ho</w:t>
      </w:r>
      <w:r w:rsidRPr="00D87605">
        <w:rPr>
          <w:rFonts w:ascii="Calibri" w:eastAsia="Times New Roman" w:hAnsi="Calibri" w:cs="Calibri"/>
          <w:color w:val="auto"/>
          <w:spacing w:val="-2"/>
          <w:szCs w:val="22"/>
        </w:rPr>
        <w:t>o</w:t>
      </w:r>
      <w:r w:rsidRPr="00D87605">
        <w:rPr>
          <w:rFonts w:ascii="Calibri" w:eastAsia="Times New Roman" w:hAnsi="Calibri" w:cs="Calibri"/>
          <w:color w:val="auto"/>
          <w:szCs w:val="22"/>
        </w:rPr>
        <w:t>l</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2"/>
          <w:szCs w:val="22"/>
        </w:rPr>
        <w:t>y</w:t>
      </w:r>
      <w:r w:rsidRPr="00D87605">
        <w:rPr>
          <w:rFonts w:ascii="Calibri" w:eastAsia="Times New Roman" w:hAnsi="Calibri" w:cs="Calibri"/>
          <w:color w:val="auto"/>
          <w:szCs w:val="22"/>
        </w:rPr>
        <w:t>ea</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 xml:space="preserve">, </w:t>
      </w:r>
      <w:r w:rsidRPr="00D87605">
        <w:rPr>
          <w:rFonts w:ascii="Calibri" w:eastAsia="Times New Roman" w:hAnsi="Calibri" w:cs="Calibri"/>
          <w:color w:val="auto"/>
          <w:spacing w:val="-2"/>
          <w:szCs w:val="22"/>
        </w:rPr>
        <w:t>c</w:t>
      </w:r>
      <w:r w:rsidRPr="00D87605">
        <w:rPr>
          <w:rFonts w:ascii="Calibri" w:eastAsia="Times New Roman" w:hAnsi="Calibri" w:cs="Calibri"/>
          <w:color w:val="auto"/>
          <w:szCs w:val="22"/>
        </w:rPr>
        <w:t>o</w:t>
      </w:r>
      <w:r w:rsidRPr="00D87605">
        <w:rPr>
          <w:rFonts w:ascii="Calibri" w:eastAsia="Times New Roman" w:hAnsi="Calibri" w:cs="Calibri"/>
          <w:color w:val="auto"/>
          <w:spacing w:val="-4"/>
          <w:szCs w:val="22"/>
        </w:rPr>
        <w:t>m</w:t>
      </w:r>
      <w:r w:rsidRPr="00D87605">
        <w:rPr>
          <w:rFonts w:ascii="Calibri" w:eastAsia="Times New Roman" w:hAnsi="Calibri" w:cs="Calibri"/>
          <w:color w:val="auto"/>
          <w:szCs w:val="22"/>
        </w:rPr>
        <w:t>pa</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 xml:space="preserve">ed </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 xml:space="preserve">o </w:t>
      </w:r>
      <w:r w:rsidRPr="00D87605">
        <w:rPr>
          <w:rFonts w:ascii="Calibri" w:eastAsia="Times New Roman" w:hAnsi="Calibri" w:cs="Calibri"/>
          <w:color w:val="auto"/>
          <w:spacing w:val="1"/>
          <w:szCs w:val="22"/>
        </w:rPr>
        <w:t>l</w:t>
      </w:r>
      <w:r w:rsidRPr="00D87605">
        <w:rPr>
          <w:rFonts w:ascii="Calibri" w:eastAsia="Times New Roman" w:hAnsi="Calibri" w:cs="Calibri"/>
          <w:color w:val="auto"/>
          <w:spacing w:val="-2"/>
          <w:szCs w:val="22"/>
        </w:rPr>
        <w:t>e</w:t>
      </w:r>
      <w:r w:rsidRPr="00D87605">
        <w:rPr>
          <w:rFonts w:ascii="Calibri" w:eastAsia="Times New Roman" w:hAnsi="Calibri" w:cs="Calibri"/>
          <w:color w:val="auto"/>
          <w:szCs w:val="22"/>
        </w:rPr>
        <w:t>ss</w:t>
      </w:r>
      <w:r w:rsidRPr="00D87605">
        <w:rPr>
          <w:rFonts w:ascii="Calibri" w:eastAsia="Times New Roman" w:hAnsi="Calibri" w:cs="Calibri"/>
          <w:color w:val="auto"/>
          <w:spacing w:val="1"/>
          <w:szCs w:val="22"/>
        </w:rPr>
        <w:t xml:space="preserve"> t</w:t>
      </w:r>
      <w:r w:rsidRPr="00D87605">
        <w:rPr>
          <w:rFonts w:ascii="Calibri" w:eastAsia="Times New Roman" w:hAnsi="Calibri" w:cs="Calibri"/>
          <w:color w:val="auto"/>
          <w:spacing w:val="-2"/>
          <w:szCs w:val="22"/>
        </w:rPr>
        <w:t>h</w:t>
      </w:r>
      <w:r w:rsidRPr="00D87605">
        <w:rPr>
          <w:rFonts w:ascii="Calibri" w:eastAsia="Times New Roman" w:hAnsi="Calibri" w:cs="Calibri"/>
          <w:color w:val="auto"/>
          <w:szCs w:val="22"/>
        </w:rPr>
        <w:t>an</w:t>
      </w:r>
      <w:r w:rsidRPr="00D87605">
        <w:rPr>
          <w:rFonts w:ascii="Calibri" w:eastAsia="Times New Roman" w:hAnsi="Calibri" w:cs="Calibri"/>
          <w:color w:val="auto"/>
          <w:spacing w:val="3"/>
          <w:szCs w:val="22"/>
        </w:rPr>
        <w:t xml:space="preserve"> </w:t>
      </w:r>
      <w:r w:rsidRPr="00D87605">
        <w:rPr>
          <w:rFonts w:ascii="Calibri" w:eastAsia="Times New Roman" w:hAnsi="Calibri" w:cs="Calibri"/>
          <w:color w:val="auto"/>
          <w:szCs w:val="22"/>
        </w:rPr>
        <w:t>40</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zCs w:val="22"/>
        </w:rPr>
        <w:t>pe</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ce</w:t>
      </w:r>
      <w:r w:rsidRPr="00D87605">
        <w:rPr>
          <w:rFonts w:ascii="Calibri" w:eastAsia="Times New Roman" w:hAnsi="Calibri" w:cs="Calibri"/>
          <w:color w:val="auto"/>
          <w:spacing w:val="-2"/>
          <w:szCs w:val="22"/>
        </w:rPr>
        <w:t>n</w:t>
      </w:r>
      <w:r w:rsidRPr="00D87605">
        <w:rPr>
          <w:rFonts w:ascii="Calibri" w:eastAsia="Times New Roman" w:hAnsi="Calibri" w:cs="Calibri"/>
          <w:color w:val="auto"/>
          <w:szCs w:val="22"/>
        </w:rPr>
        <w:t>t</w:t>
      </w:r>
      <w:r w:rsidRPr="00D87605">
        <w:rPr>
          <w:rFonts w:ascii="Calibri" w:eastAsia="Times New Roman" w:hAnsi="Calibri" w:cs="Calibri"/>
          <w:color w:val="auto"/>
          <w:spacing w:val="1"/>
          <w:szCs w:val="22"/>
        </w:rPr>
        <w:t xml:space="preserve"> f</w:t>
      </w:r>
      <w:r w:rsidRPr="00D87605">
        <w:rPr>
          <w:rFonts w:ascii="Calibri" w:eastAsia="Times New Roman" w:hAnsi="Calibri" w:cs="Calibri"/>
          <w:color w:val="auto"/>
          <w:spacing w:val="-2"/>
          <w:szCs w:val="22"/>
        </w:rPr>
        <w:t>o</w:t>
      </w:r>
      <w:r w:rsidRPr="00D87605">
        <w:rPr>
          <w:rFonts w:ascii="Calibri" w:eastAsia="Times New Roman" w:hAnsi="Calibri" w:cs="Calibri"/>
          <w:color w:val="auto"/>
          <w:szCs w:val="22"/>
        </w:rPr>
        <w:t>r</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c</w:t>
      </w:r>
      <w:r w:rsidRPr="00D87605">
        <w:rPr>
          <w:rFonts w:ascii="Calibri" w:eastAsia="Times New Roman" w:hAnsi="Calibri" w:cs="Calibri"/>
          <w:color w:val="auto"/>
          <w:spacing w:val="-2"/>
          <w:szCs w:val="22"/>
        </w:rPr>
        <w:t>h</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1"/>
          <w:szCs w:val="22"/>
        </w:rPr>
        <w:t>l</w:t>
      </w:r>
      <w:r w:rsidRPr="00D87605">
        <w:rPr>
          <w:rFonts w:ascii="Calibri" w:eastAsia="Times New Roman" w:hAnsi="Calibri" w:cs="Calibri"/>
          <w:color w:val="auto"/>
          <w:spacing w:val="-2"/>
          <w:szCs w:val="22"/>
        </w:rPr>
        <w:t>d</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en n</w:t>
      </w:r>
      <w:r w:rsidRPr="00D87605">
        <w:rPr>
          <w:rFonts w:ascii="Calibri" w:eastAsia="Times New Roman" w:hAnsi="Calibri" w:cs="Calibri"/>
          <w:color w:val="auto"/>
          <w:spacing w:val="-2"/>
          <w:szCs w:val="22"/>
        </w:rPr>
        <w:t>o</w:t>
      </w:r>
      <w:r w:rsidRPr="00D87605">
        <w:rPr>
          <w:rFonts w:ascii="Calibri" w:eastAsia="Times New Roman" w:hAnsi="Calibri" w:cs="Calibri"/>
          <w:color w:val="auto"/>
          <w:szCs w:val="22"/>
        </w:rPr>
        <w:t>t</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 xml:space="preserve">n </w:t>
      </w:r>
      <w:r w:rsidRPr="00D87605">
        <w:rPr>
          <w:rFonts w:ascii="Calibri" w:eastAsia="Times New Roman" w:hAnsi="Calibri" w:cs="Calibri"/>
          <w:color w:val="auto"/>
          <w:spacing w:val="1"/>
          <w:szCs w:val="22"/>
        </w:rPr>
        <w:t>f</w:t>
      </w:r>
      <w:r w:rsidRPr="00D87605">
        <w:rPr>
          <w:rFonts w:ascii="Calibri" w:eastAsia="Times New Roman" w:hAnsi="Calibri" w:cs="Calibri"/>
          <w:color w:val="auto"/>
          <w:spacing w:val="-2"/>
          <w:szCs w:val="22"/>
        </w:rPr>
        <w:t>o</w:t>
      </w:r>
      <w:r w:rsidRPr="00D87605">
        <w:rPr>
          <w:rFonts w:ascii="Calibri" w:eastAsia="Times New Roman" w:hAnsi="Calibri" w:cs="Calibri"/>
          <w:color w:val="auto"/>
          <w:szCs w:val="22"/>
        </w:rPr>
        <w:t>s</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er</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2"/>
          <w:szCs w:val="22"/>
        </w:rPr>
        <w:t>c</w:t>
      </w:r>
      <w:r w:rsidRPr="00D87605">
        <w:rPr>
          <w:rFonts w:ascii="Calibri" w:eastAsia="Times New Roman" w:hAnsi="Calibri" w:cs="Calibri"/>
          <w:color w:val="auto"/>
          <w:szCs w:val="22"/>
        </w:rPr>
        <w:t>a</w:t>
      </w:r>
      <w:r w:rsidRPr="00D87605">
        <w:rPr>
          <w:rFonts w:ascii="Calibri" w:eastAsia="Times New Roman" w:hAnsi="Calibri" w:cs="Calibri"/>
          <w:color w:val="auto"/>
          <w:spacing w:val="1"/>
          <w:szCs w:val="22"/>
        </w:rPr>
        <w:t>r</w:t>
      </w:r>
      <w:r w:rsidRPr="00D87605">
        <w:rPr>
          <w:rFonts w:ascii="Calibri" w:eastAsia="Times New Roman" w:hAnsi="Calibri" w:cs="Calibri"/>
          <w:color w:val="auto"/>
          <w:spacing w:val="-2"/>
          <w:szCs w:val="22"/>
        </w:rPr>
        <w:t>e</w:t>
      </w:r>
      <w:r w:rsidRPr="00D87605">
        <w:rPr>
          <w:rFonts w:ascii="Calibri" w:eastAsia="Times New Roman" w:hAnsi="Calibri" w:cs="Calibri"/>
          <w:color w:val="auto"/>
          <w:spacing w:val="-1"/>
          <w:szCs w:val="22"/>
        </w:rPr>
        <w:t>.</w:t>
      </w:r>
      <w:r w:rsidRPr="00D87605">
        <w:rPr>
          <w:rFonts w:ascii="Calibri" w:eastAsia="Times New Roman" w:hAnsi="Calibri" w:cs="Calibri"/>
          <w:color w:val="auto"/>
          <w:position w:val="10"/>
          <w:szCs w:val="22"/>
        </w:rPr>
        <w:t xml:space="preserve"> </w:t>
      </w:r>
      <w:r w:rsidRPr="00D87605">
        <w:rPr>
          <w:rFonts w:ascii="Calibri" w:eastAsia="Times New Roman" w:hAnsi="Calibri" w:cs="Calibri"/>
          <w:color w:val="auto"/>
          <w:spacing w:val="4"/>
          <w:position w:val="10"/>
          <w:szCs w:val="22"/>
        </w:rPr>
        <w:t xml:space="preserve"> </w:t>
      </w:r>
      <w:r w:rsidRPr="00D87605">
        <w:rPr>
          <w:rFonts w:ascii="Calibri" w:eastAsia="Times New Roman" w:hAnsi="Calibri" w:cs="Calibri"/>
          <w:color w:val="auto"/>
          <w:spacing w:val="-1"/>
          <w:szCs w:val="22"/>
        </w:rPr>
        <w:t>U</w:t>
      </w:r>
      <w:r w:rsidRPr="00D87605">
        <w:rPr>
          <w:rFonts w:ascii="Calibri" w:eastAsia="Times New Roman" w:hAnsi="Calibri" w:cs="Calibri"/>
          <w:color w:val="auto"/>
          <w:szCs w:val="22"/>
        </w:rPr>
        <w:t>np</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anned</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s</w:t>
      </w:r>
      <w:r w:rsidRPr="00D87605">
        <w:rPr>
          <w:rFonts w:ascii="Calibri" w:eastAsia="Times New Roman" w:hAnsi="Calibri" w:cs="Calibri"/>
          <w:color w:val="auto"/>
          <w:spacing w:val="1"/>
          <w:szCs w:val="22"/>
        </w:rPr>
        <w:t>c</w:t>
      </w:r>
      <w:r w:rsidRPr="00D87605">
        <w:rPr>
          <w:rFonts w:ascii="Calibri" w:eastAsia="Times New Roman" w:hAnsi="Calibri" w:cs="Calibri"/>
          <w:color w:val="auto"/>
          <w:szCs w:val="22"/>
        </w:rPr>
        <w:t>ho</w:t>
      </w:r>
      <w:r w:rsidRPr="00D87605">
        <w:rPr>
          <w:rFonts w:ascii="Calibri" w:eastAsia="Times New Roman" w:hAnsi="Calibri" w:cs="Calibri"/>
          <w:color w:val="auto"/>
          <w:spacing w:val="-2"/>
          <w:szCs w:val="22"/>
        </w:rPr>
        <w:t>o</w:t>
      </w:r>
      <w:r w:rsidRPr="00D87605">
        <w:rPr>
          <w:rFonts w:ascii="Calibri" w:eastAsia="Times New Roman" w:hAnsi="Calibri" w:cs="Calibri"/>
          <w:color w:val="auto"/>
          <w:szCs w:val="22"/>
        </w:rPr>
        <w:t>l</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c</w:t>
      </w:r>
      <w:r w:rsidRPr="00D87605">
        <w:rPr>
          <w:rFonts w:ascii="Calibri" w:eastAsia="Times New Roman" w:hAnsi="Calibri" w:cs="Calibri"/>
          <w:color w:val="auto"/>
          <w:spacing w:val="-2"/>
          <w:szCs w:val="22"/>
        </w:rPr>
        <w:t>h</w:t>
      </w:r>
      <w:r w:rsidRPr="00D87605">
        <w:rPr>
          <w:rFonts w:ascii="Calibri" w:eastAsia="Times New Roman" w:hAnsi="Calibri" w:cs="Calibri"/>
          <w:color w:val="auto"/>
          <w:szCs w:val="22"/>
        </w:rPr>
        <w:t>an</w:t>
      </w:r>
      <w:r w:rsidRPr="00D87605">
        <w:rPr>
          <w:rFonts w:ascii="Calibri" w:eastAsia="Times New Roman" w:hAnsi="Calibri" w:cs="Calibri"/>
          <w:color w:val="auto"/>
          <w:spacing w:val="-2"/>
          <w:szCs w:val="22"/>
        </w:rPr>
        <w:t>g</w:t>
      </w:r>
      <w:r w:rsidRPr="00D87605">
        <w:rPr>
          <w:rFonts w:ascii="Calibri" w:eastAsia="Times New Roman" w:hAnsi="Calibri" w:cs="Calibri"/>
          <w:color w:val="auto"/>
          <w:szCs w:val="22"/>
        </w:rPr>
        <w:t xml:space="preserve">es </w:t>
      </w:r>
      <w:r w:rsidRPr="00D87605">
        <w:rPr>
          <w:rFonts w:ascii="Calibri" w:eastAsia="Times New Roman" w:hAnsi="Calibri" w:cs="Calibri"/>
          <w:color w:val="auto"/>
          <w:spacing w:val="-4"/>
          <w:szCs w:val="22"/>
        </w:rPr>
        <w:t>m</w:t>
      </w:r>
      <w:r w:rsidRPr="00D87605">
        <w:rPr>
          <w:rFonts w:ascii="Calibri" w:eastAsia="Times New Roman" w:hAnsi="Calibri" w:cs="Calibri"/>
          <w:color w:val="auto"/>
          <w:spacing w:val="3"/>
          <w:szCs w:val="22"/>
        </w:rPr>
        <w:t>a</w:t>
      </w:r>
      <w:r w:rsidRPr="00D87605">
        <w:rPr>
          <w:rFonts w:ascii="Calibri" w:eastAsia="Times New Roman" w:hAnsi="Calibri" w:cs="Calibri"/>
          <w:color w:val="auto"/>
          <w:szCs w:val="22"/>
        </w:rPr>
        <w:t>y</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zCs w:val="22"/>
        </w:rPr>
        <w:t>be as</w:t>
      </w:r>
      <w:r w:rsidRPr="00D87605">
        <w:rPr>
          <w:rFonts w:ascii="Calibri" w:eastAsia="Times New Roman" w:hAnsi="Calibri" w:cs="Calibri"/>
          <w:color w:val="auto"/>
          <w:spacing w:val="1"/>
          <w:szCs w:val="22"/>
        </w:rPr>
        <w:t>s</w:t>
      </w:r>
      <w:r w:rsidRPr="00D87605">
        <w:rPr>
          <w:rFonts w:ascii="Calibri" w:eastAsia="Times New Roman" w:hAnsi="Calibri" w:cs="Calibri"/>
          <w:color w:val="auto"/>
          <w:szCs w:val="22"/>
        </w:rPr>
        <w:t>o</w:t>
      </w:r>
      <w:r w:rsidRPr="00D87605">
        <w:rPr>
          <w:rFonts w:ascii="Calibri" w:eastAsia="Times New Roman" w:hAnsi="Calibri" w:cs="Calibri"/>
          <w:color w:val="auto"/>
          <w:spacing w:val="-2"/>
          <w:szCs w:val="22"/>
        </w:rPr>
        <w:t>c</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2"/>
          <w:szCs w:val="22"/>
        </w:rPr>
        <w:t>a</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ed w</w:t>
      </w:r>
      <w:r w:rsidRPr="00D87605">
        <w:rPr>
          <w:rFonts w:ascii="Calibri" w:eastAsia="Times New Roman" w:hAnsi="Calibri" w:cs="Calibri"/>
          <w:color w:val="auto"/>
          <w:spacing w:val="-2"/>
          <w:szCs w:val="22"/>
        </w:rPr>
        <w:t>i</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h</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2"/>
          <w:szCs w:val="22"/>
        </w:rPr>
        <w:t>d</w:t>
      </w:r>
      <w:r w:rsidRPr="00D87605">
        <w:rPr>
          <w:rFonts w:ascii="Calibri" w:eastAsia="Times New Roman" w:hAnsi="Calibri" w:cs="Calibri"/>
          <w:color w:val="auto"/>
          <w:szCs w:val="22"/>
        </w:rPr>
        <w:t>e</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a</w:t>
      </w:r>
      <w:r w:rsidRPr="00D87605">
        <w:rPr>
          <w:rFonts w:ascii="Calibri" w:eastAsia="Times New Roman" w:hAnsi="Calibri" w:cs="Calibri"/>
          <w:color w:val="auto"/>
          <w:spacing w:val="-2"/>
          <w:szCs w:val="22"/>
        </w:rPr>
        <w:t>y</w:t>
      </w:r>
      <w:r w:rsidRPr="00D87605">
        <w:rPr>
          <w:rFonts w:ascii="Calibri" w:eastAsia="Times New Roman" w:hAnsi="Calibri" w:cs="Calibri"/>
          <w:color w:val="auto"/>
          <w:szCs w:val="22"/>
        </w:rPr>
        <w:t xml:space="preserve">s </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n c</w:t>
      </w:r>
      <w:r w:rsidRPr="00D87605">
        <w:rPr>
          <w:rFonts w:ascii="Calibri" w:eastAsia="Times New Roman" w:hAnsi="Calibri" w:cs="Calibri"/>
          <w:color w:val="auto"/>
          <w:spacing w:val="-2"/>
          <w:szCs w:val="22"/>
        </w:rPr>
        <w:t>h</w:t>
      </w:r>
      <w:r w:rsidRPr="00D87605">
        <w:rPr>
          <w:rFonts w:ascii="Calibri" w:eastAsia="Times New Roman" w:hAnsi="Calibri" w:cs="Calibri"/>
          <w:color w:val="auto"/>
          <w:spacing w:val="1"/>
          <w:szCs w:val="22"/>
        </w:rPr>
        <w:t>il</w:t>
      </w:r>
      <w:r w:rsidRPr="00D87605">
        <w:rPr>
          <w:rFonts w:ascii="Calibri" w:eastAsia="Times New Roman" w:hAnsi="Calibri" w:cs="Calibri"/>
          <w:color w:val="auto"/>
          <w:spacing w:val="-2"/>
          <w:szCs w:val="22"/>
        </w:rPr>
        <w:t>d</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e</w:t>
      </w:r>
      <w:r w:rsidRPr="00D87605">
        <w:rPr>
          <w:rFonts w:ascii="Calibri" w:eastAsia="Times New Roman" w:hAnsi="Calibri" w:cs="Calibri"/>
          <w:color w:val="auto"/>
          <w:spacing w:val="-2"/>
          <w:szCs w:val="22"/>
        </w:rPr>
        <w:t>n</w:t>
      </w:r>
      <w:r w:rsidRPr="00D87605">
        <w:rPr>
          <w:rFonts w:ascii="Calibri" w:eastAsia="Times New Roman" w:hAnsi="Calibri" w:cs="Calibri"/>
          <w:color w:val="auto"/>
          <w:spacing w:val="1"/>
          <w:szCs w:val="22"/>
        </w:rPr>
        <w:t>’</w:t>
      </w:r>
      <w:r w:rsidRPr="00D87605">
        <w:rPr>
          <w:rFonts w:ascii="Calibri" w:eastAsia="Times New Roman" w:hAnsi="Calibri" w:cs="Calibri"/>
          <w:color w:val="auto"/>
          <w:szCs w:val="22"/>
        </w:rPr>
        <w:t>s</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2"/>
          <w:szCs w:val="22"/>
        </w:rPr>
        <w:t>a</w:t>
      </w:r>
      <w:r w:rsidRPr="00D87605">
        <w:rPr>
          <w:rFonts w:ascii="Calibri" w:eastAsia="Times New Roman" w:hAnsi="Calibri" w:cs="Calibri"/>
          <w:color w:val="auto"/>
          <w:szCs w:val="22"/>
        </w:rPr>
        <w:t>ca</w:t>
      </w:r>
      <w:r w:rsidRPr="00D87605">
        <w:rPr>
          <w:rFonts w:ascii="Calibri" w:eastAsia="Times New Roman" w:hAnsi="Calibri" w:cs="Calibri"/>
          <w:color w:val="auto"/>
          <w:spacing w:val="-2"/>
          <w:szCs w:val="22"/>
        </w:rPr>
        <w:t>d</w:t>
      </w:r>
      <w:r w:rsidRPr="00D87605">
        <w:rPr>
          <w:rFonts w:ascii="Calibri" w:eastAsia="Times New Roman" w:hAnsi="Calibri" w:cs="Calibri"/>
          <w:color w:val="auto"/>
          <w:szCs w:val="22"/>
        </w:rPr>
        <w:t>e</w:t>
      </w:r>
      <w:r w:rsidRPr="00D87605">
        <w:rPr>
          <w:rFonts w:ascii="Calibri" w:eastAsia="Times New Roman" w:hAnsi="Calibri" w:cs="Calibri"/>
          <w:color w:val="auto"/>
          <w:spacing w:val="-3"/>
          <w:szCs w:val="22"/>
        </w:rPr>
        <w:t>m</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c p</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o</w:t>
      </w:r>
      <w:r w:rsidRPr="00D87605">
        <w:rPr>
          <w:rFonts w:ascii="Calibri" w:eastAsia="Times New Roman" w:hAnsi="Calibri" w:cs="Calibri"/>
          <w:color w:val="auto"/>
          <w:spacing w:val="-2"/>
          <w:szCs w:val="22"/>
        </w:rPr>
        <w:t>g</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e</w:t>
      </w:r>
      <w:r w:rsidRPr="00D87605">
        <w:rPr>
          <w:rFonts w:ascii="Calibri" w:eastAsia="Times New Roman" w:hAnsi="Calibri" w:cs="Calibri"/>
          <w:color w:val="auto"/>
          <w:spacing w:val="1"/>
          <w:szCs w:val="22"/>
        </w:rPr>
        <w:t>s</w:t>
      </w:r>
      <w:r w:rsidRPr="00D87605">
        <w:rPr>
          <w:rFonts w:ascii="Calibri" w:eastAsia="Times New Roman" w:hAnsi="Calibri" w:cs="Calibri"/>
          <w:color w:val="auto"/>
          <w:szCs w:val="22"/>
        </w:rPr>
        <w:t>s,</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1"/>
          <w:szCs w:val="22"/>
        </w:rPr>
        <w:t>l</w:t>
      </w:r>
      <w:r w:rsidRPr="00D87605">
        <w:rPr>
          <w:rFonts w:ascii="Calibri" w:eastAsia="Times New Roman" w:hAnsi="Calibri" w:cs="Calibri"/>
          <w:color w:val="auto"/>
          <w:spacing w:val="-2"/>
          <w:szCs w:val="22"/>
        </w:rPr>
        <w:t>e</w:t>
      </w:r>
      <w:r w:rsidRPr="00D87605">
        <w:rPr>
          <w:rFonts w:ascii="Calibri" w:eastAsia="Times New Roman" w:hAnsi="Calibri" w:cs="Calibri"/>
          <w:color w:val="auto"/>
          <w:szCs w:val="22"/>
        </w:rPr>
        <w:t>a</w:t>
      </w:r>
      <w:r w:rsidRPr="00D87605">
        <w:rPr>
          <w:rFonts w:ascii="Calibri" w:eastAsia="Times New Roman" w:hAnsi="Calibri" w:cs="Calibri"/>
          <w:color w:val="auto"/>
          <w:spacing w:val="-2"/>
          <w:szCs w:val="22"/>
        </w:rPr>
        <w:t>v</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ng</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zCs w:val="22"/>
        </w:rPr>
        <w:t>h</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2"/>
          <w:szCs w:val="22"/>
        </w:rPr>
        <w:t>g</w:t>
      </w:r>
      <w:r w:rsidRPr="00D87605">
        <w:rPr>
          <w:rFonts w:ascii="Calibri" w:eastAsia="Times New Roman" w:hAnsi="Calibri" w:cs="Calibri"/>
          <w:color w:val="auto"/>
          <w:szCs w:val="22"/>
        </w:rPr>
        <w:t>h</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 xml:space="preserve">y </w:t>
      </w:r>
      <w:r w:rsidRPr="00D87605">
        <w:rPr>
          <w:rFonts w:ascii="Calibri" w:eastAsia="Times New Roman" w:hAnsi="Calibri" w:cs="Calibri"/>
          <w:color w:val="auto"/>
          <w:spacing w:val="-1"/>
          <w:szCs w:val="22"/>
        </w:rPr>
        <w:t>m</w:t>
      </w:r>
      <w:r w:rsidRPr="00D87605">
        <w:rPr>
          <w:rFonts w:ascii="Calibri" w:eastAsia="Times New Roman" w:hAnsi="Calibri" w:cs="Calibri"/>
          <w:color w:val="auto"/>
          <w:szCs w:val="22"/>
        </w:rPr>
        <w:t>ob</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 xml:space="preserve">e </w:t>
      </w:r>
      <w:r w:rsidRPr="00D87605">
        <w:rPr>
          <w:rFonts w:ascii="Calibri" w:eastAsia="Times New Roman" w:hAnsi="Calibri" w:cs="Calibri"/>
          <w:color w:val="auto"/>
          <w:spacing w:val="-2"/>
          <w:szCs w:val="22"/>
        </w:rPr>
        <w:t>s</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ude</w:t>
      </w:r>
      <w:r w:rsidRPr="00D87605">
        <w:rPr>
          <w:rFonts w:ascii="Calibri" w:eastAsia="Times New Roman" w:hAnsi="Calibri" w:cs="Calibri"/>
          <w:color w:val="auto"/>
          <w:spacing w:val="-2"/>
          <w:szCs w:val="22"/>
        </w:rPr>
        <w:t>n</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s</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po</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en</w:t>
      </w:r>
      <w:r w:rsidRPr="00D87605">
        <w:rPr>
          <w:rFonts w:ascii="Calibri" w:eastAsia="Times New Roman" w:hAnsi="Calibri" w:cs="Calibri"/>
          <w:color w:val="auto"/>
          <w:spacing w:val="-1"/>
          <w:szCs w:val="22"/>
        </w:rPr>
        <w:t>t</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2"/>
          <w:szCs w:val="22"/>
        </w:rPr>
        <w:t>a</w:t>
      </w:r>
      <w:r w:rsidRPr="00D87605">
        <w:rPr>
          <w:rFonts w:ascii="Calibri" w:eastAsia="Times New Roman" w:hAnsi="Calibri" w:cs="Calibri"/>
          <w:color w:val="auto"/>
          <w:spacing w:val="1"/>
          <w:szCs w:val="22"/>
        </w:rPr>
        <w:t>ll</w:t>
      </w:r>
      <w:r w:rsidRPr="00D87605">
        <w:rPr>
          <w:rFonts w:ascii="Calibri" w:eastAsia="Times New Roman" w:hAnsi="Calibri" w:cs="Calibri"/>
          <w:color w:val="auto"/>
          <w:szCs w:val="22"/>
        </w:rPr>
        <w:t xml:space="preserve">y </w:t>
      </w:r>
      <w:r w:rsidRPr="00D87605">
        <w:rPr>
          <w:rFonts w:ascii="Calibri" w:eastAsia="Times New Roman" w:hAnsi="Calibri" w:cs="Calibri"/>
          <w:color w:val="auto"/>
          <w:spacing w:val="-4"/>
          <w:szCs w:val="22"/>
        </w:rPr>
        <w:t>m</w:t>
      </w:r>
      <w:r w:rsidRPr="00D87605">
        <w:rPr>
          <w:rFonts w:ascii="Calibri" w:eastAsia="Times New Roman" w:hAnsi="Calibri" w:cs="Calibri"/>
          <w:color w:val="auto"/>
          <w:szCs w:val="22"/>
        </w:rPr>
        <w:t>o</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e</w:t>
      </w:r>
      <w:r w:rsidRPr="00D87605">
        <w:rPr>
          <w:rFonts w:ascii="Calibri" w:eastAsia="Times New Roman" w:hAnsi="Calibri" w:cs="Calibri"/>
          <w:color w:val="auto"/>
          <w:spacing w:val="1"/>
          <w:szCs w:val="22"/>
        </w:rPr>
        <w:t xml:space="preserve"> li</w:t>
      </w:r>
      <w:r w:rsidRPr="00D87605">
        <w:rPr>
          <w:rFonts w:ascii="Calibri" w:eastAsia="Times New Roman" w:hAnsi="Calibri" w:cs="Calibri"/>
          <w:color w:val="auto"/>
          <w:spacing w:val="-2"/>
          <w:szCs w:val="22"/>
        </w:rPr>
        <w:t>k</w:t>
      </w:r>
      <w:r w:rsidRPr="00D87605">
        <w:rPr>
          <w:rFonts w:ascii="Calibri" w:eastAsia="Times New Roman" w:hAnsi="Calibri" w:cs="Calibri"/>
          <w:color w:val="auto"/>
          <w:szCs w:val="22"/>
        </w:rPr>
        <w:t>e</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y</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 xml:space="preserve">o </w:t>
      </w:r>
      <w:r w:rsidRPr="00D87605">
        <w:rPr>
          <w:rFonts w:ascii="Calibri" w:eastAsia="Times New Roman" w:hAnsi="Calibri" w:cs="Calibri"/>
          <w:color w:val="auto"/>
          <w:spacing w:val="-2"/>
          <w:szCs w:val="22"/>
        </w:rPr>
        <w:t>f</w:t>
      </w:r>
      <w:r w:rsidRPr="00D87605">
        <w:rPr>
          <w:rFonts w:ascii="Calibri" w:eastAsia="Times New Roman" w:hAnsi="Calibri" w:cs="Calibri"/>
          <w:color w:val="auto"/>
          <w:szCs w:val="22"/>
        </w:rPr>
        <w:t>a</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l</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zCs w:val="22"/>
        </w:rPr>
        <w:t>be</w:t>
      </w:r>
      <w:r w:rsidRPr="00D87605">
        <w:rPr>
          <w:rFonts w:ascii="Calibri" w:eastAsia="Times New Roman" w:hAnsi="Calibri" w:cs="Calibri"/>
          <w:color w:val="auto"/>
          <w:spacing w:val="-2"/>
          <w:szCs w:val="22"/>
        </w:rPr>
        <w:t>h</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nd</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he</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r</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1"/>
          <w:szCs w:val="22"/>
        </w:rPr>
        <w:t>l</w:t>
      </w:r>
      <w:r w:rsidRPr="00D87605">
        <w:rPr>
          <w:rFonts w:ascii="Calibri" w:eastAsia="Times New Roman" w:hAnsi="Calibri" w:cs="Calibri"/>
          <w:color w:val="auto"/>
          <w:spacing w:val="-2"/>
          <w:szCs w:val="22"/>
        </w:rPr>
        <w:t>e</w:t>
      </w:r>
      <w:r w:rsidRPr="00D87605">
        <w:rPr>
          <w:rFonts w:ascii="Calibri" w:eastAsia="Times New Roman" w:hAnsi="Calibri" w:cs="Calibri"/>
          <w:color w:val="auto"/>
          <w:szCs w:val="22"/>
        </w:rPr>
        <w:t>ss</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4"/>
          <w:szCs w:val="22"/>
        </w:rPr>
        <w:t>m</w:t>
      </w:r>
      <w:r w:rsidRPr="00D87605">
        <w:rPr>
          <w:rFonts w:ascii="Calibri" w:eastAsia="Times New Roman" w:hAnsi="Calibri" w:cs="Calibri"/>
          <w:color w:val="auto"/>
          <w:szCs w:val="22"/>
        </w:rPr>
        <w:t>ob</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e pe</w:t>
      </w:r>
      <w:r w:rsidRPr="00D87605">
        <w:rPr>
          <w:rFonts w:ascii="Calibri" w:eastAsia="Times New Roman" w:hAnsi="Calibri" w:cs="Calibri"/>
          <w:color w:val="auto"/>
          <w:spacing w:val="-2"/>
          <w:szCs w:val="22"/>
        </w:rPr>
        <w:t>e</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s aca</w:t>
      </w:r>
      <w:r w:rsidRPr="00D87605">
        <w:rPr>
          <w:rFonts w:ascii="Calibri" w:eastAsia="Times New Roman" w:hAnsi="Calibri" w:cs="Calibri"/>
          <w:color w:val="auto"/>
          <w:spacing w:val="-2"/>
          <w:szCs w:val="22"/>
        </w:rPr>
        <w:t>d</w:t>
      </w:r>
      <w:r w:rsidRPr="00D87605">
        <w:rPr>
          <w:rFonts w:ascii="Calibri" w:eastAsia="Times New Roman" w:hAnsi="Calibri" w:cs="Calibri"/>
          <w:color w:val="auto"/>
          <w:szCs w:val="22"/>
        </w:rPr>
        <w:t>e</w:t>
      </w:r>
      <w:r w:rsidRPr="00D87605">
        <w:rPr>
          <w:rFonts w:ascii="Calibri" w:eastAsia="Times New Roman" w:hAnsi="Calibri" w:cs="Calibri"/>
          <w:color w:val="auto"/>
          <w:spacing w:val="-3"/>
          <w:szCs w:val="22"/>
        </w:rPr>
        <w:t>m</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ca</w:t>
      </w:r>
      <w:r w:rsidRPr="00D87605">
        <w:rPr>
          <w:rFonts w:ascii="Calibri" w:eastAsia="Times New Roman" w:hAnsi="Calibri" w:cs="Calibri"/>
          <w:color w:val="auto"/>
          <w:spacing w:val="1"/>
          <w:szCs w:val="22"/>
        </w:rPr>
        <w:t>ll</w:t>
      </w:r>
      <w:r w:rsidRPr="00D87605">
        <w:rPr>
          <w:rFonts w:ascii="Calibri" w:eastAsia="Times New Roman" w:hAnsi="Calibri" w:cs="Calibri"/>
          <w:color w:val="auto"/>
          <w:spacing w:val="-1"/>
          <w:szCs w:val="22"/>
        </w:rPr>
        <w:t>y</w:t>
      </w:r>
      <w:r w:rsidRPr="00D87605">
        <w:rPr>
          <w:rFonts w:ascii="Calibri" w:eastAsia="Times New Roman" w:hAnsi="Calibri" w:cs="Calibri"/>
          <w:color w:val="auto"/>
          <w:szCs w:val="22"/>
        </w:rPr>
        <w:t>.</w:t>
      </w:r>
      <w:r w:rsidRPr="00D87605">
        <w:rPr>
          <w:rFonts w:ascii="Calibri" w:eastAsia="Times New Roman" w:hAnsi="Calibri" w:cs="Calibri"/>
          <w:color w:val="auto"/>
          <w:spacing w:val="4"/>
          <w:position w:val="10"/>
          <w:szCs w:val="22"/>
        </w:rPr>
        <w:t xml:space="preserve"> </w:t>
      </w:r>
      <w:r w:rsidRPr="00D87605">
        <w:rPr>
          <w:rFonts w:ascii="Calibri" w:eastAsia="Times New Roman" w:hAnsi="Calibri" w:cs="Calibri"/>
          <w:color w:val="auto"/>
          <w:spacing w:val="-1"/>
          <w:szCs w:val="22"/>
        </w:rPr>
        <w:t>C</w:t>
      </w:r>
      <w:r w:rsidRPr="00D87605">
        <w:rPr>
          <w:rFonts w:ascii="Calibri" w:eastAsia="Times New Roman" w:hAnsi="Calibri" w:cs="Calibri"/>
          <w:color w:val="auto"/>
          <w:szCs w:val="22"/>
        </w:rPr>
        <w:t>h</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d</w:t>
      </w:r>
      <w:r w:rsidRPr="00D87605">
        <w:rPr>
          <w:rFonts w:ascii="Calibri" w:eastAsia="Times New Roman" w:hAnsi="Calibri" w:cs="Calibri"/>
          <w:color w:val="auto"/>
          <w:spacing w:val="-2"/>
          <w:szCs w:val="22"/>
        </w:rPr>
        <w:t>r</w:t>
      </w:r>
      <w:r w:rsidRPr="00D87605">
        <w:rPr>
          <w:rFonts w:ascii="Calibri" w:eastAsia="Times New Roman" w:hAnsi="Calibri" w:cs="Calibri"/>
          <w:color w:val="auto"/>
          <w:szCs w:val="22"/>
        </w:rPr>
        <w:t>en</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e</w:t>
      </w:r>
      <w:r w:rsidRPr="00D87605">
        <w:rPr>
          <w:rFonts w:ascii="Calibri" w:eastAsia="Times New Roman" w:hAnsi="Calibri" w:cs="Calibri"/>
          <w:color w:val="auto"/>
          <w:spacing w:val="-2"/>
          <w:szCs w:val="22"/>
        </w:rPr>
        <w:t>x</w:t>
      </w:r>
      <w:r w:rsidRPr="00D87605">
        <w:rPr>
          <w:rFonts w:ascii="Calibri" w:eastAsia="Times New Roman" w:hAnsi="Calibri" w:cs="Calibri"/>
          <w:color w:val="auto"/>
          <w:szCs w:val="22"/>
        </w:rPr>
        <w:t>pe</w:t>
      </w:r>
      <w:r w:rsidRPr="00D87605">
        <w:rPr>
          <w:rFonts w:ascii="Calibri" w:eastAsia="Times New Roman" w:hAnsi="Calibri" w:cs="Calibri"/>
          <w:color w:val="auto"/>
          <w:spacing w:val="-1"/>
          <w:szCs w:val="22"/>
        </w:rPr>
        <w:t>r</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2"/>
          <w:szCs w:val="22"/>
        </w:rPr>
        <w:t>e</w:t>
      </w:r>
      <w:r w:rsidRPr="00D87605">
        <w:rPr>
          <w:rFonts w:ascii="Calibri" w:eastAsia="Times New Roman" w:hAnsi="Calibri" w:cs="Calibri"/>
          <w:color w:val="auto"/>
          <w:szCs w:val="22"/>
        </w:rPr>
        <w:t>nc</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ng</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1"/>
          <w:szCs w:val="22"/>
        </w:rPr>
        <w:t>t</w:t>
      </w:r>
      <w:r w:rsidRPr="00D87605">
        <w:rPr>
          <w:rFonts w:ascii="Calibri" w:eastAsia="Times New Roman" w:hAnsi="Calibri" w:cs="Calibri"/>
          <w:color w:val="auto"/>
          <w:spacing w:val="-2"/>
          <w:szCs w:val="22"/>
        </w:rPr>
        <w:t>h</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s</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1"/>
          <w:szCs w:val="22"/>
        </w:rPr>
        <w:t>t</w:t>
      </w:r>
      <w:r w:rsidRPr="00D87605">
        <w:rPr>
          <w:rFonts w:ascii="Calibri" w:eastAsia="Times New Roman" w:hAnsi="Calibri" w:cs="Calibri"/>
          <w:color w:val="auto"/>
          <w:spacing w:val="-2"/>
          <w:szCs w:val="22"/>
        </w:rPr>
        <w:t>y</w:t>
      </w:r>
      <w:r w:rsidRPr="00D87605">
        <w:rPr>
          <w:rFonts w:ascii="Calibri" w:eastAsia="Times New Roman" w:hAnsi="Calibri" w:cs="Calibri"/>
          <w:color w:val="auto"/>
          <w:szCs w:val="22"/>
        </w:rPr>
        <w:t xml:space="preserve">pe of </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n</w:t>
      </w:r>
      <w:r w:rsidRPr="00D87605">
        <w:rPr>
          <w:rFonts w:ascii="Calibri" w:eastAsia="Times New Roman" w:hAnsi="Calibri" w:cs="Calibri"/>
          <w:color w:val="auto"/>
          <w:spacing w:val="-2"/>
          <w:szCs w:val="22"/>
        </w:rPr>
        <w:t>s</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a</w:t>
      </w:r>
      <w:r w:rsidRPr="00D87605">
        <w:rPr>
          <w:rFonts w:ascii="Calibri" w:eastAsia="Times New Roman" w:hAnsi="Calibri" w:cs="Calibri"/>
          <w:color w:val="auto"/>
          <w:spacing w:val="-2"/>
          <w:szCs w:val="22"/>
        </w:rPr>
        <w:t>b</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1"/>
          <w:szCs w:val="22"/>
        </w:rPr>
        <w:t>l</w:t>
      </w:r>
      <w:r w:rsidRPr="00D87605">
        <w:rPr>
          <w:rFonts w:ascii="Calibri" w:eastAsia="Times New Roman" w:hAnsi="Calibri" w:cs="Calibri"/>
          <w:color w:val="auto"/>
          <w:spacing w:val="1"/>
          <w:szCs w:val="22"/>
        </w:rPr>
        <w:t>it</w:t>
      </w:r>
      <w:r w:rsidRPr="00D87605">
        <w:rPr>
          <w:rFonts w:ascii="Calibri" w:eastAsia="Times New Roman" w:hAnsi="Calibri" w:cs="Calibri"/>
          <w:color w:val="auto"/>
          <w:spacing w:val="-2"/>
          <w:szCs w:val="22"/>
        </w:rPr>
        <w:t>y</w:t>
      </w:r>
      <w:r w:rsidRPr="00D87605">
        <w:rPr>
          <w:rFonts w:ascii="Calibri" w:eastAsia="Times New Roman" w:hAnsi="Calibri" w:cs="Calibri"/>
          <w:color w:val="auto"/>
          <w:szCs w:val="22"/>
        </w:rPr>
        <w:t xml:space="preserve">, </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n</w:t>
      </w:r>
      <w:r w:rsidRPr="00D87605">
        <w:rPr>
          <w:rFonts w:ascii="Calibri" w:eastAsia="Times New Roman" w:hAnsi="Calibri" w:cs="Calibri"/>
          <w:color w:val="auto"/>
          <w:spacing w:val="-2"/>
          <w:szCs w:val="22"/>
        </w:rPr>
        <w:t>c</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u</w:t>
      </w:r>
      <w:r w:rsidRPr="00D87605">
        <w:rPr>
          <w:rFonts w:ascii="Calibri" w:eastAsia="Times New Roman" w:hAnsi="Calibri" w:cs="Calibri"/>
          <w:color w:val="auto"/>
          <w:spacing w:val="-2"/>
          <w:szCs w:val="22"/>
        </w:rPr>
        <w:t>d</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ng</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4"/>
          <w:szCs w:val="22"/>
        </w:rPr>
        <w:t>m</w:t>
      </w:r>
      <w:r w:rsidRPr="00D87605">
        <w:rPr>
          <w:rFonts w:ascii="Calibri" w:eastAsia="Times New Roman" w:hAnsi="Calibri" w:cs="Calibri"/>
          <w:color w:val="auto"/>
          <w:szCs w:val="22"/>
        </w:rPr>
        <w:t>any s</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ud</w:t>
      </w:r>
      <w:r w:rsidRPr="00D87605">
        <w:rPr>
          <w:rFonts w:ascii="Calibri" w:eastAsia="Times New Roman" w:hAnsi="Calibri" w:cs="Calibri"/>
          <w:color w:val="auto"/>
          <w:spacing w:val="-2"/>
          <w:szCs w:val="22"/>
        </w:rPr>
        <w:t>e</w:t>
      </w:r>
      <w:r w:rsidRPr="00D87605">
        <w:rPr>
          <w:rFonts w:ascii="Calibri" w:eastAsia="Times New Roman" w:hAnsi="Calibri" w:cs="Calibri"/>
          <w:color w:val="auto"/>
          <w:szCs w:val="22"/>
        </w:rPr>
        <w:t>n</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 xml:space="preserve">s </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n</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1"/>
          <w:szCs w:val="22"/>
        </w:rPr>
        <w:t>f</w:t>
      </w:r>
      <w:r w:rsidRPr="00D87605">
        <w:rPr>
          <w:rFonts w:ascii="Calibri" w:eastAsia="Times New Roman" w:hAnsi="Calibri" w:cs="Calibri"/>
          <w:color w:val="auto"/>
          <w:szCs w:val="22"/>
        </w:rPr>
        <w:t>o</w:t>
      </w:r>
      <w:r w:rsidRPr="00D87605">
        <w:rPr>
          <w:rFonts w:ascii="Calibri" w:eastAsia="Times New Roman" w:hAnsi="Calibri" w:cs="Calibri"/>
          <w:color w:val="auto"/>
          <w:spacing w:val="-2"/>
          <w:szCs w:val="22"/>
        </w:rPr>
        <w:t>s</w:t>
      </w:r>
      <w:r w:rsidRPr="00D87605">
        <w:rPr>
          <w:rFonts w:ascii="Calibri" w:eastAsia="Times New Roman" w:hAnsi="Calibri" w:cs="Calibri"/>
          <w:color w:val="auto"/>
          <w:spacing w:val="1"/>
          <w:szCs w:val="22"/>
        </w:rPr>
        <w:t>t</w:t>
      </w:r>
      <w:r w:rsidRPr="00D87605">
        <w:rPr>
          <w:rFonts w:ascii="Calibri" w:eastAsia="Times New Roman" w:hAnsi="Calibri" w:cs="Calibri"/>
          <w:color w:val="auto"/>
          <w:spacing w:val="-2"/>
          <w:szCs w:val="22"/>
        </w:rPr>
        <w:t>e</w:t>
      </w:r>
      <w:r w:rsidRPr="00D87605">
        <w:rPr>
          <w:rFonts w:ascii="Calibri" w:eastAsia="Times New Roman" w:hAnsi="Calibri" w:cs="Calibri"/>
          <w:color w:val="auto"/>
          <w:szCs w:val="22"/>
        </w:rPr>
        <w:t>r</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c</w:t>
      </w:r>
      <w:r w:rsidRPr="00D87605">
        <w:rPr>
          <w:rFonts w:ascii="Calibri" w:eastAsia="Times New Roman" w:hAnsi="Calibri" w:cs="Calibri"/>
          <w:color w:val="auto"/>
          <w:spacing w:val="-2"/>
          <w:szCs w:val="22"/>
        </w:rPr>
        <w:t>a</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e,</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a</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e</w:t>
      </w:r>
      <w:r w:rsidRPr="00D87605">
        <w:rPr>
          <w:rFonts w:ascii="Calibri" w:eastAsia="Times New Roman" w:hAnsi="Calibri" w:cs="Calibri"/>
          <w:color w:val="auto"/>
          <w:spacing w:val="-1"/>
          <w:szCs w:val="22"/>
        </w:rPr>
        <w:t xml:space="preserve"> t</w:t>
      </w:r>
      <w:r w:rsidRPr="00D87605">
        <w:rPr>
          <w:rFonts w:ascii="Calibri" w:eastAsia="Times New Roman" w:hAnsi="Calibri" w:cs="Calibri"/>
          <w:color w:val="auto"/>
          <w:szCs w:val="22"/>
        </w:rPr>
        <w:t>hus</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4"/>
          <w:szCs w:val="22"/>
        </w:rPr>
        <w:t>m</w:t>
      </w:r>
      <w:r w:rsidRPr="00D87605">
        <w:rPr>
          <w:rFonts w:ascii="Calibri" w:eastAsia="Times New Roman" w:hAnsi="Calibri" w:cs="Calibri"/>
          <w:color w:val="auto"/>
          <w:szCs w:val="22"/>
        </w:rPr>
        <w:t>o</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 xml:space="preserve">e </w:t>
      </w:r>
      <w:r w:rsidRPr="00D87605">
        <w:rPr>
          <w:rFonts w:ascii="Calibri" w:eastAsia="Times New Roman" w:hAnsi="Calibri" w:cs="Calibri"/>
          <w:color w:val="auto"/>
          <w:spacing w:val="-1"/>
          <w:szCs w:val="22"/>
        </w:rPr>
        <w:t>l</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2"/>
          <w:szCs w:val="22"/>
        </w:rPr>
        <w:t>k</w:t>
      </w:r>
      <w:r w:rsidRPr="00D87605">
        <w:rPr>
          <w:rFonts w:ascii="Calibri" w:eastAsia="Times New Roman" w:hAnsi="Calibri" w:cs="Calibri"/>
          <w:color w:val="auto"/>
          <w:szCs w:val="22"/>
        </w:rPr>
        <w:t>e</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y</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o</w:t>
      </w:r>
      <w:r w:rsidRPr="00D87605">
        <w:rPr>
          <w:rFonts w:ascii="Calibri" w:eastAsia="Times New Roman" w:hAnsi="Calibri" w:cs="Calibri"/>
          <w:color w:val="auto"/>
          <w:spacing w:val="1"/>
          <w:szCs w:val="22"/>
        </w:rPr>
        <w:t xml:space="preserve"> f</w:t>
      </w:r>
      <w:r w:rsidRPr="00D87605">
        <w:rPr>
          <w:rFonts w:ascii="Calibri" w:eastAsia="Times New Roman" w:hAnsi="Calibri" w:cs="Calibri"/>
          <w:color w:val="auto"/>
          <w:spacing w:val="-2"/>
          <w:szCs w:val="22"/>
        </w:rPr>
        <w:t>a</w:t>
      </w:r>
      <w:r w:rsidRPr="00D87605">
        <w:rPr>
          <w:rFonts w:ascii="Calibri" w:eastAsia="Times New Roman" w:hAnsi="Calibri" w:cs="Calibri"/>
          <w:color w:val="auto"/>
          <w:szCs w:val="22"/>
        </w:rPr>
        <w:t>ce</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 xml:space="preserve">a </w:t>
      </w:r>
      <w:r w:rsidRPr="00D87605">
        <w:rPr>
          <w:rFonts w:ascii="Calibri" w:eastAsia="Times New Roman" w:hAnsi="Calibri" w:cs="Calibri"/>
          <w:color w:val="auto"/>
          <w:spacing w:val="-2"/>
          <w:szCs w:val="22"/>
        </w:rPr>
        <w:t>va</w:t>
      </w:r>
      <w:r w:rsidRPr="00D87605">
        <w:rPr>
          <w:rFonts w:ascii="Calibri" w:eastAsia="Times New Roman" w:hAnsi="Calibri" w:cs="Calibri"/>
          <w:color w:val="auto"/>
          <w:spacing w:val="1"/>
          <w:szCs w:val="22"/>
        </w:rPr>
        <w:t>ri</w:t>
      </w:r>
      <w:r w:rsidRPr="00D87605">
        <w:rPr>
          <w:rFonts w:ascii="Calibri" w:eastAsia="Times New Roman" w:hAnsi="Calibri" w:cs="Calibri"/>
          <w:color w:val="auto"/>
          <w:spacing w:val="-2"/>
          <w:szCs w:val="22"/>
        </w:rPr>
        <w:t>e</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y</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zCs w:val="22"/>
        </w:rPr>
        <w:t>of</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a</w:t>
      </w:r>
      <w:r w:rsidRPr="00D87605">
        <w:rPr>
          <w:rFonts w:ascii="Calibri" w:eastAsia="Times New Roman" w:hAnsi="Calibri" w:cs="Calibri"/>
          <w:color w:val="auto"/>
          <w:spacing w:val="-2"/>
          <w:szCs w:val="22"/>
        </w:rPr>
        <w:t>c</w:t>
      </w:r>
      <w:r w:rsidRPr="00D87605">
        <w:rPr>
          <w:rFonts w:ascii="Calibri" w:eastAsia="Times New Roman" w:hAnsi="Calibri" w:cs="Calibri"/>
          <w:color w:val="auto"/>
          <w:szCs w:val="22"/>
        </w:rPr>
        <w:t>ade</w:t>
      </w:r>
      <w:r w:rsidRPr="00D87605">
        <w:rPr>
          <w:rFonts w:ascii="Calibri" w:eastAsia="Times New Roman" w:hAnsi="Calibri" w:cs="Calibri"/>
          <w:color w:val="auto"/>
          <w:spacing w:val="-4"/>
          <w:szCs w:val="22"/>
        </w:rPr>
        <w:t>m</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c d</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2"/>
          <w:szCs w:val="22"/>
        </w:rPr>
        <w:t>f</w:t>
      </w:r>
      <w:r w:rsidRPr="00D87605">
        <w:rPr>
          <w:rFonts w:ascii="Calibri" w:eastAsia="Times New Roman" w:hAnsi="Calibri" w:cs="Calibri"/>
          <w:color w:val="auto"/>
          <w:spacing w:val="1"/>
          <w:szCs w:val="22"/>
        </w:rPr>
        <w:t>fi</w:t>
      </w:r>
      <w:r w:rsidRPr="00D87605">
        <w:rPr>
          <w:rFonts w:ascii="Calibri" w:eastAsia="Times New Roman" w:hAnsi="Calibri" w:cs="Calibri"/>
          <w:color w:val="auto"/>
          <w:spacing w:val="-2"/>
          <w:szCs w:val="22"/>
        </w:rPr>
        <w:t>c</w:t>
      </w:r>
      <w:r w:rsidRPr="00D87605">
        <w:rPr>
          <w:rFonts w:ascii="Calibri" w:eastAsia="Times New Roman" w:hAnsi="Calibri" w:cs="Calibri"/>
          <w:color w:val="auto"/>
          <w:szCs w:val="22"/>
        </w:rPr>
        <w:t>u</w:t>
      </w:r>
      <w:r w:rsidRPr="00D87605">
        <w:rPr>
          <w:rFonts w:ascii="Calibri" w:eastAsia="Times New Roman" w:hAnsi="Calibri" w:cs="Calibri"/>
          <w:color w:val="auto"/>
          <w:spacing w:val="-1"/>
          <w:szCs w:val="22"/>
        </w:rPr>
        <w:t>l</w:t>
      </w:r>
      <w:r w:rsidRPr="00D87605">
        <w:rPr>
          <w:rFonts w:ascii="Calibri" w:eastAsia="Times New Roman" w:hAnsi="Calibri" w:cs="Calibri"/>
          <w:color w:val="auto"/>
          <w:spacing w:val="1"/>
          <w:szCs w:val="22"/>
        </w:rPr>
        <w:t>t</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e</w:t>
      </w:r>
      <w:r w:rsidRPr="00D87605">
        <w:rPr>
          <w:rFonts w:ascii="Calibri" w:eastAsia="Times New Roman" w:hAnsi="Calibri" w:cs="Calibri"/>
          <w:color w:val="auto"/>
          <w:spacing w:val="1"/>
          <w:szCs w:val="22"/>
        </w:rPr>
        <w:t>s</w:t>
      </w:r>
      <w:r w:rsidRPr="00D87605">
        <w:rPr>
          <w:rFonts w:ascii="Calibri" w:eastAsia="Times New Roman" w:hAnsi="Calibri" w:cs="Calibri"/>
          <w:color w:val="auto"/>
          <w:spacing w:val="-2"/>
          <w:szCs w:val="22"/>
        </w:rPr>
        <w:t>.</w:t>
      </w:r>
    </w:p>
    <w:p w14:paraId="6A184A05" w14:textId="77BAD2DD" w:rsidR="00617C86" w:rsidRPr="00D87605" w:rsidRDefault="00617C86" w:rsidP="00617C86">
      <w:pPr>
        <w:ind w:right="47"/>
        <w:rPr>
          <w:rFonts w:ascii="Calibri" w:eastAsia="Times New Roman" w:hAnsi="Calibri" w:cs="Calibri"/>
          <w:color w:val="auto"/>
          <w:spacing w:val="-2"/>
          <w:szCs w:val="22"/>
        </w:rPr>
      </w:pPr>
      <w:r w:rsidRPr="00D87605">
        <w:rPr>
          <w:rFonts w:ascii="Calibri" w:eastAsia="Times New Roman" w:hAnsi="Calibri" w:cs="Calibri"/>
          <w:color w:val="auto"/>
          <w:spacing w:val="-2"/>
          <w:szCs w:val="22"/>
        </w:rPr>
        <w:lastRenderedPageBreak/>
        <w:t xml:space="preserve">The manual is a resource for </w:t>
      </w:r>
      <w:r w:rsidR="00135BCF">
        <w:rPr>
          <w:rFonts w:ascii="Calibri" w:eastAsia="Times New Roman" w:hAnsi="Calibri" w:cs="Calibri"/>
          <w:color w:val="auto"/>
          <w:spacing w:val="-2"/>
          <w:szCs w:val="22"/>
        </w:rPr>
        <w:t>O</w:t>
      </w:r>
      <w:r w:rsidRPr="00D87605">
        <w:rPr>
          <w:rFonts w:ascii="Calibri" w:eastAsia="Times New Roman" w:hAnsi="Calibri" w:cs="Calibri"/>
          <w:color w:val="auto"/>
          <w:spacing w:val="-2"/>
          <w:szCs w:val="22"/>
        </w:rPr>
        <w:t>DHS staff, school district Points of Contact and staff, foster care families and all others that seek to provide educational stability for Oregon’s foster care students.</w:t>
      </w:r>
    </w:p>
    <w:p w14:paraId="40DC9E6C" w14:textId="77777777" w:rsidR="00617C86" w:rsidRPr="00D87605" w:rsidRDefault="00617C86" w:rsidP="00617C86">
      <w:pPr>
        <w:spacing w:line="276" w:lineRule="auto"/>
        <w:ind w:right="47"/>
        <w:rPr>
          <w:rFonts w:ascii="Calibri" w:eastAsia="Times New Roman" w:hAnsi="Calibri" w:cs="Calibri"/>
          <w:color w:val="auto"/>
          <w:spacing w:val="-2"/>
          <w:szCs w:val="22"/>
        </w:rPr>
      </w:pPr>
    </w:p>
    <w:p w14:paraId="6AB671B2" w14:textId="77777777" w:rsidR="00617C86" w:rsidRPr="00D87605" w:rsidRDefault="00617C86" w:rsidP="00617C86">
      <w:pPr>
        <w:spacing w:line="276" w:lineRule="auto"/>
        <w:ind w:right="47"/>
        <w:jc w:val="both"/>
        <w:rPr>
          <w:rFonts w:ascii="Calibri" w:eastAsia="Times New Roman" w:hAnsi="Calibri" w:cs="Calibri"/>
          <w:color w:val="auto"/>
          <w:spacing w:val="-2"/>
          <w:szCs w:val="22"/>
        </w:rPr>
      </w:pPr>
    </w:p>
    <w:p w14:paraId="7434990B" w14:textId="77777777" w:rsidR="00617C86" w:rsidRPr="00D87605" w:rsidRDefault="00617C86" w:rsidP="00617C86">
      <w:pPr>
        <w:spacing w:line="276" w:lineRule="auto"/>
        <w:ind w:right="47"/>
        <w:jc w:val="both"/>
        <w:rPr>
          <w:rFonts w:ascii="Calibri" w:eastAsia="Times New Roman" w:hAnsi="Calibri" w:cs="Calibri"/>
          <w:color w:val="auto"/>
          <w:spacing w:val="-2"/>
          <w:szCs w:val="22"/>
        </w:rPr>
      </w:pPr>
    </w:p>
    <w:p w14:paraId="20E043F8" w14:textId="0C70C049" w:rsidR="00617C86" w:rsidRPr="00D87605" w:rsidRDefault="00617C86" w:rsidP="00617C86">
      <w:pPr>
        <w:spacing w:line="276" w:lineRule="auto"/>
        <w:ind w:right="47"/>
        <w:jc w:val="both"/>
        <w:rPr>
          <w:rFonts w:ascii="Calibri" w:eastAsia="Times New Roman" w:hAnsi="Calibri" w:cs="Calibri"/>
          <w:color w:val="auto"/>
          <w:spacing w:val="-2"/>
          <w:szCs w:val="22"/>
        </w:rPr>
      </w:pPr>
    </w:p>
    <w:p w14:paraId="569C3611" w14:textId="766CBA42" w:rsidR="00617C86" w:rsidRPr="00D87605" w:rsidRDefault="00617C86" w:rsidP="00617C86">
      <w:pPr>
        <w:spacing w:line="276" w:lineRule="auto"/>
        <w:ind w:right="47"/>
        <w:jc w:val="both"/>
        <w:rPr>
          <w:rFonts w:ascii="Calibri" w:eastAsia="Times New Roman" w:hAnsi="Calibri" w:cs="Calibri"/>
          <w:color w:val="auto"/>
          <w:spacing w:val="-2"/>
          <w:szCs w:val="22"/>
        </w:rPr>
      </w:pPr>
    </w:p>
    <w:p w14:paraId="41D31420" w14:textId="584BA964" w:rsidR="00617C86" w:rsidRPr="00D87605" w:rsidRDefault="00617C86" w:rsidP="00617C86">
      <w:pPr>
        <w:spacing w:line="276" w:lineRule="auto"/>
        <w:ind w:right="47"/>
        <w:jc w:val="both"/>
        <w:rPr>
          <w:rFonts w:ascii="Calibri" w:eastAsia="Times New Roman" w:hAnsi="Calibri" w:cs="Calibri"/>
          <w:color w:val="auto"/>
          <w:spacing w:val="-2"/>
          <w:szCs w:val="22"/>
        </w:rPr>
      </w:pPr>
    </w:p>
    <w:p w14:paraId="59B7E352" w14:textId="5C8D71B5" w:rsidR="00617C86" w:rsidRPr="00D87605" w:rsidRDefault="002868E8" w:rsidP="00617C86">
      <w:pPr>
        <w:spacing w:line="276" w:lineRule="auto"/>
        <w:ind w:right="47"/>
        <w:jc w:val="both"/>
        <w:rPr>
          <w:rFonts w:ascii="Calibri" w:eastAsia="Times New Roman" w:hAnsi="Calibri" w:cs="Calibri"/>
          <w:color w:val="auto"/>
          <w:spacing w:val="-2"/>
          <w:szCs w:val="22"/>
        </w:rPr>
      </w:pPr>
      <w:r w:rsidRPr="00D87605">
        <w:rPr>
          <w:rFonts w:ascii="Calibri" w:eastAsia="Times New Roman" w:hAnsi="Calibri" w:cs="Calibri"/>
          <w:noProof/>
          <w:color w:val="auto"/>
          <w:spacing w:val="-2"/>
          <w:szCs w:val="22"/>
        </w:rPr>
        <w:drawing>
          <wp:anchor distT="0" distB="0" distL="114300" distR="114300" simplePos="0" relativeHeight="251659264" behindDoc="0" locked="0" layoutInCell="1" allowOverlap="1" wp14:anchorId="689E44C0" wp14:editId="636B80BC">
            <wp:simplePos x="0" y="0"/>
            <wp:positionH relativeFrom="column">
              <wp:posOffset>1740217</wp:posOffset>
            </wp:positionH>
            <wp:positionV relativeFrom="paragraph">
              <wp:posOffset>43532</wp:posOffset>
            </wp:positionV>
            <wp:extent cx="2347616" cy="2340749"/>
            <wp:effectExtent l="574993" t="568007" r="551497" b="570548"/>
            <wp:wrapNone/>
            <wp:docPr id="2" name="Picture 2" title="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lping-hands[1].jpg"/>
                    <pic:cNvPicPr/>
                  </pic:nvPicPr>
                  <pic:blipFill>
                    <a:blip r:embed="rId13" cstate="print">
                      <a:extLst>
                        <a:ext uri="{28A0092B-C50C-407E-A947-70E740481C1C}">
                          <a14:useLocalDpi xmlns:a14="http://schemas.microsoft.com/office/drawing/2010/main" val="0"/>
                        </a:ext>
                      </a:extLst>
                    </a:blip>
                    <a:stretch>
                      <a:fillRect/>
                    </a:stretch>
                  </pic:blipFill>
                  <pic:spPr>
                    <a:xfrm rot="2705421">
                      <a:off x="0" y="0"/>
                      <a:ext cx="2347616" cy="2340749"/>
                    </a:xfrm>
                    <a:prstGeom prst="rect">
                      <a:avLst/>
                    </a:prstGeom>
                    <a:ln w="66675">
                      <a:solidFill>
                        <a:sysClr val="windowText" lastClr="000000"/>
                      </a:solidFill>
                    </a:ln>
                  </pic:spPr>
                </pic:pic>
              </a:graphicData>
            </a:graphic>
            <wp14:sizeRelH relativeFrom="page">
              <wp14:pctWidth>0</wp14:pctWidth>
            </wp14:sizeRelH>
            <wp14:sizeRelV relativeFrom="page">
              <wp14:pctHeight>0</wp14:pctHeight>
            </wp14:sizeRelV>
          </wp:anchor>
        </w:drawing>
      </w:r>
    </w:p>
    <w:p w14:paraId="7E989681" w14:textId="77777777" w:rsidR="00617C86" w:rsidRPr="00D87605" w:rsidRDefault="00617C86" w:rsidP="00617C86">
      <w:pPr>
        <w:spacing w:line="276" w:lineRule="auto"/>
        <w:ind w:right="47"/>
        <w:jc w:val="both"/>
        <w:rPr>
          <w:rFonts w:ascii="Calibri" w:eastAsia="Times New Roman" w:hAnsi="Calibri" w:cs="Calibri"/>
          <w:color w:val="auto"/>
          <w:spacing w:val="-2"/>
          <w:szCs w:val="22"/>
        </w:rPr>
      </w:pPr>
    </w:p>
    <w:p w14:paraId="3ED2CB46" w14:textId="77777777" w:rsidR="00617C86" w:rsidRPr="00D87605" w:rsidRDefault="00617C86" w:rsidP="00617C86">
      <w:pPr>
        <w:rPr>
          <w:rFonts w:ascii="Calibri" w:hAnsi="Calibri" w:cs="Calibri"/>
          <w:szCs w:val="22"/>
        </w:rPr>
      </w:pPr>
    </w:p>
    <w:p w14:paraId="37CD1260" w14:textId="77777777" w:rsidR="00617C86" w:rsidRPr="00D87605" w:rsidRDefault="00617C86" w:rsidP="00617C86">
      <w:pPr>
        <w:rPr>
          <w:rFonts w:ascii="Calibri" w:hAnsi="Calibri" w:cs="Calibri"/>
          <w:szCs w:val="22"/>
        </w:rPr>
      </w:pPr>
    </w:p>
    <w:p w14:paraId="5146AD76" w14:textId="77777777" w:rsidR="00617C86" w:rsidRPr="00D87605" w:rsidRDefault="00617C86" w:rsidP="00617C86">
      <w:pPr>
        <w:rPr>
          <w:rFonts w:ascii="Calibri" w:hAnsi="Calibri" w:cs="Calibri"/>
          <w:szCs w:val="22"/>
        </w:rPr>
      </w:pPr>
    </w:p>
    <w:p w14:paraId="1F7977BD" w14:textId="77777777" w:rsidR="00617C86" w:rsidRPr="00D87605" w:rsidRDefault="00617C86" w:rsidP="00617C86">
      <w:pPr>
        <w:rPr>
          <w:rFonts w:ascii="Calibri" w:hAnsi="Calibri" w:cs="Calibri"/>
          <w:szCs w:val="22"/>
        </w:rPr>
      </w:pPr>
    </w:p>
    <w:p w14:paraId="11F34868" w14:textId="77777777" w:rsidR="00617C86" w:rsidRPr="00D87605" w:rsidRDefault="00617C86" w:rsidP="00617C86">
      <w:pPr>
        <w:rPr>
          <w:rFonts w:ascii="Calibri" w:hAnsi="Calibri" w:cs="Calibri"/>
          <w:szCs w:val="22"/>
        </w:rPr>
      </w:pPr>
    </w:p>
    <w:p w14:paraId="3D2D80D8" w14:textId="77777777" w:rsidR="00617C86" w:rsidRPr="00D87605" w:rsidRDefault="00617C86" w:rsidP="00617C86">
      <w:pPr>
        <w:rPr>
          <w:rFonts w:ascii="Calibri" w:hAnsi="Calibri" w:cs="Calibri"/>
          <w:szCs w:val="22"/>
        </w:rPr>
      </w:pPr>
    </w:p>
    <w:p w14:paraId="15B4A7C0" w14:textId="77777777" w:rsidR="00617C86" w:rsidRPr="00D87605" w:rsidRDefault="00617C86" w:rsidP="00617C86">
      <w:pPr>
        <w:rPr>
          <w:rFonts w:ascii="Calibri" w:hAnsi="Calibri" w:cs="Calibri"/>
          <w:szCs w:val="22"/>
        </w:rPr>
      </w:pPr>
    </w:p>
    <w:p w14:paraId="4E943CF4" w14:textId="77777777" w:rsidR="00617C86" w:rsidRPr="00D87605" w:rsidRDefault="00617C86" w:rsidP="00617C86">
      <w:pPr>
        <w:rPr>
          <w:rFonts w:ascii="Calibri" w:hAnsi="Calibri" w:cs="Calibri"/>
          <w:szCs w:val="22"/>
        </w:rPr>
      </w:pPr>
    </w:p>
    <w:p w14:paraId="27F32C11" w14:textId="77777777" w:rsidR="00617C86" w:rsidRPr="00D87605" w:rsidRDefault="00617C86" w:rsidP="00617C86">
      <w:pPr>
        <w:rPr>
          <w:rFonts w:ascii="Calibri" w:hAnsi="Calibri" w:cs="Calibri"/>
          <w:szCs w:val="22"/>
        </w:rPr>
      </w:pPr>
    </w:p>
    <w:p w14:paraId="36EE5055" w14:textId="77777777" w:rsidR="00617C86" w:rsidRPr="00D87605" w:rsidRDefault="00617C86" w:rsidP="00617C86">
      <w:pPr>
        <w:rPr>
          <w:rFonts w:ascii="Calibri" w:hAnsi="Calibri" w:cs="Calibri"/>
          <w:szCs w:val="22"/>
        </w:rPr>
      </w:pPr>
    </w:p>
    <w:p w14:paraId="6F8CA3A5" w14:textId="77777777" w:rsidR="00617C86" w:rsidRPr="00D87605" w:rsidRDefault="00617C86" w:rsidP="00617C86">
      <w:pPr>
        <w:rPr>
          <w:rFonts w:ascii="Calibri" w:hAnsi="Calibri" w:cs="Calibri"/>
          <w:szCs w:val="22"/>
        </w:rPr>
      </w:pPr>
    </w:p>
    <w:p w14:paraId="016ED7D2" w14:textId="77777777" w:rsidR="00617C86" w:rsidRPr="00D87605" w:rsidRDefault="00617C86" w:rsidP="00617C86">
      <w:pPr>
        <w:rPr>
          <w:rFonts w:ascii="Calibri" w:hAnsi="Calibri" w:cs="Calibri"/>
          <w:szCs w:val="22"/>
        </w:rPr>
      </w:pPr>
    </w:p>
    <w:p w14:paraId="145A55E7" w14:textId="77777777" w:rsidR="00617C86" w:rsidRPr="00D87605" w:rsidRDefault="00617C86" w:rsidP="00617C86">
      <w:pPr>
        <w:rPr>
          <w:rFonts w:ascii="Calibri" w:hAnsi="Calibri" w:cs="Calibri"/>
          <w:szCs w:val="22"/>
        </w:rPr>
      </w:pPr>
    </w:p>
    <w:p w14:paraId="106BC08C" w14:textId="105E5BA0" w:rsidR="00617C86" w:rsidRDefault="00617C86" w:rsidP="00C5758D">
      <w:pPr>
        <w:rPr>
          <w:rFonts w:ascii="Calibri" w:hAnsi="Calibri" w:cs="Calibri"/>
          <w:b/>
          <w:szCs w:val="22"/>
          <w:u w:val="single"/>
        </w:rPr>
      </w:pPr>
    </w:p>
    <w:p w14:paraId="0EEDCFC9" w14:textId="420D6436" w:rsidR="00617C86" w:rsidRDefault="00617C86" w:rsidP="00C5758D">
      <w:pPr>
        <w:rPr>
          <w:rFonts w:ascii="Calibri" w:hAnsi="Calibri" w:cs="Calibri"/>
          <w:b/>
          <w:szCs w:val="22"/>
          <w:u w:val="single"/>
        </w:rPr>
      </w:pPr>
    </w:p>
    <w:p w14:paraId="16CA40F7" w14:textId="03C59B3E" w:rsidR="00617C86" w:rsidRDefault="00617C86" w:rsidP="00C5758D">
      <w:pPr>
        <w:rPr>
          <w:rFonts w:ascii="Calibri" w:hAnsi="Calibri" w:cs="Calibri"/>
          <w:b/>
          <w:szCs w:val="22"/>
          <w:u w:val="single"/>
        </w:rPr>
      </w:pPr>
    </w:p>
    <w:p w14:paraId="4EE14060" w14:textId="77777777" w:rsidR="00617C86" w:rsidRDefault="00617C86" w:rsidP="00C5758D">
      <w:pPr>
        <w:rPr>
          <w:rFonts w:ascii="Calibri" w:hAnsi="Calibri" w:cs="Calibri"/>
          <w:b/>
          <w:szCs w:val="22"/>
          <w:u w:val="single"/>
        </w:rPr>
      </w:pPr>
    </w:p>
    <w:p w14:paraId="3B1578BB" w14:textId="77777777" w:rsidR="00617C86" w:rsidRDefault="00617C86" w:rsidP="001C5473">
      <w:pPr>
        <w:jc w:val="center"/>
        <w:rPr>
          <w:rFonts w:asciiTheme="minorHAnsi" w:hAnsiTheme="minorHAnsi" w:cs="Calibri"/>
          <w:b/>
          <w:szCs w:val="22"/>
          <w:u w:val="single"/>
        </w:rPr>
      </w:pPr>
    </w:p>
    <w:p w14:paraId="0C9F161D" w14:textId="77777777" w:rsidR="00617C86" w:rsidRDefault="00617C86" w:rsidP="001C5473">
      <w:pPr>
        <w:jc w:val="center"/>
        <w:rPr>
          <w:rFonts w:asciiTheme="minorHAnsi" w:hAnsiTheme="minorHAnsi" w:cs="Calibri"/>
          <w:b/>
          <w:szCs w:val="22"/>
          <w:u w:val="single"/>
        </w:rPr>
      </w:pPr>
    </w:p>
    <w:p w14:paraId="619A967A" w14:textId="77777777" w:rsidR="00617C86" w:rsidRDefault="00617C86" w:rsidP="001C5473">
      <w:pPr>
        <w:jc w:val="center"/>
        <w:rPr>
          <w:rFonts w:asciiTheme="minorHAnsi" w:hAnsiTheme="minorHAnsi" w:cs="Calibri"/>
          <w:b/>
          <w:szCs w:val="22"/>
          <w:u w:val="single"/>
        </w:rPr>
      </w:pPr>
    </w:p>
    <w:p w14:paraId="6C98F9C5" w14:textId="7330EFE6" w:rsidR="00D87605" w:rsidRPr="00987586" w:rsidRDefault="00C5758D" w:rsidP="001C5473">
      <w:pPr>
        <w:jc w:val="center"/>
        <w:rPr>
          <w:rFonts w:asciiTheme="minorHAnsi" w:hAnsiTheme="minorHAnsi" w:cs="Calibri"/>
          <w:b/>
          <w:szCs w:val="22"/>
          <w:u w:val="single"/>
        </w:rPr>
      </w:pPr>
      <w:r w:rsidRPr="00987586">
        <w:rPr>
          <w:rFonts w:asciiTheme="minorHAnsi" w:hAnsiTheme="minorHAnsi" w:cs="Calibri"/>
          <w:b/>
          <w:szCs w:val="22"/>
          <w:u w:val="single"/>
        </w:rPr>
        <w:t>Equity Statements</w:t>
      </w:r>
    </w:p>
    <w:p w14:paraId="58509792" w14:textId="77777777" w:rsidR="00C5758D" w:rsidRPr="00987586" w:rsidRDefault="00C5758D" w:rsidP="00987586">
      <w:pPr>
        <w:spacing w:before="200" w:line="216" w:lineRule="auto"/>
        <w:rPr>
          <w:rFonts w:asciiTheme="minorHAnsi" w:eastAsia="Times New Roman" w:hAnsiTheme="minorHAnsi" w:cs="Times New Roman"/>
          <w:color w:val="auto"/>
          <w:szCs w:val="22"/>
        </w:rPr>
      </w:pPr>
      <w:r w:rsidRPr="00987586">
        <w:rPr>
          <w:rFonts w:asciiTheme="minorHAnsi" w:eastAsiaTheme="minorEastAsia" w:hAnsiTheme="minorHAnsi" w:cstheme="minorBidi"/>
          <w:iCs/>
          <w:color w:val="000000" w:themeColor="text1"/>
          <w:kern w:val="24"/>
          <w:szCs w:val="22"/>
        </w:rPr>
        <w:lastRenderedPageBreak/>
        <w:t>Education equity is the equitable implementation of policy, practices, procedures, and legislation that translates into resource allocation, education rigor, and opportunities for historically and currently marginalized youth, students, and families including civil rights protected classes. This means the restructuring and dismantling of systems and institutions that create the dichotomy of beneficiaries and the oppressed and marginalized.</w:t>
      </w:r>
    </w:p>
    <w:p w14:paraId="675AE228" w14:textId="16346FF5" w:rsidR="00C5758D" w:rsidRPr="00987586" w:rsidRDefault="00C5758D" w:rsidP="00987586">
      <w:pPr>
        <w:rPr>
          <w:rFonts w:asciiTheme="minorHAnsi" w:hAnsiTheme="minorHAnsi" w:cs="Calibri"/>
          <w:b/>
          <w:szCs w:val="22"/>
          <w:u w:val="single"/>
        </w:rPr>
      </w:pPr>
    </w:p>
    <w:p w14:paraId="28972984" w14:textId="69103A57" w:rsidR="00C5758D" w:rsidRPr="00987586" w:rsidRDefault="00C5758D" w:rsidP="00987586">
      <w:pPr>
        <w:rPr>
          <w:rFonts w:asciiTheme="minorHAnsi" w:hAnsiTheme="minorHAnsi" w:cs="Calibri"/>
          <w:szCs w:val="22"/>
        </w:rPr>
      </w:pPr>
      <w:r w:rsidRPr="00987586">
        <w:rPr>
          <w:rFonts w:asciiTheme="minorHAnsi" w:hAnsiTheme="minorHAnsi" w:cs="Calibri"/>
          <w:szCs w:val="22"/>
        </w:rPr>
        <w:t>The Oregon Department of Human Services developed the Equity North Star that clearly articulates how they care about equity.  The “Nor</w:t>
      </w:r>
      <w:r w:rsidR="00CC22D3" w:rsidRPr="00987586">
        <w:rPr>
          <w:rFonts w:asciiTheme="minorHAnsi" w:hAnsiTheme="minorHAnsi" w:cs="Calibri"/>
          <w:szCs w:val="22"/>
        </w:rPr>
        <w:t xml:space="preserve">th Star Statement of Equity” outlines </w:t>
      </w:r>
      <w:r w:rsidRPr="00987586">
        <w:rPr>
          <w:rFonts w:asciiTheme="minorHAnsi" w:hAnsiTheme="minorHAnsi" w:cs="Calibri"/>
          <w:szCs w:val="22"/>
        </w:rPr>
        <w:t xml:space="preserve">the direction for the agency’s decisions and actions. </w:t>
      </w:r>
      <w:r w:rsidR="00CC22D3" w:rsidRPr="00987586">
        <w:rPr>
          <w:rFonts w:asciiTheme="minorHAnsi" w:hAnsiTheme="minorHAnsi" w:cs="Calibri"/>
          <w:szCs w:val="22"/>
        </w:rPr>
        <w:t xml:space="preserve"> The Oregon Department of Human Services inclusively leads with race and intersectionality in order to address the roots of systemic oppression that impact all protected classes.  We are dedicated to make services, support and well-being accessible to all.  We are committed to </w:t>
      </w:r>
      <w:r w:rsidR="0030450A" w:rsidRPr="00987586">
        <w:rPr>
          <w:rFonts w:asciiTheme="minorHAnsi" w:hAnsiTheme="minorHAnsi" w:cs="Calibri"/>
          <w:szCs w:val="22"/>
        </w:rPr>
        <w:t>collaborating</w:t>
      </w:r>
      <w:r w:rsidR="00CC22D3" w:rsidRPr="00987586">
        <w:rPr>
          <w:rFonts w:asciiTheme="minorHAnsi" w:hAnsiTheme="minorHAnsi" w:cs="Calibri"/>
          <w:szCs w:val="22"/>
        </w:rPr>
        <w:t xml:space="preserve"> with communities to develop and deliver policies and programs that are equitable and improve community conditions. Staff and communities will know services and supports are working when all who live in Oregon, regardless of identity or place can achieve well-being.</w:t>
      </w:r>
    </w:p>
    <w:p w14:paraId="430E719E" w14:textId="0BA89814" w:rsidR="00C5758D" w:rsidRPr="00987586" w:rsidRDefault="00C5758D" w:rsidP="00987586">
      <w:pPr>
        <w:rPr>
          <w:rFonts w:asciiTheme="minorHAnsi" w:hAnsiTheme="minorHAnsi" w:cs="Calibri"/>
          <w:szCs w:val="22"/>
        </w:rPr>
      </w:pPr>
    </w:p>
    <w:p w14:paraId="5DDEF4A1" w14:textId="68C77726" w:rsidR="00724D03" w:rsidRPr="00987586" w:rsidRDefault="00FB24AA" w:rsidP="00987586">
      <w:pPr>
        <w:rPr>
          <w:rFonts w:asciiTheme="minorHAnsi" w:hAnsiTheme="minorHAnsi" w:cs="Calibri"/>
          <w:szCs w:val="22"/>
        </w:rPr>
      </w:pPr>
      <w:r w:rsidRPr="00987586">
        <w:rPr>
          <w:rFonts w:asciiTheme="minorHAnsi" w:hAnsiTheme="minorHAnsi" w:cs="Calibri"/>
          <w:szCs w:val="22"/>
        </w:rPr>
        <w:t xml:space="preserve">The Oregon Department of Education and the Oregon Department of Human Services </w:t>
      </w:r>
      <w:r w:rsidR="00987586" w:rsidRPr="00987586">
        <w:rPr>
          <w:rFonts w:asciiTheme="minorHAnsi" w:hAnsiTheme="minorHAnsi" w:cs="Calibri"/>
          <w:szCs w:val="22"/>
        </w:rPr>
        <w:t xml:space="preserve">are committed to instilling </w:t>
      </w:r>
      <w:r w:rsidRPr="00987586">
        <w:rPr>
          <w:rFonts w:asciiTheme="minorHAnsi" w:hAnsiTheme="minorHAnsi" w:cs="Calibri"/>
          <w:szCs w:val="22"/>
        </w:rPr>
        <w:t>our equity beliefs through our partnership</w:t>
      </w:r>
      <w:r w:rsidR="00724D03" w:rsidRPr="00987586">
        <w:rPr>
          <w:rFonts w:asciiTheme="minorHAnsi" w:hAnsiTheme="minorHAnsi" w:cs="Calibri"/>
          <w:szCs w:val="22"/>
        </w:rPr>
        <w:t xml:space="preserve"> </w:t>
      </w:r>
      <w:r w:rsidRPr="00987586">
        <w:rPr>
          <w:rFonts w:asciiTheme="minorHAnsi" w:hAnsiTheme="minorHAnsi" w:cs="Calibri"/>
          <w:szCs w:val="22"/>
        </w:rPr>
        <w:t xml:space="preserve">in order to </w:t>
      </w:r>
      <w:r w:rsidR="00987586" w:rsidRPr="00987586">
        <w:rPr>
          <w:rFonts w:asciiTheme="minorHAnsi" w:hAnsiTheme="minorHAnsi" w:cs="Calibri"/>
          <w:szCs w:val="22"/>
        </w:rPr>
        <w:t xml:space="preserve">best </w:t>
      </w:r>
      <w:r w:rsidRPr="00987586">
        <w:rPr>
          <w:rFonts w:asciiTheme="minorHAnsi" w:hAnsiTheme="minorHAnsi" w:cs="Calibri"/>
          <w:szCs w:val="22"/>
        </w:rPr>
        <w:t>serve the students,</w:t>
      </w:r>
      <w:r w:rsidR="00987586" w:rsidRPr="00987586">
        <w:rPr>
          <w:rFonts w:asciiTheme="minorHAnsi" w:hAnsiTheme="minorHAnsi" w:cs="Calibri"/>
          <w:szCs w:val="22"/>
        </w:rPr>
        <w:t xml:space="preserve"> families and communities across Oregon. </w:t>
      </w:r>
    </w:p>
    <w:p w14:paraId="5377D27A" w14:textId="1F2BA11B" w:rsidR="00C5758D" w:rsidRPr="00987586" w:rsidRDefault="00C5758D" w:rsidP="00987586">
      <w:pPr>
        <w:rPr>
          <w:rFonts w:asciiTheme="minorHAnsi" w:hAnsiTheme="minorHAnsi" w:cs="Calibri"/>
          <w:b/>
          <w:szCs w:val="22"/>
          <w:u w:val="single"/>
        </w:rPr>
      </w:pPr>
    </w:p>
    <w:p w14:paraId="33FEEF60" w14:textId="7FB77959" w:rsidR="00C5758D" w:rsidRPr="00987586" w:rsidRDefault="00C5758D" w:rsidP="00987586">
      <w:pPr>
        <w:rPr>
          <w:rFonts w:asciiTheme="minorHAnsi" w:hAnsiTheme="minorHAnsi" w:cs="Calibri"/>
          <w:b/>
          <w:szCs w:val="22"/>
          <w:u w:val="single"/>
        </w:rPr>
      </w:pPr>
      <w:r w:rsidRPr="00987586">
        <w:rPr>
          <w:rFonts w:asciiTheme="minorHAnsi" w:hAnsiTheme="minorHAnsi"/>
          <w:noProof/>
          <w:szCs w:val="22"/>
        </w:rPr>
        <w:t xml:space="preserve">   </w:t>
      </w:r>
    </w:p>
    <w:p w14:paraId="7280D1DA" w14:textId="47B2B75E" w:rsidR="00C5758D" w:rsidRPr="00987586" w:rsidRDefault="00C5758D" w:rsidP="00987586">
      <w:pPr>
        <w:rPr>
          <w:rFonts w:asciiTheme="minorHAnsi" w:hAnsiTheme="minorHAnsi" w:cs="Calibri"/>
          <w:b/>
          <w:szCs w:val="22"/>
          <w:u w:val="single"/>
        </w:rPr>
      </w:pPr>
    </w:p>
    <w:p w14:paraId="5F17405B" w14:textId="77353885" w:rsidR="00C5758D" w:rsidRPr="00987586" w:rsidRDefault="00C5758D" w:rsidP="00987586">
      <w:pPr>
        <w:rPr>
          <w:rFonts w:asciiTheme="minorHAnsi" w:hAnsiTheme="minorHAnsi" w:cs="Calibri"/>
          <w:b/>
          <w:szCs w:val="22"/>
          <w:u w:val="single"/>
        </w:rPr>
      </w:pPr>
    </w:p>
    <w:p w14:paraId="6BD11339" w14:textId="4E8F6CDC" w:rsidR="00C5758D" w:rsidRPr="00987586" w:rsidRDefault="00C5758D" w:rsidP="00987586">
      <w:pPr>
        <w:rPr>
          <w:rFonts w:asciiTheme="minorHAnsi" w:hAnsiTheme="minorHAnsi" w:cs="Calibri"/>
          <w:b/>
          <w:sz w:val="24"/>
          <w:szCs w:val="24"/>
          <w:u w:val="single"/>
        </w:rPr>
      </w:pPr>
    </w:p>
    <w:p w14:paraId="4A4901AB" w14:textId="6B569635" w:rsidR="00C5758D" w:rsidRDefault="00C5758D" w:rsidP="001C5473">
      <w:pPr>
        <w:jc w:val="center"/>
        <w:rPr>
          <w:rFonts w:ascii="Calibri" w:hAnsi="Calibri" w:cs="Calibri"/>
          <w:b/>
          <w:szCs w:val="22"/>
          <w:u w:val="single"/>
        </w:rPr>
      </w:pPr>
    </w:p>
    <w:p w14:paraId="141AD47C" w14:textId="6A445F27" w:rsidR="00C5758D" w:rsidRDefault="00C5758D" w:rsidP="001C5473">
      <w:pPr>
        <w:jc w:val="center"/>
        <w:rPr>
          <w:rFonts w:ascii="Calibri" w:hAnsi="Calibri" w:cs="Calibri"/>
          <w:b/>
          <w:szCs w:val="22"/>
          <w:u w:val="single"/>
        </w:rPr>
      </w:pPr>
    </w:p>
    <w:p w14:paraId="469D21C9" w14:textId="377A9395" w:rsidR="00CC22D3" w:rsidRDefault="00CC22D3" w:rsidP="001C5473">
      <w:pPr>
        <w:jc w:val="center"/>
        <w:rPr>
          <w:rFonts w:ascii="Calibri" w:hAnsi="Calibri" w:cs="Calibri"/>
          <w:b/>
          <w:szCs w:val="22"/>
          <w:u w:val="single"/>
        </w:rPr>
      </w:pPr>
    </w:p>
    <w:p w14:paraId="35D56008" w14:textId="55A4BC2E" w:rsidR="00CC22D3" w:rsidRDefault="00CC22D3" w:rsidP="001C5473">
      <w:pPr>
        <w:jc w:val="center"/>
        <w:rPr>
          <w:rFonts w:ascii="Calibri" w:hAnsi="Calibri" w:cs="Calibri"/>
          <w:b/>
          <w:szCs w:val="22"/>
          <w:u w:val="single"/>
        </w:rPr>
      </w:pPr>
    </w:p>
    <w:p w14:paraId="2C1F0340" w14:textId="69AEC844" w:rsidR="00CC22D3" w:rsidRDefault="00CC22D3" w:rsidP="001C5473">
      <w:pPr>
        <w:jc w:val="center"/>
        <w:rPr>
          <w:rFonts w:ascii="Calibri" w:hAnsi="Calibri" w:cs="Calibri"/>
          <w:b/>
          <w:szCs w:val="22"/>
          <w:u w:val="single"/>
        </w:rPr>
      </w:pPr>
    </w:p>
    <w:p w14:paraId="1789E8E9" w14:textId="42B095A1" w:rsidR="00CC22D3" w:rsidRDefault="00CC22D3" w:rsidP="001C5473">
      <w:pPr>
        <w:jc w:val="center"/>
        <w:rPr>
          <w:rFonts w:ascii="Calibri" w:hAnsi="Calibri" w:cs="Calibri"/>
          <w:b/>
          <w:szCs w:val="22"/>
          <w:u w:val="single"/>
        </w:rPr>
      </w:pPr>
    </w:p>
    <w:p w14:paraId="0B69261F" w14:textId="3A8A6885" w:rsidR="00987586" w:rsidRDefault="00987586" w:rsidP="001C5473">
      <w:pPr>
        <w:jc w:val="center"/>
        <w:rPr>
          <w:rFonts w:ascii="Calibri" w:hAnsi="Calibri" w:cs="Calibri"/>
          <w:b/>
          <w:szCs w:val="22"/>
          <w:u w:val="single"/>
        </w:rPr>
      </w:pPr>
    </w:p>
    <w:p w14:paraId="6AD89014" w14:textId="0FCFDED3" w:rsidR="00987586" w:rsidRDefault="00987586" w:rsidP="001C5473">
      <w:pPr>
        <w:jc w:val="center"/>
        <w:rPr>
          <w:rFonts w:ascii="Calibri" w:hAnsi="Calibri" w:cs="Calibri"/>
          <w:b/>
          <w:szCs w:val="22"/>
          <w:u w:val="single"/>
        </w:rPr>
      </w:pPr>
    </w:p>
    <w:p w14:paraId="34A3F4FB" w14:textId="77777777" w:rsidR="00987586" w:rsidRDefault="00987586" w:rsidP="001C5473">
      <w:pPr>
        <w:jc w:val="center"/>
        <w:rPr>
          <w:rFonts w:ascii="Calibri" w:hAnsi="Calibri" w:cs="Calibri"/>
          <w:b/>
          <w:szCs w:val="22"/>
          <w:u w:val="single"/>
        </w:rPr>
      </w:pPr>
    </w:p>
    <w:p w14:paraId="5ECAFC67" w14:textId="77777777" w:rsidR="00CC22D3" w:rsidRDefault="00CC22D3" w:rsidP="001C5473">
      <w:pPr>
        <w:jc w:val="center"/>
        <w:rPr>
          <w:rFonts w:ascii="Calibri" w:hAnsi="Calibri" w:cs="Calibri"/>
          <w:b/>
          <w:szCs w:val="22"/>
          <w:u w:val="single"/>
        </w:rPr>
      </w:pPr>
    </w:p>
    <w:p w14:paraId="3CC220F0" w14:textId="51047363" w:rsidR="00CC22D3" w:rsidRDefault="00CC22D3" w:rsidP="001C5473">
      <w:pPr>
        <w:jc w:val="center"/>
        <w:rPr>
          <w:rFonts w:ascii="Calibri" w:hAnsi="Calibri" w:cs="Calibri"/>
          <w:b/>
          <w:szCs w:val="22"/>
          <w:u w:val="single"/>
        </w:rPr>
      </w:pPr>
    </w:p>
    <w:p w14:paraId="4178242A" w14:textId="77777777" w:rsidR="00CC22D3" w:rsidRDefault="00CC22D3" w:rsidP="001C5473">
      <w:pPr>
        <w:jc w:val="center"/>
        <w:rPr>
          <w:rFonts w:ascii="Calibri" w:hAnsi="Calibri" w:cs="Calibri"/>
          <w:b/>
          <w:szCs w:val="22"/>
          <w:u w:val="single"/>
        </w:rPr>
      </w:pPr>
    </w:p>
    <w:p w14:paraId="26AD2FF9" w14:textId="77777777" w:rsidR="00CC22D3" w:rsidRDefault="00CC22D3" w:rsidP="001C5473">
      <w:pPr>
        <w:jc w:val="center"/>
        <w:rPr>
          <w:rFonts w:ascii="Calibri" w:hAnsi="Calibri" w:cs="Calibri"/>
          <w:b/>
          <w:szCs w:val="22"/>
          <w:u w:val="single"/>
        </w:rPr>
      </w:pPr>
    </w:p>
    <w:p w14:paraId="21FE9D17" w14:textId="77777777" w:rsidR="00CC22D3" w:rsidRDefault="00CC22D3" w:rsidP="001C5473">
      <w:pPr>
        <w:jc w:val="center"/>
        <w:rPr>
          <w:rFonts w:ascii="Calibri" w:hAnsi="Calibri" w:cs="Calibri"/>
          <w:b/>
          <w:szCs w:val="22"/>
          <w:u w:val="single"/>
        </w:rPr>
      </w:pPr>
    </w:p>
    <w:p w14:paraId="02A61882" w14:textId="77777777" w:rsidR="00CC22D3" w:rsidRDefault="00CC22D3" w:rsidP="001C5473">
      <w:pPr>
        <w:jc w:val="center"/>
        <w:rPr>
          <w:rFonts w:ascii="Calibri" w:hAnsi="Calibri" w:cs="Calibri"/>
          <w:b/>
          <w:szCs w:val="22"/>
          <w:u w:val="single"/>
        </w:rPr>
      </w:pPr>
    </w:p>
    <w:p w14:paraId="27D821D9" w14:textId="77777777" w:rsidR="00CC22D3" w:rsidRDefault="00CC22D3" w:rsidP="001C5473">
      <w:pPr>
        <w:jc w:val="center"/>
        <w:rPr>
          <w:rFonts w:ascii="Calibri" w:hAnsi="Calibri" w:cs="Calibri"/>
          <w:b/>
          <w:szCs w:val="22"/>
          <w:u w:val="single"/>
        </w:rPr>
      </w:pPr>
    </w:p>
    <w:p w14:paraId="5AF6C918" w14:textId="77777777" w:rsidR="00987586" w:rsidRDefault="00987586" w:rsidP="001C5473">
      <w:pPr>
        <w:jc w:val="center"/>
        <w:rPr>
          <w:rFonts w:ascii="Calibri" w:hAnsi="Calibri" w:cs="Calibri"/>
          <w:b/>
          <w:szCs w:val="22"/>
          <w:u w:val="single"/>
        </w:rPr>
      </w:pPr>
    </w:p>
    <w:p w14:paraId="15CA1D2B" w14:textId="77777777" w:rsidR="00987586" w:rsidRDefault="00987586" w:rsidP="001C5473">
      <w:pPr>
        <w:jc w:val="center"/>
        <w:rPr>
          <w:rFonts w:ascii="Calibri" w:hAnsi="Calibri" w:cs="Calibri"/>
          <w:b/>
          <w:szCs w:val="22"/>
          <w:u w:val="single"/>
        </w:rPr>
      </w:pPr>
    </w:p>
    <w:p w14:paraId="703A4FA5" w14:textId="77777777" w:rsidR="00987586" w:rsidRDefault="00987586" w:rsidP="001C5473">
      <w:pPr>
        <w:jc w:val="center"/>
        <w:rPr>
          <w:rFonts w:ascii="Calibri" w:hAnsi="Calibri" w:cs="Calibri"/>
          <w:b/>
          <w:szCs w:val="22"/>
          <w:u w:val="single"/>
        </w:rPr>
      </w:pPr>
    </w:p>
    <w:p w14:paraId="1CBF9696" w14:textId="77777777" w:rsidR="00987586" w:rsidRDefault="00987586" w:rsidP="001C5473">
      <w:pPr>
        <w:jc w:val="center"/>
        <w:rPr>
          <w:rFonts w:ascii="Calibri" w:hAnsi="Calibri" w:cs="Calibri"/>
          <w:b/>
          <w:szCs w:val="22"/>
          <w:u w:val="single"/>
        </w:rPr>
      </w:pPr>
    </w:p>
    <w:p w14:paraId="3F194B93" w14:textId="77777777" w:rsidR="00987586" w:rsidRDefault="00987586" w:rsidP="001C5473">
      <w:pPr>
        <w:jc w:val="center"/>
        <w:rPr>
          <w:rFonts w:ascii="Calibri" w:hAnsi="Calibri" w:cs="Calibri"/>
          <w:b/>
          <w:szCs w:val="22"/>
          <w:u w:val="single"/>
        </w:rPr>
      </w:pPr>
    </w:p>
    <w:p w14:paraId="5A2C3EEA" w14:textId="77777777" w:rsidR="00987586" w:rsidRDefault="00987586" w:rsidP="001C5473">
      <w:pPr>
        <w:jc w:val="center"/>
        <w:rPr>
          <w:rFonts w:ascii="Calibri" w:hAnsi="Calibri" w:cs="Calibri"/>
          <w:b/>
          <w:szCs w:val="22"/>
          <w:u w:val="single"/>
        </w:rPr>
      </w:pPr>
    </w:p>
    <w:p w14:paraId="334503D5" w14:textId="77777777" w:rsidR="00987586" w:rsidRDefault="00987586" w:rsidP="001C5473">
      <w:pPr>
        <w:jc w:val="center"/>
        <w:rPr>
          <w:rFonts w:ascii="Calibri" w:hAnsi="Calibri" w:cs="Calibri"/>
          <w:b/>
          <w:szCs w:val="22"/>
          <w:u w:val="single"/>
        </w:rPr>
      </w:pPr>
    </w:p>
    <w:p w14:paraId="14A87F26" w14:textId="017FB0C2" w:rsidR="00E42C54" w:rsidRPr="0035489F" w:rsidRDefault="006330FE" w:rsidP="001C5473">
      <w:pPr>
        <w:jc w:val="center"/>
        <w:rPr>
          <w:rFonts w:ascii="Calibri" w:hAnsi="Calibri" w:cs="Calibri"/>
          <w:b/>
          <w:sz w:val="24"/>
          <w:szCs w:val="24"/>
          <w:u w:val="single"/>
        </w:rPr>
      </w:pPr>
      <w:r w:rsidRPr="0035489F">
        <w:rPr>
          <w:rFonts w:ascii="Calibri" w:hAnsi="Calibri" w:cs="Calibri"/>
          <w:b/>
          <w:sz w:val="24"/>
          <w:szCs w:val="24"/>
          <w:u w:val="single"/>
        </w:rPr>
        <w:t xml:space="preserve">Section I:  </w:t>
      </w:r>
      <w:r w:rsidR="00E42C54" w:rsidRPr="0035489F">
        <w:rPr>
          <w:rFonts w:ascii="Calibri" w:hAnsi="Calibri" w:cs="Calibri"/>
          <w:b/>
          <w:sz w:val="24"/>
          <w:szCs w:val="24"/>
          <w:u w:val="single"/>
        </w:rPr>
        <w:t>Legal Citations</w:t>
      </w:r>
      <w:r w:rsidR="002868E8">
        <w:rPr>
          <w:rFonts w:ascii="Calibri" w:hAnsi="Calibri" w:cs="Calibri"/>
          <w:b/>
          <w:sz w:val="24"/>
          <w:szCs w:val="24"/>
          <w:u w:val="single"/>
        </w:rPr>
        <w:t xml:space="preserve"> and Special Populations Guidance</w:t>
      </w:r>
    </w:p>
    <w:p w14:paraId="21393C16" w14:textId="77777777" w:rsidR="00A1635B" w:rsidRPr="00D87605" w:rsidRDefault="00A1635B" w:rsidP="001C5473">
      <w:pPr>
        <w:jc w:val="center"/>
        <w:rPr>
          <w:rFonts w:ascii="Calibri" w:hAnsi="Calibri" w:cs="Calibri"/>
          <w:b/>
          <w:szCs w:val="22"/>
          <w:u w:val="single"/>
        </w:rPr>
      </w:pPr>
    </w:p>
    <w:p w14:paraId="1F229A91" w14:textId="5C9C5042" w:rsidR="00E42C54" w:rsidRPr="00D87605" w:rsidRDefault="00E42C54" w:rsidP="001C5473">
      <w:pPr>
        <w:rPr>
          <w:rFonts w:ascii="Calibri" w:hAnsi="Calibri" w:cs="Calibri"/>
          <w:szCs w:val="22"/>
        </w:rPr>
      </w:pPr>
      <w:r w:rsidRPr="00D87605">
        <w:rPr>
          <w:rFonts w:ascii="Calibri" w:hAnsi="Calibri" w:cs="Calibri"/>
          <w:szCs w:val="22"/>
        </w:rPr>
        <w:t>Educational stability is a key component in a foster care student’s success.  At the federal and state level, laws have</w:t>
      </w:r>
      <w:r w:rsidR="00B524D9" w:rsidRPr="00D87605">
        <w:rPr>
          <w:rFonts w:ascii="Calibri" w:hAnsi="Calibri" w:cs="Calibri"/>
          <w:szCs w:val="22"/>
        </w:rPr>
        <w:t xml:space="preserve"> been </w:t>
      </w:r>
      <w:r w:rsidRPr="00D87605">
        <w:rPr>
          <w:rFonts w:ascii="Calibri" w:hAnsi="Calibri" w:cs="Calibri"/>
          <w:szCs w:val="22"/>
        </w:rPr>
        <w:t>passed that require local and state child</w:t>
      </w:r>
      <w:r w:rsidR="00B524D9" w:rsidRPr="00D87605">
        <w:rPr>
          <w:rFonts w:ascii="Calibri" w:hAnsi="Calibri" w:cs="Calibri"/>
          <w:szCs w:val="22"/>
        </w:rPr>
        <w:t xml:space="preserve"> </w:t>
      </w:r>
      <w:r w:rsidRPr="00D87605">
        <w:rPr>
          <w:rFonts w:ascii="Calibri" w:hAnsi="Calibri" w:cs="Calibri"/>
          <w:szCs w:val="22"/>
        </w:rPr>
        <w:t>welfare a</w:t>
      </w:r>
      <w:r w:rsidR="00B524D9" w:rsidRPr="00D87605">
        <w:rPr>
          <w:rFonts w:ascii="Calibri" w:hAnsi="Calibri" w:cs="Calibri"/>
          <w:szCs w:val="22"/>
        </w:rPr>
        <w:t xml:space="preserve">nd education agencies to fully </w:t>
      </w:r>
      <w:r w:rsidRPr="00D87605">
        <w:rPr>
          <w:rFonts w:ascii="Calibri" w:hAnsi="Calibri" w:cs="Calibri"/>
          <w:szCs w:val="22"/>
        </w:rPr>
        <w:t>and faithfully understand and implement legislat</w:t>
      </w:r>
      <w:r w:rsidR="00B524D9" w:rsidRPr="00D87605">
        <w:rPr>
          <w:rFonts w:ascii="Calibri" w:hAnsi="Calibri" w:cs="Calibri"/>
          <w:szCs w:val="22"/>
        </w:rPr>
        <w:t xml:space="preserve">ion focusing on continuity and </w:t>
      </w:r>
      <w:r w:rsidRPr="00D87605">
        <w:rPr>
          <w:rFonts w:ascii="Calibri" w:hAnsi="Calibri" w:cs="Calibri"/>
          <w:szCs w:val="22"/>
        </w:rPr>
        <w:t xml:space="preserve">stability in a foster care student’s education. </w:t>
      </w:r>
      <w:r w:rsidR="00B524D9" w:rsidRPr="00D87605">
        <w:rPr>
          <w:rFonts w:ascii="Calibri" w:hAnsi="Calibri" w:cs="Calibri"/>
          <w:szCs w:val="22"/>
        </w:rPr>
        <w:t xml:space="preserve"> </w:t>
      </w:r>
      <w:r w:rsidR="0099150F" w:rsidRPr="00D87605">
        <w:rPr>
          <w:rFonts w:ascii="Calibri" w:hAnsi="Calibri" w:cs="Calibri"/>
          <w:szCs w:val="22"/>
        </w:rPr>
        <w:t xml:space="preserve">Links to each statute or </w:t>
      </w:r>
      <w:r w:rsidR="00502EE9" w:rsidRPr="00D87605">
        <w:rPr>
          <w:rFonts w:ascii="Calibri" w:hAnsi="Calibri" w:cs="Calibri"/>
          <w:szCs w:val="22"/>
        </w:rPr>
        <w:t xml:space="preserve">rule are </w:t>
      </w:r>
      <w:r w:rsidRPr="00D87605">
        <w:rPr>
          <w:rFonts w:ascii="Calibri" w:hAnsi="Calibri" w:cs="Calibri"/>
          <w:szCs w:val="22"/>
        </w:rPr>
        <w:t>provided for additional information.</w:t>
      </w:r>
    </w:p>
    <w:p w14:paraId="59895D9F" w14:textId="77777777" w:rsidR="009A6486" w:rsidRPr="00D87605" w:rsidRDefault="009A6486" w:rsidP="001C5473">
      <w:pPr>
        <w:rPr>
          <w:rFonts w:ascii="Calibri" w:hAnsi="Calibri" w:cs="Calibri"/>
          <w:szCs w:val="22"/>
        </w:rPr>
      </w:pPr>
    </w:p>
    <w:p w14:paraId="0D906447" w14:textId="165C0D42" w:rsidR="00E42C54" w:rsidRPr="00D87605" w:rsidRDefault="00E42C54" w:rsidP="001C5473">
      <w:pPr>
        <w:rPr>
          <w:rFonts w:ascii="Calibri" w:hAnsi="Calibri" w:cs="Calibri"/>
          <w:szCs w:val="22"/>
        </w:rPr>
      </w:pPr>
      <w:r w:rsidRPr="00D87605">
        <w:rPr>
          <w:rFonts w:ascii="Calibri" w:hAnsi="Calibri" w:cs="Calibri"/>
          <w:szCs w:val="22"/>
        </w:rPr>
        <w:t xml:space="preserve"> </w:t>
      </w:r>
      <w:hyperlink r:id="rId14" w:history="1">
        <w:r w:rsidRPr="00D87605">
          <w:rPr>
            <w:rStyle w:val="Hyperlink"/>
            <w:rFonts w:ascii="Calibri" w:hAnsi="Calibri" w:cs="Calibri"/>
            <w:szCs w:val="22"/>
          </w:rPr>
          <w:t>Every Student Succeed Act</w:t>
        </w:r>
      </w:hyperlink>
      <w:r w:rsidRPr="00D87605">
        <w:rPr>
          <w:rFonts w:ascii="Calibri" w:hAnsi="Calibri" w:cs="Calibri"/>
          <w:szCs w:val="22"/>
        </w:rPr>
        <w:t xml:space="preserve"> (effective July 1, 2016)</w:t>
      </w:r>
    </w:p>
    <w:p w14:paraId="7763A2B9" w14:textId="77777777" w:rsidR="00E42C54" w:rsidRPr="00D87605" w:rsidRDefault="00E42C54" w:rsidP="003A2557">
      <w:pPr>
        <w:numPr>
          <w:ilvl w:val="0"/>
          <w:numId w:val="4"/>
        </w:numPr>
        <w:contextualSpacing/>
        <w:rPr>
          <w:rFonts w:ascii="Calibri" w:hAnsi="Calibri" w:cs="Calibri"/>
          <w:color w:val="auto"/>
          <w:szCs w:val="22"/>
        </w:rPr>
      </w:pPr>
      <w:r w:rsidRPr="00D87605">
        <w:rPr>
          <w:rFonts w:ascii="Calibri" w:hAnsi="Calibri" w:cs="Calibri"/>
          <w:color w:val="auto"/>
          <w:szCs w:val="22"/>
        </w:rPr>
        <w:t>Allowing students in foster care to remain in the school district /school of origin even when the foster home placement changes.</w:t>
      </w:r>
    </w:p>
    <w:p w14:paraId="4466967B" w14:textId="1D15239B" w:rsidR="00E42C54" w:rsidRPr="00D87605" w:rsidRDefault="0099150F" w:rsidP="003A2557">
      <w:pPr>
        <w:numPr>
          <w:ilvl w:val="0"/>
          <w:numId w:val="4"/>
        </w:numPr>
        <w:contextualSpacing/>
        <w:rPr>
          <w:rFonts w:ascii="Calibri" w:hAnsi="Calibri" w:cs="Calibri"/>
          <w:color w:val="auto"/>
          <w:szCs w:val="22"/>
        </w:rPr>
      </w:pPr>
      <w:r w:rsidRPr="00D87605">
        <w:rPr>
          <w:rFonts w:ascii="Calibri" w:hAnsi="Calibri" w:cs="Calibri"/>
          <w:color w:val="auto"/>
          <w:szCs w:val="22"/>
        </w:rPr>
        <w:t xml:space="preserve">Requiring </w:t>
      </w:r>
      <w:r w:rsidR="00E42C54" w:rsidRPr="00D87605">
        <w:rPr>
          <w:rFonts w:ascii="Calibri" w:hAnsi="Calibri" w:cs="Calibri"/>
          <w:color w:val="auto"/>
          <w:szCs w:val="22"/>
        </w:rPr>
        <w:t>schools to immediately enroll students in foster care after a school move.</w:t>
      </w:r>
    </w:p>
    <w:p w14:paraId="2EA7CF84" w14:textId="77777777" w:rsidR="00E42C54" w:rsidRPr="00D87605" w:rsidRDefault="00E42C54" w:rsidP="003A2557">
      <w:pPr>
        <w:numPr>
          <w:ilvl w:val="0"/>
          <w:numId w:val="4"/>
        </w:numPr>
        <w:contextualSpacing/>
        <w:rPr>
          <w:rFonts w:ascii="Calibri" w:hAnsi="Calibri" w:cs="Calibri"/>
          <w:color w:val="auto"/>
          <w:szCs w:val="22"/>
        </w:rPr>
      </w:pPr>
      <w:r w:rsidRPr="00D87605">
        <w:rPr>
          <w:rFonts w:ascii="Calibri" w:hAnsi="Calibri" w:cs="Calibri"/>
          <w:color w:val="auto"/>
          <w:szCs w:val="22"/>
        </w:rPr>
        <w:t>Requiring foster care point of contact in every state education agency as well as each school district.</w:t>
      </w:r>
    </w:p>
    <w:p w14:paraId="76D0C4D4" w14:textId="77777777" w:rsidR="00E42C54" w:rsidRPr="00D87605" w:rsidRDefault="00E42C54" w:rsidP="003A2557">
      <w:pPr>
        <w:numPr>
          <w:ilvl w:val="0"/>
          <w:numId w:val="4"/>
        </w:numPr>
        <w:contextualSpacing/>
        <w:rPr>
          <w:rFonts w:ascii="Calibri" w:hAnsi="Calibri" w:cs="Calibri"/>
          <w:color w:val="auto"/>
          <w:szCs w:val="22"/>
        </w:rPr>
      </w:pPr>
      <w:r w:rsidRPr="00D87605">
        <w:rPr>
          <w:rFonts w:ascii="Calibri" w:hAnsi="Calibri" w:cs="Calibri"/>
          <w:color w:val="auto"/>
          <w:szCs w:val="22"/>
        </w:rPr>
        <w:t>Requiring plans for school district/school of origin transportation to maintain a foster student attendance in the school district/school of origin.</w:t>
      </w:r>
    </w:p>
    <w:p w14:paraId="64292D02" w14:textId="2BD9D51A" w:rsidR="005E7E9F" w:rsidRPr="00D87605" w:rsidRDefault="00E42C54" w:rsidP="003A2557">
      <w:pPr>
        <w:numPr>
          <w:ilvl w:val="0"/>
          <w:numId w:val="4"/>
        </w:numPr>
        <w:contextualSpacing/>
        <w:rPr>
          <w:rFonts w:ascii="Calibri" w:hAnsi="Calibri" w:cs="Calibri"/>
          <w:color w:val="auto"/>
          <w:szCs w:val="22"/>
        </w:rPr>
      </w:pPr>
      <w:r w:rsidRPr="00D87605">
        <w:rPr>
          <w:rFonts w:ascii="Calibri" w:hAnsi="Calibri" w:cs="Calibri"/>
          <w:color w:val="auto"/>
          <w:szCs w:val="22"/>
        </w:rPr>
        <w:t>Tracking achievement and graduation data for students in foster care</w:t>
      </w:r>
      <w:r w:rsidR="00333BBC" w:rsidRPr="00D87605">
        <w:rPr>
          <w:rFonts w:ascii="Calibri" w:hAnsi="Calibri" w:cs="Calibri"/>
          <w:color w:val="auto"/>
          <w:szCs w:val="22"/>
        </w:rPr>
        <w:t>.</w:t>
      </w:r>
    </w:p>
    <w:p w14:paraId="6DC18F84" w14:textId="77777777" w:rsidR="005E7E9F" w:rsidRPr="00D87605" w:rsidRDefault="005E7E9F" w:rsidP="001C5473">
      <w:pPr>
        <w:ind w:left="720"/>
        <w:contextualSpacing/>
        <w:rPr>
          <w:rFonts w:ascii="Calibri" w:hAnsi="Calibri" w:cs="Calibri"/>
          <w:color w:val="auto"/>
          <w:szCs w:val="22"/>
        </w:rPr>
      </w:pPr>
    </w:p>
    <w:p w14:paraId="7755203E" w14:textId="0F9114F0" w:rsidR="00E42C54" w:rsidRPr="00D87605" w:rsidRDefault="00CB5775" w:rsidP="001C5473">
      <w:pPr>
        <w:ind w:left="90"/>
        <w:contextualSpacing/>
        <w:rPr>
          <w:rStyle w:val="SubtleEmphasis"/>
          <w:rFonts w:ascii="Calibri" w:hAnsi="Calibri" w:cs="Calibri"/>
          <w:i w:val="0"/>
          <w:iCs w:val="0"/>
          <w:color w:val="auto"/>
          <w:szCs w:val="22"/>
        </w:rPr>
      </w:pPr>
      <w:hyperlink r:id="rId15" w:history="1">
        <w:r w:rsidR="00E42C54" w:rsidRPr="00D87605">
          <w:rPr>
            <w:rStyle w:val="Hyperlink"/>
            <w:rFonts w:ascii="Calibri" w:hAnsi="Calibri" w:cs="Calibri"/>
            <w:szCs w:val="22"/>
          </w:rPr>
          <w:t>Fostering Connections:</w:t>
        </w:r>
      </w:hyperlink>
      <w:r w:rsidR="00E42C54" w:rsidRPr="00D87605">
        <w:rPr>
          <w:rStyle w:val="SubtleEmphasis"/>
          <w:rFonts w:ascii="Calibri" w:hAnsi="Calibri" w:cs="Calibri"/>
          <w:b/>
          <w:szCs w:val="22"/>
        </w:rPr>
        <w:t xml:space="preserve"> Joint Guidance for School Stability of Children in Foster Care (</w:t>
      </w:r>
      <w:r w:rsidR="00B53CDE" w:rsidRPr="00D87605">
        <w:rPr>
          <w:rStyle w:val="SubtleEmphasis"/>
          <w:rFonts w:ascii="Calibri" w:hAnsi="Calibri" w:cs="Calibri"/>
          <w:b/>
          <w:szCs w:val="22"/>
        </w:rPr>
        <w:t>October, 2008</w:t>
      </w:r>
      <w:r w:rsidR="00E42C54" w:rsidRPr="00D87605">
        <w:rPr>
          <w:rStyle w:val="SubtleEmphasis"/>
          <w:rFonts w:ascii="Calibri" w:hAnsi="Calibri" w:cs="Calibri"/>
          <w:b/>
          <w:szCs w:val="22"/>
        </w:rPr>
        <w:t>)</w:t>
      </w:r>
    </w:p>
    <w:p w14:paraId="6995D80E" w14:textId="4A891DE3" w:rsidR="005E7E9F" w:rsidRPr="004C6DE1" w:rsidRDefault="00E42C54" w:rsidP="004C6DE1">
      <w:pPr>
        <w:ind w:left="90"/>
        <w:rPr>
          <w:rFonts w:ascii="Calibri" w:hAnsi="Calibri" w:cs="Calibri"/>
          <w:szCs w:val="22"/>
        </w:rPr>
      </w:pPr>
      <w:r w:rsidRPr="004C6DE1">
        <w:rPr>
          <w:rFonts w:ascii="Calibri" w:eastAsia="Times New Roman" w:hAnsi="Calibri" w:cs="Calibri"/>
          <w:color w:val="auto"/>
          <w:szCs w:val="22"/>
        </w:rPr>
        <w:t>The Act emphasizes the importance of school stability as well as the need for collaboration between child welfare and education agencies.  Assurances that the CWA and LEA work together to consider the best educational placement for a child entering foster care.</w:t>
      </w:r>
      <w:r w:rsidR="00111965" w:rsidRPr="004C6DE1">
        <w:rPr>
          <w:rFonts w:ascii="Calibri" w:eastAsia="Times New Roman" w:hAnsi="Calibri" w:cs="Calibri"/>
          <w:color w:val="auto"/>
          <w:szCs w:val="22"/>
        </w:rPr>
        <w:t xml:space="preserve"> </w:t>
      </w:r>
    </w:p>
    <w:p w14:paraId="094C6728" w14:textId="77777777" w:rsidR="00472ACB" w:rsidRPr="00D87605" w:rsidRDefault="00472ACB" w:rsidP="001C5473">
      <w:pPr>
        <w:pStyle w:val="ListParagraph"/>
        <w:rPr>
          <w:rFonts w:ascii="Calibri" w:hAnsi="Calibri" w:cs="Calibri"/>
          <w:szCs w:val="22"/>
        </w:rPr>
      </w:pPr>
    </w:p>
    <w:p w14:paraId="62F39669" w14:textId="78FB7C0D" w:rsidR="00E42C54" w:rsidRPr="00D87605" w:rsidRDefault="00CB5775" w:rsidP="001C5473">
      <w:pPr>
        <w:pStyle w:val="ListParagraph"/>
        <w:tabs>
          <w:tab w:val="left" w:pos="1260"/>
        </w:tabs>
        <w:ind w:left="90"/>
        <w:rPr>
          <w:rFonts w:ascii="Calibri" w:hAnsi="Calibri" w:cs="Calibri"/>
          <w:szCs w:val="22"/>
        </w:rPr>
      </w:pPr>
      <w:hyperlink r:id="rId16" w:history="1">
        <w:r w:rsidR="00E42C54" w:rsidRPr="00D87605">
          <w:rPr>
            <w:rStyle w:val="Hyperlink"/>
            <w:rFonts w:ascii="Calibri" w:hAnsi="Calibri" w:cs="Calibri"/>
            <w:szCs w:val="22"/>
          </w:rPr>
          <w:t>Uninterrupted Scholars Act</w:t>
        </w:r>
      </w:hyperlink>
    </w:p>
    <w:p w14:paraId="11492B52" w14:textId="1890F19E" w:rsidR="005E7E9F" w:rsidRPr="004C6DE1" w:rsidRDefault="00E42C54" w:rsidP="004C6DE1">
      <w:pPr>
        <w:ind w:left="90"/>
        <w:rPr>
          <w:rFonts w:ascii="Calibri" w:hAnsi="Calibri" w:cs="Calibri"/>
          <w:szCs w:val="22"/>
        </w:rPr>
      </w:pPr>
      <w:r w:rsidRPr="004C6DE1">
        <w:rPr>
          <w:rFonts w:ascii="Calibri" w:hAnsi="Calibri" w:cs="Calibri"/>
          <w:szCs w:val="22"/>
        </w:rPr>
        <w:t>Educational records</w:t>
      </w:r>
      <w:r w:rsidR="00B53CDE" w:rsidRPr="004C6DE1">
        <w:rPr>
          <w:rFonts w:ascii="Calibri" w:hAnsi="Calibri" w:cs="Calibri"/>
          <w:szCs w:val="22"/>
        </w:rPr>
        <w:t xml:space="preserve"> </w:t>
      </w:r>
      <w:r w:rsidRPr="004C6DE1">
        <w:rPr>
          <w:rFonts w:ascii="Calibri" w:hAnsi="Calibri" w:cs="Calibri"/>
          <w:szCs w:val="22"/>
        </w:rPr>
        <w:t xml:space="preserve">released without parent consent to a caseworker or other </w:t>
      </w:r>
      <w:r w:rsidR="00080710" w:rsidRPr="004C6DE1">
        <w:rPr>
          <w:rFonts w:ascii="Calibri" w:hAnsi="Calibri" w:cs="Calibri"/>
          <w:szCs w:val="22"/>
        </w:rPr>
        <w:t>representative</w:t>
      </w:r>
      <w:r w:rsidRPr="004C6DE1">
        <w:rPr>
          <w:rFonts w:ascii="Calibri" w:hAnsi="Calibri" w:cs="Calibri"/>
          <w:szCs w:val="22"/>
        </w:rPr>
        <w:t xml:space="preserve"> of a State or local welfare agency</w:t>
      </w:r>
      <w:r w:rsidR="00333BBC" w:rsidRPr="004C6DE1">
        <w:rPr>
          <w:rFonts w:ascii="Calibri" w:hAnsi="Calibri" w:cs="Calibri"/>
          <w:szCs w:val="22"/>
        </w:rPr>
        <w:t>.</w:t>
      </w:r>
    </w:p>
    <w:p w14:paraId="16B6871A" w14:textId="77777777" w:rsidR="00472ACB" w:rsidRPr="00D87605" w:rsidRDefault="00472ACB" w:rsidP="001C5473">
      <w:pPr>
        <w:pStyle w:val="ListParagraph"/>
        <w:rPr>
          <w:rFonts w:ascii="Calibri" w:hAnsi="Calibri" w:cs="Calibri"/>
          <w:szCs w:val="22"/>
        </w:rPr>
      </w:pPr>
    </w:p>
    <w:p w14:paraId="58DED448" w14:textId="51B41C21" w:rsidR="000C70A5" w:rsidRPr="00D87605" w:rsidRDefault="00CB5775" w:rsidP="001C5473">
      <w:pPr>
        <w:pStyle w:val="ListParagraph"/>
        <w:ind w:left="90"/>
        <w:rPr>
          <w:rFonts w:ascii="Calibri" w:hAnsi="Calibri" w:cs="Calibri"/>
          <w:szCs w:val="22"/>
        </w:rPr>
      </w:pPr>
      <w:hyperlink r:id="rId17" w:history="1">
        <w:r w:rsidR="00E42C54" w:rsidRPr="00D87605">
          <w:rPr>
            <w:rStyle w:val="Hyperlink"/>
            <w:rFonts w:ascii="Calibri" w:hAnsi="Calibri" w:cs="Calibri"/>
            <w:szCs w:val="22"/>
          </w:rPr>
          <w:t>Individuals with Disabilities Education Act</w:t>
        </w:r>
      </w:hyperlink>
      <w:r w:rsidR="00E42C54" w:rsidRPr="00D87605">
        <w:rPr>
          <w:rStyle w:val="SubtleEmphasis"/>
          <w:rFonts w:ascii="Calibri" w:hAnsi="Calibri" w:cs="Calibri"/>
          <w:i w:val="0"/>
          <w:szCs w:val="22"/>
        </w:rPr>
        <w:t xml:space="preserve"> (IDEA)</w:t>
      </w:r>
    </w:p>
    <w:p w14:paraId="63920F09" w14:textId="511EFFB7" w:rsidR="000C70A5" w:rsidRPr="004C6DE1" w:rsidRDefault="00111965" w:rsidP="004C6DE1">
      <w:pPr>
        <w:ind w:left="90"/>
        <w:rPr>
          <w:rFonts w:ascii="Calibri" w:hAnsi="Calibri" w:cs="Calibri"/>
          <w:iCs/>
          <w:color w:val="auto"/>
          <w:szCs w:val="22"/>
        </w:rPr>
      </w:pPr>
      <w:r w:rsidRPr="004C6DE1">
        <w:rPr>
          <w:rFonts w:ascii="Calibri" w:hAnsi="Calibri" w:cs="Calibri"/>
          <w:iCs/>
          <w:color w:val="auto"/>
          <w:szCs w:val="22"/>
        </w:rPr>
        <w:lastRenderedPageBreak/>
        <w:t>In Oregon, students are eligible for special education services through the end of the school year in which they turn 21 years old or until they graduate with a standard or modified diploma.  All of these students and their parents are also entitled to many procedural protections, including prior written notice from the local educational agency</w:t>
      </w:r>
      <w:r w:rsidR="0035489F" w:rsidRPr="004C6DE1">
        <w:rPr>
          <w:rFonts w:ascii="Calibri" w:hAnsi="Calibri" w:cs="Calibri"/>
          <w:iCs/>
          <w:color w:val="auto"/>
          <w:szCs w:val="22"/>
        </w:rPr>
        <w:t xml:space="preserve"> </w:t>
      </w:r>
      <w:r w:rsidRPr="004C6DE1">
        <w:rPr>
          <w:rFonts w:ascii="Calibri" w:hAnsi="Calibri" w:cs="Calibri"/>
          <w:iCs/>
          <w:color w:val="auto"/>
          <w:szCs w:val="22"/>
        </w:rPr>
        <w:t>of any changes to the child’s program and access to a hearing and appeal system when disputes arise.</w:t>
      </w:r>
    </w:p>
    <w:p w14:paraId="2D44DD7B" w14:textId="039FC78B" w:rsidR="004C6DE1" w:rsidRPr="004C6DE1" w:rsidRDefault="004C6DE1" w:rsidP="0035489F">
      <w:pPr>
        <w:pStyle w:val="ListParagraph"/>
        <w:rPr>
          <w:rFonts w:ascii="Calibri" w:hAnsi="Calibri" w:cs="Calibri"/>
          <w:iCs/>
          <w:color w:val="auto"/>
          <w:szCs w:val="22"/>
        </w:rPr>
      </w:pPr>
    </w:p>
    <w:p w14:paraId="2AB8A86F" w14:textId="28E16526" w:rsidR="004C6DE1" w:rsidRPr="00A70E0E" w:rsidRDefault="004C6DE1" w:rsidP="004C6DE1">
      <w:pPr>
        <w:ind w:left="90" w:right="352"/>
        <w:rPr>
          <w:rFonts w:asciiTheme="minorHAnsi" w:eastAsia="Times New Roman" w:hAnsiTheme="minorHAnsi" w:cstheme="minorHAnsi"/>
          <w:color w:val="auto"/>
          <w:spacing w:val="2"/>
          <w:szCs w:val="22"/>
        </w:rPr>
      </w:pPr>
      <w:r w:rsidRPr="00A70E0E">
        <w:rPr>
          <w:rFonts w:asciiTheme="minorHAnsi" w:eastAsia="Times New Roman" w:hAnsiTheme="minorHAnsi" w:cstheme="minorHAnsi"/>
          <w:color w:val="auto"/>
          <w:spacing w:val="-1"/>
          <w:szCs w:val="22"/>
        </w:rPr>
        <w:t>U</w:t>
      </w:r>
      <w:r w:rsidRPr="00A70E0E">
        <w:rPr>
          <w:rFonts w:asciiTheme="minorHAnsi" w:eastAsia="Times New Roman" w:hAnsiTheme="minorHAnsi" w:cstheme="minorHAnsi"/>
          <w:color w:val="auto"/>
          <w:szCs w:val="22"/>
        </w:rPr>
        <w:t>nder</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 xml:space="preserve">IDEA, </w:t>
      </w:r>
      <w:r w:rsidR="0030450A" w:rsidRPr="00A70E0E">
        <w:rPr>
          <w:rFonts w:asciiTheme="minorHAnsi" w:eastAsia="Times New Roman" w:hAnsiTheme="minorHAnsi" w:cstheme="minorHAnsi"/>
          <w:color w:val="auto"/>
          <w:szCs w:val="22"/>
        </w:rPr>
        <w:t>a team of knowledgeable persons, including the foster child’s parents, must make each child’s special education placement decision</w:t>
      </w:r>
      <w:r w:rsidRPr="00A70E0E">
        <w:rPr>
          <w:rFonts w:asciiTheme="minorHAnsi" w:eastAsia="Times New Roman" w:hAnsiTheme="minorHAnsi" w:cstheme="minorHAnsi"/>
          <w:color w:val="auto"/>
          <w:szCs w:val="22"/>
        </w:rPr>
        <w:t>; th</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 xml:space="preserve">team </w:t>
      </w:r>
      <w:r w:rsidRPr="00A70E0E">
        <w:rPr>
          <w:rFonts w:asciiTheme="minorHAnsi" w:eastAsia="Times New Roman" w:hAnsiTheme="minorHAnsi" w:cstheme="minorHAnsi"/>
          <w:color w:val="auto"/>
          <w:spacing w:val="-4"/>
          <w:szCs w:val="22"/>
        </w:rPr>
        <w:t>m</w:t>
      </w:r>
      <w:r w:rsidRPr="00A70E0E">
        <w:rPr>
          <w:rFonts w:asciiTheme="minorHAnsi" w:eastAsia="Times New Roman" w:hAnsiTheme="minorHAnsi" w:cstheme="minorHAnsi"/>
          <w:color w:val="auto"/>
          <w:szCs w:val="22"/>
        </w:rPr>
        <w:t>ay</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 xml:space="preserve">so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n</w:t>
      </w:r>
      <w:r w:rsidRPr="00A70E0E">
        <w:rPr>
          <w:rFonts w:asciiTheme="minorHAnsi" w:eastAsia="Times New Roman" w:hAnsiTheme="minorHAnsi" w:cstheme="minorHAnsi"/>
          <w:color w:val="auto"/>
          <w:szCs w:val="22"/>
        </w:rPr>
        <w:t>c</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 xml:space="preserve">ude </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1"/>
          <w:szCs w:val="22"/>
        </w:rPr>
        <w:t>f</w:t>
      </w:r>
      <w:r w:rsidRPr="00A70E0E">
        <w:rPr>
          <w:rFonts w:asciiTheme="minorHAnsi" w:eastAsia="Times New Roman" w:hAnsiTheme="minorHAnsi" w:cstheme="minorHAnsi"/>
          <w:color w:val="auto"/>
          <w:szCs w:val="22"/>
        </w:rPr>
        <w:t>f</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2"/>
          <w:szCs w:val="22"/>
        </w:rPr>
        <w:t>f</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om</w:t>
      </w:r>
      <w:r w:rsidRPr="00A70E0E">
        <w:rPr>
          <w:rFonts w:asciiTheme="minorHAnsi" w:eastAsia="Times New Roman" w:hAnsiTheme="minorHAnsi" w:cstheme="minorHAnsi"/>
          <w:color w:val="auto"/>
          <w:spacing w:val="-4"/>
          <w:szCs w:val="22"/>
        </w:rPr>
        <w:t xml:space="preserve"> </w:t>
      </w:r>
      <w:r w:rsidRPr="00A70E0E">
        <w:rPr>
          <w:rFonts w:asciiTheme="minorHAnsi" w:eastAsia="Times New Roman" w:hAnsiTheme="minorHAnsi" w:cstheme="minorHAnsi"/>
          <w:color w:val="auto"/>
          <w:szCs w:val="22"/>
        </w:rPr>
        <w:t>a ch</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 xml:space="preserve">d </w:t>
      </w:r>
      <w:r w:rsidRPr="00A70E0E">
        <w:rPr>
          <w:rFonts w:asciiTheme="minorHAnsi" w:eastAsia="Times New Roman" w:hAnsiTheme="minorHAnsi" w:cstheme="minorHAnsi"/>
          <w:color w:val="auto"/>
          <w:spacing w:val="-1"/>
          <w:szCs w:val="22"/>
        </w:rPr>
        <w:t>w</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pacing w:val="1"/>
          <w:szCs w:val="22"/>
        </w:rPr>
        <w:t>lf</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e a</w:t>
      </w:r>
      <w:r w:rsidRPr="00A70E0E">
        <w:rPr>
          <w:rFonts w:asciiTheme="minorHAnsi" w:eastAsia="Times New Roman" w:hAnsiTheme="minorHAnsi" w:cstheme="minorHAnsi"/>
          <w:color w:val="auto"/>
          <w:spacing w:val="-2"/>
          <w:szCs w:val="22"/>
        </w:rPr>
        <w:t>g</w:t>
      </w:r>
      <w:r w:rsidRPr="00A70E0E">
        <w:rPr>
          <w:rFonts w:asciiTheme="minorHAnsi" w:eastAsia="Times New Roman" w:hAnsiTheme="minorHAnsi" w:cstheme="minorHAnsi"/>
          <w:color w:val="auto"/>
          <w:szCs w:val="22"/>
        </w:rPr>
        <w:t>enc</w:t>
      </w:r>
      <w:r w:rsidRPr="00A70E0E">
        <w:rPr>
          <w:rFonts w:asciiTheme="minorHAnsi" w:eastAsia="Times New Roman" w:hAnsiTheme="minorHAnsi" w:cstheme="minorHAnsi"/>
          <w:color w:val="auto"/>
          <w:spacing w:val="-2"/>
          <w:szCs w:val="22"/>
        </w:rPr>
        <w:t>y</w:t>
      </w:r>
      <w:r w:rsidRPr="00A70E0E">
        <w:rPr>
          <w:rFonts w:asciiTheme="minorHAnsi" w:eastAsia="Times New Roman" w:hAnsiTheme="minorHAnsi" w:cstheme="minorHAnsi"/>
          <w:color w:val="auto"/>
          <w:szCs w:val="22"/>
        </w:rPr>
        <w:t>. It is important to note that the Juvenile Court does not make special education placement decisions.</w:t>
      </w:r>
    </w:p>
    <w:p w14:paraId="09226838" w14:textId="77777777" w:rsidR="004C6DE1" w:rsidRPr="00A70E0E" w:rsidRDefault="004C6DE1" w:rsidP="004C6DE1">
      <w:pPr>
        <w:ind w:left="360" w:right="352"/>
        <w:rPr>
          <w:rFonts w:asciiTheme="minorHAnsi" w:eastAsia="Times New Roman" w:hAnsiTheme="minorHAnsi" w:cstheme="minorHAnsi"/>
          <w:color w:val="auto"/>
          <w:spacing w:val="2"/>
          <w:szCs w:val="22"/>
        </w:rPr>
      </w:pPr>
    </w:p>
    <w:p w14:paraId="5A954E5A" w14:textId="1A229585" w:rsidR="004C6DE1" w:rsidRPr="004C6DE1" w:rsidRDefault="004C6DE1" w:rsidP="004C6DE1">
      <w:pPr>
        <w:ind w:left="90" w:right="74"/>
        <w:rPr>
          <w:rFonts w:asciiTheme="minorHAnsi" w:eastAsia="Times New Roman" w:hAnsiTheme="minorHAnsi" w:cstheme="minorHAnsi"/>
          <w:color w:val="auto"/>
          <w:spacing w:val="1"/>
          <w:szCs w:val="22"/>
        </w:rPr>
      </w:pPr>
      <w:r w:rsidRPr="00A70E0E">
        <w:rPr>
          <w:rFonts w:asciiTheme="minorHAnsi" w:eastAsia="Times New Roman" w:hAnsiTheme="minorHAnsi" w:cstheme="minorHAnsi"/>
          <w:color w:val="auto"/>
          <w:szCs w:val="22"/>
        </w:rPr>
        <w:t>W</w:t>
      </w:r>
      <w:r w:rsidRPr="00A70E0E">
        <w:rPr>
          <w:rFonts w:asciiTheme="minorHAnsi" w:eastAsia="Times New Roman" w:hAnsiTheme="minorHAnsi" w:cstheme="minorHAnsi"/>
          <w:color w:val="auto"/>
          <w:spacing w:val="-2"/>
          <w:szCs w:val="22"/>
        </w:rPr>
        <w:t>h</w:t>
      </w:r>
      <w:r w:rsidRPr="00A70E0E">
        <w:rPr>
          <w:rFonts w:asciiTheme="minorHAnsi" w:eastAsia="Times New Roman" w:hAnsiTheme="minorHAnsi" w:cstheme="minorHAnsi"/>
          <w:color w:val="auto"/>
          <w:spacing w:val="1"/>
          <w:szCs w:val="22"/>
        </w:rPr>
        <w:t>il</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4"/>
          <w:szCs w:val="22"/>
        </w:rPr>
        <w:t>I</w:t>
      </w:r>
      <w:r w:rsidRPr="00A70E0E">
        <w:rPr>
          <w:rFonts w:asciiTheme="minorHAnsi" w:eastAsia="Times New Roman" w:hAnsiTheme="minorHAnsi" w:cstheme="minorHAnsi"/>
          <w:color w:val="auto"/>
          <w:spacing w:val="-1"/>
          <w:szCs w:val="22"/>
        </w:rPr>
        <w:t>D</w:t>
      </w:r>
      <w:r w:rsidRPr="00A70E0E">
        <w:rPr>
          <w:rFonts w:asciiTheme="minorHAnsi" w:eastAsia="Times New Roman" w:hAnsiTheme="minorHAnsi" w:cstheme="minorHAnsi"/>
          <w:color w:val="auto"/>
          <w:szCs w:val="22"/>
        </w:rPr>
        <w:t>EA</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p</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1"/>
          <w:szCs w:val="22"/>
        </w:rPr>
        <w:t>s</w:t>
      </w:r>
      <w:r w:rsidRPr="00A70E0E">
        <w:rPr>
          <w:rFonts w:asciiTheme="minorHAnsi" w:eastAsia="Times New Roman" w:hAnsiTheme="minorHAnsi" w:cstheme="minorHAnsi"/>
          <w:color w:val="auto"/>
          <w:szCs w:val="22"/>
        </w:rPr>
        <w:t>u</w:t>
      </w:r>
      <w:r w:rsidRPr="00A70E0E">
        <w:rPr>
          <w:rFonts w:asciiTheme="minorHAnsi" w:eastAsia="Times New Roman" w:hAnsiTheme="minorHAnsi" w:cstheme="minorHAnsi"/>
          <w:color w:val="auto"/>
          <w:spacing w:val="-4"/>
          <w:szCs w:val="22"/>
        </w:rPr>
        <w:t>m</w:t>
      </w:r>
      <w:r w:rsidRPr="00A70E0E">
        <w:rPr>
          <w:rFonts w:asciiTheme="minorHAnsi" w:eastAsia="Times New Roman" w:hAnsiTheme="minorHAnsi" w:cstheme="minorHAnsi"/>
          <w:color w:val="auto"/>
          <w:szCs w:val="22"/>
        </w:rPr>
        <w:t>es</w:t>
      </w:r>
      <w:r w:rsidRPr="00A70E0E">
        <w:rPr>
          <w:rFonts w:asciiTheme="minorHAnsi" w:eastAsia="Times New Roman" w:hAnsiTheme="minorHAnsi" w:cstheme="minorHAnsi"/>
          <w:color w:val="auto"/>
          <w:spacing w:val="1"/>
          <w:szCs w:val="22"/>
        </w:rPr>
        <w:t xml:space="preserve"> t</w:t>
      </w:r>
      <w:r w:rsidRPr="00A70E0E">
        <w:rPr>
          <w:rFonts w:asciiTheme="minorHAnsi" w:eastAsia="Times New Roman" w:hAnsiTheme="minorHAnsi" w:cstheme="minorHAnsi"/>
          <w:color w:val="auto"/>
          <w:szCs w:val="22"/>
        </w:rPr>
        <w:t>hat</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he</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f</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zCs w:val="22"/>
        </w:rPr>
        <w:t>t</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p</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ace</w:t>
      </w:r>
      <w:r w:rsidRPr="00A70E0E">
        <w:rPr>
          <w:rFonts w:asciiTheme="minorHAnsi" w:eastAsia="Times New Roman" w:hAnsiTheme="minorHAnsi" w:cstheme="minorHAnsi"/>
          <w:color w:val="auto"/>
          <w:spacing w:val="-3"/>
          <w:szCs w:val="22"/>
        </w:rPr>
        <w:t>m</w:t>
      </w:r>
      <w:r w:rsidRPr="00A70E0E">
        <w:rPr>
          <w:rFonts w:asciiTheme="minorHAnsi" w:eastAsia="Times New Roman" w:hAnsiTheme="minorHAnsi" w:cstheme="minorHAnsi"/>
          <w:color w:val="auto"/>
          <w:szCs w:val="22"/>
        </w:rPr>
        <w:t>ent</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o</w:t>
      </w:r>
      <w:r w:rsidRPr="00A70E0E">
        <w:rPr>
          <w:rFonts w:asciiTheme="minorHAnsi" w:eastAsia="Times New Roman" w:hAnsiTheme="minorHAnsi" w:cstheme="minorHAnsi"/>
          <w:color w:val="auto"/>
          <w:spacing w:val="-2"/>
          <w:szCs w:val="22"/>
        </w:rPr>
        <w:t>p</w:t>
      </w:r>
      <w:r w:rsidRPr="00A70E0E">
        <w:rPr>
          <w:rFonts w:asciiTheme="minorHAnsi" w:eastAsia="Times New Roman" w:hAnsiTheme="minorHAnsi" w:cstheme="minorHAnsi"/>
          <w:color w:val="auto"/>
          <w:spacing w:val="1"/>
          <w:szCs w:val="22"/>
        </w:rPr>
        <w:t>ti</w:t>
      </w:r>
      <w:r w:rsidRPr="00A70E0E">
        <w:rPr>
          <w:rFonts w:asciiTheme="minorHAnsi" w:eastAsia="Times New Roman" w:hAnsiTheme="minorHAnsi" w:cstheme="minorHAnsi"/>
          <w:color w:val="auto"/>
          <w:szCs w:val="22"/>
        </w:rPr>
        <w:t>on</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co</w:t>
      </w:r>
      <w:r w:rsidRPr="00A70E0E">
        <w:rPr>
          <w:rFonts w:asciiTheme="minorHAnsi" w:eastAsia="Times New Roman" w:hAnsiTheme="minorHAnsi" w:cstheme="minorHAnsi"/>
          <w:color w:val="auto"/>
          <w:spacing w:val="-2"/>
          <w:szCs w:val="22"/>
        </w:rPr>
        <w:t>n</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d</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ed</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f</w:t>
      </w:r>
      <w:r w:rsidRPr="00A70E0E">
        <w:rPr>
          <w:rFonts w:asciiTheme="minorHAnsi" w:eastAsia="Times New Roman" w:hAnsiTheme="minorHAnsi" w:cstheme="minorHAnsi"/>
          <w:color w:val="auto"/>
          <w:spacing w:val="-2"/>
          <w:szCs w:val="22"/>
        </w:rPr>
        <w:t>o</w:t>
      </w:r>
      <w:r w:rsidRPr="00A70E0E">
        <w:rPr>
          <w:rFonts w:asciiTheme="minorHAnsi" w:eastAsia="Times New Roman" w:hAnsiTheme="minorHAnsi" w:cstheme="minorHAnsi"/>
          <w:color w:val="auto"/>
          <w:szCs w:val="22"/>
        </w:rPr>
        <w:t xml:space="preserve">r each student </w:t>
      </w:r>
      <w:r w:rsidRPr="00A70E0E">
        <w:rPr>
          <w:rFonts w:asciiTheme="minorHAnsi" w:eastAsia="Times New Roman" w:hAnsiTheme="minorHAnsi" w:cstheme="minorHAnsi"/>
          <w:color w:val="auto"/>
          <w:spacing w:val="-1"/>
          <w:szCs w:val="22"/>
        </w:rPr>
        <w:t>wi</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h a</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d</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zCs w:val="22"/>
        </w:rPr>
        <w:t>ab</w:t>
      </w:r>
      <w:r w:rsidRPr="00A70E0E">
        <w:rPr>
          <w:rFonts w:asciiTheme="minorHAnsi" w:eastAsia="Times New Roman" w:hAnsiTheme="minorHAnsi" w:cstheme="minorHAnsi"/>
          <w:color w:val="auto"/>
          <w:spacing w:val="-1"/>
          <w:szCs w:val="22"/>
        </w:rPr>
        <w:t>il</w:t>
      </w:r>
      <w:r w:rsidRPr="00A70E0E">
        <w:rPr>
          <w:rFonts w:asciiTheme="minorHAnsi" w:eastAsia="Times New Roman" w:hAnsiTheme="minorHAnsi" w:cstheme="minorHAnsi"/>
          <w:color w:val="auto"/>
          <w:spacing w:val="1"/>
          <w:szCs w:val="22"/>
        </w:rPr>
        <w:t>it</w:t>
      </w:r>
      <w:r w:rsidRPr="00A70E0E">
        <w:rPr>
          <w:rFonts w:asciiTheme="minorHAnsi" w:eastAsia="Times New Roman" w:hAnsiTheme="minorHAnsi" w:cstheme="minorHAnsi"/>
          <w:color w:val="auto"/>
          <w:szCs w:val="22"/>
        </w:rPr>
        <w:t>y</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 xml:space="preserve">s </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 xml:space="preserve">he </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2"/>
          <w:szCs w:val="22"/>
        </w:rPr>
        <w:t>g</w:t>
      </w:r>
      <w:r w:rsidRPr="00A70E0E">
        <w:rPr>
          <w:rFonts w:asciiTheme="minorHAnsi" w:eastAsia="Times New Roman" w:hAnsiTheme="minorHAnsi" w:cstheme="minorHAnsi"/>
          <w:color w:val="auto"/>
          <w:szCs w:val="22"/>
        </w:rPr>
        <w:t>u</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ar</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c</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1"/>
          <w:szCs w:val="22"/>
        </w:rPr>
        <w:t>s</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oom</w:t>
      </w:r>
      <w:r w:rsidRPr="00A70E0E">
        <w:rPr>
          <w:rFonts w:asciiTheme="minorHAnsi" w:eastAsia="Times New Roman" w:hAnsiTheme="minorHAnsi" w:cstheme="minorHAnsi"/>
          <w:color w:val="auto"/>
          <w:spacing w:val="-4"/>
          <w:szCs w:val="22"/>
        </w:rPr>
        <w:t xml:space="preserve"> </w:t>
      </w:r>
      <w:r w:rsidRPr="00A70E0E">
        <w:rPr>
          <w:rFonts w:asciiTheme="minorHAnsi" w:eastAsia="Times New Roman" w:hAnsiTheme="minorHAnsi" w:cstheme="minorHAnsi"/>
          <w:color w:val="auto"/>
          <w:spacing w:val="-1"/>
          <w:szCs w:val="22"/>
        </w:rPr>
        <w:t>w</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h app</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op</w:t>
      </w:r>
      <w:r w:rsidRPr="00A70E0E">
        <w:rPr>
          <w:rFonts w:asciiTheme="minorHAnsi" w:eastAsia="Times New Roman" w:hAnsiTheme="minorHAnsi" w:cstheme="minorHAnsi"/>
          <w:color w:val="auto"/>
          <w:spacing w:val="-2"/>
          <w:szCs w:val="22"/>
        </w:rPr>
        <w:t>r</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 xml:space="preserve">e </w:t>
      </w:r>
      <w:r w:rsidRPr="00A70E0E">
        <w:rPr>
          <w:rFonts w:asciiTheme="minorHAnsi" w:eastAsia="Times New Roman" w:hAnsiTheme="minorHAnsi" w:cstheme="minorHAnsi"/>
          <w:color w:val="auto"/>
          <w:spacing w:val="1"/>
          <w:szCs w:val="22"/>
        </w:rPr>
        <w:t>s</w:t>
      </w:r>
      <w:r w:rsidRPr="00A70E0E">
        <w:rPr>
          <w:rFonts w:asciiTheme="minorHAnsi" w:eastAsia="Times New Roman" w:hAnsiTheme="minorHAnsi" w:cstheme="minorHAnsi"/>
          <w:color w:val="auto"/>
          <w:spacing w:val="-2"/>
          <w:szCs w:val="22"/>
        </w:rPr>
        <w:t>u</w:t>
      </w:r>
      <w:r w:rsidRPr="00A70E0E">
        <w:rPr>
          <w:rFonts w:asciiTheme="minorHAnsi" w:eastAsia="Times New Roman" w:hAnsiTheme="minorHAnsi" w:cstheme="minorHAnsi"/>
          <w:color w:val="auto"/>
          <w:szCs w:val="22"/>
        </w:rPr>
        <w:t>pp</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3"/>
          <w:szCs w:val="22"/>
        </w:rPr>
        <w:t>m</w:t>
      </w:r>
      <w:r w:rsidRPr="00A70E0E">
        <w:rPr>
          <w:rFonts w:asciiTheme="minorHAnsi" w:eastAsia="Times New Roman" w:hAnsiTheme="minorHAnsi" w:cstheme="minorHAnsi"/>
          <w:color w:val="auto"/>
          <w:szCs w:val="22"/>
        </w:rPr>
        <w:t>en</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y</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 xml:space="preserve">ds </w:t>
      </w:r>
      <w:r w:rsidRPr="00A70E0E">
        <w:rPr>
          <w:rFonts w:asciiTheme="minorHAnsi" w:eastAsia="Times New Roman" w:hAnsiTheme="minorHAnsi" w:cstheme="minorHAnsi"/>
          <w:color w:val="auto"/>
          <w:spacing w:val="1"/>
          <w:szCs w:val="22"/>
        </w:rPr>
        <w:t>a</w:t>
      </w:r>
      <w:r w:rsidRPr="00A70E0E">
        <w:rPr>
          <w:rFonts w:asciiTheme="minorHAnsi" w:eastAsia="Times New Roman" w:hAnsiTheme="minorHAnsi" w:cstheme="minorHAnsi"/>
          <w:color w:val="auto"/>
          <w:szCs w:val="22"/>
        </w:rPr>
        <w:t>nd</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1"/>
          <w:szCs w:val="22"/>
        </w:rPr>
        <w:t>er</w:t>
      </w:r>
      <w:r w:rsidRPr="00A70E0E">
        <w:rPr>
          <w:rFonts w:asciiTheme="minorHAnsi" w:eastAsia="Times New Roman" w:hAnsiTheme="minorHAnsi" w:cstheme="minorHAnsi"/>
          <w:color w:val="auto"/>
          <w:spacing w:val="-2"/>
          <w:szCs w:val="22"/>
        </w:rPr>
        <w:t>v</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c</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1"/>
          <w:szCs w:val="22"/>
        </w:rPr>
        <w:t>s</w:t>
      </w:r>
      <w:r w:rsidRPr="00A70E0E">
        <w:rPr>
          <w:rFonts w:asciiTheme="minorHAnsi" w:eastAsia="Times New Roman" w:hAnsiTheme="minorHAnsi" w:cstheme="minorHAnsi"/>
          <w:color w:val="auto"/>
          <w:szCs w:val="22"/>
        </w:rPr>
        <w:t xml:space="preserve">, </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he</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 xml:space="preserve">e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 xml:space="preserve">s no </w:t>
      </w:r>
      <w:r w:rsidRPr="00A70E0E">
        <w:rPr>
          <w:rFonts w:asciiTheme="minorHAnsi" w:eastAsia="Times New Roman" w:hAnsiTheme="minorHAnsi" w:cstheme="minorHAnsi"/>
          <w:color w:val="auto"/>
          <w:spacing w:val="-2"/>
          <w:szCs w:val="22"/>
        </w:rPr>
        <w:t>o</w:t>
      </w:r>
      <w:r w:rsidRPr="00A70E0E">
        <w:rPr>
          <w:rFonts w:asciiTheme="minorHAnsi" w:eastAsia="Times New Roman" w:hAnsiTheme="minorHAnsi" w:cstheme="minorHAnsi"/>
          <w:color w:val="auto"/>
          <w:szCs w:val="22"/>
        </w:rPr>
        <w:t xml:space="preserve">ne </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z</w:t>
      </w:r>
      <w:r w:rsidRPr="00A70E0E">
        <w:rPr>
          <w:rFonts w:asciiTheme="minorHAnsi" w:eastAsia="Times New Roman" w:hAnsiTheme="minorHAnsi" w:cstheme="minorHAnsi"/>
          <w:color w:val="auto"/>
          <w:szCs w:val="22"/>
        </w:rPr>
        <w:t xml:space="preserve">e </w:t>
      </w:r>
      <w:r w:rsidRPr="00A70E0E">
        <w:rPr>
          <w:rFonts w:asciiTheme="minorHAnsi" w:eastAsia="Times New Roman" w:hAnsiTheme="minorHAnsi" w:cstheme="minorHAnsi"/>
          <w:color w:val="auto"/>
          <w:spacing w:val="1"/>
          <w:szCs w:val="22"/>
        </w:rPr>
        <w:t>f</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l</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zCs w:val="22"/>
        </w:rPr>
        <w:t>pp</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o</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zCs w:val="22"/>
        </w:rPr>
        <w:t>ch.  Sc</w:t>
      </w:r>
      <w:r w:rsidRPr="00A70E0E">
        <w:rPr>
          <w:rFonts w:asciiTheme="minorHAnsi" w:eastAsia="Times New Roman" w:hAnsiTheme="minorHAnsi" w:cstheme="minorHAnsi"/>
          <w:color w:val="auto"/>
          <w:spacing w:val="-2"/>
          <w:szCs w:val="22"/>
        </w:rPr>
        <w:t>h</w:t>
      </w:r>
      <w:r w:rsidRPr="00A70E0E">
        <w:rPr>
          <w:rFonts w:asciiTheme="minorHAnsi" w:eastAsia="Times New Roman" w:hAnsiTheme="minorHAnsi" w:cstheme="minorHAnsi"/>
          <w:color w:val="auto"/>
          <w:szCs w:val="22"/>
        </w:rPr>
        <w:t>ool</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d</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pacing w:val="-2"/>
          <w:szCs w:val="22"/>
        </w:rPr>
        <w:t>r</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c</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4"/>
          <w:szCs w:val="22"/>
        </w:rPr>
        <w:t>m</w:t>
      </w:r>
      <w:r w:rsidRPr="00A70E0E">
        <w:rPr>
          <w:rFonts w:asciiTheme="minorHAnsi" w:eastAsia="Times New Roman" w:hAnsiTheme="minorHAnsi" w:cstheme="minorHAnsi"/>
          <w:color w:val="auto"/>
          <w:szCs w:val="22"/>
        </w:rPr>
        <w:t>ust</w:t>
      </w:r>
      <w:r w:rsidRPr="00A70E0E">
        <w:rPr>
          <w:rFonts w:asciiTheme="minorHAnsi" w:eastAsia="Times New Roman" w:hAnsiTheme="minorHAnsi" w:cstheme="minorHAnsi"/>
          <w:color w:val="auto"/>
          <w:spacing w:val="4"/>
          <w:szCs w:val="22"/>
        </w:rPr>
        <w:t xml:space="preserve"> </w:t>
      </w:r>
      <w:r w:rsidRPr="00A70E0E">
        <w:rPr>
          <w:rFonts w:asciiTheme="minorHAnsi" w:eastAsia="Times New Roman" w:hAnsiTheme="minorHAnsi" w:cstheme="minorHAnsi"/>
          <w:color w:val="auto"/>
          <w:spacing w:val="-4"/>
          <w:szCs w:val="22"/>
        </w:rPr>
        <w:t>m</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2"/>
          <w:szCs w:val="22"/>
        </w:rPr>
        <w:t>k</w:t>
      </w:r>
      <w:r w:rsidRPr="00A70E0E">
        <w:rPr>
          <w:rFonts w:asciiTheme="minorHAnsi" w:eastAsia="Times New Roman" w:hAnsiTheme="minorHAnsi" w:cstheme="minorHAnsi"/>
          <w:color w:val="auto"/>
          <w:szCs w:val="22"/>
        </w:rPr>
        <w:t>e a</w:t>
      </w:r>
      <w:r w:rsidRPr="00A70E0E">
        <w:rPr>
          <w:rFonts w:asciiTheme="minorHAnsi" w:eastAsia="Times New Roman" w:hAnsiTheme="minorHAnsi" w:cstheme="minorHAnsi"/>
          <w:color w:val="auto"/>
          <w:spacing w:val="-2"/>
          <w:szCs w:val="22"/>
        </w:rPr>
        <w:t>v</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1"/>
          <w:szCs w:val="22"/>
        </w:rPr>
        <w:t>il</w:t>
      </w:r>
      <w:r w:rsidRPr="00A70E0E">
        <w:rPr>
          <w:rFonts w:asciiTheme="minorHAnsi" w:eastAsia="Times New Roman" w:hAnsiTheme="minorHAnsi" w:cstheme="minorHAnsi"/>
          <w:color w:val="auto"/>
          <w:szCs w:val="22"/>
        </w:rPr>
        <w:t>ab</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e a</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2"/>
          <w:szCs w:val="22"/>
        </w:rPr>
        <w:t>r</w:t>
      </w:r>
      <w:r w:rsidRPr="00A70E0E">
        <w:rPr>
          <w:rFonts w:asciiTheme="minorHAnsi" w:eastAsia="Times New Roman" w:hAnsiTheme="minorHAnsi" w:cstheme="minorHAnsi"/>
          <w:color w:val="auto"/>
          <w:szCs w:val="22"/>
        </w:rPr>
        <w:t>an</w:t>
      </w:r>
      <w:r w:rsidRPr="00A70E0E">
        <w:rPr>
          <w:rFonts w:asciiTheme="minorHAnsi" w:eastAsia="Times New Roman" w:hAnsiTheme="minorHAnsi" w:cstheme="minorHAnsi"/>
          <w:color w:val="auto"/>
          <w:spacing w:val="-2"/>
          <w:szCs w:val="22"/>
        </w:rPr>
        <w:t>g</w:t>
      </w:r>
      <w:r w:rsidRPr="00A70E0E">
        <w:rPr>
          <w:rFonts w:asciiTheme="minorHAnsi" w:eastAsia="Times New Roman" w:hAnsiTheme="minorHAnsi" w:cstheme="minorHAnsi"/>
          <w:color w:val="auto"/>
          <w:szCs w:val="22"/>
        </w:rPr>
        <w:t>e of</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2"/>
          <w:szCs w:val="22"/>
        </w:rPr>
        <w:t>p</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2"/>
          <w:szCs w:val="22"/>
        </w:rPr>
        <w:t>c</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3"/>
          <w:szCs w:val="22"/>
        </w:rPr>
        <w:t>m</w:t>
      </w:r>
      <w:r w:rsidRPr="00A70E0E">
        <w:rPr>
          <w:rFonts w:asciiTheme="minorHAnsi" w:eastAsia="Times New Roman" w:hAnsiTheme="minorHAnsi" w:cstheme="minorHAnsi"/>
          <w:color w:val="auto"/>
          <w:szCs w:val="22"/>
        </w:rPr>
        <w:t>ent</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op</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o</w:t>
      </w:r>
      <w:r w:rsidRPr="00A70E0E">
        <w:rPr>
          <w:rFonts w:asciiTheme="minorHAnsi" w:eastAsia="Times New Roman" w:hAnsiTheme="minorHAnsi" w:cstheme="minorHAnsi"/>
          <w:color w:val="auto"/>
          <w:spacing w:val="-2"/>
          <w:szCs w:val="22"/>
        </w:rPr>
        <w:t>n</w:t>
      </w:r>
      <w:r w:rsidRPr="00A70E0E">
        <w:rPr>
          <w:rFonts w:asciiTheme="minorHAnsi" w:eastAsia="Times New Roman" w:hAnsiTheme="minorHAnsi" w:cstheme="minorHAnsi"/>
          <w:color w:val="auto"/>
          <w:szCs w:val="22"/>
        </w:rPr>
        <w:t xml:space="preserve">s </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 xml:space="preserve">o </w:t>
      </w:r>
      <w:r w:rsidRPr="00A70E0E">
        <w:rPr>
          <w:rFonts w:asciiTheme="minorHAnsi" w:eastAsia="Times New Roman" w:hAnsiTheme="minorHAnsi" w:cstheme="minorHAnsi"/>
          <w:color w:val="auto"/>
          <w:spacing w:val="-4"/>
          <w:szCs w:val="22"/>
        </w:rPr>
        <w:t>m</w:t>
      </w:r>
      <w:r w:rsidRPr="00A70E0E">
        <w:rPr>
          <w:rFonts w:asciiTheme="minorHAnsi" w:eastAsia="Times New Roman" w:hAnsiTheme="minorHAnsi" w:cstheme="minorHAnsi"/>
          <w:color w:val="auto"/>
          <w:szCs w:val="22"/>
        </w:rPr>
        <w:t>eet</w:t>
      </w:r>
      <w:r w:rsidRPr="00A70E0E">
        <w:rPr>
          <w:rFonts w:asciiTheme="minorHAnsi" w:eastAsia="Times New Roman" w:hAnsiTheme="minorHAnsi" w:cstheme="minorHAnsi"/>
          <w:color w:val="auto"/>
          <w:spacing w:val="1"/>
          <w:szCs w:val="22"/>
        </w:rPr>
        <w:t xml:space="preserve"> t</w:t>
      </w:r>
      <w:r w:rsidRPr="00A70E0E">
        <w:rPr>
          <w:rFonts w:asciiTheme="minorHAnsi" w:eastAsia="Times New Roman" w:hAnsiTheme="minorHAnsi" w:cstheme="minorHAnsi"/>
          <w:color w:val="auto"/>
          <w:spacing w:val="-2"/>
          <w:szCs w:val="22"/>
        </w:rPr>
        <w:t>h</w:t>
      </w:r>
      <w:r w:rsidRPr="00A70E0E">
        <w:rPr>
          <w:rFonts w:asciiTheme="minorHAnsi" w:eastAsia="Times New Roman" w:hAnsiTheme="minorHAnsi" w:cstheme="minorHAnsi"/>
          <w:color w:val="auto"/>
          <w:szCs w:val="22"/>
        </w:rPr>
        <w:t>e n</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zCs w:val="22"/>
        </w:rPr>
        <w:t>eds</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2"/>
          <w:szCs w:val="22"/>
        </w:rPr>
        <w:t>o</w:t>
      </w:r>
      <w:r w:rsidRPr="00A70E0E">
        <w:rPr>
          <w:rFonts w:asciiTheme="minorHAnsi" w:eastAsia="Times New Roman" w:hAnsiTheme="minorHAnsi" w:cstheme="minorHAnsi"/>
          <w:color w:val="auto"/>
          <w:szCs w:val="22"/>
        </w:rPr>
        <w:t>f</w:t>
      </w:r>
      <w:r w:rsidRPr="00A70E0E">
        <w:rPr>
          <w:rFonts w:asciiTheme="minorHAnsi" w:eastAsia="Times New Roman" w:hAnsiTheme="minorHAnsi" w:cstheme="minorHAnsi"/>
          <w:color w:val="auto"/>
          <w:spacing w:val="1"/>
          <w:szCs w:val="22"/>
        </w:rPr>
        <w:t xml:space="preserve"> </w:t>
      </w:r>
    </w:p>
    <w:p w14:paraId="2CEBABC9" w14:textId="77777777" w:rsidR="004C6DE1" w:rsidRPr="00A70E0E" w:rsidRDefault="004C6DE1" w:rsidP="004C6DE1">
      <w:pPr>
        <w:ind w:left="90" w:right="74"/>
        <w:rPr>
          <w:rFonts w:asciiTheme="minorHAnsi" w:eastAsia="Times New Roman" w:hAnsiTheme="minorHAnsi" w:cstheme="minorHAnsi"/>
          <w:color w:val="auto"/>
          <w:szCs w:val="22"/>
        </w:rPr>
      </w:pPr>
      <w:r w:rsidRPr="00A70E0E">
        <w:rPr>
          <w:rFonts w:asciiTheme="minorHAnsi" w:eastAsia="Times New Roman" w:hAnsiTheme="minorHAnsi" w:cstheme="minorHAnsi"/>
          <w:color w:val="auto"/>
          <w:szCs w:val="22"/>
        </w:rPr>
        <w:t xml:space="preserve">students </w:t>
      </w:r>
      <w:r w:rsidRPr="00A70E0E">
        <w:rPr>
          <w:rFonts w:asciiTheme="minorHAnsi" w:eastAsia="Times New Roman" w:hAnsiTheme="minorHAnsi" w:cstheme="minorHAnsi"/>
          <w:color w:val="auto"/>
          <w:spacing w:val="-1"/>
          <w:szCs w:val="22"/>
        </w:rPr>
        <w:t>w</w:t>
      </w:r>
      <w:r w:rsidRPr="00A70E0E">
        <w:rPr>
          <w:rFonts w:asciiTheme="minorHAnsi" w:eastAsia="Times New Roman" w:hAnsiTheme="minorHAnsi" w:cstheme="minorHAnsi"/>
          <w:color w:val="auto"/>
          <w:spacing w:val="1"/>
          <w:szCs w:val="22"/>
        </w:rPr>
        <w:t>it</w:t>
      </w:r>
      <w:r w:rsidRPr="00A70E0E">
        <w:rPr>
          <w:rFonts w:asciiTheme="minorHAnsi" w:eastAsia="Times New Roman" w:hAnsiTheme="minorHAnsi" w:cstheme="minorHAnsi"/>
          <w:color w:val="auto"/>
          <w:szCs w:val="22"/>
        </w:rPr>
        <w:t>h</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d</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zCs w:val="22"/>
        </w:rPr>
        <w:t>ab</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es</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f</w:t>
      </w:r>
      <w:r w:rsidRPr="00A70E0E">
        <w:rPr>
          <w:rFonts w:asciiTheme="minorHAnsi" w:eastAsia="Times New Roman" w:hAnsiTheme="minorHAnsi" w:cstheme="minorHAnsi"/>
          <w:color w:val="auto"/>
          <w:szCs w:val="22"/>
        </w:rPr>
        <w:t>or</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sp</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zCs w:val="22"/>
        </w:rPr>
        <w:t>c</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al</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2"/>
          <w:szCs w:val="22"/>
        </w:rPr>
        <w:t>d</w:t>
      </w:r>
      <w:r w:rsidRPr="00A70E0E">
        <w:rPr>
          <w:rFonts w:asciiTheme="minorHAnsi" w:eastAsia="Times New Roman" w:hAnsiTheme="minorHAnsi" w:cstheme="minorHAnsi"/>
          <w:color w:val="auto"/>
          <w:szCs w:val="22"/>
        </w:rPr>
        <w:t>uc</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pacing w:val="1"/>
          <w:szCs w:val="22"/>
        </w:rPr>
        <w:t>ti</w:t>
      </w:r>
      <w:r w:rsidRPr="00A70E0E">
        <w:rPr>
          <w:rFonts w:asciiTheme="minorHAnsi" w:eastAsia="Times New Roman" w:hAnsiTheme="minorHAnsi" w:cstheme="minorHAnsi"/>
          <w:color w:val="auto"/>
          <w:spacing w:val="-2"/>
          <w:szCs w:val="22"/>
        </w:rPr>
        <w:t>o</w:t>
      </w:r>
      <w:r w:rsidRPr="00A70E0E">
        <w:rPr>
          <w:rFonts w:asciiTheme="minorHAnsi" w:eastAsia="Times New Roman" w:hAnsiTheme="minorHAnsi" w:cstheme="minorHAnsi"/>
          <w:color w:val="auto"/>
          <w:szCs w:val="22"/>
        </w:rPr>
        <w:t>n and</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 xml:space="preserve">ed </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pacing w:val="-2"/>
          <w:szCs w:val="22"/>
        </w:rPr>
        <w:t>v</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 xml:space="preserve">ces,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n</w:t>
      </w:r>
      <w:r w:rsidRPr="00A70E0E">
        <w:rPr>
          <w:rFonts w:asciiTheme="minorHAnsi" w:eastAsia="Times New Roman" w:hAnsiTheme="minorHAnsi" w:cstheme="minorHAnsi"/>
          <w:color w:val="auto"/>
          <w:szCs w:val="22"/>
        </w:rPr>
        <w:t>c</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pacing w:val="-2"/>
          <w:szCs w:val="22"/>
        </w:rPr>
        <w:t>u</w:t>
      </w:r>
      <w:r w:rsidRPr="00A70E0E">
        <w:rPr>
          <w:rFonts w:asciiTheme="minorHAnsi" w:eastAsia="Times New Roman" w:hAnsiTheme="minorHAnsi" w:cstheme="minorHAnsi"/>
          <w:color w:val="auto"/>
          <w:szCs w:val="22"/>
        </w:rPr>
        <w:t>d</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ng</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2"/>
          <w:szCs w:val="22"/>
        </w:rPr>
        <w:t>g</w:t>
      </w:r>
      <w:r w:rsidRPr="00A70E0E">
        <w:rPr>
          <w:rFonts w:asciiTheme="minorHAnsi" w:eastAsia="Times New Roman" w:hAnsiTheme="minorHAnsi" w:cstheme="minorHAnsi"/>
          <w:color w:val="auto"/>
          <w:szCs w:val="22"/>
        </w:rPr>
        <w:t>u</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ar c</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1"/>
          <w:szCs w:val="22"/>
        </w:rPr>
        <w:t>e</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zCs w:val="22"/>
        </w:rPr>
        <w:t>, sp</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zCs w:val="22"/>
        </w:rPr>
        <w:t>c</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al</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2"/>
          <w:szCs w:val="22"/>
        </w:rPr>
        <w:t>c</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1"/>
          <w:szCs w:val="22"/>
        </w:rPr>
        <w:t>s</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zCs w:val="22"/>
        </w:rPr>
        <w:t xml:space="preserve">s, </w:t>
      </w:r>
      <w:r w:rsidRPr="00A70E0E">
        <w:rPr>
          <w:rFonts w:asciiTheme="minorHAnsi" w:eastAsia="Times New Roman" w:hAnsiTheme="minorHAnsi" w:cstheme="minorHAnsi"/>
          <w:color w:val="auto"/>
          <w:spacing w:val="1"/>
          <w:szCs w:val="22"/>
        </w:rPr>
        <w:t>s</w:t>
      </w:r>
      <w:r w:rsidRPr="00A70E0E">
        <w:rPr>
          <w:rFonts w:asciiTheme="minorHAnsi" w:eastAsia="Times New Roman" w:hAnsiTheme="minorHAnsi" w:cstheme="minorHAnsi"/>
          <w:color w:val="auto"/>
          <w:spacing w:val="-2"/>
          <w:szCs w:val="22"/>
        </w:rPr>
        <w:t>ep</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 xml:space="preserve">e </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zCs w:val="22"/>
        </w:rPr>
        <w:t>cho</w:t>
      </w:r>
      <w:r w:rsidRPr="00A70E0E">
        <w:rPr>
          <w:rFonts w:asciiTheme="minorHAnsi" w:eastAsia="Times New Roman" w:hAnsiTheme="minorHAnsi" w:cstheme="minorHAnsi"/>
          <w:color w:val="auto"/>
          <w:spacing w:val="-2"/>
          <w:szCs w:val="22"/>
        </w:rPr>
        <w:t>o</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s, ho</w:t>
      </w:r>
      <w:r w:rsidRPr="00A70E0E">
        <w:rPr>
          <w:rFonts w:asciiTheme="minorHAnsi" w:eastAsia="Times New Roman" w:hAnsiTheme="minorHAnsi" w:cstheme="minorHAnsi"/>
          <w:color w:val="auto"/>
          <w:spacing w:val="-3"/>
          <w:szCs w:val="22"/>
        </w:rPr>
        <w:t>m</w:t>
      </w:r>
      <w:r w:rsidRPr="00A70E0E">
        <w:rPr>
          <w:rFonts w:asciiTheme="minorHAnsi" w:eastAsia="Times New Roman" w:hAnsiTheme="minorHAnsi" w:cstheme="minorHAnsi"/>
          <w:color w:val="auto"/>
          <w:szCs w:val="22"/>
        </w:rPr>
        <w:t xml:space="preserve">e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n</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u</w:t>
      </w:r>
      <w:r w:rsidRPr="00A70E0E">
        <w:rPr>
          <w:rFonts w:asciiTheme="minorHAnsi" w:eastAsia="Times New Roman" w:hAnsiTheme="minorHAnsi" w:cstheme="minorHAnsi"/>
          <w:color w:val="auto"/>
          <w:spacing w:val="-2"/>
          <w:szCs w:val="22"/>
        </w:rPr>
        <w:t>c</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o</w:t>
      </w:r>
      <w:r w:rsidRPr="00A70E0E">
        <w:rPr>
          <w:rFonts w:asciiTheme="minorHAnsi" w:eastAsia="Times New Roman" w:hAnsiTheme="minorHAnsi" w:cstheme="minorHAnsi"/>
          <w:color w:val="auto"/>
          <w:spacing w:val="3"/>
          <w:szCs w:val="22"/>
        </w:rPr>
        <w:t>n</w:t>
      </w:r>
      <w:r w:rsidRPr="00A70E0E">
        <w:rPr>
          <w:rFonts w:asciiTheme="minorHAnsi" w:eastAsia="Times New Roman" w:hAnsiTheme="minorHAnsi" w:cstheme="minorHAnsi"/>
          <w:color w:val="auto"/>
          <w:szCs w:val="22"/>
        </w:rPr>
        <w:t>, a</w:t>
      </w:r>
      <w:r w:rsidRPr="00A70E0E">
        <w:rPr>
          <w:rFonts w:asciiTheme="minorHAnsi" w:eastAsia="Times New Roman" w:hAnsiTheme="minorHAnsi" w:cstheme="minorHAnsi"/>
          <w:color w:val="auto"/>
          <w:spacing w:val="-2"/>
          <w:szCs w:val="22"/>
        </w:rPr>
        <w:t>n</w:t>
      </w:r>
      <w:r w:rsidRPr="00A70E0E">
        <w:rPr>
          <w:rFonts w:asciiTheme="minorHAnsi" w:eastAsia="Times New Roman" w:hAnsiTheme="minorHAnsi" w:cstheme="minorHAnsi"/>
          <w:color w:val="auto"/>
          <w:szCs w:val="22"/>
        </w:rPr>
        <w:t xml:space="preserve">d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n</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u</w:t>
      </w:r>
      <w:r w:rsidRPr="00A70E0E">
        <w:rPr>
          <w:rFonts w:asciiTheme="minorHAnsi" w:eastAsia="Times New Roman" w:hAnsiTheme="minorHAnsi" w:cstheme="minorHAnsi"/>
          <w:color w:val="auto"/>
          <w:spacing w:val="-2"/>
          <w:szCs w:val="22"/>
        </w:rPr>
        <w:t>c</w:t>
      </w:r>
      <w:r w:rsidRPr="00A70E0E">
        <w:rPr>
          <w:rFonts w:asciiTheme="minorHAnsi" w:eastAsia="Times New Roman" w:hAnsiTheme="minorHAnsi" w:cstheme="minorHAnsi"/>
          <w:color w:val="auto"/>
          <w:spacing w:val="1"/>
          <w:szCs w:val="22"/>
        </w:rPr>
        <w:t>ti</w:t>
      </w:r>
      <w:r w:rsidRPr="00A70E0E">
        <w:rPr>
          <w:rFonts w:asciiTheme="minorHAnsi" w:eastAsia="Times New Roman" w:hAnsiTheme="minorHAnsi" w:cstheme="minorHAnsi"/>
          <w:color w:val="auto"/>
          <w:spacing w:val="-2"/>
          <w:szCs w:val="22"/>
        </w:rPr>
        <w:t>o</w:t>
      </w:r>
      <w:r w:rsidRPr="00A70E0E">
        <w:rPr>
          <w:rFonts w:asciiTheme="minorHAnsi" w:eastAsia="Times New Roman" w:hAnsiTheme="minorHAnsi" w:cstheme="minorHAnsi"/>
          <w:color w:val="auto"/>
          <w:szCs w:val="22"/>
        </w:rPr>
        <w:t xml:space="preserve">n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n</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hos</w:t>
      </w:r>
      <w:r w:rsidRPr="00A70E0E">
        <w:rPr>
          <w:rFonts w:asciiTheme="minorHAnsi" w:eastAsia="Times New Roman" w:hAnsiTheme="minorHAnsi" w:cstheme="minorHAnsi"/>
          <w:color w:val="auto"/>
          <w:spacing w:val="-2"/>
          <w:szCs w:val="22"/>
        </w:rPr>
        <w:t>p</w:t>
      </w:r>
      <w:r w:rsidRPr="00A70E0E">
        <w:rPr>
          <w:rFonts w:asciiTheme="minorHAnsi" w:eastAsia="Times New Roman" w:hAnsiTheme="minorHAnsi" w:cstheme="minorHAnsi"/>
          <w:color w:val="auto"/>
          <w:spacing w:val="1"/>
          <w:szCs w:val="22"/>
        </w:rPr>
        <w:t>it</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and</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n</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u</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o</w:t>
      </w:r>
      <w:r w:rsidRPr="00A70E0E">
        <w:rPr>
          <w:rFonts w:asciiTheme="minorHAnsi" w:eastAsia="Times New Roman" w:hAnsiTheme="minorHAnsi" w:cstheme="minorHAnsi"/>
          <w:color w:val="auto"/>
          <w:spacing w:val="-2"/>
          <w:szCs w:val="22"/>
        </w:rPr>
        <w:t>n</w:t>
      </w:r>
      <w:r w:rsidRPr="00A70E0E">
        <w:rPr>
          <w:rFonts w:asciiTheme="minorHAnsi" w:eastAsia="Times New Roman" w:hAnsiTheme="minorHAnsi" w:cstheme="minorHAnsi"/>
          <w:color w:val="auto"/>
          <w:spacing w:val="1"/>
          <w:szCs w:val="22"/>
        </w:rPr>
        <w:t>s</w:t>
      </w:r>
      <w:r w:rsidRPr="00A70E0E">
        <w:rPr>
          <w:rFonts w:asciiTheme="minorHAnsi" w:eastAsia="Times New Roman" w:hAnsiTheme="minorHAnsi" w:cstheme="minorHAnsi"/>
          <w:color w:val="auto"/>
          <w:szCs w:val="22"/>
        </w:rPr>
        <w:t>.</w:t>
      </w:r>
    </w:p>
    <w:p w14:paraId="682A16BC" w14:textId="77777777" w:rsidR="004C6DE1" w:rsidRPr="00A70E0E" w:rsidRDefault="004C6DE1" w:rsidP="004C6DE1">
      <w:pPr>
        <w:ind w:left="360" w:right="352"/>
        <w:rPr>
          <w:rFonts w:asciiTheme="minorHAnsi" w:eastAsia="Times New Roman" w:hAnsiTheme="minorHAnsi" w:cstheme="minorHAnsi"/>
          <w:color w:val="auto"/>
          <w:spacing w:val="2"/>
          <w:szCs w:val="22"/>
        </w:rPr>
      </w:pPr>
    </w:p>
    <w:p w14:paraId="31B70689" w14:textId="6E58EEB2" w:rsidR="004C6DE1" w:rsidRPr="00A70E0E" w:rsidRDefault="004C6DE1" w:rsidP="00113E57">
      <w:pPr>
        <w:ind w:left="90" w:right="352"/>
        <w:rPr>
          <w:rFonts w:asciiTheme="minorHAnsi" w:eastAsia="Times New Roman" w:hAnsiTheme="minorHAnsi" w:cstheme="minorHAnsi"/>
          <w:color w:val="auto"/>
          <w:szCs w:val="22"/>
        </w:rPr>
      </w:pPr>
      <w:r w:rsidRPr="00A70E0E">
        <w:rPr>
          <w:rFonts w:asciiTheme="minorHAnsi" w:eastAsia="Times New Roman" w:hAnsiTheme="minorHAnsi" w:cstheme="minorHAnsi"/>
          <w:color w:val="auto"/>
          <w:spacing w:val="-4"/>
          <w:szCs w:val="22"/>
        </w:rPr>
        <w:t>I</w:t>
      </w:r>
      <w:r w:rsidRPr="00A70E0E">
        <w:rPr>
          <w:rFonts w:asciiTheme="minorHAnsi" w:eastAsia="Times New Roman" w:hAnsiTheme="minorHAnsi" w:cstheme="minorHAnsi"/>
          <w:color w:val="auto"/>
          <w:spacing w:val="-1"/>
          <w:szCs w:val="22"/>
        </w:rPr>
        <w:t>D</w:t>
      </w:r>
      <w:r w:rsidRPr="00A70E0E">
        <w:rPr>
          <w:rFonts w:asciiTheme="minorHAnsi" w:eastAsia="Times New Roman" w:hAnsiTheme="minorHAnsi" w:cstheme="minorHAnsi"/>
          <w:color w:val="auto"/>
          <w:szCs w:val="22"/>
        </w:rPr>
        <w:t>EA</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equ</w:t>
      </w:r>
      <w:r w:rsidRPr="00A70E0E">
        <w:rPr>
          <w:rFonts w:asciiTheme="minorHAnsi" w:eastAsia="Times New Roman" w:hAnsiTheme="minorHAnsi" w:cstheme="minorHAnsi"/>
          <w:color w:val="auto"/>
          <w:spacing w:val="1"/>
          <w:szCs w:val="22"/>
        </w:rPr>
        <w:t>ir</w:t>
      </w:r>
      <w:r w:rsidRPr="00A70E0E">
        <w:rPr>
          <w:rFonts w:asciiTheme="minorHAnsi" w:eastAsia="Times New Roman" w:hAnsiTheme="minorHAnsi" w:cstheme="minorHAnsi"/>
          <w:color w:val="auto"/>
          <w:szCs w:val="22"/>
        </w:rPr>
        <w:t>es</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pacing w:val="-2"/>
          <w:szCs w:val="22"/>
        </w:rPr>
        <w:t>h</w:t>
      </w:r>
      <w:r w:rsidRPr="00A70E0E">
        <w:rPr>
          <w:rFonts w:asciiTheme="minorHAnsi" w:eastAsia="Times New Roman" w:hAnsiTheme="minorHAnsi" w:cstheme="minorHAnsi"/>
          <w:color w:val="auto"/>
          <w:szCs w:val="22"/>
        </w:rPr>
        <w:t xml:space="preserve">at </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he</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educ</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pacing w:val="1"/>
          <w:szCs w:val="22"/>
        </w:rPr>
        <w:t>ti</w:t>
      </w:r>
      <w:r w:rsidRPr="00A70E0E">
        <w:rPr>
          <w:rFonts w:asciiTheme="minorHAnsi" w:eastAsia="Times New Roman" w:hAnsiTheme="minorHAnsi" w:cstheme="minorHAnsi"/>
          <w:color w:val="auto"/>
          <w:spacing w:val="-2"/>
          <w:szCs w:val="22"/>
        </w:rPr>
        <w:t>o</w:t>
      </w:r>
      <w:r w:rsidRPr="00A70E0E">
        <w:rPr>
          <w:rFonts w:asciiTheme="minorHAnsi" w:eastAsia="Times New Roman" w:hAnsiTheme="minorHAnsi" w:cstheme="minorHAnsi"/>
          <w:color w:val="auto"/>
          <w:szCs w:val="22"/>
        </w:rPr>
        <w:t>nal</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p</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ace</w:t>
      </w:r>
      <w:r w:rsidRPr="00A70E0E">
        <w:rPr>
          <w:rFonts w:asciiTheme="minorHAnsi" w:eastAsia="Times New Roman" w:hAnsiTheme="minorHAnsi" w:cstheme="minorHAnsi"/>
          <w:color w:val="auto"/>
          <w:spacing w:val="-3"/>
          <w:szCs w:val="22"/>
        </w:rPr>
        <w:t>m</w:t>
      </w:r>
      <w:r w:rsidRPr="00A70E0E">
        <w:rPr>
          <w:rFonts w:asciiTheme="minorHAnsi" w:eastAsia="Times New Roman" w:hAnsiTheme="minorHAnsi" w:cstheme="minorHAnsi"/>
          <w:color w:val="auto"/>
          <w:szCs w:val="22"/>
        </w:rPr>
        <w:t>ent</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2"/>
          <w:szCs w:val="22"/>
        </w:rPr>
        <w:t>o</w:t>
      </w:r>
      <w:r w:rsidRPr="00A70E0E">
        <w:rPr>
          <w:rFonts w:asciiTheme="minorHAnsi" w:eastAsia="Times New Roman" w:hAnsiTheme="minorHAnsi" w:cstheme="minorHAnsi"/>
          <w:color w:val="auto"/>
          <w:szCs w:val="22"/>
        </w:rPr>
        <w:t>f</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zCs w:val="22"/>
        </w:rPr>
        <w:t>ach</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pacing w:val="1"/>
          <w:szCs w:val="22"/>
        </w:rPr>
        <w:t>li</w:t>
      </w:r>
      <w:r w:rsidRPr="00A70E0E">
        <w:rPr>
          <w:rFonts w:asciiTheme="minorHAnsi" w:eastAsia="Times New Roman" w:hAnsiTheme="minorHAnsi" w:cstheme="minorHAnsi"/>
          <w:color w:val="auto"/>
          <w:spacing w:val="-2"/>
          <w:szCs w:val="22"/>
        </w:rPr>
        <w:t>g</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b</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 xml:space="preserve">e student </w:t>
      </w:r>
      <w:r w:rsidRPr="00A70E0E">
        <w:rPr>
          <w:rFonts w:asciiTheme="minorHAnsi" w:eastAsia="Times New Roman" w:hAnsiTheme="minorHAnsi" w:cstheme="minorHAnsi"/>
          <w:color w:val="auto"/>
          <w:spacing w:val="-1"/>
          <w:szCs w:val="22"/>
        </w:rPr>
        <w:t>wi</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h</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2"/>
          <w:szCs w:val="22"/>
        </w:rPr>
        <w:t>d</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zCs w:val="22"/>
        </w:rPr>
        <w:t>ab</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t</w:t>
      </w:r>
      <w:r w:rsidRPr="00A70E0E">
        <w:rPr>
          <w:rFonts w:asciiTheme="minorHAnsi" w:eastAsia="Times New Roman" w:hAnsiTheme="minorHAnsi" w:cstheme="minorHAnsi"/>
          <w:color w:val="auto"/>
          <w:spacing w:val="-2"/>
          <w:szCs w:val="22"/>
        </w:rPr>
        <w:t>y</w:t>
      </w:r>
      <w:r w:rsidRPr="00A70E0E">
        <w:rPr>
          <w:rFonts w:asciiTheme="minorHAnsi" w:eastAsia="Times New Roman" w:hAnsiTheme="minorHAnsi" w:cstheme="minorHAnsi"/>
          <w:color w:val="auto"/>
          <w:szCs w:val="22"/>
        </w:rPr>
        <w:t xml:space="preserve">,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nc</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ud</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 xml:space="preserve">ng students </w:t>
      </w:r>
      <w:r w:rsidRPr="00A70E0E">
        <w:rPr>
          <w:rFonts w:asciiTheme="minorHAnsi" w:eastAsia="Times New Roman" w:hAnsiTheme="minorHAnsi" w:cstheme="minorHAnsi"/>
          <w:color w:val="auto"/>
          <w:spacing w:val="-1"/>
          <w:szCs w:val="22"/>
        </w:rPr>
        <w:t>wi</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 xml:space="preserve">h </w:t>
      </w:r>
      <w:r w:rsidRPr="00A70E0E">
        <w:rPr>
          <w:rFonts w:asciiTheme="minorHAnsi" w:eastAsia="Times New Roman" w:hAnsiTheme="minorHAnsi" w:cstheme="minorHAnsi"/>
          <w:color w:val="auto"/>
          <w:spacing w:val="-2"/>
          <w:szCs w:val="22"/>
        </w:rPr>
        <w:t>d</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1"/>
          <w:szCs w:val="22"/>
        </w:rPr>
        <w:t>a</w:t>
      </w:r>
      <w:r w:rsidRPr="00A70E0E">
        <w:rPr>
          <w:rFonts w:asciiTheme="minorHAnsi" w:eastAsia="Times New Roman" w:hAnsiTheme="minorHAnsi" w:cstheme="minorHAnsi"/>
          <w:color w:val="auto"/>
          <w:spacing w:val="-2"/>
          <w:szCs w:val="22"/>
        </w:rPr>
        <w:t>b</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n</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f</w:t>
      </w:r>
      <w:r w:rsidRPr="00A70E0E">
        <w:rPr>
          <w:rFonts w:asciiTheme="minorHAnsi" w:eastAsia="Times New Roman" w:hAnsiTheme="minorHAnsi" w:cstheme="minorHAnsi"/>
          <w:color w:val="auto"/>
          <w:szCs w:val="22"/>
        </w:rPr>
        <w:t>o</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er</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c</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zCs w:val="22"/>
        </w:rPr>
        <w:t>, be</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d</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pacing w:val="-4"/>
          <w:szCs w:val="22"/>
        </w:rPr>
        <w:t>m</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ned</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at</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ea</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zCs w:val="22"/>
        </w:rPr>
        <w:t>t</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2"/>
          <w:szCs w:val="22"/>
        </w:rPr>
        <w:t>n</w:t>
      </w:r>
      <w:r w:rsidRPr="00A70E0E">
        <w:rPr>
          <w:rFonts w:asciiTheme="minorHAnsi" w:eastAsia="Times New Roman" w:hAnsiTheme="minorHAnsi" w:cstheme="minorHAnsi"/>
          <w:color w:val="auto"/>
          <w:szCs w:val="22"/>
        </w:rPr>
        <w:t>nu</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pacing w:val="1"/>
          <w:szCs w:val="22"/>
        </w:rPr>
        <w:t>ll</w:t>
      </w:r>
      <w:r w:rsidRPr="00A70E0E">
        <w:rPr>
          <w:rFonts w:asciiTheme="minorHAnsi" w:eastAsia="Times New Roman" w:hAnsiTheme="minorHAnsi" w:cstheme="minorHAnsi"/>
          <w:color w:val="auto"/>
          <w:spacing w:val="-1"/>
          <w:szCs w:val="22"/>
        </w:rPr>
        <w:t>y</w:t>
      </w:r>
      <w:r w:rsidRPr="00A70E0E">
        <w:rPr>
          <w:rFonts w:asciiTheme="minorHAnsi" w:eastAsia="Times New Roman" w:hAnsiTheme="minorHAnsi" w:cstheme="minorHAnsi"/>
          <w:color w:val="auto"/>
          <w:szCs w:val="22"/>
        </w:rPr>
        <w:t>, and</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2"/>
          <w:szCs w:val="22"/>
        </w:rPr>
        <w:t>b</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b</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1"/>
          <w:szCs w:val="22"/>
        </w:rPr>
        <w:t>e</w:t>
      </w:r>
      <w:r w:rsidRPr="00A70E0E">
        <w:rPr>
          <w:rFonts w:asciiTheme="minorHAnsi" w:eastAsia="Times New Roman" w:hAnsiTheme="minorHAnsi" w:cstheme="minorHAnsi"/>
          <w:color w:val="auto"/>
          <w:szCs w:val="22"/>
        </w:rPr>
        <w:t>d on</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t</w:t>
      </w:r>
      <w:r w:rsidR="00113E57">
        <w:rPr>
          <w:rFonts w:asciiTheme="minorHAnsi" w:eastAsia="Times New Roman" w:hAnsiTheme="minorHAnsi" w:cstheme="minorHAnsi"/>
          <w:color w:val="auto"/>
          <w:szCs w:val="22"/>
        </w:rPr>
        <w:t xml:space="preserve">he </w:t>
      </w:r>
      <w:r w:rsidRPr="00A70E0E">
        <w:rPr>
          <w:rFonts w:asciiTheme="minorHAnsi" w:eastAsia="Times New Roman" w:hAnsiTheme="minorHAnsi" w:cstheme="minorHAnsi"/>
          <w:color w:val="auto"/>
          <w:szCs w:val="22"/>
        </w:rPr>
        <w:t>student</w:t>
      </w:r>
      <w:r w:rsidRPr="00A70E0E">
        <w:rPr>
          <w:rFonts w:asciiTheme="minorHAnsi" w:eastAsia="Times New Roman" w:hAnsiTheme="minorHAnsi" w:cstheme="minorHAnsi"/>
          <w:color w:val="auto"/>
          <w:spacing w:val="1"/>
          <w:szCs w:val="22"/>
        </w:rPr>
        <w:t>’</w:t>
      </w:r>
      <w:r w:rsidRPr="00A70E0E">
        <w:rPr>
          <w:rFonts w:asciiTheme="minorHAnsi" w:eastAsia="Times New Roman" w:hAnsiTheme="minorHAnsi" w:cstheme="minorHAnsi"/>
          <w:color w:val="auto"/>
          <w:szCs w:val="22"/>
        </w:rPr>
        <w:t xml:space="preserve">s </w:t>
      </w:r>
      <w:r w:rsidRPr="00A70E0E">
        <w:rPr>
          <w:rFonts w:asciiTheme="minorHAnsi" w:eastAsia="Times New Roman" w:hAnsiTheme="minorHAnsi" w:cstheme="minorHAnsi"/>
          <w:color w:val="auto"/>
          <w:spacing w:val="-3"/>
          <w:szCs w:val="22"/>
        </w:rPr>
        <w:t>I</w:t>
      </w:r>
      <w:r w:rsidRPr="00A70E0E">
        <w:rPr>
          <w:rFonts w:asciiTheme="minorHAnsi" w:eastAsia="Times New Roman" w:hAnsiTheme="minorHAnsi" w:cstheme="minorHAnsi"/>
          <w:color w:val="auto"/>
          <w:szCs w:val="22"/>
        </w:rPr>
        <w:t>EP</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n acc</w:t>
      </w:r>
      <w:r w:rsidRPr="00A70E0E">
        <w:rPr>
          <w:rFonts w:asciiTheme="minorHAnsi" w:eastAsia="Times New Roman" w:hAnsiTheme="minorHAnsi" w:cstheme="minorHAnsi"/>
          <w:color w:val="auto"/>
          <w:spacing w:val="-2"/>
          <w:szCs w:val="22"/>
        </w:rPr>
        <w:t>o</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da</w:t>
      </w:r>
      <w:r w:rsidRPr="00A70E0E">
        <w:rPr>
          <w:rFonts w:asciiTheme="minorHAnsi" w:eastAsia="Times New Roman" w:hAnsiTheme="minorHAnsi" w:cstheme="minorHAnsi"/>
          <w:color w:val="auto"/>
          <w:spacing w:val="-2"/>
          <w:szCs w:val="22"/>
        </w:rPr>
        <w:t>n</w:t>
      </w:r>
      <w:r w:rsidRPr="00A70E0E">
        <w:rPr>
          <w:rFonts w:asciiTheme="minorHAnsi" w:eastAsia="Times New Roman" w:hAnsiTheme="minorHAnsi" w:cstheme="minorHAnsi"/>
          <w:color w:val="auto"/>
          <w:szCs w:val="22"/>
        </w:rPr>
        <w:t>ce</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1"/>
          <w:szCs w:val="22"/>
        </w:rPr>
        <w:t>wi</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h</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 xml:space="preserve">he </w:t>
      </w:r>
      <w:r w:rsidRPr="00A70E0E">
        <w:rPr>
          <w:rFonts w:asciiTheme="minorHAnsi" w:eastAsia="Times New Roman" w:hAnsiTheme="minorHAnsi" w:cstheme="minorHAnsi"/>
          <w:color w:val="auto"/>
          <w:spacing w:val="-2"/>
          <w:szCs w:val="22"/>
        </w:rPr>
        <w:t>c</w:t>
      </w:r>
      <w:r w:rsidRPr="00A70E0E">
        <w:rPr>
          <w:rFonts w:asciiTheme="minorHAnsi" w:eastAsia="Times New Roman" w:hAnsiTheme="minorHAnsi" w:cstheme="minorHAnsi"/>
          <w:color w:val="auto"/>
          <w:szCs w:val="22"/>
        </w:rPr>
        <w:t>h</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d</w:t>
      </w:r>
      <w:r w:rsidRPr="00A70E0E">
        <w:rPr>
          <w:rFonts w:asciiTheme="minorHAnsi" w:eastAsia="Times New Roman" w:hAnsiTheme="minorHAnsi" w:cstheme="minorHAnsi"/>
          <w:color w:val="auto"/>
          <w:spacing w:val="-2"/>
          <w:szCs w:val="22"/>
        </w:rPr>
        <w:t>’</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nd</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v</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d</w:t>
      </w:r>
      <w:r w:rsidRPr="00A70E0E">
        <w:rPr>
          <w:rFonts w:asciiTheme="minorHAnsi" w:eastAsia="Times New Roman" w:hAnsiTheme="minorHAnsi" w:cstheme="minorHAnsi"/>
          <w:color w:val="auto"/>
          <w:spacing w:val="-2"/>
          <w:szCs w:val="22"/>
        </w:rPr>
        <w:t>u</w:t>
      </w:r>
      <w:r w:rsidRPr="00A70E0E">
        <w:rPr>
          <w:rFonts w:asciiTheme="minorHAnsi" w:eastAsia="Times New Roman" w:hAnsiTheme="minorHAnsi" w:cstheme="minorHAnsi"/>
          <w:color w:val="auto"/>
          <w:szCs w:val="22"/>
        </w:rPr>
        <w:t>al</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nee</w:t>
      </w:r>
      <w:r w:rsidRPr="00A70E0E">
        <w:rPr>
          <w:rFonts w:asciiTheme="minorHAnsi" w:eastAsia="Times New Roman" w:hAnsiTheme="minorHAnsi" w:cstheme="minorHAnsi"/>
          <w:color w:val="auto"/>
          <w:spacing w:val="-2"/>
          <w:szCs w:val="22"/>
        </w:rPr>
        <w:t>d</w:t>
      </w:r>
      <w:r w:rsidRPr="00A70E0E">
        <w:rPr>
          <w:rFonts w:asciiTheme="minorHAnsi" w:eastAsia="Times New Roman" w:hAnsiTheme="minorHAnsi" w:cstheme="minorHAnsi"/>
          <w:color w:val="auto"/>
          <w:szCs w:val="22"/>
        </w:rPr>
        <w:t>s, and in the least restrictive environment (LRE)</w:t>
      </w:r>
    </w:p>
    <w:p w14:paraId="5582803F" w14:textId="77777777" w:rsidR="004C6DE1" w:rsidRPr="00A70E0E" w:rsidRDefault="004C6DE1" w:rsidP="004C6DE1">
      <w:pPr>
        <w:ind w:left="360" w:right="63"/>
        <w:rPr>
          <w:rFonts w:asciiTheme="minorHAnsi" w:eastAsia="Times New Roman" w:hAnsiTheme="minorHAnsi" w:cstheme="minorHAnsi"/>
          <w:color w:val="auto"/>
          <w:szCs w:val="22"/>
        </w:rPr>
      </w:pPr>
    </w:p>
    <w:p w14:paraId="0A7EDFDC" w14:textId="77777777" w:rsidR="004C6DE1" w:rsidRPr="00A70E0E" w:rsidRDefault="004C6DE1" w:rsidP="004C6DE1">
      <w:pPr>
        <w:ind w:left="90" w:right="60"/>
        <w:rPr>
          <w:rFonts w:asciiTheme="minorHAnsi" w:eastAsia="Times New Roman" w:hAnsiTheme="minorHAnsi" w:cstheme="minorHAnsi"/>
          <w:color w:val="auto"/>
          <w:szCs w:val="22"/>
        </w:rPr>
      </w:pPr>
      <w:r w:rsidRPr="00A70E0E">
        <w:rPr>
          <w:rFonts w:asciiTheme="minorHAnsi" w:eastAsia="Times New Roman" w:hAnsiTheme="minorHAnsi" w:cstheme="minorHAnsi"/>
          <w:color w:val="auto"/>
          <w:spacing w:val="2"/>
          <w:szCs w:val="22"/>
        </w:rPr>
        <w:t xml:space="preserve">It is important that students in foster care receive </w:t>
      </w:r>
      <w:r w:rsidRPr="00A70E0E">
        <w:rPr>
          <w:rFonts w:asciiTheme="minorHAnsi" w:eastAsia="Times New Roman" w:hAnsiTheme="minorHAnsi" w:cstheme="minorHAnsi"/>
          <w:color w:val="auto"/>
          <w:spacing w:val="1"/>
          <w:szCs w:val="22"/>
        </w:rPr>
        <w:t>ti</w:t>
      </w:r>
      <w:r w:rsidRPr="00A70E0E">
        <w:rPr>
          <w:rFonts w:asciiTheme="minorHAnsi" w:eastAsia="Times New Roman" w:hAnsiTheme="minorHAnsi" w:cstheme="minorHAnsi"/>
          <w:color w:val="auto"/>
          <w:spacing w:val="-4"/>
          <w:szCs w:val="22"/>
        </w:rPr>
        <w:t>m</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y</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and exp</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zCs w:val="22"/>
        </w:rPr>
        <w:t>d</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 xml:space="preserve">ed </w:t>
      </w:r>
      <w:r w:rsidRPr="00A70E0E">
        <w:rPr>
          <w:rFonts w:asciiTheme="minorHAnsi" w:eastAsia="Times New Roman" w:hAnsiTheme="minorHAnsi" w:cstheme="minorHAnsi"/>
          <w:color w:val="auto"/>
          <w:spacing w:val="-2"/>
          <w:szCs w:val="22"/>
        </w:rPr>
        <w:t>ev</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ua</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 xml:space="preserve">ons and </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pacing w:val="1"/>
          <w:szCs w:val="22"/>
        </w:rPr>
        <w:t>li</w:t>
      </w:r>
      <w:r w:rsidRPr="00A70E0E">
        <w:rPr>
          <w:rFonts w:asciiTheme="minorHAnsi" w:eastAsia="Times New Roman" w:hAnsiTheme="minorHAnsi" w:cstheme="minorHAnsi"/>
          <w:color w:val="auto"/>
          <w:spacing w:val="-2"/>
          <w:szCs w:val="22"/>
        </w:rPr>
        <w:t>g</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b</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pacing w:val="1"/>
          <w:szCs w:val="22"/>
        </w:rPr>
        <w:t>it</w:t>
      </w:r>
      <w:r w:rsidRPr="00A70E0E">
        <w:rPr>
          <w:rFonts w:asciiTheme="minorHAnsi" w:eastAsia="Times New Roman" w:hAnsiTheme="minorHAnsi" w:cstheme="minorHAnsi"/>
          <w:color w:val="auto"/>
          <w:szCs w:val="22"/>
        </w:rPr>
        <w:t>y de</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pacing w:val="-4"/>
          <w:szCs w:val="22"/>
        </w:rPr>
        <w:t>m</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na</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 xml:space="preserve">ons, as is the case for any student. In addition, foster students </w:t>
      </w:r>
      <w:r w:rsidRPr="00A70E0E">
        <w:rPr>
          <w:rFonts w:asciiTheme="minorHAnsi" w:eastAsia="Times New Roman" w:hAnsiTheme="minorHAnsi" w:cstheme="minorHAnsi"/>
          <w:color w:val="auto"/>
          <w:spacing w:val="-3"/>
          <w:szCs w:val="22"/>
        </w:rPr>
        <w:t>m</w:t>
      </w:r>
      <w:r w:rsidRPr="00A70E0E">
        <w:rPr>
          <w:rFonts w:asciiTheme="minorHAnsi" w:eastAsia="Times New Roman" w:hAnsiTheme="minorHAnsi" w:cstheme="minorHAnsi"/>
          <w:color w:val="auto"/>
          <w:szCs w:val="22"/>
        </w:rPr>
        <w:t>ust</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ha</w:t>
      </w:r>
      <w:r w:rsidRPr="00A70E0E">
        <w:rPr>
          <w:rFonts w:asciiTheme="minorHAnsi" w:eastAsia="Times New Roman" w:hAnsiTheme="minorHAnsi" w:cstheme="minorHAnsi"/>
          <w:color w:val="auto"/>
          <w:spacing w:val="-2"/>
          <w:szCs w:val="22"/>
        </w:rPr>
        <w:t>v</w:t>
      </w:r>
      <w:r w:rsidRPr="00A70E0E">
        <w:rPr>
          <w:rFonts w:asciiTheme="minorHAnsi" w:eastAsia="Times New Roman" w:hAnsiTheme="minorHAnsi" w:cstheme="minorHAnsi"/>
          <w:color w:val="auto"/>
          <w:szCs w:val="22"/>
        </w:rPr>
        <w:t>e acc</w:t>
      </w:r>
      <w:r w:rsidRPr="00A70E0E">
        <w:rPr>
          <w:rFonts w:asciiTheme="minorHAnsi" w:eastAsia="Times New Roman" w:hAnsiTheme="minorHAnsi" w:cstheme="minorHAnsi"/>
          <w:color w:val="auto"/>
          <w:spacing w:val="-2"/>
          <w:szCs w:val="22"/>
        </w:rPr>
        <w:t>e</w:t>
      </w:r>
      <w:r w:rsidRPr="00A70E0E">
        <w:rPr>
          <w:rFonts w:asciiTheme="minorHAnsi" w:eastAsia="Times New Roman" w:hAnsiTheme="minorHAnsi" w:cstheme="minorHAnsi"/>
          <w:color w:val="auto"/>
          <w:szCs w:val="22"/>
        </w:rPr>
        <w:t>ss</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o co</w:t>
      </w:r>
      <w:r w:rsidRPr="00A70E0E">
        <w:rPr>
          <w:rFonts w:asciiTheme="minorHAnsi" w:eastAsia="Times New Roman" w:hAnsiTheme="minorHAnsi" w:cstheme="minorHAnsi"/>
          <w:color w:val="auto"/>
          <w:spacing w:val="-3"/>
          <w:szCs w:val="22"/>
        </w:rPr>
        <w:t>m</w:t>
      </w:r>
      <w:r w:rsidRPr="00A70E0E">
        <w:rPr>
          <w:rFonts w:asciiTheme="minorHAnsi" w:eastAsia="Times New Roman" w:hAnsiTheme="minorHAnsi" w:cstheme="minorHAnsi"/>
          <w:color w:val="auto"/>
          <w:szCs w:val="22"/>
        </w:rPr>
        <w:t>pa</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2"/>
          <w:szCs w:val="22"/>
        </w:rPr>
        <w:t>b</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1"/>
          <w:szCs w:val="22"/>
        </w:rPr>
        <w:t>er</w:t>
      </w:r>
      <w:r w:rsidRPr="00A70E0E">
        <w:rPr>
          <w:rFonts w:asciiTheme="minorHAnsi" w:eastAsia="Times New Roman" w:hAnsiTheme="minorHAnsi" w:cstheme="minorHAnsi"/>
          <w:color w:val="auto"/>
          <w:spacing w:val="-2"/>
          <w:szCs w:val="22"/>
        </w:rPr>
        <w:t>v</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c</w:t>
      </w:r>
      <w:r w:rsidRPr="00A70E0E">
        <w:rPr>
          <w:rFonts w:asciiTheme="minorHAnsi" w:eastAsia="Times New Roman" w:hAnsiTheme="minorHAnsi" w:cstheme="minorHAnsi"/>
          <w:color w:val="auto"/>
          <w:szCs w:val="22"/>
        </w:rPr>
        <w:t>es</w:t>
      </w:r>
      <w:r w:rsidRPr="00A70E0E">
        <w:rPr>
          <w:rFonts w:asciiTheme="minorHAnsi" w:eastAsia="Times New Roman" w:hAnsiTheme="minorHAnsi" w:cstheme="minorHAnsi"/>
          <w:color w:val="auto"/>
          <w:spacing w:val="1"/>
          <w:szCs w:val="22"/>
        </w:rPr>
        <w:t>, i</w:t>
      </w:r>
      <w:r w:rsidRPr="00A70E0E">
        <w:rPr>
          <w:rFonts w:asciiTheme="minorHAnsi" w:eastAsia="Times New Roman" w:hAnsiTheme="minorHAnsi" w:cstheme="minorHAnsi"/>
          <w:color w:val="auto"/>
          <w:szCs w:val="22"/>
        </w:rPr>
        <w:t>n</w:t>
      </w:r>
      <w:r w:rsidRPr="00A70E0E">
        <w:rPr>
          <w:rFonts w:asciiTheme="minorHAnsi" w:eastAsia="Times New Roman" w:hAnsiTheme="minorHAnsi" w:cstheme="minorHAnsi"/>
          <w:color w:val="auto"/>
          <w:spacing w:val="-2"/>
          <w:szCs w:val="22"/>
        </w:rPr>
        <w:t>c</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u</w:t>
      </w:r>
      <w:r w:rsidRPr="00A70E0E">
        <w:rPr>
          <w:rFonts w:asciiTheme="minorHAnsi" w:eastAsia="Times New Roman" w:hAnsiTheme="minorHAnsi" w:cstheme="minorHAnsi"/>
          <w:color w:val="auto"/>
          <w:spacing w:val="-2"/>
          <w:szCs w:val="22"/>
        </w:rPr>
        <w:t>d</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ng</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extended</w:t>
      </w:r>
      <w:r w:rsidRPr="00A70E0E">
        <w:rPr>
          <w:rFonts w:asciiTheme="minorHAnsi" w:eastAsia="Times New Roman" w:hAnsiTheme="minorHAnsi" w:cstheme="minorHAnsi"/>
          <w:color w:val="auto"/>
          <w:szCs w:val="22"/>
        </w:rPr>
        <w:t xml:space="preserve"> </w:t>
      </w:r>
      <w:r w:rsidRPr="00A70E0E">
        <w:rPr>
          <w:rFonts w:asciiTheme="minorHAnsi" w:eastAsia="Times New Roman" w:hAnsiTheme="minorHAnsi" w:cstheme="minorHAnsi"/>
          <w:color w:val="auto"/>
          <w:spacing w:val="1"/>
          <w:szCs w:val="22"/>
        </w:rPr>
        <w:t>s</w:t>
      </w:r>
      <w:r w:rsidRPr="00A70E0E">
        <w:rPr>
          <w:rFonts w:asciiTheme="minorHAnsi" w:eastAsia="Times New Roman" w:hAnsiTheme="minorHAnsi" w:cstheme="minorHAnsi"/>
          <w:color w:val="auto"/>
          <w:spacing w:val="-2"/>
          <w:szCs w:val="22"/>
        </w:rPr>
        <w:t>c</w:t>
      </w:r>
      <w:r w:rsidRPr="00A70E0E">
        <w:rPr>
          <w:rFonts w:asciiTheme="minorHAnsi" w:eastAsia="Times New Roman" w:hAnsiTheme="minorHAnsi" w:cstheme="minorHAnsi"/>
          <w:color w:val="auto"/>
          <w:szCs w:val="22"/>
        </w:rPr>
        <w:t>hool</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2"/>
          <w:szCs w:val="22"/>
        </w:rPr>
        <w:t>y</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zCs w:val="22"/>
        </w:rPr>
        <w:t>r</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2"/>
          <w:szCs w:val="22"/>
        </w:rPr>
        <w:t>s</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pacing w:val="-2"/>
          <w:szCs w:val="22"/>
        </w:rPr>
        <w:t>v</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ce</w:t>
      </w:r>
      <w:r w:rsidRPr="00A70E0E">
        <w:rPr>
          <w:rFonts w:asciiTheme="minorHAnsi" w:eastAsia="Times New Roman" w:hAnsiTheme="minorHAnsi" w:cstheme="minorHAnsi"/>
          <w:color w:val="auto"/>
          <w:spacing w:val="-2"/>
          <w:szCs w:val="22"/>
        </w:rPr>
        <w:t>s</w:t>
      </w:r>
    </w:p>
    <w:p w14:paraId="405EAEC6" w14:textId="77777777" w:rsidR="004C6DE1" w:rsidRPr="00A70E0E" w:rsidRDefault="004C6DE1" w:rsidP="004C6DE1">
      <w:pPr>
        <w:ind w:left="360" w:right="60"/>
        <w:rPr>
          <w:rFonts w:asciiTheme="minorHAnsi" w:eastAsia="Times New Roman" w:hAnsiTheme="minorHAnsi" w:cstheme="minorHAnsi"/>
          <w:color w:val="auto"/>
          <w:szCs w:val="22"/>
        </w:rPr>
      </w:pPr>
    </w:p>
    <w:p w14:paraId="0B63B015" w14:textId="1D5D9E84" w:rsidR="004C6DE1" w:rsidRPr="00A70E0E" w:rsidRDefault="004C6DE1" w:rsidP="004C6DE1">
      <w:pPr>
        <w:ind w:left="90" w:right="-20"/>
        <w:rPr>
          <w:rFonts w:ascii="Calibri" w:eastAsia="Times New Roman" w:hAnsi="Calibri" w:cs="Calibri"/>
          <w:color w:val="auto"/>
          <w:szCs w:val="22"/>
        </w:rPr>
      </w:pPr>
      <w:r w:rsidRPr="00A70E0E">
        <w:rPr>
          <w:rFonts w:asciiTheme="minorHAnsi" w:eastAsia="Times New Roman" w:hAnsiTheme="minorHAnsi" w:cstheme="minorHAnsi"/>
          <w:color w:val="auto"/>
          <w:szCs w:val="22"/>
        </w:rPr>
        <w:t xml:space="preserve">If a student is currently eligible for special education and an IEP has been developed, then the student’s current school district/school of origin continues to provide the services as written in the IEP.  When a student is placed into DHS Child Welfare custody, by default the student would continue to attend the school district/school of </w:t>
      </w:r>
      <w:r w:rsidR="0030450A" w:rsidRPr="00A70E0E">
        <w:rPr>
          <w:rFonts w:asciiTheme="minorHAnsi" w:eastAsia="Times New Roman" w:hAnsiTheme="minorHAnsi" w:cstheme="minorHAnsi"/>
          <w:color w:val="auto"/>
          <w:szCs w:val="22"/>
        </w:rPr>
        <w:t>origin, which would be the school the student is currently attending,</w:t>
      </w:r>
      <w:r w:rsidRPr="00A70E0E">
        <w:rPr>
          <w:rFonts w:ascii="Calibri" w:eastAsia="Times New Roman" w:hAnsi="Calibri" w:cs="Calibri"/>
          <w:color w:val="auto"/>
          <w:szCs w:val="22"/>
        </w:rPr>
        <w:t xml:space="preserve"> and the location of the student’s current special education services.</w:t>
      </w:r>
    </w:p>
    <w:p w14:paraId="0A66DA6B" w14:textId="77777777" w:rsidR="004C6DE1" w:rsidRPr="00A70E0E" w:rsidRDefault="004C6DE1" w:rsidP="004C6DE1">
      <w:pPr>
        <w:ind w:left="360" w:right="60"/>
        <w:rPr>
          <w:rFonts w:ascii="Calibri" w:eastAsia="Times New Roman" w:hAnsi="Calibri" w:cs="Calibri"/>
          <w:color w:val="auto"/>
          <w:szCs w:val="22"/>
        </w:rPr>
      </w:pPr>
    </w:p>
    <w:p w14:paraId="26D5E49C" w14:textId="77777777" w:rsidR="004C6DE1" w:rsidRPr="00F10767" w:rsidRDefault="004C6DE1" w:rsidP="004C6DE1">
      <w:pPr>
        <w:ind w:left="90" w:right="60"/>
        <w:rPr>
          <w:rStyle w:val="Hyperlink"/>
          <w:rFonts w:ascii="Calibri" w:eastAsia="Times New Roman" w:hAnsi="Calibri" w:cs="Calibri"/>
          <w:color w:val="auto"/>
          <w:szCs w:val="22"/>
          <w:u w:val="none"/>
        </w:rPr>
      </w:pPr>
      <w:r w:rsidRPr="00A70E0E">
        <w:rPr>
          <w:rFonts w:ascii="Calibri" w:eastAsia="Times New Roman" w:hAnsi="Calibri" w:cs="Calibri"/>
          <w:color w:val="auto"/>
          <w:szCs w:val="22"/>
        </w:rPr>
        <w:t>When a Best Interest Finding is made by the Juvenile Court, the Best Interest Finding will result in the student attending the school district where the foster home is located. In this case, it will be the school district’s (resident school district) where the foster home is located responsibility to enroll the student and provide the services as</w:t>
      </w:r>
      <w:r>
        <w:rPr>
          <w:rFonts w:ascii="Calibri" w:eastAsia="Times New Roman" w:hAnsi="Calibri" w:cs="Calibri"/>
          <w:color w:val="auto"/>
          <w:szCs w:val="22"/>
        </w:rPr>
        <w:t xml:space="preserve"> outlined in the student’s IEP.</w:t>
      </w:r>
    </w:p>
    <w:p w14:paraId="1819726E" w14:textId="77777777" w:rsidR="00AF2DA2" w:rsidRDefault="00AF2DA2" w:rsidP="00AF2DA2">
      <w:pPr>
        <w:rPr>
          <w:rStyle w:val="SubtleEmphasis"/>
          <w:rFonts w:ascii="Calibri" w:hAnsi="Calibri" w:cs="Calibri"/>
          <w:i w:val="0"/>
          <w:iCs w:val="0"/>
          <w:color w:val="000000"/>
          <w:szCs w:val="22"/>
        </w:rPr>
      </w:pPr>
    </w:p>
    <w:p w14:paraId="23B6C1F7" w14:textId="56E7DD16" w:rsidR="004C6DE1" w:rsidRPr="00AF2DA2" w:rsidRDefault="00CB5775" w:rsidP="00AF2DA2">
      <w:pPr>
        <w:ind w:firstLine="720"/>
        <w:rPr>
          <w:rStyle w:val="SubtleEmphasis"/>
          <w:rFonts w:ascii="Calibri" w:hAnsi="Calibri" w:cs="Calibri"/>
          <w:i w:val="0"/>
          <w:iCs w:val="0"/>
          <w:color w:val="000000"/>
          <w:szCs w:val="22"/>
        </w:rPr>
      </w:pPr>
      <w:hyperlink r:id="rId18" w:history="1">
        <w:r w:rsidR="00AF2DA2" w:rsidRPr="00AF2DA2">
          <w:rPr>
            <w:rStyle w:val="Hyperlink"/>
            <w:rFonts w:ascii="Calibri" w:hAnsi="Calibri" w:cs="Calibri"/>
            <w:szCs w:val="22"/>
          </w:rPr>
          <w:t>Additional Special Education Guidance</w:t>
        </w:r>
      </w:hyperlink>
    </w:p>
    <w:p w14:paraId="23510D88" w14:textId="77777777" w:rsidR="000C70A5" w:rsidRPr="00D87605" w:rsidRDefault="000C70A5" w:rsidP="001C5473">
      <w:pPr>
        <w:ind w:left="720"/>
        <w:rPr>
          <w:rStyle w:val="SubtleEmphasis"/>
          <w:rFonts w:ascii="Calibri" w:hAnsi="Calibri" w:cs="Calibri"/>
          <w:i w:val="0"/>
          <w:szCs w:val="22"/>
        </w:rPr>
      </w:pPr>
    </w:p>
    <w:p w14:paraId="41DC3A50" w14:textId="6159274C" w:rsidR="00E42C54" w:rsidRPr="00D87605" w:rsidRDefault="009B03F1" w:rsidP="001C5473">
      <w:pPr>
        <w:pStyle w:val="ListParagraph"/>
        <w:ind w:left="90"/>
        <w:rPr>
          <w:rStyle w:val="Hyperlink"/>
          <w:rFonts w:ascii="Calibri" w:hAnsi="Calibri" w:cs="Calibri"/>
          <w:iCs/>
          <w:szCs w:val="22"/>
        </w:rPr>
      </w:pPr>
      <w:r w:rsidRPr="00D87605">
        <w:rPr>
          <w:rFonts w:ascii="Calibri" w:hAnsi="Calibri" w:cs="Calibri"/>
          <w:iCs/>
          <w:szCs w:val="22"/>
        </w:rPr>
        <w:fldChar w:fldCharType="begin"/>
      </w:r>
      <w:r w:rsidRPr="00D87605">
        <w:rPr>
          <w:rFonts w:ascii="Calibri" w:hAnsi="Calibri" w:cs="Calibri"/>
          <w:iCs/>
          <w:szCs w:val="22"/>
        </w:rPr>
        <w:instrText xml:space="preserve"> HYPERLINK "https://www.oregon.gov/ode/students-and-family/equity/civilrights/Pages/Section504.aspx" </w:instrText>
      </w:r>
      <w:r w:rsidRPr="00D87605">
        <w:rPr>
          <w:rFonts w:ascii="Calibri" w:hAnsi="Calibri" w:cs="Calibri"/>
          <w:iCs/>
          <w:szCs w:val="22"/>
        </w:rPr>
        <w:fldChar w:fldCharType="separate"/>
      </w:r>
      <w:r w:rsidR="00E42C54" w:rsidRPr="00D87605">
        <w:rPr>
          <w:rStyle w:val="Hyperlink"/>
          <w:rFonts w:ascii="Calibri" w:hAnsi="Calibri" w:cs="Calibri"/>
          <w:iCs/>
          <w:szCs w:val="22"/>
        </w:rPr>
        <w:t>Section 504, Rehabilitation Act</w:t>
      </w:r>
    </w:p>
    <w:p w14:paraId="38B5D3D9" w14:textId="22B8C5F3" w:rsidR="00111965" w:rsidRDefault="009B03F1" w:rsidP="003A2557">
      <w:pPr>
        <w:pStyle w:val="ListParagraph"/>
        <w:numPr>
          <w:ilvl w:val="0"/>
          <w:numId w:val="4"/>
        </w:numPr>
        <w:rPr>
          <w:rFonts w:ascii="Calibri" w:hAnsi="Calibri" w:cs="Calibri"/>
          <w:iCs/>
          <w:color w:val="404040" w:themeColor="text1" w:themeTint="BF"/>
          <w:szCs w:val="22"/>
        </w:rPr>
      </w:pPr>
      <w:r w:rsidRPr="00D87605">
        <w:rPr>
          <w:rFonts w:ascii="Calibri" w:hAnsi="Calibri" w:cs="Calibri"/>
          <w:iCs/>
          <w:szCs w:val="22"/>
        </w:rPr>
        <w:fldChar w:fldCharType="end"/>
      </w:r>
      <w:r w:rsidR="00111965" w:rsidRPr="00D87605">
        <w:rPr>
          <w:rFonts w:ascii="Calibri" w:hAnsi="Calibri" w:cs="Calibri"/>
          <w:iCs/>
          <w:color w:val="404040" w:themeColor="text1" w:themeTint="BF"/>
          <w:szCs w:val="22"/>
        </w:rPr>
        <w:t>The primary difference between an IEP and a 504 plan is the concept of specially designed instruction. To qualify for special education eligibility, the student must need specially designed instruction. IEPs conta</w:t>
      </w:r>
      <w:r w:rsidR="00B524D9" w:rsidRPr="00D87605">
        <w:rPr>
          <w:rFonts w:ascii="Calibri" w:hAnsi="Calibri" w:cs="Calibri"/>
          <w:iCs/>
          <w:color w:val="404040" w:themeColor="text1" w:themeTint="BF"/>
          <w:szCs w:val="22"/>
        </w:rPr>
        <w:t>in goals that provide the frame</w:t>
      </w:r>
      <w:r w:rsidR="00111965" w:rsidRPr="00D87605">
        <w:rPr>
          <w:rFonts w:ascii="Calibri" w:hAnsi="Calibri" w:cs="Calibri"/>
          <w:iCs/>
          <w:color w:val="404040" w:themeColor="text1" w:themeTint="BF"/>
          <w:szCs w:val="22"/>
        </w:rPr>
        <w:t>work for specially designed instruction. However, 504 plans do not contain goals. Rather, a 504 plan defines the supports and accommodations that a student needs to access the student’s educational program.</w:t>
      </w:r>
    </w:p>
    <w:p w14:paraId="258ED066" w14:textId="77777777" w:rsidR="0035489F" w:rsidRPr="00D87605" w:rsidRDefault="0035489F" w:rsidP="0035489F">
      <w:pPr>
        <w:pStyle w:val="ListParagraph"/>
        <w:rPr>
          <w:rFonts w:ascii="Calibri" w:hAnsi="Calibri" w:cs="Calibri"/>
          <w:iCs/>
          <w:color w:val="404040" w:themeColor="text1" w:themeTint="BF"/>
          <w:szCs w:val="22"/>
        </w:rPr>
      </w:pPr>
    </w:p>
    <w:p w14:paraId="328CFBEE" w14:textId="77777777" w:rsidR="00111965" w:rsidRPr="00D87605" w:rsidRDefault="00111965" w:rsidP="003A2557">
      <w:pPr>
        <w:pStyle w:val="ListParagraph"/>
        <w:numPr>
          <w:ilvl w:val="0"/>
          <w:numId w:val="4"/>
        </w:numPr>
        <w:rPr>
          <w:rFonts w:ascii="Calibri" w:hAnsi="Calibri" w:cs="Calibri"/>
          <w:iCs/>
          <w:color w:val="404040" w:themeColor="text1" w:themeTint="BF"/>
          <w:szCs w:val="22"/>
        </w:rPr>
      </w:pPr>
      <w:r w:rsidRPr="00D87605">
        <w:rPr>
          <w:rFonts w:ascii="Calibri" w:hAnsi="Calibri" w:cs="Calibri"/>
          <w:iCs/>
          <w:color w:val="404040" w:themeColor="text1" w:themeTint="BF"/>
          <w:szCs w:val="22"/>
        </w:rPr>
        <w:t>As is true under IDEA, Section 504 also requires that, to the maximum extent appropriate, students with disabilities be educated in the regular educational environment, unless they cannot be educated satisfactorily in that environment with the use of supplementary aids and services.</w:t>
      </w:r>
    </w:p>
    <w:p w14:paraId="47085CDF" w14:textId="1F9C4A3C" w:rsidR="00D87605" w:rsidRPr="004C6DE1" w:rsidRDefault="00D87605" w:rsidP="004C6DE1">
      <w:pPr>
        <w:rPr>
          <w:rFonts w:ascii="Calibri" w:hAnsi="Calibri" w:cs="Calibri"/>
          <w:iCs/>
          <w:color w:val="404040" w:themeColor="text1" w:themeTint="BF"/>
          <w:szCs w:val="22"/>
        </w:rPr>
      </w:pPr>
    </w:p>
    <w:p w14:paraId="0F5FFD9A" w14:textId="6296FCA2" w:rsidR="00E42C54" w:rsidRPr="00D87605" w:rsidRDefault="00CB5775" w:rsidP="001C5473">
      <w:pPr>
        <w:pStyle w:val="ListParagraph"/>
        <w:ind w:left="90"/>
        <w:rPr>
          <w:rStyle w:val="SubtleEmphasis"/>
          <w:rFonts w:ascii="Calibri" w:hAnsi="Calibri" w:cs="Calibri"/>
          <w:b/>
          <w:szCs w:val="22"/>
        </w:rPr>
      </w:pPr>
      <w:hyperlink r:id="rId19" w:history="1">
        <w:r w:rsidR="00E42C54" w:rsidRPr="00D87605">
          <w:rPr>
            <w:rStyle w:val="Hyperlink"/>
            <w:rFonts w:ascii="Calibri" w:hAnsi="Calibri" w:cs="Calibri"/>
            <w:szCs w:val="22"/>
          </w:rPr>
          <w:t>Family Education Rights and Privacy Act</w:t>
        </w:r>
      </w:hyperlink>
      <w:r w:rsidR="00E42C54" w:rsidRPr="00D87605">
        <w:rPr>
          <w:rStyle w:val="SubtleEmphasis"/>
          <w:rFonts w:ascii="Calibri" w:hAnsi="Calibri" w:cs="Calibri"/>
          <w:b/>
          <w:szCs w:val="22"/>
        </w:rPr>
        <w:t xml:space="preserve"> (FERPA</w:t>
      </w:r>
      <w:r w:rsidR="006330FE" w:rsidRPr="00D87605">
        <w:rPr>
          <w:rStyle w:val="SubtleEmphasis"/>
          <w:rFonts w:ascii="Calibri" w:hAnsi="Calibri" w:cs="Calibri"/>
          <w:b/>
          <w:szCs w:val="22"/>
        </w:rPr>
        <w:t>)</w:t>
      </w:r>
    </w:p>
    <w:p w14:paraId="688E48BF" w14:textId="77777777" w:rsidR="005E7E9F" w:rsidRPr="00D87605" w:rsidRDefault="00F25DCF" w:rsidP="003A2557">
      <w:pPr>
        <w:pStyle w:val="ListParagraph"/>
        <w:numPr>
          <w:ilvl w:val="0"/>
          <w:numId w:val="4"/>
        </w:numPr>
        <w:rPr>
          <w:rFonts w:ascii="Calibri" w:eastAsia="Times New Roman" w:hAnsi="Calibri" w:cs="Calibri"/>
          <w:color w:val="auto"/>
          <w:szCs w:val="22"/>
        </w:rPr>
      </w:pPr>
      <w:r w:rsidRPr="00D87605">
        <w:rPr>
          <w:rFonts w:ascii="Calibri" w:eastAsiaTheme="minorEastAsia" w:hAnsi="Calibri" w:cs="Calibri"/>
          <w:color w:val="000000" w:themeColor="text1"/>
          <w:kern w:val="24"/>
          <w:szCs w:val="22"/>
        </w:rPr>
        <w:t>FERPA allows schools to disclose student records, without consent, to the following parties or under the following conditions (34 CFR § 99.31):</w:t>
      </w:r>
    </w:p>
    <w:p w14:paraId="7D0E8B66" w14:textId="301D0261" w:rsidR="00F25DCF" w:rsidRPr="00D87605" w:rsidRDefault="00F25DCF" w:rsidP="003A2557">
      <w:pPr>
        <w:pStyle w:val="ListParagraph"/>
        <w:numPr>
          <w:ilvl w:val="0"/>
          <w:numId w:val="4"/>
        </w:numPr>
        <w:ind w:left="1440"/>
        <w:rPr>
          <w:rFonts w:ascii="Calibri" w:eastAsia="Times New Roman" w:hAnsi="Calibri" w:cs="Calibri"/>
          <w:color w:val="auto"/>
          <w:szCs w:val="22"/>
        </w:rPr>
      </w:pPr>
      <w:r w:rsidRPr="00D87605">
        <w:rPr>
          <w:rFonts w:ascii="Calibri" w:eastAsiaTheme="minorEastAsia" w:hAnsi="Calibri" w:cs="Calibri"/>
          <w:color w:val="000000" w:themeColor="text1"/>
          <w:kern w:val="24"/>
          <w:szCs w:val="22"/>
        </w:rPr>
        <w:t>School officials with legitimate educational interest;</w:t>
      </w:r>
    </w:p>
    <w:p w14:paraId="3206C1F7" w14:textId="77777777" w:rsidR="00F25DCF" w:rsidRPr="00D87605" w:rsidRDefault="00F25DCF" w:rsidP="003A2557">
      <w:pPr>
        <w:pStyle w:val="ListParagraph"/>
        <w:numPr>
          <w:ilvl w:val="0"/>
          <w:numId w:val="4"/>
        </w:numPr>
        <w:ind w:left="1440"/>
        <w:rPr>
          <w:rFonts w:ascii="Calibri" w:eastAsia="Times New Roman" w:hAnsi="Calibri" w:cs="Calibri"/>
          <w:color w:val="auto"/>
          <w:szCs w:val="22"/>
        </w:rPr>
      </w:pPr>
      <w:r w:rsidRPr="00D87605">
        <w:rPr>
          <w:rFonts w:ascii="Calibri" w:eastAsiaTheme="minorEastAsia" w:hAnsi="Calibri" w:cs="Calibri"/>
          <w:color w:val="000000" w:themeColor="text1"/>
          <w:kern w:val="24"/>
          <w:szCs w:val="22"/>
        </w:rPr>
        <w:t>Other schools to which a student is transferring;</w:t>
      </w:r>
    </w:p>
    <w:p w14:paraId="484BE896" w14:textId="2EE19978" w:rsidR="00F25DCF" w:rsidRPr="00D87605" w:rsidRDefault="00F25DCF" w:rsidP="003A2557">
      <w:pPr>
        <w:pStyle w:val="ListParagraph"/>
        <w:numPr>
          <w:ilvl w:val="0"/>
          <w:numId w:val="4"/>
        </w:numPr>
        <w:rPr>
          <w:rFonts w:ascii="Calibri" w:eastAsia="Times New Roman" w:hAnsi="Calibri" w:cs="Calibri"/>
          <w:color w:val="auto"/>
          <w:szCs w:val="22"/>
        </w:rPr>
      </w:pPr>
      <w:r w:rsidRPr="00D87605">
        <w:rPr>
          <w:rFonts w:ascii="Calibri" w:eastAsiaTheme="minorEastAsia" w:hAnsi="Calibri" w:cs="Calibri"/>
          <w:color w:val="000000" w:themeColor="text1"/>
          <w:kern w:val="24"/>
          <w:szCs w:val="22"/>
        </w:rPr>
        <w:t>Specified officials for audit or evaluation purposes</w:t>
      </w:r>
      <w:r w:rsidR="00333BBC" w:rsidRPr="00D87605">
        <w:rPr>
          <w:rFonts w:ascii="Calibri" w:eastAsiaTheme="minorEastAsia" w:hAnsi="Calibri" w:cs="Calibri"/>
          <w:color w:val="000000" w:themeColor="text1"/>
          <w:kern w:val="24"/>
          <w:szCs w:val="22"/>
        </w:rPr>
        <w:t>.</w:t>
      </w:r>
    </w:p>
    <w:p w14:paraId="2326A3C0" w14:textId="5B91BD0B" w:rsidR="00F25DCF" w:rsidRPr="00D87605" w:rsidRDefault="00F25DCF" w:rsidP="003A2557">
      <w:pPr>
        <w:pStyle w:val="ListParagraph"/>
        <w:numPr>
          <w:ilvl w:val="0"/>
          <w:numId w:val="4"/>
        </w:numPr>
        <w:rPr>
          <w:rFonts w:ascii="Calibri" w:eastAsia="Times New Roman" w:hAnsi="Calibri" w:cs="Calibri"/>
          <w:color w:val="auto"/>
          <w:szCs w:val="22"/>
        </w:rPr>
      </w:pPr>
      <w:r w:rsidRPr="00D87605">
        <w:rPr>
          <w:rFonts w:ascii="Calibri" w:eastAsiaTheme="minorEastAsia" w:hAnsi="Calibri" w:cs="Calibri"/>
          <w:color w:val="000000" w:themeColor="text1"/>
          <w:kern w:val="24"/>
          <w:szCs w:val="22"/>
        </w:rPr>
        <w:t xml:space="preserve">Appropriate parties in connection </w:t>
      </w:r>
      <w:r w:rsidR="00333BBC" w:rsidRPr="00D87605">
        <w:rPr>
          <w:rFonts w:ascii="Calibri" w:eastAsiaTheme="minorEastAsia" w:hAnsi="Calibri" w:cs="Calibri"/>
          <w:color w:val="000000" w:themeColor="text1"/>
          <w:kern w:val="24"/>
          <w:szCs w:val="22"/>
        </w:rPr>
        <w:t>with financial aid to a student.</w:t>
      </w:r>
    </w:p>
    <w:p w14:paraId="1C64CDC0" w14:textId="36A1107C" w:rsidR="00F25DCF" w:rsidRPr="00D87605" w:rsidRDefault="00F25DCF" w:rsidP="003A2557">
      <w:pPr>
        <w:pStyle w:val="ListParagraph"/>
        <w:numPr>
          <w:ilvl w:val="0"/>
          <w:numId w:val="4"/>
        </w:numPr>
        <w:rPr>
          <w:rFonts w:ascii="Calibri" w:eastAsia="Times New Roman" w:hAnsi="Calibri" w:cs="Calibri"/>
          <w:color w:val="auto"/>
          <w:szCs w:val="22"/>
        </w:rPr>
      </w:pPr>
      <w:r w:rsidRPr="00D87605">
        <w:rPr>
          <w:rFonts w:ascii="Calibri" w:eastAsiaTheme="minorEastAsia" w:hAnsi="Calibri" w:cs="Calibri"/>
          <w:color w:val="000000" w:themeColor="text1"/>
          <w:kern w:val="24"/>
          <w:szCs w:val="22"/>
        </w:rPr>
        <w:t>Organizations conducting certain studies</w:t>
      </w:r>
      <w:r w:rsidR="00333BBC" w:rsidRPr="00D87605">
        <w:rPr>
          <w:rFonts w:ascii="Calibri" w:eastAsiaTheme="minorEastAsia" w:hAnsi="Calibri" w:cs="Calibri"/>
          <w:color w:val="000000" w:themeColor="text1"/>
          <w:kern w:val="24"/>
          <w:szCs w:val="22"/>
        </w:rPr>
        <w:t xml:space="preserve"> for or on behalf of the school.</w:t>
      </w:r>
    </w:p>
    <w:p w14:paraId="6235FFC9" w14:textId="5A48A792" w:rsidR="00F25DCF" w:rsidRPr="00D87605" w:rsidRDefault="00333BBC" w:rsidP="003A2557">
      <w:pPr>
        <w:pStyle w:val="ListParagraph"/>
        <w:numPr>
          <w:ilvl w:val="0"/>
          <w:numId w:val="4"/>
        </w:numPr>
        <w:rPr>
          <w:rFonts w:ascii="Calibri" w:eastAsia="Times New Roman" w:hAnsi="Calibri" w:cs="Calibri"/>
          <w:color w:val="auto"/>
          <w:szCs w:val="22"/>
        </w:rPr>
      </w:pPr>
      <w:r w:rsidRPr="00D87605">
        <w:rPr>
          <w:rFonts w:ascii="Calibri" w:eastAsiaTheme="minorEastAsia" w:hAnsi="Calibri" w:cs="Calibri"/>
          <w:color w:val="000000" w:themeColor="text1"/>
          <w:kern w:val="24"/>
          <w:szCs w:val="22"/>
        </w:rPr>
        <w:t>Accrediting organizations.</w:t>
      </w:r>
    </w:p>
    <w:p w14:paraId="4CA2B555" w14:textId="77777777" w:rsidR="00F25DCF" w:rsidRPr="00D87605" w:rsidRDefault="00F25DCF" w:rsidP="003A2557">
      <w:pPr>
        <w:pStyle w:val="ListParagraph"/>
        <w:numPr>
          <w:ilvl w:val="0"/>
          <w:numId w:val="4"/>
        </w:numPr>
        <w:rPr>
          <w:rFonts w:ascii="Calibri" w:eastAsia="Times New Roman" w:hAnsi="Calibri" w:cs="Calibri"/>
          <w:color w:val="auto"/>
          <w:szCs w:val="22"/>
        </w:rPr>
      </w:pPr>
      <w:r w:rsidRPr="00D87605">
        <w:rPr>
          <w:rFonts w:ascii="Calibri" w:eastAsiaTheme="minorEastAsia" w:hAnsi="Calibri" w:cs="Calibri"/>
          <w:color w:val="000000" w:themeColor="text1"/>
          <w:kern w:val="24"/>
          <w:szCs w:val="22"/>
        </w:rPr>
        <w:t>To comply with a judicial order or lawfully issued subpoena;</w:t>
      </w:r>
    </w:p>
    <w:p w14:paraId="19136CA0" w14:textId="77777777" w:rsidR="00F25DCF" w:rsidRPr="00D87605" w:rsidRDefault="00F25DCF" w:rsidP="003A2557">
      <w:pPr>
        <w:pStyle w:val="ListParagraph"/>
        <w:numPr>
          <w:ilvl w:val="0"/>
          <w:numId w:val="4"/>
        </w:numPr>
        <w:ind w:left="1530"/>
        <w:rPr>
          <w:rFonts w:ascii="Calibri" w:eastAsia="Times New Roman" w:hAnsi="Calibri" w:cs="Calibri"/>
          <w:color w:val="auto"/>
          <w:szCs w:val="22"/>
        </w:rPr>
      </w:pPr>
      <w:r w:rsidRPr="00D87605">
        <w:rPr>
          <w:rFonts w:ascii="Calibri" w:eastAsiaTheme="minorEastAsia" w:hAnsi="Calibri" w:cs="Calibri"/>
          <w:color w:val="000000" w:themeColor="text1"/>
          <w:kern w:val="24"/>
          <w:szCs w:val="22"/>
        </w:rPr>
        <w:t>Appropriate officials in cases of health and safety emergencies; and</w:t>
      </w:r>
    </w:p>
    <w:p w14:paraId="193AFB70" w14:textId="77777777" w:rsidR="00E42C54" w:rsidRPr="00D87605" w:rsidRDefault="00F25DCF" w:rsidP="003A2557">
      <w:pPr>
        <w:pStyle w:val="ListParagraph"/>
        <w:numPr>
          <w:ilvl w:val="0"/>
          <w:numId w:val="4"/>
        </w:numPr>
        <w:ind w:left="1530"/>
        <w:rPr>
          <w:rFonts w:ascii="Calibri" w:eastAsiaTheme="minorEastAsia" w:hAnsi="Calibri" w:cs="Calibri"/>
          <w:color w:val="000000" w:themeColor="text1"/>
          <w:kern w:val="24"/>
          <w:szCs w:val="22"/>
        </w:rPr>
      </w:pPr>
      <w:r w:rsidRPr="00D87605">
        <w:rPr>
          <w:rFonts w:ascii="Calibri" w:eastAsiaTheme="minorEastAsia" w:hAnsi="Calibri" w:cs="Calibri"/>
          <w:color w:val="000000" w:themeColor="text1"/>
          <w:kern w:val="24"/>
          <w:szCs w:val="22"/>
        </w:rPr>
        <w:t>State and local authorities, within a juvenile justice system, pursuant to specific State law.</w:t>
      </w:r>
    </w:p>
    <w:p w14:paraId="06CCABD7" w14:textId="77777777" w:rsidR="00111965" w:rsidRPr="00D87605" w:rsidRDefault="00111965" w:rsidP="001C5473">
      <w:pPr>
        <w:ind w:firstLine="360"/>
        <w:rPr>
          <w:rStyle w:val="SubtleEmphasis"/>
          <w:rFonts w:ascii="Calibri" w:hAnsi="Calibri" w:cs="Calibri"/>
          <w:b/>
          <w:szCs w:val="22"/>
        </w:rPr>
      </w:pPr>
    </w:p>
    <w:p w14:paraId="2EDC893A" w14:textId="5A24E639" w:rsidR="00AF2DA2" w:rsidRDefault="00AF2DA2" w:rsidP="00AF2DA2">
      <w:pPr>
        <w:tabs>
          <w:tab w:val="left" w:pos="1260"/>
        </w:tabs>
      </w:pPr>
    </w:p>
    <w:p w14:paraId="5B50064C" w14:textId="77777777" w:rsidR="00AF2DA2" w:rsidRDefault="00AF2DA2" w:rsidP="001C5473">
      <w:pPr>
        <w:pStyle w:val="ListParagraph"/>
        <w:tabs>
          <w:tab w:val="left" w:pos="1260"/>
        </w:tabs>
        <w:ind w:left="180"/>
      </w:pPr>
    </w:p>
    <w:p w14:paraId="74E91AC3" w14:textId="53A77C15" w:rsidR="00E42C54" w:rsidRPr="00D87605" w:rsidRDefault="00CB5775" w:rsidP="001C5473">
      <w:pPr>
        <w:pStyle w:val="ListParagraph"/>
        <w:tabs>
          <w:tab w:val="left" w:pos="1260"/>
        </w:tabs>
        <w:ind w:left="180"/>
        <w:rPr>
          <w:rStyle w:val="SubtleEmphasis"/>
          <w:rFonts w:ascii="Calibri" w:hAnsi="Calibri" w:cs="Calibri"/>
          <w:b/>
          <w:szCs w:val="22"/>
        </w:rPr>
      </w:pPr>
      <w:hyperlink r:id="rId20" w:history="1">
        <w:r w:rsidR="00E42C54" w:rsidRPr="00D87605">
          <w:rPr>
            <w:rStyle w:val="Hyperlink"/>
            <w:rFonts w:ascii="Calibri" w:hAnsi="Calibri" w:cs="Calibri"/>
            <w:szCs w:val="22"/>
          </w:rPr>
          <w:t>Oregon Revised Statute 339.133</w:t>
        </w:r>
      </w:hyperlink>
      <w:r w:rsidR="00E42C54" w:rsidRPr="00D87605">
        <w:rPr>
          <w:rStyle w:val="SubtleEmphasis"/>
          <w:rFonts w:ascii="Calibri" w:hAnsi="Calibri" w:cs="Calibri"/>
          <w:i w:val="0"/>
          <w:szCs w:val="22"/>
        </w:rPr>
        <w:t xml:space="preserve"> </w:t>
      </w:r>
      <w:r w:rsidR="00151EDF" w:rsidRPr="00D87605">
        <w:rPr>
          <w:rStyle w:val="SubtleEmphasis"/>
          <w:rFonts w:ascii="Calibri" w:hAnsi="Calibri" w:cs="Calibri"/>
          <w:i w:val="0"/>
          <w:szCs w:val="22"/>
        </w:rPr>
        <w:t xml:space="preserve">and </w:t>
      </w:r>
      <w:hyperlink r:id="rId21" w:history="1">
        <w:r w:rsidR="002A01AD" w:rsidRPr="00D87605">
          <w:rPr>
            <w:rStyle w:val="Hyperlink"/>
            <w:rFonts w:ascii="Calibri" w:hAnsi="Calibri" w:cs="Calibri"/>
            <w:szCs w:val="22"/>
          </w:rPr>
          <w:t>ORS 339.</w:t>
        </w:r>
        <w:r w:rsidR="00151EDF" w:rsidRPr="00D87605">
          <w:rPr>
            <w:rStyle w:val="Hyperlink"/>
            <w:rFonts w:ascii="Calibri" w:hAnsi="Calibri" w:cs="Calibri"/>
            <w:szCs w:val="22"/>
          </w:rPr>
          <w:t>134</w:t>
        </w:r>
      </w:hyperlink>
    </w:p>
    <w:p w14:paraId="2DB4ABDE" w14:textId="77777777" w:rsidR="00E42C54" w:rsidRPr="00D87605" w:rsidRDefault="00E42C54" w:rsidP="003A2557">
      <w:pPr>
        <w:pStyle w:val="ListParagraph"/>
        <w:numPr>
          <w:ilvl w:val="0"/>
          <w:numId w:val="4"/>
        </w:numPr>
        <w:rPr>
          <w:rFonts w:ascii="Calibri" w:eastAsia="Calibri" w:hAnsi="Calibri" w:cs="Calibri"/>
          <w:bCs/>
          <w:color w:val="auto"/>
          <w:spacing w:val="-7"/>
          <w:szCs w:val="22"/>
        </w:rPr>
      </w:pPr>
      <w:r w:rsidRPr="00D87605">
        <w:rPr>
          <w:rFonts w:ascii="Calibri" w:hAnsi="Calibri" w:cs="Calibri"/>
          <w:color w:val="auto"/>
          <w:szCs w:val="22"/>
        </w:rPr>
        <w:t>Determination of residency of student for school purposes</w:t>
      </w:r>
    </w:p>
    <w:p w14:paraId="69E8DC44" w14:textId="2486E3D5" w:rsidR="004C6DE1" w:rsidRPr="00AF2DA2" w:rsidRDefault="00E42C54" w:rsidP="004C6DE1">
      <w:pPr>
        <w:pStyle w:val="ListParagraph"/>
        <w:numPr>
          <w:ilvl w:val="0"/>
          <w:numId w:val="4"/>
        </w:numPr>
        <w:rPr>
          <w:rFonts w:ascii="Calibri" w:eastAsia="Calibri" w:hAnsi="Calibri" w:cs="Calibri"/>
          <w:bCs/>
          <w:color w:val="auto"/>
          <w:spacing w:val="-7"/>
          <w:szCs w:val="22"/>
        </w:rPr>
      </w:pPr>
      <w:r w:rsidRPr="00D87605">
        <w:rPr>
          <w:rFonts w:ascii="Calibri" w:hAnsi="Calibri" w:cs="Calibri"/>
          <w:color w:val="auto"/>
          <w:szCs w:val="22"/>
        </w:rPr>
        <w:t>School/district of origin</w:t>
      </w:r>
    </w:p>
    <w:p w14:paraId="2C37440D" w14:textId="77777777" w:rsidR="00E42C54" w:rsidRPr="00D87605" w:rsidRDefault="00E42C54" w:rsidP="003A2557">
      <w:pPr>
        <w:pStyle w:val="ListParagraph"/>
        <w:numPr>
          <w:ilvl w:val="0"/>
          <w:numId w:val="4"/>
        </w:numPr>
        <w:rPr>
          <w:rFonts w:ascii="Calibri" w:eastAsia="Calibri" w:hAnsi="Calibri" w:cs="Calibri"/>
          <w:bCs/>
          <w:color w:val="auto"/>
          <w:spacing w:val="-7"/>
          <w:szCs w:val="22"/>
        </w:rPr>
      </w:pPr>
      <w:r w:rsidRPr="00D87605">
        <w:rPr>
          <w:rFonts w:ascii="Calibri" w:eastAsia="Calibri" w:hAnsi="Calibri" w:cs="Calibri"/>
          <w:bCs/>
          <w:color w:val="auto"/>
          <w:spacing w:val="-7"/>
          <w:szCs w:val="22"/>
        </w:rPr>
        <w:t>Definition of foster care</w:t>
      </w:r>
    </w:p>
    <w:p w14:paraId="4AA76E82" w14:textId="2E223EBA" w:rsidR="00472ACB" w:rsidRPr="00D87605" w:rsidRDefault="00E42C54" w:rsidP="003A2557">
      <w:pPr>
        <w:pStyle w:val="ListParagraph"/>
        <w:numPr>
          <w:ilvl w:val="0"/>
          <w:numId w:val="4"/>
        </w:numPr>
        <w:rPr>
          <w:rFonts w:ascii="Calibri" w:eastAsia="Calibri" w:hAnsi="Calibri" w:cs="Calibri"/>
          <w:bCs/>
          <w:color w:val="auto"/>
          <w:spacing w:val="-7"/>
          <w:szCs w:val="22"/>
        </w:rPr>
      </w:pPr>
      <w:r w:rsidRPr="00D87605">
        <w:rPr>
          <w:rFonts w:ascii="Calibri" w:eastAsia="Calibri" w:hAnsi="Calibri" w:cs="Calibri"/>
          <w:bCs/>
          <w:color w:val="auto"/>
          <w:spacing w:val="-7"/>
          <w:szCs w:val="22"/>
        </w:rPr>
        <w:t>Notification</w:t>
      </w:r>
    </w:p>
    <w:p w14:paraId="018F8865" w14:textId="72CD2362" w:rsidR="005E7E9F" w:rsidRPr="00D87605" w:rsidRDefault="00E42C54" w:rsidP="003A2557">
      <w:pPr>
        <w:pStyle w:val="ListParagraph"/>
        <w:numPr>
          <w:ilvl w:val="0"/>
          <w:numId w:val="4"/>
        </w:numPr>
        <w:rPr>
          <w:rFonts w:ascii="Calibri" w:eastAsia="Calibri" w:hAnsi="Calibri" w:cs="Calibri"/>
          <w:bCs/>
          <w:color w:val="auto"/>
          <w:spacing w:val="-7"/>
          <w:szCs w:val="22"/>
        </w:rPr>
      </w:pPr>
      <w:r w:rsidRPr="00D87605">
        <w:rPr>
          <w:rFonts w:ascii="Calibri" w:eastAsia="Calibri" w:hAnsi="Calibri" w:cs="Calibri"/>
          <w:bCs/>
          <w:color w:val="auto"/>
          <w:spacing w:val="-7"/>
          <w:szCs w:val="22"/>
        </w:rPr>
        <w:t xml:space="preserve">Best </w:t>
      </w:r>
      <w:r w:rsidR="00080710" w:rsidRPr="00D87605">
        <w:rPr>
          <w:rFonts w:ascii="Calibri" w:eastAsia="Calibri" w:hAnsi="Calibri" w:cs="Calibri"/>
          <w:bCs/>
          <w:color w:val="auto"/>
          <w:spacing w:val="-7"/>
          <w:szCs w:val="22"/>
        </w:rPr>
        <w:t xml:space="preserve">Interest </w:t>
      </w:r>
      <w:r w:rsidR="001A6AD4" w:rsidRPr="00D87605">
        <w:rPr>
          <w:rFonts w:ascii="Calibri" w:eastAsia="Calibri" w:hAnsi="Calibri" w:cs="Calibri"/>
          <w:bCs/>
          <w:color w:val="auto"/>
          <w:spacing w:val="-7"/>
          <w:szCs w:val="22"/>
        </w:rPr>
        <w:t>Finding</w:t>
      </w:r>
    </w:p>
    <w:p w14:paraId="7255C030" w14:textId="42442835" w:rsidR="00472ACB" w:rsidRPr="00D87605" w:rsidRDefault="00CB5775" w:rsidP="003A2557">
      <w:pPr>
        <w:pStyle w:val="ListParagraph"/>
        <w:numPr>
          <w:ilvl w:val="0"/>
          <w:numId w:val="4"/>
        </w:numPr>
        <w:rPr>
          <w:rFonts w:ascii="Calibri" w:hAnsi="Calibri" w:cs="Calibri"/>
          <w:b/>
          <w:szCs w:val="22"/>
          <w:u w:val="single"/>
        </w:rPr>
      </w:pPr>
      <w:hyperlink r:id="rId22" w:history="1">
        <w:r w:rsidR="00477CF1" w:rsidRPr="00D87605">
          <w:rPr>
            <w:rStyle w:val="Hyperlink"/>
            <w:rFonts w:ascii="Calibri" w:hAnsi="Calibri" w:cs="Calibri"/>
            <w:szCs w:val="22"/>
          </w:rPr>
          <w:t>ORS 339.133 (SB 905 Revised)</w:t>
        </w:r>
      </w:hyperlink>
      <w:r w:rsidR="00DF7560" w:rsidRPr="00D87605">
        <w:rPr>
          <w:rStyle w:val="Hyperlink"/>
          <w:rFonts w:ascii="Calibri" w:hAnsi="Calibri" w:cs="Calibri"/>
          <w:color w:val="0000FF"/>
          <w:szCs w:val="22"/>
        </w:rPr>
        <w:t xml:space="preserve">  </w:t>
      </w:r>
      <w:r w:rsidR="00080710" w:rsidRPr="00D87605">
        <w:rPr>
          <w:rFonts w:ascii="Calibri" w:hAnsi="Calibri" w:cs="Calibri"/>
          <w:szCs w:val="22"/>
        </w:rPr>
        <w:t>Impacts residency determinations for students voluntarily placed in foster care.</w:t>
      </w:r>
      <w:r w:rsidR="00DF7560" w:rsidRPr="00D87605">
        <w:rPr>
          <w:rFonts w:ascii="Calibri" w:hAnsi="Calibri" w:cs="Calibri"/>
          <w:szCs w:val="22"/>
        </w:rPr>
        <w:t xml:space="preserve">       </w:t>
      </w:r>
    </w:p>
    <w:p w14:paraId="568F3795" w14:textId="442E1548" w:rsidR="00DF7560" w:rsidRPr="00D87605" w:rsidRDefault="00DF7560" w:rsidP="003A2557">
      <w:pPr>
        <w:pStyle w:val="ListParagraph"/>
        <w:numPr>
          <w:ilvl w:val="0"/>
          <w:numId w:val="4"/>
        </w:numPr>
        <w:rPr>
          <w:rFonts w:ascii="Calibri" w:hAnsi="Calibri" w:cs="Calibri"/>
          <w:b/>
          <w:szCs w:val="22"/>
          <w:u w:val="single"/>
        </w:rPr>
      </w:pPr>
      <w:r w:rsidRPr="00D87605">
        <w:rPr>
          <w:rFonts w:ascii="Calibri" w:hAnsi="Calibri" w:cs="Calibri"/>
          <w:szCs w:val="22"/>
        </w:rPr>
        <w:t xml:space="preserve">ODE guide to </w:t>
      </w:r>
      <w:hyperlink r:id="rId23" w:history="1">
        <w:r w:rsidR="00113E57">
          <w:rPr>
            <w:rStyle w:val="Hyperlink"/>
            <w:rFonts w:ascii="Calibri" w:hAnsi="Calibri" w:cs="Calibri"/>
            <w:szCs w:val="22"/>
          </w:rPr>
          <w:t>Voluntary Placement</w:t>
        </w:r>
      </w:hyperlink>
      <w:r w:rsidRPr="00D87605">
        <w:rPr>
          <w:rFonts w:ascii="Calibri" w:hAnsi="Calibri" w:cs="Calibri"/>
          <w:szCs w:val="22"/>
          <w:u w:val="single"/>
        </w:rPr>
        <w:t xml:space="preserve"> </w:t>
      </w:r>
    </w:p>
    <w:p w14:paraId="52E5EB79" w14:textId="2A51EEBA" w:rsidR="0000794A" w:rsidRPr="00D87605" w:rsidRDefault="0000794A" w:rsidP="001C5473">
      <w:pPr>
        <w:jc w:val="both"/>
        <w:rPr>
          <w:rFonts w:ascii="Calibri" w:hAnsi="Calibri" w:cs="Calibri"/>
          <w:b/>
          <w:szCs w:val="22"/>
          <w:u w:val="single"/>
        </w:rPr>
      </w:pPr>
    </w:p>
    <w:p w14:paraId="579D8DBB" w14:textId="70539622" w:rsidR="00A70E0E" w:rsidRPr="00E83C3B" w:rsidRDefault="00E83C3B" w:rsidP="00E83C3B">
      <w:pPr>
        <w:rPr>
          <w:rStyle w:val="SubtleEmphasis"/>
          <w:rFonts w:ascii="Calibri" w:hAnsi="Calibri" w:cs="Calibri"/>
          <w:i w:val="0"/>
          <w:szCs w:val="22"/>
        </w:rPr>
      </w:pPr>
      <w:r>
        <w:t xml:space="preserve">   </w:t>
      </w:r>
      <w:hyperlink r:id="rId24" w:history="1">
        <w:r w:rsidR="00A70E0E" w:rsidRPr="00E83C3B">
          <w:rPr>
            <w:rStyle w:val="Hyperlink"/>
            <w:rFonts w:ascii="Calibri" w:hAnsi="Calibri" w:cs="Calibri"/>
            <w:szCs w:val="22"/>
          </w:rPr>
          <w:t>Prekindergarten/Preschool</w:t>
        </w:r>
      </w:hyperlink>
    </w:p>
    <w:p w14:paraId="52532822" w14:textId="77777777" w:rsidR="00A70E0E" w:rsidRPr="00A70E0E" w:rsidRDefault="00A70E0E" w:rsidP="00B040A4">
      <w:pPr>
        <w:ind w:left="360" w:right="157"/>
        <w:rPr>
          <w:rFonts w:asciiTheme="minorHAnsi" w:eastAsia="Times New Roman" w:hAnsiTheme="minorHAnsi" w:cstheme="minorHAnsi"/>
          <w:color w:val="auto"/>
          <w:szCs w:val="22"/>
        </w:rPr>
      </w:pPr>
      <w:r w:rsidRPr="00A70E0E">
        <w:rPr>
          <w:rFonts w:asciiTheme="minorHAnsi" w:eastAsia="Times New Roman" w:hAnsiTheme="minorHAnsi" w:cstheme="minorHAnsi"/>
          <w:color w:val="auto"/>
          <w:szCs w:val="22"/>
        </w:rPr>
        <w:t>An LEA</w:t>
      </w:r>
      <w:r w:rsidRPr="00A70E0E">
        <w:rPr>
          <w:rFonts w:asciiTheme="minorHAnsi" w:eastAsia="Times New Roman" w:hAnsiTheme="minorHAnsi" w:cstheme="minorHAnsi"/>
          <w:color w:val="auto"/>
          <w:spacing w:val="-4"/>
          <w:szCs w:val="22"/>
        </w:rPr>
        <w:t xml:space="preserve"> m</w:t>
      </w:r>
      <w:r w:rsidRPr="00A70E0E">
        <w:rPr>
          <w:rFonts w:asciiTheme="minorHAnsi" w:eastAsia="Times New Roman" w:hAnsiTheme="minorHAnsi" w:cstheme="minorHAnsi"/>
          <w:color w:val="auto"/>
          <w:szCs w:val="22"/>
        </w:rPr>
        <w:t>ust</w:t>
      </w:r>
      <w:r w:rsidRPr="00A70E0E">
        <w:rPr>
          <w:rFonts w:asciiTheme="minorHAnsi" w:eastAsia="Times New Roman" w:hAnsiTheme="minorHAnsi" w:cstheme="minorHAnsi"/>
          <w:color w:val="auto"/>
          <w:spacing w:val="4"/>
          <w:szCs w:val="22"/>
        </w:rPr>
        <w:t xml:space="preserve"> </w:t>
      </w:r>
      <w:r w:rsidRPr="00A70E0E">
        <w:rPr>
          <w:rFonts w:asciiTheme="minorHAnsi" w:eastAsia="Times New Roman" w:hAnsiTheme="minorHAnsi" w:cstheme="minorHAnsi"/>
          <w:color w:val="auto"/>
          <w:spacing w:val="-4"/>
          <w:szCs w:val="22"/>
        </w:rPr>
        <w:t>m</w:t>
      </w:r>
      <w:r w:rsidRPr="00A70E0E">
        <w:rPr>
          <w:rFonts w:asciiTheme="minorHAnsi" w:eastAsia="Times New Roman" w:hAnsiTheme="minorHAnsi" w:cstheme="minorHAnsi"/>
          <w:color w:val="auto"/>
          <w:szCs w:val="22"/>
        </w:rPr>
        <w:t>eet</w:t>
      </w:r>
      <w:r w:rsidRPr="00A70E0E">
        <w:rPr>
          <w:rFonts w:asciiTheme="minorHAnsi" w:eastAsia="Times New Roman" w:hAnsiTheme="minorHAnsi" w:cstheme="minorHAnsi"/>
          <w:color w:val="auto"/>
          <w:spacing w:val="1"/>
          <w:szCs w:val="22"/>
        </w:rPr>
        <w:t xml:space="preserve"> t</w:t>
      </w:r>
      <w:r w:rsidRPr="00A70E0E">
        <w:rPr>
          <w:rFonts w:asciiTheme="minorHAnsi" w:eastAsia="Times New Roman" w:hAnsiTheme="minorHAnsi" w:cstheme="minorHAnsi"/>
          <w:color w:val="auto"/>
          <w:spacing w:val="-2"/>
          <w:szCs w:val="22"/>
        </w:rPr>
        <w:t>h</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2"/>
          <w:szCs w:val="22"/>
        </w:rPr>
        <w:t xml:space="preserve"> ESSA </w:t>
      </w:r>
      <w:r w:rsidRPr="00A70E0E">
        <w:rPr>
          <w:rFonts w:asciiTheme="minorHAnsi" w:eastAsia="Times New Roman" w:hAnsiTheme="minorHAnsi" w:cstheme="minorHAnsi"/>
          <w:color w:val="auto"/>
          <w:spacing w:val="-3"/>
          <w:szCs w:val="22"/>
        </w:rPr>
        <w:t>requirements</w:t>
      </w:r>
      <w:r w:rsidRPr="00A70E0E">
        <w:rPr>
          <w:rFonts w:asciiTheme="minorHAnsi" w:eastAsia="Times New Roman" w:hAnsiTheme="minorHAnsi" w:cstheme="minorHAnsi"/>
          <w:color w:val="auto"/>
          <w:szCs w:val="22"/>
        </w:rPr>
        <w:t xml:space="preserve"> </w:t>
      </w:r>
      <w:r w:rsidRPr="00A70E0E">
        <w:rPr>
          <w:rFonts w:asciiTheme="minorHAnsi" w:eastAsia="Times New Roman" w:hAnsiTheme="minorHAnsi" w:cstheme="minorHAnsi"/>
          <w:color w:val="auto"/>
          <w:spacing w:val="1"/>
          <w:szCs w:val="22"/>
        </w:rPr>
        <w:t>f</w:t>
      </w:r>
      <w:r w:rsidRPr="00A70E0E">
        <w:rPr>
          <w:rFonts w:asciiTheme="minorHAnsi" w:eastAsia="Times New Roman" w:hAnsiTheme="minorHAnsi" w:cstheme="minorHAnsi"/>
          <w:color w:val="auto"/>
          <w:spacing w:val="-2"/>
          <w:szCs w:val="22"/>
        </w:rPr>
        <w:t>o</w:t>
      </w:r>
      <w:r w:rsidRPr="00A70E0E">
        <w:rPr>
          <w:rFonts w:asciiTheme="minorHAnsi" w:eastAsia="Times New Roman" w:hAnsiTheme="minorHAnsi" w:cstheme="minorHAnsi"/>
          <w:color w:val="auto"/>
          <w:szCs w:val="22"/>
        </w:rPr>
        <w:t>r preschool</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students</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 xml:space="preserve">n </w:t>
      </w:r>
      <w:r w:rsidRPr="00A70E0E">
        <w:rPr>
          <w:rFonts w:asciiTheme="minorHAnsi" w:eastAsia="Times New Roman" w:hAnsiTheme="minorHAnsi" w:cstheme="minorHAnsi"/>
          <w:color w:val="auto"/>
          <w:spacing w:val="1"/>
          <w:szCs w:val="22"/>
        </w:rPr>
        <w:t>f</w:t>
      </w:r>
      <w:r w:rsidRPr="00A70E0E">
        <w:rPr>
          <w:rFonts w:asciiTheme="minorHAnsi" w:eastAsia="Times New Roman" w:hAnsiTheme="minorHAnsi" w:cstheme="minorHAnsi"/>
          <w:color w:val="auto"/>
          <w:szCs w:val="22"/>
        </w:rPr>
        <w:t>os</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er</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ca</w:t>
      </w:r>
      <w:r w:rsidRPr="00A70E0E">
        <w:rPr>
          <w:rFonts w:asciiTheme="minorHAnsi" w:eastAsia="Times New Roman" w:hAnsiTheme="minorHAnsi" w:cstheme="minorHAnsi"/>
          <w:color w:val="auto"/>
          <w:spacing w:val="-2"/>
          <w:szCs w:val="22"/>
        </w:rPr>
        <w:t>r</w:t>
      </w:r>
      <w:r w:rsidRPr="00A70E0E">
        <w:rPr>
          <w:rFonts w:asciiTheme="minorHAnsi" w:eastAsia="Times New Roman" w:hAnsiTheme="minorHAnsi" w:cstheme="minorHAnsi"/>
          <w:color w:val="auto"/>
          <w:szCs w:val="22"/>
        </w:rPr>
        <w:t>e if the school district of origin offers public preschool education this</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n</w:t>
      </w:r>
      <w:r w:rsidRPr="00A70E0E">
        <w:rPr>
          <w:rFonts w:asciiTheme="minorHAnsi" w:eastAsia="Times New Roman" w:hAnsiTheme="minorHAnsi" w:cstheme="minorHAnsi"/>
          <w:color w:val="auto"/>
          <w:spacing w:val="-2"/>
          <w:szCs w:val="22"/>
        </w:rPr>
        <w:t>c</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ud</w:t>
      </w:r>
      <w:r w:rsidRPr="00A70E0E">
        <w:rPr>
          <w:rFonts w:asciiTheme="minorHAnsi" w:eastAsia="Times New Roman" w:hAnsiTheme="minorHAnsi" w:cstheme="minorHAnsi"/>
          <w:color w:val="auto"/>
          <w:spacing w:val="-1"/>
          <w:szCs w:val="22"/>
        </w:rPr>
        <w:t>es</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en</w:t>
      </w:r>
      <w:r w:rsidRPr="00A70E0E">
        <w:rPr>
          <w:rFonts w:asciiTheme="minorHAnsi" w:eastAsia="Times New Roman" w:hAnsiTheme="minorHAnsi" w:cstheme="minorHAnsi"/>
          <w:color w:val="auto"/>
          <w:spacing w:val="1"/>
          <w:szCs w:val="22"/>
        </w:rPr>
        <w:t>s</w:t>
      </w:r>
      <w:r w:rsidRPr="00A70E0E">
        <w:rPr>
          <w:rFonts w:asciiTheme="minorHAnsi" w:eastAsia="Times New Roman" w:hAnsiTheme="minorHAnsi" w:cstheme="minorHAnsi"/>
          <w:color w:val="auto"/>
          <w:szCs w:val="22"/>
        </w:rPr>
        <w:t>u</w:t>
      </w:r>
      <w:r w:rsidRPr="00A70E0E">
        <w:rPr>
          <w:rFonts w:asciiTheme="minorHAnsi" w:eastAsia="Times New Roman" w:hAnsiTheme="minorHAnsi" w:cstheme="minorHAnsi"/>
          <w:color w:val="auto"/>
          <w:spacing w:val="-2"/>
          <w:szCs w:val="22"/>
        </w:rPr>
        <w:t>r</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 xml:space="preserve">ng </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h</w:t>
      </w:r>
      <w:r w:rsidRPr="00A70E0E">
        <w:rPr>
          <w:rFonts w:asciiTheme="minorHAnsi" w:eastAsia="Times New Roman" w:hAnsiTheme="minorHAnsi" w:cstheme="minorHAnsi"/>
          <w:color w:val="auto"/>
          <w:spacing w:val="-2"/>
          <w:szCs w:val="22"/>
        </w:rPr>
        <w:t>a</w:t>
      </w:r>
      <w:r w:rsidRPr="00A70E0E">
        <w:rPr>
          <w:rFonts w:asciiTheme="minorHAnsi" w:eastAsia="Times New Roman" w:hAnsiTheme="minorHAnsi" w:cstheme="minorHAnsi"/>
          <w:color w:val="auto"/>
          <w:szCs w:val="22"/>
        </w:rPr>
        <w:t>t</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 xml:space="preserve">a </w:t>
      </w:r>
      <w:r w:rsidRPr="00A70E0E">
        <w:rPr>
          <w:rFonts w:asciiTheme="minorHAnsi" w:eastAsia="Times New Roman" w:hAnsiTheme="minorHAnsi" w:cstheme="minorHAnsi"/>
          <w:color w:val="auto"/>
          <w:spacing w:val="-2"/>
          <w:szCs w:val="22"/>
        </w:rPr>
        <w:t>c</w:t>
      </w:r>
      <w:r w:rsidRPr="00A70E0E">
        <w:rPr>
          <w:rFonts w:asciiTheme="minorHAnsi" w:eastAsia="Times New Roman" w:hAnsiTheme="minorHAnsi" w:cstheme="minorHAnsi"/>
          <w:color w:val="auto"/>
          <w:szCs w:val="22"/>
        </w:rPr>
        <w:t>h</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1"/>
          <w:szCs w:val="22"/>
        </w:rPr>
        <w:t>l</w:t>
      </w:r>
      <w:r w:rsidRPr="00A70E0E">
        <w:rPr>
          <w:rFonts w:asciiTheme="minorHAnsi" w:eastAsia="Times New Roman" w:hAnsiTheme="minorHAnsi" w:cstheme="minorHAnsi"/>
          <w:color w:val="auto"/>
          <w:szCs w:val="22"/>
        </w:rPr>
        <w:t>d</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 xml:space="preserve">n </w:t>
      </w:r>
      <w:r w:rsidRPr="00A70E0E">
        <w:rPr>
          <w:rFonts w:asciiTheme="minorHAnsi" w:eastAsia="Times New Roman" w:hAnsiTheme="minorHAnsi" w:cstheme="minorHAnsi"/>
          <w:color w:val="auto"/>
          <w:spacing w:val="1"/>
          <w:szCs w:val="22"/>
        </w:rPr>
        <w:t>f</w:t>
      </w:r>
      <w:r w:rsidRPr="00A70E0E">
        <w:rPr>
          <w:rFonts w:asciiTheme="minorHAnsi" w:eastAsia="Times New Roman" w:hAnsiTheme="minorHAnsi" w:cstheme="minorHAnsi"/>
          <w:color w:val="auto"/>
          <w:spacing w:val="-2"/>
          <w:szCs w:val="22"/>
        </w:rPr>
        <w:t>o</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1"/>
          <w:szCs w:val="22"/>
        </w:rPr>
        <w:t>t</w:t>
      </w:r>
      <w:r w:rsidRPr="00A70E0E">
        <w:rPr>
          <w:rFonts w:asciiTheme="minorHAnsi" w:eastAsia="Times New Roman" w:hAnsiTheme="minorHAnsi" w:cstheme="minorHAnsi"/>
          <w:color w:val="auto"/>
          <w:szCs w:val="22"/>
        </w:rPr>
        <w:t>er</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zCs w:val="22"/>
        </w:rPr>
        <w:t>ca</w:t>
      </w:r>
      <w:r w:rsidRPr="00A70E0E">
        <w:rPr>
          <w:rFonts w:asciiTheme="minorHAnsi" w:eastAsia="Times New Roman" w:hAnsiTheme="minorHAnsi" w:cstheme="minorHAnsi"/>
          <w:color w:val="auto"/>
          <w:spacing w:val="-2"/>
          <w:szCs w:val="22"/>
        </w:rPr>
        <w:t>r</w:t>
      </w:r>
      <w:r w:rsidRPr="00A70E0E">
        <w:rPr>
          <w:rFonts w:asciiTheme="minorHAnsi" w:eastAsia="Times New Roman" w:hAnsiTheme="minorHAnsi" w:cstheme="minorHAnsi"/>
          <w:color w:val="auto"/>
          <w:szCs w:val="22"/>
        </w:rPr>
        <w:t xml:space="preserve">e </w:t>
      </w:r>
      <w:r w:rsidRPr="00A70E0E">
        <w:rPr>
          <w:rFonts w:asciiTheme="minorHAnsi" w:eastAsia="Times New Roman" w:hAnsiTheme="minorHAnsi" w:cstheme="minorHAnsi"/>
          <w:color w:val="auto"/>
          <w:spacing w:val="1"/>
          <w:szCs w:val="22"/>
        </w:rPr>
        <w:t>r</w:t>
      </w:r>
      <w:r w:rsidRPr="00A70E0E">
        <w:rPr>
          <w:rFonts w:asciiTheme="minorHAnsi" w:eastAsia="Times New Roman" w:hAnsiTheme="minorHAnsi" w:cstheme="minorHAnsi"/>
          <w:color w:val="auto"/>
          <w:szCs w:val="22"/>
        </w:rPr>
        <w:t>e</w:t>
      </w:r>
      <w:r w:rsidRPr="00A70E0E">
        <w:rPr>
          <w:rFonts w:asciiTheme="minorHAnsi" w:eastAsia="Times New Roman" w:hAnsiTheme="minorHAnsi" w:cstheme="minorHAnsi"/>
          <w:color w:val="auto"/>
          <w:spacing w:val="-3"/>
          <w:szCs w:val="22"/>
        </w:rPr>
        <w:t>m</w:t>
      </w:r>
      <w:r w:rsidRPr="00A70E0E">
        <w:rPr>
          <w:rFonts w:asciiTheme="minorHAnsi" w:eastAsia="Times New Roman" w:hAnsiTheme="minorHAnsi" w:cstheme="minorHAnsi"/>
          <w:color w:val="auto"/>
          <w:szCs w:val="22"/>
        </w:rPr>
        <w:t>a</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pacing w:val="2"/>
          <w:szCs w:val="22"/>
        </w:rPr>
        <w:t>n</w:t>
      </w:r>
      <w:r w:rsidRPr="00A70E0E">
        <w:rPr>
          <w:rFonts w:asciiTheme="minorHAnsi" w:eastAsia="Times New Roman" w:hAnsiTheme="minorHAnsi" w:cstheme="minorHAnsi"/>
          <w:color w:val="auto"/>
          <w:szCs w:val="22"/>
        </w:rPr>
        <w:t>s</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n</w:t>
      </w:r>
      <w:r w:rsidRPr="00A70E0E">
        <w:rPr>
          <w:rFonts w:asciiTheme="minorHAnsi" w:eastAsia="Times New Roman" w:hAnsiTheme="minorHAnsi" w:cstheme="minorHAnsi"/>
          <w:color w:val="auto"/>
          <w:spacing w:val="-2"/>
          <w:szCs w:val="22"/>
        </w:rPr>
        <w:t xml:space="preserve"> </w:t>
      </w:r>
      <w:r w:rsidRPr="00A70E0E">
        <w:rPr>
          <w:rFonts w:asciiTheme="minorHAnsi" w:eastAsia="Times New Roman" w:hAnsiTheme="minorHAnsi" w:cstheme="minorHAnsi"/>
          <w:color w:val="auto"/>
          <w:szCs w:val="22"/>
        </w:rPr>
        <w:t>h</w:t>
      </w:r>
      <w:r w:rsidRPr="00A70E0E">
        <w:rPr>
          <w:rFonts w:asciiTheme="minorHAnsi" w:eastAsia="Times New Roman" w:hAnsiTheme="minorHAnsi" w:cstheme="minorHAnsi"/>
          <w:color w:val="auto"/>
          <w:spacing w:val="-1"/>
          <w:szCs w:val="22"/>
        </w:rPr>
        <w:t>i</w:t>
      </w:r>
      <w:r w:rsidRPr="00A70E0E">
        <w:rPr>
          <w:rFonts w:asciiTheme="minorHAnsi" w:eastAsia="Times New Roman" w:hAnsiTheme="minorHAnsi" w:cstheme="minorHAnsi"/>
          <w:color w:val="auto"/>
          <w:szCs w:val="22"/>
        </w:rPr>
        <w:t>s or</w:t>
      </w:r>
      <w:r w:rsidRPr="00A70E0E">
        <w:rPr>
          <w:rFonts w:asciiTheme="minorHAnsi" w:eastAsia="Times New Roman" w:hAnsiTheme="minorHAnsi" w:cstheme="minorHAnsi"/>
          <w:color w:val="auto"/>
          <w:spacing w:val="1"/>
          <w:szCs w:val="22"/>
        </w:rPr>
        <w:t xml:space="preserve"> </w:t>
      </w:r>
      <w:r w:rsidRPr="00A70E0E">
        <w:rPr>
          <w:rFonts w:asciiTheme="minorHAnsi" w:eastAsia="Times New Roman" w:hAnsiTheme="minorHAnsi" w:cstheme="minorHAnsi"/>
          <w:color w:val="auto"/>
          <w:spacing w:val="-2"/>
          <w:szCs w:val="22"/>
        </w:rPr>
        <w:t>h</w:t>
      </w:r>
      <w:r w:rsidRPr="00A70E0E">
        <w:rPr>
          <w:rFonts w:asciiTheme="minorHAnsi" w:eastAsia="Times New Roman" w:hAnsiTheme="minorHAnsi" w:cstheme="minorHAnsi"/>
          <w:color w:val="auto"/>
          <w:szCs w:val="22"/>
        </w:rPr>
        <w:t>er</w:t>
      </w:r>
      <w:r w:rsidRPr="00A70E0E">
        <w:rPr>
          <w:rFonts w:asciiTheme="minorHAnsi" w:eastAsia="Times New Roman" w:hAnsiTheme="minorHAnsi" w:cstheme="minorHAnsi"/>
          <w:color w:val="auto"/>
          <w:spacing w:val="1"/>
          <w:szCs w:val="22"/>
        </w:rPr>
        <w:t xml:space="preserve"> preschool program of origin.</w:t>
      </w:r>
    </w:p>
    <w:p w14:paraId="5B377B17" w14:textId="77777777" w:rsidR="00A70E0E" w:rsidRPr="00A70E0E" w:rsidRDefault="00A70E0E" w:rsidP="00B040A4">
      <w:pPr>
        <w:ind w:left="360"/>
        <w:rPr>
          <w:rFonts w:asciiTheme="minorHAnsi" w:eastAsia="Times New Roman" w:hAnsiTheme="minorHAnsi" w:cstheme="minorHAnsi"/>
          <w:color w:val="auto"/>
          <w:szCs w:val="22"/>
        </w:rPr>
      </w:pPr>
    </w:p>
    <w:p w14:paraId="7A79F9EB" w14:textId="77777777" w:rsidR="00A70E0E" w:rsidRPr="00A70E0E" w:rsidRDefault="00A70E0E" w:rsidP="00B040A4">
      <w:pPr>
        <w:ind w:left="720"/>
        <w:rPr>
          <w:rFonts w:asciiTheme="minorHAnsi" w:eastAsia="Times New Roman" w:hAnsiTheme="minorHAnsi" w:cstheme="minorHAnsi"/>
          <w:color w:val="auto"/>
          <w:szCs w:val="22"/>
        </w:rPr>
      </w:pPr>
      <w:r w:rsidRPr="00A70E0E">
        <w:rPr>
          <w:rFonts w:asciiTheme="minorHAnsi" w:eastAsia="Times New Roman" w:hAnsiTheme="minorHAnsi" w:cstheme="minorHAnsi"/>
          <w:color w:val="auto"/>
          <w:szCs w:val="22"/>
        </w:rPr>
        <w:t>OAR 581-019-0005 Definitions</w:t>
      </w:r>
    </w:p>
    <w:p w14:paraId="77401915" w14:textId="36D51BD0" w:rsidR="00A70E0E" w:rsidRPr="00AF2DA2" w:rsidRDefault="00A70E0E" w:rsidP="00AF2DA2">
      <w:pPr>
        <w:ind w:left="720"/>
        <w:rPr>
          <w:rStyle w:val="SubtleEmphasis"/>
          <w:rFonts w:asciiTheme="minorHAnsi" w:eastAsia="Times New Roman" w:hAnsiTheme="minorHAnsi" w:cstheme="minorHAnsi"/>
          <w:b/>
          <w:i w:val="0"/>
          <w:iCs w:val="0"/>
          <w:color w:val="auto"/>
          <w:szCs w:val="22"/>
        </w:rPr>
      </w:pPr>
      <w:r w:rsidRPr="00A70E0E">
        <w:rPr>
          <w:rFonts w:asciiTheme="minorHAnsi" w:eastAsia="Times New Roman" w:hAnsiTheme="minorHAnsi" w:cstheme="minorHAnsi"/>
          <w:i/>
          <w:color w:val="auto"/>
          <w:szCs w:val="22"/>
        </w:rPr>
        <w:t>(11) "Prekindergarten" means those programs which provide comprehensive health, education, and social services in order to maximize the potential of three- and four-year-old children. The "State Prekindergarten Programs" means the statewide administrative activities carried out within the Department of Education to allocate, award, and monitor state funds appropriated to create or assist local prekindergarten programs.</w:t>
      </w:r>
    </w:p>
    <w:p w14:paraId="725B5A14" w14:textId="6913EB7F" w:rsidR="00A70E0E" w:rsidRPr="00B040A4" w:rsidRDefault="00B040A4" w:rsidP="00B040A4">
      <w:pPr>
        <w:rPr>
          <w:rStyle w:val="Hyperlink"/>
          <w:rFonts w:ascii="Calibri" w:hAnsi="Calibri" w:cs="Calibri"/>
          <w:szCs w:val="22"/>
        </w:rPr>
      </w:pPr>
      <w:r w:rsidRPr="00B040A4">
        <w:rPr>
          <w:rStyle w:val="SubtleEmphasis"/>
          <w:rFonts w:ascii="Calibri" w:hAnsi="Calibri" w:cs="Calibri"/>
          <w:i w:val="0"/>
          <w:szCs w:val="22"/>
        </w:rPr>
        <w:fldChar w:fldCharType="begin"/>
      </w:r>
      <w:r w:rsidRPr="00B040A4">
        <w:rPr>
          <w:rStyle w:val="SubtleEmphasis"/>
          <w:rFonts w:ascii="Calibri" w:hAnsi="Calibri" w:cs="Calibri"/>
          <w:i w:val="0"/>
          <w:szCs w:val="22"/>
        </w:rPr>
        <w:instrText xml:space="preserve"> HYPERLINK "https://www.oregon.gov/ode/schools-and-districts/grants/ESEA/EL/Pages/Guidance-and-Research.aspx" </w:instrText>
      </w:r>
      <w:r w:rsidRPr="00B040A4">
        <w:rPr>
          <w:rStyle w:val="SubtleEmphasis"/>
          <w:rFonts w:ascii="Calibri" w:hAnsi="Calibri" w:cs="Calibri"/>
          <w:i w:val="0"/>
          <w:szCs w:val="22"/>
        </w:rPr>
        <w:fldChar w:fldCharType="separate"/>
      </w:r>
    </w:p>
    <w:p w14:paraId="359B97FE" w14:textId="1C1F4BFE" w:rsidR="00A70E0E" w:rsidRPr="00B040A4" w:rsidRDefault="00A70E0E" w:rsidP="00B040A4">
      <w:pPr>
        <w:ind w:firstLine="360"/>
        <w:rPr>
          <w:rStyle w:val="SubtleEmphasis"/>
          <w:rFonts w:ascii="Calibri" w:hAnsi="Calibri" w:cs="Calibri"/>
          <w:i w:val="0"/>
          <w:szCs w:val="22"/>
        </w:rPr>
      </w:pPr>
      <w:r w:rsidRPr="00B040A4">
        <w:rPr>
          <w:rStyle w:val="Hyperlink"/>
          <w:rFonts w:ascii="Calibri" w:hAnsi="Calibri" w:cs="Calibri"/>
          <w:szCs w:val="22"/>
        </w:rPr>
        <w:t>English Language Learner</w:t>
      </w:r>
      <w:r w:rsidR="00B040A4" w:rsidRPr="00B040A4">
        <w:rPr>
          <w:rStyle w:val="SubtleEmphasis"/>
          <w:rFonts w:ascii="Calibri" w:hAnsi="Calibri" w:cs="Calibri"/>
          <w:i w:val="0"/>
          <w:szCs w:val="22"/>
        </w:rPr>
        <w:fldChar w:fldCharType="end"/>
      </w:r>
    </w:p>
    <w:p w14:paraId="2D22C650" w14:textId="1C1473E3" w:rsidR="00A70E0E" w:rsidRDefault="00A70E0E" w:rsidP="002868E8">
      <w:pPr>
        <w:ind w:left="360"/>
        <w:jc w:val="both"/>
        <w:rPr>
          <w:rFonts w:ascii="Calibri" w:eastAsia="Times New Roman" w:hAnsi="Calibri" w:cs="Calibri"/>
          <w:color w:val="auto"/>
          <w:szCs w:val="22"/>
        </w:rPr>
      </w:pPr>
      <w:r w:rsidRPr="00A70E0E">
        <w:rPr>
          <w:rFonts w:ascii="Calibri" w:eastAsia="Times New Roman" w:hAnsi="Calibri" w:cs="Calibri"/>
          <w:color w:val="auto"/>
          <w:szCs w:val="22"/>
        </w:rPr>
        <w:t>So</w:t>
      </w:r>
      <w:r w:rsidRPr="00A70E0E">
        <w:rPr>
          <w:rFonts w:ascii="Calibri" w:eastAsia="Times New Roman" w:hAnsi="Calibri" w:cs="Calibri"/>
          <w:color w:val="auto"/>
          <w:spacing w:val="-4"/>
          <w:szCs w:val="22"/>
        </w:rPr>
        <w:t>m</w:t>
      </w:r>
      <w:r w:rsidRPr="00A70E0E">
        <w:rPr>
          <w:rFonts w:ascii="Calibri" w:eastAsia="Times New Roman" w:hAnsi="Calibri" w:cs="Calibri"/>
          <w:color w:val="auto"/>
          <w:szCs w:val="22"/>
        </w:rPr>
        <w:t>e students</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 xml:space="preserve">n </w:t>
      </w:r>
      <w:r w:rsidRPr="00A70E0E">
        <w:rPr>
          <w:rFonts w:ascii="Calibri" w:eastAsia="Times New Roman" w:hAnsi="Calibri" w:cs="Calibri"/>
          <w:color w:val="auto"/>
          <w:spacing w:val="1"/>
          <w:szCs w:val="22"/>
        </w:rPr>
        <w:t>f</w:t>
      </w:r>
      <w:r w:rsidRPr="00A70E0E">
        <w:rPr>
          <w:rFonts w:ascii="Calibri" w:eastAsia="Times New Roman" w:hAnsi="Calibri" w:cs="Calibri"/>
          <w:color w:val="auto"/>
          <w:spacing w:val="-2"/>
          <w:szCs w:val="22"/>
        </w:rPr>
        <w:t>o</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er</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2"/>
          <w:szCs w:val="22"/>
        </w:rPr>
        <w:t>c</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 a</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3"/>
          <w:szCs w:val="22"/>
        </w:rPr>
        <w:t>s</w:t>
      </w:r>
      <w:r w:rsidRPr="00A70E0E">
        <w:rPr>
          <w:rFonts w:ascii="Calibri" w:eastAsia="Times New Roman" w:hAnsi="Calibri" w:cs="Calibri"/>
          <w:color w:val="auto"/>
          <w:szCs w:val="22"/>
        </w:rPr>
        <w:t>o En</w:t>
      </w:r>
      <w:r w:rsidRPr="00A70E0E">
        <w:rPr>
          <w:rFonts w:ascii="Calibri" w:eastAsia="Times New Roman" w:hAnsi="Calibri" w:cs="Calibri"/>
          <w:color w:val="auto"/>
          <w:spacing w:val="-3"/>
          <w:szCs w:val="22"/>
        </w:rPr>
        <w:t>g</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 xml:space="preserve">sh </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a</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n</w:t>
      </w:r>
      <w:r w:rsidRPr="00A70E0E">
        <w:rPr>
          <w:rFonts w:ascii="Calibri" w:eastAsia="Times New Roman" w:hAnsi="Calibri" w:cs="Calibri"/>
          <w:color w:val="auto"/>
          <w:spacing w:val="-2"/>
          <w:szCs w:val="22"/>
        </w:rPr>
        <w:t>e</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 xml:space="preserve">s </w:t>
      </w:r>
      <w:r w:rsidRPr="00A70E0E">
        <w:rPr>
          <w:rFonts w:ascii="Calibri" w:eastAsia="Times New Roman" w:hAnsi="Calibri" w:cs="Calibri"/>
          <w:color w:val="auto"/>
          <w:spacing w:val="-1"/>
          <w:szCs w:val="22"/>
        </w:rPr>
        <w:t>(</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s</w:t>
      </w:r>
      <w:r w:rsidRPr="00A70E0E">
        <w:rPr>
          <w:rFonts w:ascii="Calibri" w:eastAsia="Times New Roman" w:hAnsi="Calibri" w:cs="Calibri"/>
          <w:color w:val="auto"/>
          <w:spacing w:val="2"/>
          <w:szCs w:val="22"/>
        </w:rPr>
        <w:t>)</w:t>
      </w:r>
      <w:r w:rsidRPr="00A70E0E">
        <w:rPr>
          <w:rFonts w:ascii="Calibri" w:eastAsia="Times New Roman" w:hAnsi="Calibri" w:cs="Calibri"/>
          <w:color w:val="auto"/>
          <w:szCs w:val="22"/>
        </w:rPr>
        <w:t>—</w:t>
      </w:r>
      <w:r w:rsidRPr="00A70E0E">
        <w:rPr>
          <w:rFonts w:ascii="Calibri" w:eastAsia="Times New Roman" w:hAnsi="Calibri" w:cs="Calibri"/>
          <w:color w:val="auto"/>
          <w:spacing w:val="-2"/>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d</w:t>
      </w:r>
      <w:r w:rsidRPr="00A70E0E">
        <w:rPr>
          <w:rFonts w:ascii="Calibri" w:eastAsia="Times New Roman" w:hAnsi="Calibri" w:cs="Calibri"/>
          <w:color w:val="auto"/>
          <w:szCs w:val="22"/>
        </w:rPr>
        <w:t>en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 xml:space="preserve"> i</w:t>
      </w:r>
      <w:r w:rsidRPr="00A70E0E">
        <w:rPr>
          <w:rFonts w:ascii="Calibri" w:eastAsia="Times New Roman" w:hAnsi="Calibri" w:cs="Calibri"/>
          <w:color w:val="auto"/>
          <w:spacing w:val="-2"/>
          <w:szCs w:val="22"/>
        </w:rPr>
        <w:t>d</w:t>
      </w:r>
      <w:r w:rsidRPr="00A70E0E">
        <w:rPr>
          <w:rFonts w:ascii="Calibri" w:eastAsia="Times New Roman" w:hAnsi="Calibri" w:cs="Calibri"/>
          <w:color w:val="auto"/>
          <w:szCs w:val="22"/>
        </w:rPr>
        <w:t>en</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f</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ed</w:t>
      </w:r>
      <w:r w:rsidRPr="00A70E0E">
        <w:rPr>
          <w:rFonts w:ascii="Calibri" w:eastAsia="Times New Roman" w:hAnsi="Calibri" w:cs="Calibri"/>
          <w:color w:val="auto"/>
          <w:spacing w:val="-2"/>
          <w:szCs w:val="22"/>
        </w:rPr>
        <w:t xml:space="preserve"> a</w:t>
      </w:r>
      <w:r w:rsidRPr="00A70E0E">
        <w:rPr>
          <w:rFonts w:ascii="Calibri" w:eastAsia="Times New Roman" w:hAnsi="Calibri" w:cs="Calibri"/>
          <w:color w:val="auto"/>
          <w:szCs w:val="22"/>
        </w:rPr>
        <w:t>s needing additional support with their En</w:t>
      </w:r>
      <w:r w:rsidRPr="00A70E0E">
        <w:rPr>
          <w:rFonts w:ascii="Calibri" w:eastAsia="Times New Roman" w:hAnsi="Calibri" w:cs="Calibri"/>
          <w:color w:val="auto"/>
          <w:spacing w:val="-3"/>
          <w:szCs w:val="22"/>
        </w:rPr>
        <w:t>g</w:t>
      </w:r>
      <w:r w:rsidRPr="00A70E0E">
        <w:rPr>
          <w:rFonts w:ascii="Calibri" w:eastAsia="Times New Roman" w:hAnsi="Calibri" w:cs="Calibri"/>
          <w:color w:val="auto"/>
          <w:spacing w:val="1"/>
          <w:szCs w:val="22"/>
        </w:rPr>
        <w:t>li</w:t>
      </w:r>
      <w:r w:rsidRPr="00A70E0E">
        <w:rPr>
          <w:rFonts w:ascii="Calibri" w:eastAsia="Times New Roman" w:hAnsi="Calibri" w:cs="Calibri"/>
          <w:color w:val="auto"/>
          <w:szCs w:val="22"/>
        </w:rPr>
        <w:t xml:space="preserve">sh </w:t>
      </w:r>
      <w:r w:rsidRPr="00A70E0E">
        <w:rPr>
          <w:rFonts w:ascii="Calibri" w:eastAsia="Times New Roman" w:hAnsi="Calibri" w:cs="Calibri"/>
          <w:color w:val="auto"/>
          <w:spacing w:val="-2"/>
          <w:szCs w:val="22"/>
        </w:rPr>
        <w:t>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f</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c</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ency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sp</w:t>
      </w:r>
      <w:r w:rsidRPr="00A70E0E">
        <w:rPr>
          <w:rFonts w:ascii="Calibri" w:eastAsia="Times New Roman" w:hAnsi="Calibri" w:cs="Calibri"/>
          <w:color w:val="auto"/>
          <w:spacing w:val="-2"/>
          <w:szCs w:val="22"/>
        </w:rPr>
        <w:t>eak</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 xml:space="preserve">, </w:t>
      </w:r>
      <w:r w:rsidRPr="00A70E0E">
        <w:rPr>
          <w:rFonts w:ascii="Calibri" w:eastAsia="Times New Roman" w:hAnsi="Calibri" w:cs="Calibri"/>
          <w:color w:val="auto"/>
          <w:spacing w:val="1"/>
          <w:szCs w:val="22"/>
        </w:rPr>
        <w:t>li</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2"/>
          <w:szCs w:val="22"/>
        </w:rPr>
        <w:t>e</w:t>
      </w:r>
      <w:r w:rsidRPr="00A70E0E">
        <w:rPr>
          <w:rFonts w:ascii="Calibri" w:eastAsia="Times New Roman" w:hAnsi="Calibri" w:cs="Calibri"/>
          <w:color w:val="auto"/>
          <w:szCs w:val="22"/>
        </w:rPr>
        <w:t>n</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 xml:space="preserve">, </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2"/>
          <w:szCs w:val="22"/>
        </w:rPr>
        <w:t>e</w:t>
      </w:r>
      <w:r w:rsidRPr="00A70E0E">
        <w:rPr>
          <w:rFonts w:ascii="Calibri" w:eastAsia="Times New Roman" w:hAnsi="Calibri" w:cs="Calibri"/>
          <w:color w:val="auto"/>
          <w:szCs w:val="22"/>
        </w:rPr>
        <w:t>ad</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 or</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w</w:t>
      </w:r>
      <w:r w:rsidRPr="00A70E0E">
        <w:rPr>
          <w:rFonts w:ascii="Calibri" w:eastAsia="Times New Roman" w:hAnsi="Calibri" w:cs="Calibri"/>
          <w:color w:val="auto"/>
          <w:spacing w:val="1"/>
          <w:szCs w:val="22"/>
        </w:rPr>
        <w:t>ri</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ng</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En</w:t>
      </w:r>
      <w:r w:rsidRPr="00A70E0E">
        <w:rPr>
          <w:rFonts w:ascii="Calibri" w:eastAsia="Times New Roman" w:hAnsi="Calibri" w:cs="Calibri"/>
          <w:color w:val="auto"/>
          <w:spacing w:val="-3"/>
          <w:szCs w:val="22"/>
        </w:rPr>
        <w:t>g</w:t>
      </w:r>
      <w:r w:rsidRPr="00A70E0E">
        <w:rPr>
          <w:rFonts w:ascii="Calibri" w:eastAsia="Times New Roman" w:hAnsi="Calibri" w:cs="Calibri"/>
          <w:color w:val="auto"/>
          <w:spacing w:val="1"/>
          <w:szCs w:val="22"/>
        </w:rPr>
        <w:t>li</w:t>
      </w:r>
      <w:r w:rsidRPr="00A70E0E">
        <w:rPr>
          <w:rFonts w:ascii="Calibri" w:eastAsia="Times New Roman" w:hAnsi="Calibri" w:cs="Calibri"/>
          <w:color w:val="auto"/>
          <w:szCs w:val="22"/>
        </w:rPr>
        <w:t>sh</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w:t>
      </w:r>
      <w:r w:rsidRPr="00A70E0E">
        <w:rPr>
          <w:rFonts w:ascii="Calibri" w:eastAsia="Times New Roman" w:hAnsi="Calibri" w:cs="Calibri"/>
          <w:color w:val="auto"/>
          <w:spacing w:val="-2"/>
          <w:szCs w:val="22"/>
        </w:rPr>
        <w:t>r</w:t>
      </w:r>
      <w:r w:rsidRPr="00A70E0E">
        <w:rPr>
          <w:rFonts w:ascii="Calibri" w:eastAsia="Times New Roman" w:hAnsi="Calibri" w:cs="Calibri"/>
          <w:color w:val="auto"/>
          <w:szCs w:val="22"/>
        </w:rPr>
        <w:t>ou</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h EL identification p</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2"/>
          <w:szCs w:val="22"/>
        </w:rPr>
        <w:t>o</w:t>
      </w:r>
      <w:r w:rsidRPr="00A70E0E">
        <w:rPr>
          <w:rFonts w:ascii="Calibri" w:eastAsia="Times New Roman" w:hAnsi="Calibri" w:cs="Calibri"/>
          <w:color w:val="auto"/>
          <w:szCs w:val="22"/>
        </w:rPr>
        <w:t>cedu</w:t>
      </w:r>
      <w:r w:rsidRPr="00A70E0E">
        <w:rPr>
          <w:rFonts w:ascii="Calibri" w:eastAsia="Times New Roman" w:hAnsi="Calibri" w:cs="Calibri"/>
          <w:color w:val="auto"/>
          <w:spacing w:val="-2"/>
          <w:szCs w:val="22"/>
        </w:rPr>
        <w:t>r</w:t>
      </w:r>
      <w:r w:rsidRPr="00A70E0E">
        <w:rPr>
          <w:rFonts w:ascii="Calibri" w:eastAsia="Times New Roman" w:hAnsi="Calibri" w:cs="Calibri"/>
          <w:color w:val="auto"/>
          <w:szCs w:val="22"/>
        </w:rPr>
        <w:t>es</w:t>
      </w:r>
      <w:r w:rsidRPr="00A70E0E">
        <w:rPr>
          <w:rFonts w:ascii="Calibri" w:eastAsia="Times New Roman" w:hAnsi="Calibri" w:cs="Calibri"/>
          <w:color w:val="auto"/>
          <w:spacing w:val="1"/>
          <w:szCs w:val="22"/>
        </w:rPr>
        <w:t xml:space="preserve"> required by ESSA and OAR.</w:t>
      </w:r>
      <w:r w:rsidRPr="00A70E0E">
        <w:rPr>
          <w:rFonts w:ascii="Calibri" w:eastAsia="Times New Roman" w:hAnsi="Calibri" w:cs="Calibri"/>
          <w:color w:val="auto"/>
          <w:spacing w:val="53"/>
          <w:szCs w:val="22"/>
        </w:rPr>
        <w:t xml:space="preserve"> </w:t>
      </w:r>
      <w:r w:rsidRPr="00A70E0E">
        <w:rPr>
          <w:rFonts w:ascii="Calibri" w:eastAsia="Times New Roman" w:hAnsi="Calibri" w:cs="Calibri"/>
          <w:color w:val="auto"/>
          <w:spacing w:val="2"/>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 xml:space="preserve">e </w:t>
      </w:r>
      <w:r w:rsidRPr="00A70E0E">
        <w:rPr>
          <w:rFonts w:ascii="Calibri" w:eastAsia="Times New Roman" w:hAnsi="Calibri" w:cs="Calibri"/>
          <w:color w:val="auto"/>
          <w:spacing w:val="2"/>
          <w:szCs w:val="22"/>
        </w:rPr>
        <w:t>V</w:t>
      </w:r>
      <w:r w:rsidRPr="00A70E0E">
        <w:rPr>
          <w:rFonts w:ascii="Calibri" w:eastAsia="Times New Roman" w:hAnsi="Calibri" w:cs="Calibri"/>
          <w:color w:val="auto"/>
          <w:spacing w:val="-3"/>
          <w:szCs w:val="22"/>
        </w:rPr>
        <w:t>I (Civil Rights)</w:t>
      </w:r>
      <w:r w:rsidRPr="00A70E0E">
        <w:rPr>
          <w:rFonts w:ascii="Calibri" w:eastAsia="Times New Roman" w:hAnsi="Calibri" w:cs="Calibri"/>
          <w:color w:val="auto"/>
          <w:spacing w:val="20"/>
          <w:position w:val="10"/>
          <w:szCs w:val="22"/>
        </w:rPr>
        <w:t xml:space="preserve"> </w:t>
      </w:r>
      <w:r w:rsidRPr="00A70E0E">
        <w:rPr>
          <w:rFonts w:ascii="Calibri" w:eastAsia="Times New Roman" w:hAnsi="Calibri" w:cs="Calibri"/>
          <w:color w:val="auto"/>
          <w:szCs w:val="22"/>
        </w:rPr>
        <w:t>a</w:t>
      </w:r>
      <w:r w:rsidRPr="00A70E0E">
        <w:rPr>
          <w:rFonts w:ascii="Calibri" w:eastAsia="Times New Roman" w:hAnsi="Calibri" w:cs="Calibri"/>
          <w:color w:val="auto"/>
          <w:spacing w:val="-2"/>
          <w:szCs w:val="22"/>
        </w:rPr>
        <w:t>n</w:t>
      </w:r>
      <w:r w:rsidRPr="00A70E0E">
        <w:rPr>
          <w:rFonts w:ascii="Calibri" w:eastAsia="Times New Roman" w:hAnsi="Calibri" w:cs="Calibri"/>
          <w:color w:val="auto"/>
          <w:szCs w:val="22"/>
        </w:rPr>
        <w:t xml:space="preserve">d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he E</w:t>
      </w:r>
      <w:r w:rsidRPr="00A70E0E">
        <w:rPr>
          <w:rFonts w:ascii="Calibri" w:eastAsia="Times New Roman" w:hAnsi="Calibri" w:cs="Calibri"/>
          <w:color w:val="auto"/>
          <w:spacing w:val="-3"/>
          <w:szCs w:val="22"/>
        </w:rPr>
        <w:t>q</w:t>
      </w:r>
      <w:r w:rsidRPr="00A70E0E">
        <w:rPr>
          <w:rFonts w:ascii="Calibri" w:eastAsia="Times New Roman" w:hAnsi="Calibri" w:cs="Calibri"/>
          <w:color w:val="auto"/>
          <w:szCs w:val="22"/>
        </w:rPr>
        <w:t>ual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Edu</w:t>
      </w:r>
      <w:r w:rsidRPr="00A70E0E">
        <w:rPr>
          <w:rFonts w:ascii="Calibri" w:eastAsia="Times New Roman" w:hAnsi="Calibri" w:cs="Calibri"/>
          <w:color w:val="auto"/>
          <w:spacing w:val="-3"/>
          <w:szCs w:val="22"/>
        </w:rPr>
        <w:t>c</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on</w:t>
      </w:r>
      <w:r w:rsidRPr="00A70E0E">
        <w:rPr>
          <w:rFonts w:ascii="Calibri" w:eastAsia="Times New Roman" w:hAnsi="Calibri" w:cs="Calibri"/>
          <w:color w:val="auto"/>
          <w:spacing w:val="-2"/>
          <w:szCs w:val="22"/>
        </w:rPr>
        <w:t>a</w:t>
      </w:r>
      <w:r w:rsidRPr="00A70E0E">
        <w:rPr>
          <w:rFonts w:ascii="Calibri" w:eastAsia="Times New Roman" w:hAnsi="Calibri" w:cs="Calibri"/>
          <w:color w:val="auto"/>
          <w:szCs w:val="22"/>
        </w:rPr>
        <w:t>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1"/>
          <w:szCs w:val="22"/>
        </w:rPr>
        <w:t>O</w:t>
      </w:r>
      <w:r w:rsidRPr="00A70E0E">
        <w:rPr>
          <w:rFonts w:ascii="Calibri" w:eastAsia="Times New Roman" w:hAnsi="Calibri" w:cs="Calibri"/>
          <w:color w:val="auto"/>
          <w:spacing w:val="-2"/>
          <w:szCs w:val="22"/>
        </w:rPr>
        <w:t>p</w:t>
      </w:r>
      <w:r w:rsidRPr="00A70E0E">
        <w:rPr>
          <w:rFonts w:ascii="Calibri" w:eastAsia="Times New Roman" w:hAnsi="Calibri" w:cs="Calibri"/>
          <w:color w:val="auto"/>
          <w:szCs w:val="22"/>
        </w:rPr>
        <w:t>po</w:t>
      </w:r>
      <w:r w:rsidRPr="00A70E0E">
        <w:rPr>
          <w:rFonts w:ascii="Calibri" w:eastAsia="Times New Roman" w:hAnsi="Calibri" w:cs="Calibri"/>
          <w:color w:val="auto"/>
          <w:spacing w:val="1"/>
          <w:szCs w:val="22"/>
        </w:rPr>
        <w:t>rt</w:t>
      </w:r>
      <w:r w:rsidRPr="00A70E0E">
        <w:rPr>
          <w:rFonts w:ascii="Calibri" w:eastAsia="Times New Roman" w:hAnsi="Calibri" w:cs="Calibri"/>
          <w:color w:val="auto"/>
          <w:spacing w:val="-2"/>
          <w:szCs w:val="22"/>
        </w:rPr>
        <w:t>u</w:t>
      </w:r>
      <w:r w:rsidRPr="00A70E0E">
        <w:rPr>
          <w:rFonts w:ascii="Calibri" w:eastAsia="Times New Roman" w:hAnsi="Calibri" w:cs="Calibri"/>
          <w:color w:val="auto"/>
          <w:szCs w:val="22"/>
        </w:rPr>
        <w:t>n</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es</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1"/>
          <w:szCs w:val="22"/>
        </w:rPr>
        <w:t>A</w:t>
      </w:r>
      <w:r w:rsidRPr="00A70E0E">
        <w:rPr>
          <w:rFonts w:ascii="Calibri" w:eastAsia="Times New Roman" w:hAnsi="Calibri" w:cs="Calibri"/>
          <w:color w:val="auto"/>
          <w:spacing w:val="-2"/>
          <w:szCs w:val="22"/>
        </w:rPr>
        <w:t>c</w:t>
      </w:r>
      <w:r w:rsidRPr="00A70E0E">
        <w:rPr>
          <w:rFonts w:ascii="Calibri" w:eastAsia="Times New Roman" w:hAnsi="Calibri" w:cs="Calibri"/>
          <w:color w:val="auto"/>
          <w:szCs w:val="22"/>
        </w:rPr>
        <w:t>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of</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1974</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w:t>
      </w:r>
      <w:r w:rsidRPr="00A70E0E">
        <w:rPr>
          <w:rFonts w:ascii="Calibri" w:eastAsia="Times New Roman" w:hAnsi="Calibri" w:cs="Calibri"/>
          <w:color w:val="auto"/>
          <w:szCs w:val="22"/>
        </w:rPr>
        <w:t>E</w:t>
      </w:r>
      <w:r w:rsidRPr="00A70E0E">
        <w:rPr>
          <w:rFonts w:ascii="Calibri" w:eastAsia="Times New Roman" w:hAnsi="Calibri" w:cs="Calibri"/>
          <w:color w:val="auto"/>
          <w:spacing w:val="-3"/>
          <w:szCs w:val="22"/>
        </w:rPr>
        <w:t>E</w:t>
      </w:r>
      <w:r w:rsidRPr="00A70E0E">
        <w:rPr>
          <w:rFonts w:ascii="Calibri" w:eastAsia="Times New Roman" w:hAnsi="Calibri" w:cs="Calibri"/>
          <w:color w:val="auto"/>
          <w:spacing w:val="-1"/>
          <w:szCs w:val="22"/>
        </w:rPr>
        <w:t>OA</w:t>
      </w:r>
      <w:r w:rsidRPr="00A70E0E">
        <w:rPr>
          <w:rFonts w:ascii="Calibri" w:eastAsia="Times New Roman" w:hAnsi="Calibri" w:cs="Calibri"/>
          <w:color w:val="auto"/>
          <w:spacing w:val="4"/>
          <w:szCs w:val="22"/>
        </w:rPr>
        <w:t>)</w:t>
      </w:r>
      <w:r w:rsidRPr="00A70E0E">
        <w:rPr>
          <w:rFonts w:ascii="Calibri" w:eastAsia="Times New Roman" w:hAnsi="Calibri" w:cs="Calibri"/>
          <w:color w:val="auto"/>
          <w:spacing w:val="19"/>
          <w:position w:val="10"/>
          <w:szCs w:val="22"/>
        </w:rPr>
        <w:t xml:space="preserve"> </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eq</w:t>
      </w:r>
      <w:r w:rsidRPr="00A70E0E">
        <w:rPr>
          <w:rFonts w:ascii="Calibri" w:eastAsia="Times New Roman" w:hAnsi="Calibri" w:cs="Calibri"/>
          <w:color w:val="auto"/>
          <w:spacing w:val="-2"/>
          <w:szCs w:val="22"/>
        </w:rPr>
        <w:t>u</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r</w:t>
      </w:r>
      <w:r w:rsidRPr="00A70E0E">
        <w:rPr>
          <w:rFonts w:ascii="Calibri" w:eastAsia="Times New Roman" w:hAnsi="Calibri" w:cs="Calibri"/>
          <w:color w:val="auto"/>
          <w:szCs w:val="22"/>
        </w:rPr>
        <w:t>e pu</w:t>
      </w:r>
      <w:r w:rsidRPr="00A70E0E">
        <w:rPr>
          <w:rFonts w:ascii="Calibri" w:eastAsia="Times New Roman" w:hAnsi="Calibri" w:cs="Calibri"/>
          <w:color w:val="auto"/>
          <w:spacing w:val="-2"/>
          <w:szCs w:val="22"/>
        </w:rPr>
        <w:t>b</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c s</w:t>
      </w:r>
      <w:r w:rsidRPr="00A70E0E">
        <w:rPr>
          <w:rFonts w:ascii="Calibri" w:eastAsia="Times New Roman" w:hAnsi="Calibri" w:cs="Calibri"/>
          <w:color w:val="auto"/>
          <w:spacing w:val="1"/>
          <w:szCs w:val="22"/>
        </w:rPr>
        <w:t>c</w:t>
      </w:r>
      <w:r w:rsidRPr="00A70E0E">
        <w:rPr>
          <w:rFonts w:ascii="Calibri" w:eastAsia="Times New Roman" w:hAnsi="Calibri" w:cs="Calibri"/>
          <w:color w:val="auto"/>
          <w:szCs w:val="22"/>
        </w:rPr>
        <w:t>ho</w:t>
      </w:r>
      <w:r w:rsidRPr="00A70E0E">
        <w:rPr>
          <w:rFonts w:ascii="Calibri" w:eastAsia="Times New Roman" w:hAnsi="Calibri" w:cs="Calibri"/>
          <w:color w:val="auto"/>
          <w:spacing w:val="-2"/>
          <w:szCs w:val="22"/>
        </w:rPr>
        <w:t>o</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s</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o e</w:t>
      </w:r>
      <w:r w:rsidRPr="00A70E0E">
        <w:rPr>
          <w:rFonts w:ascii="Calibri" w:eastAsia="Times New Roman" w:hAnsi="Calibri" w:cs="Calibri"/>
          <w:color w:val="auto"/>
          <w:spacing w:val="-2"/>
          <w:szCs w:val="22"/>
        </w:rPr>
        <w:t>n</w:t>
      </w:r>
      <w:r w:rsidRPr="00A70E0E">
        <w:rPr>
          <w:rFonts w:ascii="Calibri" w:eastAsia="Times New Roman" w:hAnsi="Calibri" w:cs="Calibri"/>
          <w:color w:val="auto"/>
          <w:szCs w:val="22"/>
        </w:rPr>
        <w:t>su</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 xml:space="preserve">e </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2"/>
          <w:szCs w:val="22"/>
        </w:rPr>
        <w:t>h</w:t>
      </w:r>
      <w:r w:rsidRPr="00A70E0E">
        <w:rPr>
          <w:rFonts w:ascii="Calibri" w:eastAsia="Times New Roman" w:hAnsi="Calibri" w:cs="Calibri"/>
          <w:color w:val="auto"/>
          <w:szCs w:val="22"/>
        </w:rPr>
        <w:t>at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3"/>
          <w:szCs w:val="22"/>
        </w:rPr>
        <w:t>E</w:t>
      </w:r>
      <w:r w:rsidRPr="00A70E0E">
        <w:rPr>
          <w:rFonts w:ascii="Calibri" w:eastAsia="Times New Roman" w:hAnsi="Calibri" w:cs="Calibri"/>
          <w:color w:val="auto"/>
          <w:szCs w:val="22"/>
        </w:rPr>
        <w:t>L 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d</w:t>
      </w:r>
      <w:r w:rsidRPr="00A70E0E">
        <w:rPr>
          <w:rFonts w:ascii="Calibri" w:eastAsia="Times New Roman" w:hAnsi="Calibri" w:cs="Calibri"/>
          <w:color w:val="auto"/>
          <w:szCs w:val="22"/>
        </w:rPr>
        <w:t>en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 xml:space="preserve">s, </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n</w:t>
      </w:r>
      <w:r w:rsidRPr="00A70E0E">
        <w:rPr>
          <w:rFonts w:ascii="Calibri" w:eastAsia="Times New Roman" w:hAnsi="Calibri" w:cs="Calibri"/>
          <w:color w:val="auto"/>
          <w:szCs w:val="22"/>
        </w:rPr>
        <w:t>c</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2"/>
          <w:szCs w:val="22"/>
        </w:rPr>
        <w:t>u</w:t>
      </w:r>
      <w:r w:rsidRPr="00A70E0E">
        <w:rPr>
          <w:rFonts w:ascii="Calibri" w:eastAsia="Times New Roman" w:hAnsi="Calibri" w:cs="Calibri"/>
          <w:color w:val="auto"/>
          <w:szCs w:val="22"/>
        </w:rPr>
        <w:t>d</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ng</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EL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uden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 xml:space="preserve">s </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f</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2"/>
          <w:szCs w:val="22"/>
        </w:rPr>
        <w:t>e</w:t>
      </w:r>
      <w:r w:rsidRPr="00A70E0E">
        <w:rPr>
          <w:rFonts w:ascii="Calibri" w:eastAsia="Times New Roman" w:hAnsi="Calibri" w:cs="Calibri"/>
          <w:color w:val="auto"/>
          <w:szCs w:val="22"/>
        </w:rPr>
        <w:t>r</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c</w:t>
      </w:r>
      <w:r w:rsidRPr="00A70E0E">
        <w:rPr>
          <w:rFonts w:ascii="Calibri" w:eastAsia="Times New Roman" w:hAnsi="Calibri" w:cs="Calibri"/>
          <w:color w:val="auto"/>
          <w:spacing w:val="-2"/>
          <w:szCs w:val="22"/>
        </w:rPr>
        <w:t>a</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 xml:space="preserve">can </w:t>
      </w:r>
      <w:r w:rsidRPr="00A70E0E">
        <w:rPr>
          <w:rFonts w:ascii="Calibri" w:eastAsia="Times New Roman" w:hAnsi="Calibri" w:cs="Calibri"/>
          <w:color w:val="auto"/>
          <w:spacing w:val="-2"/>
          <w:szCs w:val="22"/>
        </w:rPr>
        <w:t>pa</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c</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pa</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 xml:space="preserve">e </w:t>
      </w:r>
      <w:r w:rsidRPr="00A70E0E">
        <w:rPr>
          <w:rFonts w:ascii="Calibri" w:eastAsia="Times New Roman" w:hAnsi="Calibri" w:cs="Calibri"/>
          <w:color w:val="auto"/>
          <w:spacing w:val="-3"/>
          <w:szCs w:val="22"/>
        </w:rPr>
        <w:t>m</w:t>
      </w:r>
      <w:r w:rsidRPr="00A70E0E">
        <w:rPr>
          <w:rFonts w:ascii="Calibri" w:eastAsia="Times New Roman" w:hAnsi="Calibri" w:cs="Calibri"/>
          <w:color w:val="auto"/>
          <w:szCs w:val="22"/>
        </w:rPr>
        <w:t>ean</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f</w:t>
      </w:r>
      <w:r w:rsidRPr="00A70E0E">
        <w:rPr>
          <w:rFonts w:ascii="Calibri" w:eastAsia="Times New Roman" w:hAnsi="Calibri" w:cs="Calibri"/>
          <w:color w:val="auto"/>
          <w:szCs w:val="22"/>
        </w:rPr>
        <w:t>u</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y and eq</w:t>
      </w:r>
      <w:r w:rsidRPr="00A70E0E">
        <w:rPr>
          <w:rFonts w:ascii="Calibri" w:eastAsia="Times New Roman" w:hAnsi="Calibri" w:cs="Calibri"/>
          <w:color w:val="auto"/>
          <w:spacing w:val="-2"/>
          <w:szCs w:val="22"/>
        </w:rPr>
        <w:t>u</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 ed</w:t>
      </w:r>
      <w:r w:rsidRPr="00A70E0E">
        <w:rPr>
          <w:rFonts w:ascii="Calibri" w:eastAsia="Times New Roman" w:hAnsi="Calibri" w:cs="Calibri"/>
          <w:color w:val="auto"/>
          <w:spacing w:val="-2"/>
          <w:szCs w:val="22"/>
        </w:rPr>
        <w:t>u</w:t>
      </w:r>
      <w:r w:rsidRPr="00A70E0E">
        <w:rPr>
          <w:rFonts w:ascii="Calibri" w:eastAsia="Times New Roman" w:hAnsi="Calibri" w:cs="Calibri"/>
          <w:color w:val="auto"/>
          <w:szCs w:val="22"/>
        </w:rPr>
        <w:t>c</w:t>
      </w:r>
      <w:r w:rsidRPr="00A70E0E">
        <w:rPr>
          <w:rFonts w:ascii="Calibri" w:eastAsia="Times New Roman" w:hAnsi="Calibri" w:cs="Calibri"/>
          <w:color w:val="auto"/>
          <w:spacing w:val="-2"/>
          <w:szCs w:val="22"/>
        </w:rPr>
        <w:t>a</w:t>
      </w:r>
      <w:r w:rsidRPr="00A70E0E">
        <w:rPr>
          <w:rFonts w:ascii="Calibri" w:eastAsia="Times New Roman" w:hAnsi="Calibri" w:cs="Calibri"/>
          <w:color w:val="auto"/>
          <w:spacing w:val="1"/>
          <w:szCs w:val="22"/>
        </w:rPr>
        <w:t>ti</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n</w:t>
      </w:r>
      <w:r w:rsidRPr="00A70E0E">
        <w:rPr>
          <w:rFonts w:ascii="Calibri" w:eastAsia="Times New Roman" w:hAnsi="Calibri" w:cs="Calibri"/>
          <w:color w:val="auto"/>
          <w:szCs w:val="22"/>
        </w:rPr>
        <w:t>al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a</w:t>
      </w:r>
      <w:r w:rsidRPr="00A70E0E">
        <w:rPr>
          <w:rFonts w:ascii="Calibri" w:eastAsia="Times New Roman" w:hAnsi="Calibri" w:cs="Calibri"/>
          <w:color w:val="auto"/>
          <w:spacing w:val="-3"/>
          <w:szCs w:val="22"/>
        </w:rPr>
        <w:t>m</w:t>
      </w:r>
      <w:r w:rsidRPr="00A70E0E">
        <w:rPr>
          <w:rFonts w:ascii="Calibri" w:eastAsia="Times New Roman" w:hAnsi="Calibri" w:cs="Calibri"/>
          <w:color w:val="auto"/>
          <w:szCs w:val="22"/>
        </w:rPr>
        <w:t xml:space="preserve">s. </w:t>
      </w:r>
      <w:r w:rsidRPr="00A70E0E">
        <w:rPr>
          <w:rFonts w:ascii="Calibri" w:eastAsia="Times New Roman" w:hAnsi="Calibri" w:cs="Calibri"/>
          <w:color w:val="auto"/>
          <w:spacing w:val="3"/>
          <w:szCs w:val="22"/>
        </w:rPr>
        <w:t xml:space="preserve"> </w:t>
      </w:r>
      <w:r w:rsidRPr="00A70E0E">
        <w:rPr>
          <w:rFonts w:ascii="Calibri" w:eastAsia="Times New Roman" w:hAnsi="Calibri" w:cs="Calibri"/>
          <w:color w:val="auto"/>
          <w:spacing w:val="-4"/>
          <w:szCs w:val="22"/>
        </w:rPr>
        <w:t>I</w:t>
      </w:r>
      <w:r w:rsidRPr="00A70E0E">
        <w:rPr>
          <w:rFonts w:ascii="Calibri" w:eastAsia="Times New Roman" w:hAnsi="Calibri" w:cs="Calibri"/>
          <w:color w:val="auto"/>
          <w:szCs w:val="22"/>
        </w:rPr>
        <w:t>n o</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der</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 xml:space="preserve">o </w:t>
      </w:r>
      <w:r w:rsidRPr="00A70E0E">
        <w:rPr>
          <w:rFonts w:ascii="Calibri" w:eastAsia="Times New Roman" w:hAnsi="Calibri" w:cs="Calibri"/>
          <w:color w:val="auto"/>
          <w:spacing w:val="-4"/>
          <w:szCs w:val="22"/>
        </w:rPr>
        <w:t>m</w:t>
      </w:r>
      <w:r w:rsidRPr="00A70E0E">
        <w:rPr>
          <w:rFonts w:ascii="Calibri" w:eastAsia="Times New Roman" w:hAnsi="Calibri" w:cs="Calibri"/>
          <w:color w:val="auto"/>
          <w:szCs w:val="22"/>
        </w:rPr>
        <w:t>eet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w:t>
      </w:r>
      <w:r w:rsidRPr="00A70E0E">
        <w:rPr>
          <w:rFonts w:ascii="Calibri" w:eastAsia="Times New Roman" w:hAnsi="Calibri" w:cs="Calibri"/>
          <w:color w:val="auto"/>
          <w:spacing w:val="-2"/>
          <w:szCs w:val="22"/>
        </w:rPr>
        <w:t>e</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r</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b</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ti</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n</w:t>
      </w:r>
      <w:r w:rsidRPr="00A70E0E">
        <w:rPr>
          <w:rFonts w:ascii="Calibri" w:eastAsia="Times New Roman" w:hAnsi="Calibri" w:cs="Calibri"/>
          <w:color w:val="auto"/>
          <w:szCs w:val="22"/>
        </w:rPr>
        <w:t>s un</w:t>
      </w:r>
      <w:r w:rsidRPr="00A70E0E">
        <w:rPr>
          <w:rFonts w:ascii="Calibri" w:eastAsia="Times New Roman" w:hAnsi="Calibri" w:cs="Calibri"/>
          <w:color w:val="auto"/>
          <w:spacing w:val="-2"/>
          <w:szCs w:val="22"/>
        </w:rPr>
        <w:t>d</w:t>
      </w:r>
      <w:r w:rsidRPr="00A70E0E">
        <w:rPr>
          <w:rFonts w:ascii="Calibri" w:eastAsia="Times New Roman" w:hAnsi="Calibri" w:cs="Calibri"/>
          <w:color w:val="auto"/>
          <w:szCs w:val="22"/>
        </w:rPr>
        <w:t>er</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Ti</w:t>
      </w:r>
      <w:r w:rsidRPr="00A70E0E">
        <w:rPr>
          <w:rFonts w:ascii="Calibri" w:eastAsia="Times New Roman" w:hAnsi="Calibri" w:cs="Calibri"/>
          <w:color w:val="auto"/>
          <w:spacing w:val="-1"/>
          <w:szCs w:val="22"/>
        </w:rPr>
        <w:t>tl</w:t>
      </w:r>
      <w:r w:rsidRPr="00A70E0E">
        <w:rPr>
          <w:rFonts w:ascii="Calibri" w:eastAsia="Times New Roman" w:hAnsi="Calibri" w:cs="Calibri"/>
          <w:color w:val="auto"/>
          <w:szCs w:val="22"/>
        </w:rPr>
        <w:t xml:space="preserve">e </w:t>
      </w:r>
      <w:r w:rsidRPr="00A70E0E">
        <w:rPr>
          <w:rFonts w:ascii="Calibri" w:eastAsia="Times New Roman" w:hAnsi="Calibri" w:cs="Calibri"/>
          <w:color w:val="auto"/>
          <w:spacing w:val="2"/>
          <w:szCs w:val="22"/>
        </w:rPr>
        <w:t>V</w:t>
      </w:r>
      <w:r w:rsidRPr="00A70E0E">
        <w:rPr>
          <w:rFonts w:ascii="Calibri" w:eastAsia="Times New Roman" w:hAnsi="Calibri" w:cs="Calibri"/>
          <w:color w:val="auto"/>
          <w:szCs w:val="22"/>
        </w:rPr>
        <w:t>I</w:t>
      </w:r>
      <w:r w:rsidRPr="00A70E0E">
        <w:rPr>
          <w:rFonts w:ascii="Calibri" w:eastAsia="Times New Roman" w:hAnsi="Calibri" w:cs="Calibri"/>
          <w:color w:val="auto"/>
          <w:spacing w:val="-4"/>
          <w:szCs w:val="22"/>
        </w:rPr>
        <w:t xml:space="preserve"> </w:t>
      </w:r>
      <w:r w:rsidRPr="00A70E0E">
        <w:rPr>
          <w:rFonts w:ascii="Calibri" w:eastAsia="Times New Roman" w:hAnsi="Calibri" w:cs="Calibri"/>
          <w:color w:val="auto"/>
          <w:szCs w:val="22"/>
        </w:rPr>
        <w:t xml:space="preserve">and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EOA</w:t>
      </w:r>
      <w:r w:rsidRPr="00A70E0E">
        <w:rPr>
          <w:rFonts w:ascii="Calibri" w:eastAsia="Times New Roman" w:hAnsi="Calibri" w:cs="Calibri"/>
          <w:color w:val="auto"/>
          <w:szCs w:val="22"/>
        </w:rPr>
        <w:t>, L</w:t>
      </w:r>
      <w:r w:rsidRPr="00A70E0E">
        <w:rPr>
          <w:rFonts w:ascii="Calibri" w:eastAsia="Times New Roman" w:hAnsi="Calibri" w:cs="Calibri"/>
          <w:color w:val="auto"/>
          <w:spacing w:val="-1"/>
          <w:szCs w:val="22"/>
        </w:rPr>
        <w:t>EA</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4"/>
          <w:szCs w:val="22"/>
        </w:rPr>
        <w:t>m</w:t>
      </w:r>
      <w:r w:rsidRPr="00A70E0E">
        <w:rPr>
          <w:rFonts w:ascii="Calibri" w:eastAsia="Times New Roman" w:hAnsi="Calibri" w:cs="Calibri"/>
          <w:color w:val="auto"/>
          <w:szCs w:val="22"/>
        </w:rPr>
        <w:t>us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w:t>
      </w:r>
    </w:p>
    <w:p w14:paraId="57AE7D98" w14:textId="77777777" w:rsidR="002868E8" w:rsidRPr="00A70E0E" w:rsidRDefault="002868E8" w:rsidP="002868E8">
      <w:pPr>
        <w:ind w:left="360"/>
        <w:jc w:val="both"/>
        <w:rPr>
          <w:rFonts w:ascii="Calibri" w:hAnsi="Calibri" w:cs="Calibri"/>
          <w:color w:val="auto"/>
          <w:szCs w:val="22"/>
        </w:rPr>
      </w:pPr>
    </w:p>
    <w:p w14:paraId="2A1EB924" w14:textId="77777777" w:rsidR="00A70E0E" w:rsidRPr="00A70E0E" w:rsidRDefault="00A70E0E" w:rsidP="002868E8">
      <w:pPr>
        <w:pStyle w:val="ListParagraph"/>
        <w:widowControl w:val="0"/>
        <w:numPr>
          <w:ilvl w:val="0"/>
          <w:numId w:val="20"/>
        </w:numPr>
        <w:tabs>
          <w:tab w:val="left" w:pos="1180"/>
        </w:tabs>
        <w:ind w:right="-20"/>
        <w:jc w:val="both"/>
        <w:rPr>
          <w:rFonts w:ascii="Calibri" w:eastAsia="Times New Roman" w:hAnsi="Calibri" w:cs="Calibri"/>
          <w:color w:val="auto"/>
          <w:szCs w:val="22"/>
        </w:rPr>
      </w:pPr>
      <w:r w:rsidRPr="00A70E0E">
        <w:rPr>
          <w:rFonts w:ascii="Calibri" w:eastAsia="Times New Roman" w:hAnsi="Calibri" w:cs="Calibri"/>
          <w:color w:val="auto"/>
          <w:spacing w:val="-4"/>
          <w:szCs w:val="22"/>
        </w:rPr>
        <w:t>I</w:t>
      </w:r>
      <w:r w:rsidRPr="00A70E0E">
        <w:rPr>
          <w:rFonts w:ascii="Calibri" w:eastAsia="Times New Roman" w:hAnsi="Calibri" w:cs="Calibri"/>
          <w:color w:val="auto"/>
          <w:szCs w:val="22"/>
        </w:rPr>
        <w:t>den</w:t>
      </w:r>
      <w:r w:rsidRPr="00A70E0E">
        <w:rPr>
          <w:rFonts w:ascii="Calibri" w:eastAsia="Times New Roman" w:hAnsi="Calibri" w:cs="Calibri"/>
          <w:color w:val="auto"/>
          <w:spacing w:val="1"/>
          <w:szCs w:val="22"/>
        </w:rPr>
        <w:t>tif</w:t>
      </w:r>
      <w:r w:rsidRPr="00A70E0E">
        <w:rPr>
          <w:rFonts w:ascii="Calibri" w:eastAsia="Times New Roman" w:hAnsi="Calibri" w:cs="Calibri"/>
          <w:color w:val="auto"/>
          <w:szCs w:val="22"/>
        </w:rPr>
        <w:t>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and a</w:t>
      </w:r>
      <w:r w:rsidRPr="00A70E0E">
        <w:rPr>
          <w:rFonts w:ascii="Calibri" w:eastAsia="Times New Roman" w:hAnsi="Calibri" w:cs="Calibri"/>
          <w:color w:val="auto"/>
          <w:spacing w:val="-2"/>
          <w:szCs w:val="22"/>
        </w:rPr>
        <w:t>s</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e</w:t>
      </w:r>
      <w:r w:rsidRPr="00A70E0E">
        <w:rPr>
          <w:rFonts w:ascii="Calibri" w:eastAsia="Times New Roman" w:hAnsi="Calibri" w:cs="Calibri"/>
          <w:color w:val="auto"/>
          <w:spacing w:val="-2"/>
          <w:szCs w:val="22"/>
        </w:rPr>
        <w:t>s</w:t>
      </w:r>
      <w:r w:rsidRPr="00A70E0E">
        <w:rPr>
          <w:rFonts w:ascii="Calibri" w:eastAsia="Times New Roman" w:hAnsi="Calibri" w:cs="Calibri"/>
          <w:color w:val="auto"/>
          <w:szCs w:val="22"/>
        </w:rPr>
        <w:t>s</w:t>
      </w:r>
      <w:r w:rsidRPr="00A70E0E">
        <w:rPr>
          <w:rFonts w:ascii="Calibri" w:eastAsia="Times New Roman" w:hAnsi="Calibri" w:cs="Calibri"/>
          <w:color w:val="auto"/>
          <w:spacing w:val="3"/>
          <w:szCs w:val="22"/>
        </w:rPr>
        <w:t xml:space="preserve"> </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p</w:t>
      </w:r>
      <w:r w:rsidRPr="00A70E0E">
        <w:rPr>
          <w:rFonts w:ascii="Calibri" w:eastAsia="Times New Roman" w:hAnsi="Calibri" w:cs="Calibri"/>
          <w:color w:val="auto"/>
          <w:spacing w:val="-2"/>
          <w:szCs w:val="22"/>
        </w:rPr>
        <w:t>o</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2"/>
          <w:szCs w:val="22"/>
        </w:rPr>
        <w:t>e</w:t>
      </w:r>
      <w:r w:rsidRPr="00A70E0E">
        <w:rPr>
          <w:rFonts w:ascii="Calibri" w:eastAsia="Times New Roman" w:hAnsi="Calibri" w:cs="Calibri"/>
          <w:color w:val="auto"/>
          <w:szCs w:val="22"/>
        </w:rPr>
        <w:t>n</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al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EL</w:t>
      </w:r>
      <w:r w:rsidRPr="00A70E0E">
        <w:rPr>
          <w:rFonts w:ascii="Calibri" w:eastAsia="Times New Roman" w:hAnsi="Calibri" w:cs="Calibri"/>
          <w:color w:val="auto"/>
          <w:spacing w:val="-3"/>
          <w:szCs w:val="22"/>
        </w:rPr>
        <w:t xml:space="preserve"> </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d</w:t>
      </w:r>
      <w:r w:rsidRPr="00A70E0E">
        <w:rPr>
          <w:rFonts w:ascii="Calibri" w:eastAsia="Times New Roman" w:hAnsi="Calibri" w:cs="Calibri"/>
          <w:color w:val="auto"/>
          <w:szCs w:val="22"/>
        </w:rPr>
        <w:t>en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 xml:space="preserve">s </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 a</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ti</w:t>
      </w:r>
      <w:r w:rsidRPr="00A70E0E">
        <w:rPr>
          <w:rFonts w:ascii="Calibri" w:eastAsia="Times New Roman" w:hAnsi="Calibri" w:cs="Calibri"/>
          <w:color w:val="auto"/>
          <w:spacing w:val="-4"/>
          <w:szCs w:val="22"/>
        </w:rPr>
        <w:t>m</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2"/>
          <w:szCs w:val="22"/>
        </w:rPr>
        <w:t>y</w:t>
      </w:r>
      <w:r w:rsidRPr="00A70E0E">
        <w:rPr>
          <w:rFonts w:ascii="Calibri" w:eastAsia="Times New Roman" w:hAnsi="Calibri" w:cs="Calibri"/>
          <w:color w:val="auto"/>
          <w:szCs w:val="22"/>
        </w:rPr>
        <w:t>,</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2"/>
          <w:szCs w:val="22"/>
        </w:rPr>
        <w:t>v</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li</w:t>
      </w:r>
      <w:r w:rsidRPr="00A70E0E">
        <w:rPr>
          <w:rFonts w:ascii="Calibri" w:eastAsia="Times New Roman" w:hAnsi="Calibri" w:cs="Calibri"/>
          <w:color w:val="auto"/>
          <w:szCs w:val="22"/>
        </w:rPr>
        <w:t xml:space="preserve">d, </w:t>
      </w:r>
      <w:r w:rsidRPr="00A70E0E">
        <w:rPr>
          <w:rFonts w:ascii="Calibri" w:eastAsia="Times New Roman" w:hAnsi="Calibri" w:cs="Calibri"/>
          <w:color w:val="auto"/>
          <w:spacing w:val="-2"/>
          <w:szCs w:val="22"/>
        </w:rPr>
        <w:t>a</w:t>
      </w:r>
      <w:r w:rsidRPr="00A70E0E">
        <w:rPr>
          <w:rFonts w:ascii="Calibri" w:eastAsia="Times New Roman" w:hAnsi="Calibri" w:cs="Calibri"/>
          <w:color w:val="auto"/>
          <w:szCs w:val="22"/>
        </w:rPr>
        <w:t xml:space="preserve">nd </w:t>
      </w:r>
      <w:r w:rsidRPr="00A70E0E">
        <w:rPr>
          <w:rFonts w:ascii="Calibri" w:eastAsia="Times New Roman" w:hAnsi="Calibri" w:cs="Calibri"/>
          <w:color w:val="auto"/>
          <w:spacing w:val="-2"/>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a</w:t>
      </w:r>
      <w:r w:rsidRPr="00A70E0E">
        <w:rPr>
          <w:rFonts w:ascii="Calibri" w:eastAsia="Times New Roman" w:hAnsi="Calibri" w:cs="Calibri"/>
          <w:color w:val="auto"/>
          <w:spacing w:val="-2"/>
          <w:szCs w:val="22"/>
        </w:rPr>
        <w:t>b</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 xml:space="preserve">e </w:t>
      </w:r>
      <w:r w:rsidRPr="00A70E0E">
        <w:rPr>
          <w:rFonts w:ascii="Calibri" w:eastAsia="Times New Roman" w:hAnsi="Calibri" w:cs="Calibri"/>
          <w:color w:val="auto"/>
          <w:spacing w:val="-3"/>
          <w:szCs w:val="22"/>
        </w:rPr>
        <w:t>m</w:t>
      </w:r>
      <w:r w:rsidRPr="00A70E0E">
        <w:rPr>
          <w:rFonts w:ascii="Calibri" w:eastAsia="Times New Roman" w:hAnsi="Calibri" w:cs="Calibri"/>
          <w:color w:val="auto"/>
          <w:szCs w:val="22"/>
        </w:rPr>
        <w:t>ann</w:t>
      </w:r>
      <w:r w:rsidRPr="00A70E0E">
        <w:rPr>
          <w:rFonts w:ascii="Calibri" w:eastAsia="Times New Roman" w:hAnsi="Calibri" w:cs="Calibri"/>
          <w:color w:val="auto"/>
          <w:spacing w:val="-2"/>
          <w:szCs w:val="22"/>
        </w:rPr>
        <w:t>e</w:t>
      </w:r>
      <w:r w:rsidRPr="00A70E0E">
        <w:rPr>
          <w:rFonts w:ascii="Calibri" w:eastAsia="Times New Roman" w:hAnsi="Calibri" w:cs="Calibri"/>
          <w:color w:val="auto"/>
          <w:szCs w:val="22"/>
        </w:rPr>
        <w:t>r;</w:t>
      </w:r>
    </w:p>
    <w:p w14:paraId="77B157E4" w14:textId="77777777" w:rsidR="00A70E0E" w:rsidRPr="00A70E0E" w:rsidRDefault="00A70E0E" w:rsidP="002868E8">
      <w:pPr>
        <w:pStyle w:val="ListParagraph"/>
        <w:widowControl w:val="0"/>
        <w:numPr>
          <w:ilvl w:val="0"/>
          <w:numId w:val="20"/>
        </w:numPr>
        <w:tabs>
          <w:tab w:val="left" w:pos="1180"/>
        </w:tabs>
        <w:ind w:right="573"/>
        <w:jc w:val="both"/>
        <w:rPr>
          <w:rFonts w:ascii="Calibri" w:eastAsia="Times New Roman" w:hAnsi="Calibri" w:cs="Calibri"/>
          <w:color w:val="auto"/>
          <w:szCs w:val="22"/>
        </w:rPr>
      </w:pPr>
      <w:r w:rsidRPr="00A70E0E">
        <w:rPr>
          <w:rFonts w:ascii="Calibri" w:eastAsia="Times New Roman" w:hAnsi="Calibri" w:cs="Calibri"/>
          <w:color w:val="auto"/>
          <w:szCs w:val="22"/>
        </w:rPr>
        <w:t>Pro</w:t>
      </w:r>
      <w:r w:rsidRPr="00A70E0E">
        <w:rPr>
          <w:rFonts w:ascii="Calibri" w:eastAsia="Times New Roman" w:hAnsi="Calibri" w:cs="Calibri"/>
          <w:color w:val="auto"/>
          <w:spacing w:val="-2"/>
          <w:szCs w:val="22"/>
        </w:rPr>
        <w:t>v</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 xml:space="preserve">de EL </w:t>
      </w:r>
      <w:r w:rsidRPr="00A70E0E">
        <w:rPr>
          <w:rFonts w:ascii="Calibri" w:eastAsia="Times New Roman" w:hAnsi="Calibri" w:cs="Calibri"/>
          <w:color w:val="auto"/>
          <w:spacing w:val="-3"/>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ud</w:t>
      </w:r>
      <w:r w:rsidRPr="00A70E0E">
        <w:rPr>
          <w:rFonts w:ascii="Calibri" w:eastAsia="Times New Roman" w:hAnsi="Calibri" w:cs="Calibri"/>
          <w:color w:val="auto"/>
          <w:spacing w:val="-2"/>
          <w:szCs w:val="22"/>
        </w:rPr>
        <w:t>e</w:t>
      </w:r>
      <w:r w:rsidRPr="00A70E0E">
        <w:rPr>
          <w:rFonts w:ascii="Calibri" w:eastAsia="Times New Roman" w:hAnsi="Calibri" w:cs="Calibri"/>
          <w:color w:val="auto"/>
          <w:szCs w:val="22"/>
        </w:rPr>
        <w:t>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s</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w</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 a</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an</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ua</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e as</w:t>
      </w:r>
      <w:r w:rsidRPr="00A70E0E">
        <w:rPr>
          <w:rFonts w:ascii="Calibri" w:eastAsia="Times New Roman" w:hAnsi="Calibri" w:cs="Calibri"/>
          <w:color w:val="auto"/>
          <w:spacing w:val="-1"/>
          <w:szCs w:val="22"/>
        </w:rPr>
        <w:t>s</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an</w:t>
      </w:r>
      <w:r w:rsidRPr="00A70E0E">
        <w:rPr>
          <w:rFonts w:ascii="Calibri" w:eastAsia="Times New Roman" w:hAnsi="Calibri" w:cs="Calibri"/>
          <w:color w:val="auto"/>
          <w:spacing w:val="-2"/>
          <w:szCs w:val="22"/>
        </w:rPr>
        <w:t>c</w:t>
      </w:r>
      <w:r w:rsidRPr="00A70E0E">
        <w:rPr>
          <w:rFonts w:ascii="Calibri" w:eastAsia="Times New Roman" w:hAnsi="Calibri" w:cs="Calibri"/>
          <w:color w:val="auto"/>
          <w:szCs w:val="22"/>
        </w:rPr>
        <w:t>e 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am</w:t>
      </w:r>
      <w:r w:rsidRPr="00A70E0E">
        <w:rPr>
          <w:rFonts w:ascii="Calibri" w:eastAsia="Times New Roman" w:hAnsi="Calibri" w:cs="Calibri"/>
          <w:color w:val="auto"/>
          <w:spacing w:val="-3"/>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hat</w:t>
      </w:r>
      <w:r w:rsidRPr="00A70E0E">
        <w:rPr>
          <w:rFonts w:ascii="Calibri" w:eastAsia="Times New Roman" w:hAnsi="Calibri" w:cs="Calibri"/>
          <w:color w:val="auto"/>
          <w:spacing w:val="1"/>
          <w:szCs w:val="22"/>
        </w:rPr>
        <w:t xml:space="preserve"> i</w:t>
      </w:r>
      <w:r w:rsidRPr="00A70E0E">
        <w:rPr>
          <w:rFonts w:ascii="Calibri" w:eastAsia="Times New Roman" w:hAnsi="Calibri" w:cs="Calibri"/>
          <w:color w:val="auto"/>
          <w:szCs w:val="22"/>
        </w:rPr>
        <w:t>s</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edu</w:t>
      </w:r>
      <w:r w:rsidRPr="00A70E0E">
        <w:rPr>
          <w:rFonts w:ascii="Calibri" w:eastAsia="Times New Roman" w:hAnsi="Calibri" w:cs="Calibri"/>
          <w:color w:val="auto"/>
          <w:spacing w:val="-2"/>
          <w:szCs w:val="22"/>
        </w:rPr>
        <w:t>c</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on</w:t>
      </w:r>
      <w:r w:rsidRPr="00A70E0E">
        <w:rPr>
          <w:rFonts w:ascii="Calibri" w:eastAsia="Times New Roman" w:hAnsi="Calibri" w:cs="Calibri"/>
          <w:color w:val="auto"/>
          <w:spacing w:val="-2"/>
          <w:szCs w:val="22"/>
        </w:rPr>
        <w:t>a</w:t>
      </w:r>
      <w:r w:rsidRPr="00A70E0E">
        <w:rPr>
          <w:rFonts w:ascii="Calibri" w:eastAsia="Times New Roman" w:hAnsi="Calibri" w:cs="Calibri"/>
          <w:color w:val="auto"/>
          <w:spacing w:val="1"/>
          <w:szCs w:val="22"/>
        </w:rPr>
        <w:t>ll</w:t>
      </w:r>
      <w:r w:rsidRPr="00A70E0E">
        <w:rPr>
          <w:rFonts w:ascii="Calibri" w:eastAsia="Times New Roman" w:hAnsi="Calibri" w:cs="Calibri"/>
          <w:color w:val="auto"/>
          <w:szCs w:val="22"/>
        </w:rPr>
        <w:t>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so</w:t>
      </w:r>
      <w:r w:rsidRPr="00A70E0E">
        <w:rPr>
          <w:rFonts w:ascii="Calibri" w:eastAsia="Times New Roman" w:hAnsi="Calibri" w:cs="Calibri"/>
          <w:color w:val="auto"/>
          <w:spacing w:val="-2"/>
          <w:szCs w:val="22"/>
        </w:rPr>
        <w:t>u</w:t>
      </w:r>
      <w:r w:rsidRPr="00A70E0E">
        <w:rPr>
          <w:rFonts w:ascii="Calibri" w:eastAsia="Times New Roman" w:hAnsi="Calibri" w:cs="Calibri"/>
          <w:color w:val="auto"/>
          <w:szCs w:val="22"/>
        </w:rPr>
        <w:t>nd and 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v</w:t>
      </w:r>
      <w:r w:rsidRPr="00A70E0E">
        <w:rPr>
          <w:rFonts w:ascii="Calibri" w:eastAsia="Times New Roman" w:hAnsi="Calibri" w:cs="Calibri"/>
          <w:color w:val="auto"/>
          <w:szCs w:val="22"/>
        </w:rPr>
        <w:t xml:space="preserve">en </w:t>
      </w:r>
      <w:r w:rsidRPr="00A70E0E">
        <w:rPr>
          <w:rFonts w:ascii="Calibri" w:eastAsia="Times New Roman" w:hAnsi="Calibri" w:cs="Calibri"/>
          <w:color w:val="auto"/>
          <w:spacing w:val="1"/>
          <w:szCs w:val="22"/>
        </w:rPr>
        <w:t>s</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c</w:t>
      </w:r>
      <w:r w:rsidRPr="00A70E0E">
        <w:rPr>
          <w:rFonts w:ascii="Calibri" w:eastAsia="Times New Roman" w:hAnsi="Calibri" w:cs="Calibri"/>
          <w:color w:val="auto"/>
          <w:szCs w:val="22"/>
        </w:rPr>
        <w:t>ce</w:t>
      </w:r>
      <w:r w:rsidRPr="00A70E0E">
        <w:rPr>
          <w:rFonts w:ascii="Calibri" w:eastAsia="Times New Roman" w:hAnsi="Calibri" w:cs="Calibri"/>
          <w:color w:val="auto"/>
          <w:spacing w:val="-2"/>
          <w:szCs w:val="22"/>
        </w:rPr>
        <w:t>s</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f</w:t>
      </w:r>
      <w:r w:rsidRPr="00A70E0E">
        <w:rPr>
          <w:rFonts w:ascii="Calibri" w:eastAsia="Times New Roman" w:hAnsi="Calibri" w:cs="Calibri"/>
          <w:color w:val="auto"/>
          <w:spacing w:val="-2"/>
          <w:szCs w:val="22"/>
        </w:rPr>
        <w:t>u</w:t>
      </w:r>
      <w:r w:rsidRPr="00A70E0E">
        <w:rPr>
          <w:rFonts w:ascii="Calibri" w:eastAsia="Times New Roman" w:hAnsi="Calibri" w:cs="Calibri"/>
          <w:color w:val="auto"/>
          <w:szCs w:val="22"/>
        </w:rPr>
        <w:t>l;</w:t>
      </w:r>
    </w:p>
    <w:p w14:paraId="6985C069" w14:textId="77777777" w:rsidR="00A70E0E" w:rsidRPr="00A70E0E" w:rsidRDefault="00A70E0E" w:rsidP="002868E8">
      <w:pPr>
        <w:pStyle w:val="ListParagraph"/>
        <w:widowControl w:val="0"/>
        <w:numPr>
          <w:ilvl w:val="0"/>
          <w:numId w:val="20"/>
        </w:numPr>
        <w:tabs>
          <w:tab w:val="left" w:pos="1180"/>
        </w:tabs>
        <w:ind w:right="-20"/>
        <w:jc w:val="both"/>
        <w:rPr>
          <w:rFonts w:ascii="Calibri" w:eastAsia="Times New Roman" w:hAnsi="Calibri" w:cs="Calibri"/>
          <w:color w:val="auto"/>
          <w:szCs w:val="22"/>
        </w:rPr>
      </w:pPr>
      <w:r w:rsidRPr="00A70E0E">
        <w:rPr>
          <w:rFonts w:ascii="Calibri" w:eastAsia="Times New Roman" w:hAnsi="Calibri" w:cs="Calibri"/>
          <w:color w:val="auto"/>
          <w:szCs w:val="22"/>
        </w:rPr>
        <w:t>Suf</w:t>
      </w:r>
      <w:r w:rsidRPr="00A70E0E">
        <w:rPr>
          <w:rFonts w:ascii="Calibri" w:eastAsia="Times New Roman" w:hAnsi="Calibri" w:cs="Calibri"/>
          <w:color w:val="auto"/>
          <w:spacing w:val="-1"/>
          <w:szCs w:val="22"/>
        </w:rPr>
        <w:t>f</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c</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en</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2"/>
          <w:szCs w:val="22"/>
        </w:rPr>
        <w:t>a</w:t>
      </w:r>
      <w:r w:rsidRPr="00A70E0E">
        <w:rPr>
          <w:rFonts w:ascii="Calibri" w:eastAsia="Times New Roman" w:hAnsi="Calibri" w:cs="Calibri"/>
          <w:color w:val="auto"/>
          <w:spacing w:val="1"/>
          <w:szCs w:val="22"/>
        </w:rPr>
        <w:t>f</w:t>
      </w:r>
      <w:r w:rsidRPr="00A70E0E">
        <w:rPr>
          <w:rFonts w:ascii="Calibri" w:eastAsia="Times New Roman" w:hAnsi="Calibri" w:cs="Calibri"/>
          <w:color w:val="auto"/>
          <w:szCs w:val="22"/>
        </w:rPr>
        <w:t>f</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and</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supp</w:t>
      </w:r>
      <w:r w:rsidRPr="00A70E0E">
        <w:rPr>
          <w:rFonts w:ascii="Calibri" w:eastAsia="Times New Roman" w:hAnsi="Calibri" w:cs="Calibri"/>
          <w:color w:val="auto"/>
          <w:spacing w:val="-2"/>
          <w:szCs w:val="22"/>
        </w:rPr>
        <w:t>o</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an</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ua</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e as</w:t>
      </w:r>
      <w:r w:rsidRPr="00A70E0E">
        <w:rPr>
          <w:rFonts w:ascii="Calibri" w:eastAsia="Times New Roman" w:hAnsi="Calibri" w:cs="Calibri"/>
          <w:color w:val="auto"/>
          <w:spacing w:val="-1"/>
          <w:szCs w:val="22"/>
        </w:rPr>
        <w:t>s</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an</w:t>
      </w:r>
      <w:r w:rsidRPr="00A70E0E">
        <w:rPr>
          <w:rFonts w:ascii="Calibri" w:eastAsia="Times New Roman" w:hAnsi="Calibri" w:cs="Calibri"/>
          <w:color w:val="auto"/>
          <w:spacing w:val="-2"/>
          <w:szCs w:val="22"/>
        </w:rPr>
        <w:t>c</w:t>
      </w:r>
      <w:r w:rsidRPr="00A70E0E">
        <w:rPr>
          <w:rFonts w:ascii="Calibri" w:eastAsia="Times New Roman" w:hAnsi="Calibri" w:cs="Calibri"/>
          <w:color w:val="auto"/>
          <w:szCs w:val="22"/>
        </w:rPr>
        <w:t xml:space="preserve">e </w:t>
      </w:r>
      <w:r w:rsidRPr="00A70E0E">
        <w:rPr>
          <w:rFonts w:ascii="Calibri" w:eastAsia="Times New Roman" w:hAnsi="Calibri" w:cs="Calibri"/>
          <w:color w:val="auto"/>
          <w:spacing w:val="-2"/>
          <w:szCs w:val="22"/>
        </w:rPr>
        <w:t>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a</w:t>
      </w:r>
      <w:r w:rsidRPr="00A70E0E">
        <w:rPr>
          <w:rFonts w:ascii="Calibri" w:eastAsia="Times New Roman" w:hAnsi="Calibri" w:cs="Calibri"/>
          <w:color w:val="auto"/>
          <w:spacing w:val="-3"/>
          <w:szCs w:val="22"/>
        </w:rPr>
        <w:t>m</w:t>
      </w:r>
      <w:r w:rsidRPr="00A70E0E">
        <w:rPr>
          <w:rFonts w:ascii="Calibri" w:eastAsia="Times New Roman" w:hAnsi="Calibri" w:cs="Calibri"/>
          <w:color w:val="auto"/>
          <w:szCs w:val="22"/>
        </w:rPr>
        <w:t xml:space="preserve">s </w:t>
      </w:r>
      <w:r w:rsidRPr="00A70E0E">
        <w:rPr>
          <w:rFonts w:ascii="Calibri" w:eastAsia="Times New Roman" w:hAnsi="Calibri" w:cs="Calibri"/>
          <w:color w:val="auto"/>
          <w:spacing w:val="1"/>
          <w:szCs w:val="22"/>
        </w:rPr>
        <w:t>f</w:t>
      </w:r>
      <w:r w:rsidRPr="00A70E0E">
        <w:rPr>
          <w:rFonts w:ascii="Calibri" w:eastAsia="Times New Roman" w:hAnsi="Calibri" w:cs="Calibri"/>
          <w:color w:val="auto"/>
          <w:szCs w:val="22"/>
        </w:rPr>
        <w:t>or</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EL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2"/>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ud</w:t>
      </w:r>
      <w:r w:rsidRPr="00A70E0E">
        <w:rPr>
          <w:rFonts w:ascii="Calibri" w:eastAsia="Times New Roman" w:hAnsi="Calibri" w:cs="Calibri"/>
          <w:color w:val="auto"/>
          <w:spacing w:val="-2"/>
          <w:szCs w:val="22"/>
        </w:rPr>
        <w:t>e</w:t>
      </w:r>
      <w:r w:rsidRPr="00A70E0E">
        <w:rPr>
          <w:rFonts w:ascii="Calibri" w:eastAsia="Times New Roman" w:hAnsi="Calibri" w:cs="Calibri"/>
          <w:color w:val="auto"/>
          <w:szCs w:val="22"/>
        </w:rPr>
        <w:t>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s;</w:t>
      </w:r>
    </w:p>
    <w:p w14:paraId="4B335C47" w14:textId="77777777" w:rsidR="00A70E0E" w:rsidRPr="00A70E0E" w:rsidRDefault="00A70E0E" w:rsidP="002868E8">
      <w:pPr>
        <w:pStyle w:val="ListParagraph"/>
        <w:widowControl w:val="0"/>
        <w:numPr>
          <w:ilvl w:val="0"/>
          <w:numId w:val="20"/>
        </w:numPr>
        <w:tabs>
          <w:tab w:val="left" w:pos="1180"/>
        </w:tabs>
        <w:ind w:right="160"/>
        <w:jc w:val="both"/>
        <w:rPr>
          <w:rFonts w:ascii="Calibri" w:eastAsia="Times New Roman" w:hAnsi="Calibri" w:cs="Calibri"/>
          <w:color w:val="auto"/>
          <w:szCs w:val="22"/>
        </w:rPr>
      </w:pPr>
      <w:r w:rsidRPr="00A70E0E">
        <w:rPr>
          <w:rFonts w:ascii="Calibri" w:eastAsia="Times New Roman" w:hAnsi="Calibri" w:cs="Calibri"/>
          <w:color w:val="auto"/>
          <w:szCs w:val="22"/>
        </w:rPr>
        <w:t>Ensu</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2"/>
          <w:szCs w:val="22"/>
        </w:rPr>
        <w:t>h</w:t>
      </w:r>
      <w:r w:rsidRPr="00A70E0E">
        <w:rPr>
          <w:rFonts w:ascii="Calibri" w:eastAsia="Times New Roman" w:hAnsi="Calibri" w:cs="Calibri"/>
          <w:color w:val="auto"/>
          <w:szCs w:val="22"/>
        </w:rPr>
        <w:t>at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EL</w:t>
      </w:r>
      <w:r w:rsidRPr="00A70E0E">
        <w:rPr>
          <w:rFonts w:ascii="Calibri" w:eastAsia="Times New Roman" w:hAnsi="Calibri" w:cs="Calibri"/>
          <w:color w:val="auto"/>
          <w:spacing w:val="-3"/>
          <w:szCs w:val="22"/>
        </w:rPr>
        <w:t xml:space="preserve"> </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d</w:t>
      </w:r>
      <w:r w:rsidRPr="00A70E0E">
        <w:rPr>
          <w:rFonts w:ascii="Calibri" w:eastAsia="Times New Roman" w:hAnsi="Calibri" w:cs="Calibri"/>
          <w:color w:val="auto"/>
          <w:szCs w:val="22"/>
        </w:rPr>
        <w:t>en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s h</w:t>
      </w:r>
      <w:r w:rsidRPr="00A70E0E">
        <w:rPr>
          <w:rFonts w:ascii="Calibri" w:eastAsia="Times New Roman" w:hAnsi="Calibri" w:cs="Calibri"/>
          <w:color w:val="auto"/>
          <w:spacing w:val="-2"/>
          <w:szCs w:val="22"/>
        </w:rPr>
        <w:t>av</w:t>
      </w:r>
      <w:r w:rsidRPr="00A70E0E">
        <w:rPr>
          <w:rFonts w:ascii="Calibri" w:eastAsia="Times New Roman" w:hAnsi="Calibri" w:cs="Calibri"/>
          <w:color w:val="auto"/>
          <w:szCs w:val="22"/>
        </w:rPr>
        <w:t>e equal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p</w:t>
      </w:r>
      <w:r w:rsidRPr="00A70E0E">
        <w:rPr>
          <w:rFonts w:ascii="Calibri" w:eastAsia="Times New Roman" w:hAnsi="Calibri" w:cs="Calibri"/>
          <w:color w:val="auto"/>
          <w:szCs w:val="22"/>
        </w:rPr>
        <w:t>po</w:t>
      </w:r>
      <w:r w:rsidRPr="00A70E0E">
        <w:rPr>
          <w:rFonts w:ascii="Calibri" w:eastAsia="Times New Roman" w:hAnsi="Calibri" w:cs="Calibri"/>
          <w:color w:val="auto"/>
          <w:spacing w:val="-2"/>
          <w:szCs w:val="22"/>
        </w:rPr>
        <w:t>r</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n</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es</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 xml:space="preserve">o </w:t>
      </w:r>
      <w:r w:rsidRPr="00A70E0E">
        <w:rPr>
          <w:rFonts w:ascii="Calibri" w:eastAsia="Times New Roman" w:hAnsi="Calibri" w:cs="Calibri"/>
          <w:color w:val="auto"/>
          <w:spacing w:val="-4"/>
          <w:szCs w:val="22"/>
        </w:rPr>
        <w:t>m</w:t>
      </w:r>
      <w:r w:rsidRPr="00A70E0E">
        <w:rPr>
          <w:rFonts w:ascii="Calibri" w:eastAsia="Times New Roman" w:hAnsi="Calibri" w:cs="Calibri"/>
          <w:color w:val="auto"/>
          <w:szCs w:val="22"/>
        </w:rPr>
        <w:t>ean</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f</w:t>
      </w:r>
      <w:r w:rsidRPr="00A70E0E">
        <w:rPr>
          <w:rFonts w:ascii="Calibri" w:eastAsia="Times New Roman" w:hAnsi="Calibri" w:cs="Calibri"/>
          <w:color w:val="auto"/>
          <w:spacing w:val="-2"/>
          <w:szCs w:val="22"/>
        </w:rPr>
        <w:t>u</w:t>
      </w:r>
      <w:r w:rsidRPr="00A70E0E">
        <w:rPr>
          <w:rFonts w:ascii="Calibri" w:eastAsia="Times New Roman" w:hAnsi="Calibri" w:cs="Calibri"/>
          <w:color w:val="auto"/>
          <w:spacing w:val="1"/>
          <w:szCs w:val="22"/>
        </w:rPr>
        <w:t>ll</w:t>
      </w:r>
      <w:r w:rsidRPr="00A70E0E">
        <w:rPr>
          <w:rFonts w:ascii="Calibri" w:eastAsia="Times New Roman" w:hAnsi="Calibri" w:cs="Calibri"/>
          <w:color w:val="auto"/>
          <w:szCs w:val="22"/>
        </w:rPr>
        <w:t>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p</w:t>
      </w:r>
      <w:r w:rsidRPr="00A70E0E">
        <w:rPr>
          <w:rFonts w:ascii="Calibri" w:eastAsia="Times New Roman" w:hAnsi="Calibri" w:cs="Calibri"/>
          <w:color w:val="auto"/>
          <w:spacing w:val="-2"/>
          <w:szCs w:val="22"/>
        </w:rPr>
        <w:t>a</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c</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pa</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 xml:space="preserve">e </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 a</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c</w:t>
      </w:r>
      <w:r w:rsidRPr="00A70E0E">
        <w:rPr>
          <w:rFonts w:ascii="Calibri" w:eastAsia="Times New Roman" w:hAnsi="Calibri" w:cs="Calibri"/>
          <w:color w:val="auto"/>
          <w:spacing w:val="-2"/>
          <w:szCs w:val="22"/>
        </w:rPr>
        <w:t>u</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2"/>
          <w:szCs w:val="22"/>
        </w:rPr>
        <w:t>r</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c</w:t>
      </w:r>
      <w:r w:rsidRPr="00A70E0E">
        <w:rPr>
          <w:rFonts w:ascii="Calibri" w:eastAsia="Times New Roman" w:hAnsi="Calibri" w:cs="Calibri"/>
          <w:color w:val="auto"/>
          <w:spacing w:val="-2"/>
          <w:szCs w:val="22"/>
        </w:rPr>
        <w:t>u</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ar and e</w:t>
      </w:r>
      <w:r w:rsidRPr="00A70E0E">
        <w:rPr>
          <w:rFonts w:ascii="Calibri" w:eastAsia="Times New Roman" w:hAnsi="Calibri" w:cs="Calibri"/>
          <w:color w:val="auto"/>
          <w:spacing w:val="-2"/>
          <w:szCs w:val="22"/>
        </w:rPr>
        <w:t>x</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2"/>
          <w:szCs w:val="22"/>
        </w:rPr>
        <w:t>r</w:t>
      </w:r>
      <w:r w:rsidRPr="00A70E0E">
        <w:rPr>
          <w:rFonts w:ascii="Calibri" w:eastAsia="Times New Roman" w:hAnsi="Calibri" w:cs="Calibri"/>
          <w:color w:val="auto"/>
          <w:szCs w:val="22"/>
        </w:rPr>
        <w:t>acu</w:t>
      </w:r>
      <w:r w:rsidRPr="00A70E0E">
        <w:rPr>
          <w:rFonts w:ascii="Calibri" w:eastAsia="Times New Roman" w:hAnsi="Calibri" w:cs="Calibri"/>
          <w:color w:val="auto"/>
          <w:spacing w:val="-2"/>
          <w:szCs w:val="22"/>
        </w:rPr>
        <w:t>r</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cu</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ar</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ac</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v</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e</w:t>
      </w:r>
      <w:r w:rsidRPr="00A70E0E">
        <w:rPr>
          <w:rFonts w:ascii="Calibri" w:eastAsia="Times New Roman" w:hAnsi="Calibri" w:cs="Calibri"/>
          <w:color w:val="auto"/>
          <w:szCs w:val="22"/>
        </w:rPr>
        <w:t>s;</w:t>
      </w:r>
    </w:p>
    <w:p w14:paraId="0C67EB5C" w14:textId="77777777" w:rsidR="00A70E0E" w:rsidRPr="00A70E0E" w:rsidRDefault="00A70E0E" w:rsidP="002868E8">
      <w:pPr>
        <w:pStyle w:val="ListParagraph"/>
        <w:widowControl w:val="0"/>
        <w:numPr>
          <w:ilvl w:val="0"/>
          <w:numId w:val="20"/>
        </w:numPr>
        <w:tabs>
          <w:tab w:val="left" w:pos="1180"/>
        </w:tabs>
        <w:ind w:right="-20"/>
        <w:jc w:val="both"/>
        <w:rPr>
          <w:rFonts w:ascii="Calibri" w:eastAsia="Times New Roman" w:hAnsi="Calibri" w:cs="Calibri"/>
          <w:color w:val="auto"/>
          <w:szCs w:val="22"/>
        </w:rPr>
      </w:pPr>
      <w:r w:rsidRPr="00A70E0E">
        <w:rPr>
          <w:rFonts w:ascii="Calibri" w:eastAsia="Times New Roman" w:hAnsi="Calibri" w:cs="Calibri"/>
          <w:color w:val="auto"/>
          <w:spacing w:val="-1"/>
          <w:szCs w:val="22"/>
        </w:rPr>
        <w:t>A</w:t>
      </w:r>
      <w:r w:rsidRPr="00A70E0E">
        <w:rPr>
          <w:rFonts w:ascii="Calibri" w:eastAsia="Times New Roman" w:hAnsi="Calibri" w:cs="Calibri"/>
          <w:color w:val="auto"/>
          <w:spacing w:val="-2"/>
          <w:szCs w:val="22"/>
        </w:rPr>
        <w:t>v</w:t>
      </w:r>
      <w:r w:rsidRPr="00A70E0E">
        <w:rPr>
          <w:rFonts w:ascii="Calibri" w:eastAsia="Times New Roman" w:hAnsi="Calibri" w:cs="Calibri"/>
          <w:color w:val="auto"/>
          <w:szCs w:val="22"/>
        </w:rPr>
        <w:t>o</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d unnec</w:t>
      </w:r>
      <w:r w:rsidRPr="00A70E0E">
        <w:rPr>
          <w:rFonts w:ascii="Calibri" w:eastAsia="Times New Roman" w:hAnsi="Calibri" w:cs="Calibri"/>
          <w:color w:val="auto"/>
          <w:spacing w:val="-2"/>
          <w:szCs w:val="22"/>
        </w:rPr>
        <w:t>e</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s</w:t>
      </w:r>
      <w:r w:rsidRPr="00A70E0E">
        <w:rPr>
          <w:rFonts w:ascii="Calibri" w:eastAsia="Times New Roman" w:hAnsi="Calibri" w:cs="Calibri"/>
          <w:color w:val="auto"/>
          <w:spacing w:val="-2"/>
          <w:szCs w:val="22"/>
        </w:rPr>
        <w:t>a</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e</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ti</w:t>
      </w:r>
      <w:r w:rsidRPr="00A70E0E">
        <w:rPr>
          <w:rFonts w:ascii="Calibri" w:eastAsia="Times New Roman" w:hAnsi="Calibri" w:cs="Calibri"/>
          <w:color w:val="auto"/>
          <w:szCs w:val="22"/>
        </w:rPr>
        <w:t>on</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of</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EL</w:t>
      </w:r>
      <w:r w:rsidRPr="00A70E0E">
        <w:rPr>
          <w:rFonts w:ascii="Calibri" w:eastAsia="Times New Roman" w:hAnsi="Calibri" w:cs="Calibri"/>
          <w:color w:val="auto"/>
          <w:spacing w:val="-3"/>
          <w:szCs w:val="22"/>
        </w:rPr>
        <w:t xml:space="preserve"> </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d</w:t>
      </w:r>
      <w:r w:rsidRPr="00A70E0E">
        <w:rPr>
          <w:rFonts w:ascii="Calibri" w:eastAsia="Times New Roman" w:hAnsi="Calibri" w:cs="Calibri"/>
          <w:color w:val="auto"/>
          <w:szCs w:val="22"/>
        </w:rPr>
        <w:t>en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s;</w:t>
      </w:r>
    </w:p>
    <w:p w14:paraId="09BCDA8D" w14:textId="77777777" w:rsidR="00A70E0E" w:rsidRPr="00A70E0E" w:rsidRDefault="00A70E0E" w:rsidP="002868E8">
      <w:pPr>
        <w:pStyle w:val="ListParagraph"/>
        <w:widowControl w:val="0"/>
        <w:numPr>
          <w:ilvl w:val="0"/>
          <w:numId w:val="20"/>
        </w:numPr>
        <w:tabs>
          <w:tab w:val="left" w:pos="1180"/>
        </w:tabs>
        <w:ind w:right="96"/>
        <w:jc w:val="both"/>
        <w:rPr>
          <w:rFonts w:ascii="Calibri" w:eastAsia="Times New Roman" w:hAnsi="Calibri" w:cs="Calibri"/>
          <w:color w:val="auto"/>
          <w:szCs w:val="22"/>
        </w:rPr>
      </w:pPr>
      <w:r w:rsidRPr="00A70E0E">
        <w:rPr>
          <w:rFonts w:ascii="Calibri" w:eastAsia="Times New Roman" w:hAnsi="Calibri" w:cs="Calibri"/>
          <w:color w:val="auto"/>
          <w:szCs w:val="22"/>
        </w:rPr>
        <w:t>Ensu</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2"/>
          <w:szCs w:val="22"/>
        </w:rPr>
        <w:t>h</w:t>
      </w:r>
      <w:r w:rsidRPr="00A70E0E">
        <w:rPr>
          <w:rFonts w:ascii="Calibri" w:eastAsia="Times New Roman" w:hAnsi="Calibri" w:cs="Calibri"/>
          <w:color w:val="auto"/>
          <w:szCs w:val="22"/>
        </w:rPr>
        <w:t>at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EL</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st</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d</w:t>
      </w:r>
      <w:r w:rsidRPr="00A70E0E">
        <w:rPr>
          <w:rFonts w:ascii="Calibri" w:eastAsia="Times New Roman" w:hAnsi="Calibri" w:cs="Calibri"/>
          <w:color w:val="auto"/>
          <w:szCs w:val="22"/>
        </w:rPr>
        <w:t>en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1"/>
          <w:szCs w:val="22"/>
        </w:rPr>
        <w:t>wit</w:t>
      </w:r>
      <w:r w:rsidRPr="00A70E0E">
        <w:rPr>
          <w:rFonts w:ascii="Calibri" w:eastAsia="Times New Roman" w:hAnsi="Calibri" w:cs="Calibri"/>
          <w:color w:val="auto"/>
          <w:szCs w:val="22"/>
        </w:rPr>
        <w:t>h d</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s</w:t>
      </w:r>
      <w:r w:rsidRPr="00A70E0E">
        <w:rPr>
          <w:rFonts w:ascii="Calibri" w:eastAsia="Times New Roman" w:hAnsi="Calibri" w:cs="Calibri"/>
          <w:color w:val="auto"/>
          <w:szCs w:val="22"/>
        </w:rPr>
        <w:t>ab</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es</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2"/>
          <w:szCs w:val="22"/>
        </w:rPr>
        <w:t>a</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v</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a</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ed</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 xml:space="preserve">n a </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4"/>
          <w:szCs w:val="22"/>
        </w:rPr>
        <w:t>m</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and app</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2"/>
          <w:szCs w:val="22"/>
        </w:rPr>
        <w:t>o</w:t>
      </w:r>
      <w:r w:rsidRPr="00A70E0E">
        <w:rPr>
          <w:rFonts w:ascii="Calibri" w:eastAsia="Times New Roman" w:hAnsi="Calibri" w:cs="Calibri"/>
          <w:color w:val="auto"/>
          <w:szCs w:val="22"/>
        </w:rPr>
        <w:t>p</w:t>
      </w:r>
      <w:r w:rsidRPr="00A70E0E">
        <w:rPr>
          <w:rFonts w:ascii="Calibri" w:eastAsia="Times New Roman" w:hAnsi="Calibri" w:cs="Calibri"/>
          <w:color w:val="auto"/>
          <w:spacing w:val="-2"/>
          <w:szCs w:val="22"/>
        </w:rPr>
        <w:t>r</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4"/>
          <w:szCs w:val="22"/>
        </w:rPr>
        <w:t>m</w:t>
      </w:r>
      <w:r w:rsidRPr="00A70E0E">
        <w:rPr>
          <w:rFonts w:ascii="Calibri" w:eastAsia="Times New Roman" w:hAnsi="Calibri" w:cs="Calibri"/>
          <w:color w:val="auto"/>
          <w:szCs w:val="22"/>
        </w:rPr>
        <w:t>an</w:t>
      </w:r>
      <w:r w:rsidRPr="00A70E0E">
        <w:rPr>
          <w:rFonts w:ascii="Calibri" w:eastAsia="Times New Roman" w:hAnsi="Calibri" w:cs="Calibri"/>
          <w:color w:val="auto"/>
          <w:spacing w:val="3"/>
          <w:szCs w:val="22"/>
        </w:rPr>
        <w:t>n</w:t>
      </w:r>
      <w:r w:rsidRPr="00A70E0E">
        <w:rPr>
          <w:rFonts w:ascii="Calibri" w:eastAsia="Times New Roman" w:hAnsi="Calibri" w:cs="Calibri"/>
          <w:color w:val="auto"/>
          <w:szCs w:val="22"/>
        </w:rPr>
        <w:t>er</w:t>
      </w:r>
      <w:r w:rsidRPr="00A70E0E">
        <w:rPr>
          <w:rFonts w:ascii="Calibri" w:eastAsia="Times New Roman" w:hAnsi="Calibri" w:cs="Calibri"/>
          <w:color w:val="auto"/>
          <w:spacing w:val="1"/>
          <w:szCs w:val="22"/>
        </w:rPr>
        <w:t xml:space="preserve"> f</w:t>
      </w:r>
      <w:r w:rsidRPr="00A70E0E">
        <w:rPr>
          <w:rFonts w:ascii="Calibri" w:eastAsia="Times New Roman" w:hAnsi="Calibri" w:cs="Calibri"/>
          <w:color w:val="auto"/>
          <w:szCs w:val="22"/>
        </w:rPr>
        <w:t>or sp</w:t>
      </w:r>
      <w:r w:rsidRPr="00A70E0E">
        <w:rPr>
          <w:rFonts w:ascii="Calibri" w:eastAsia="Times New Roman" w:hAnsi="Calibri" w:cs="Calibri"/>
          <w:color w:val="auto"/>
          <w:spacing w:val="1"/>
          <w:szCs w:val="22"/>
        </w:rPr>
        <w:t>e</w:t>
      </w:r>
      <w:r w:rsidRPr="00A70E0E">
        <w:rPr>
          <w:rFonts w:ascii="Calibri" w:eastAsia="Times New Roman" w:hAnsi="Calibri" w:cs="Calibri"/>
          <w:color w:val="auto"/>
          <w:spacing w:val="-2"/>
          <w:szCs w:val="22"/>
        </w:rPr>
        <w:t>c</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al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ed</w:t>
      </w:r>
      <w:r w:rsidRPr="00A70E0E">
        <w:rPr>
          <w:rFonts w:ascii="Calibri" w:eastAsia="Times New Roman" w:hAnsi="Calibri" w:cs="Calibri"/>
          <w:color w:val="auto"/>
          <w:spacing w:val="-2"/>
          <w:szCs w:val="22"/>
        </w:rPr>
        <w:t>u</w:t>
      </w:r>
      <w:r w:rsidRPr="00A70E0E">
        <w:rPr>
          <w:rFonts w:ascii="Calibri" w:eastAsia="Times New Roman" w:hAnsi="Calibri" w:cs="Calibri"/>
          <w:color w:val="auto"/>
          <w:szCs w:val="22"/>
        </w:rPr>
        <w:t>ca</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on</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 xml:space="preserve">and </w:t>
      </w:r>
      <w:r w:rsidRPr="00A70E0E">
        <w:rPr>
          <w:rFonts w:ascii="Calibri" w:eastAsia="Times New Roman" w:hAnsi="Calibri" w:cs="Calibri"/>
          <w:color w:val="auto"/>
          <w:spacing w:val="-2"/>
          <w:szCs w:val="22"/>
        </w:rPr>
        <w:t>d</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a</w:t>
      </w:r>
      <w:r w:rsidRPr="00A70E0E">
        <w:rPr>
          <w:rFonts w:ascii="Calibri" w:eastAsia="Times New Roman" w:hAnsi="Calibri" w:cs="Calibri"/>
          <w:color w:val="auto"/>
          <w:spacing w:val="-2"/>
          <w:szCs w:val="22"/>
        </w:rPr>
        <w:t>b</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1"/>
          <w:szCs w:val="22"/>
        </w:rPr>
        <w:t>it</w:t>
      </w:r>
      <w:r w:rsidRPr="00A70E0E">
        <w:rPr>
          <w:rFonts w:ascii="Calibri" w:eastAsia="Times New Roman" w:hAnsi="Calibri" w:cs="Calibri"/>
          <w:color w:val="auto"/>
          <w:szCs w:val="22"/>
        </w:rPr>
        <w:t>y</w:t>
      </w:r>
      <w:r w:rsidRPr="00A70E0E">
        <w:rPr>
          <w:rFonts w:ascii="Calibri" w:eastAsia="Times New Roman" w:hAnsi="Calibri" w:cs="Calibri"/>
          <w:color w:val="auto"/>
          <w:spacing w:val="-4"/>
          <w:szCs w:val="22"/>
        </w:rPr>
        <w:t>-</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ed</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s</w:t>
      </w:r>
      <w:r w:rsidRPr="00A70E0E">
        <w:rPr>
          <w:rFonts w:ascii="Calibri" w:eastAsia="Times New Roman" w:hAnsi="Calibri" w:cs="Calibri"/>
          <w:color w:val="auto"/>
          <w:spacing w:val="-2"/>
          <w:szCs w:val="22"/>
        </w:rPr>
        <w:t>e</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2"/>
          <w:szCs w:val="22"/>
        </w:rPr>
        <w:t>v</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ces</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and</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2"/>
          <w:szCs w:val="22"/>
        </w:rPr>
        <w:t>h</w:t>
      </w:r>
      <w:r w:rsidRPr="00A70E0E">
        <w:rPr>
          <w:rFonts w:ascii="Calibri" w:eastAsia="Times New Roman" w:hAnsi="Calibri" w:cs="Calibri"/>
          <w:color w:val="auto"/>
          <w:szCs w:val="22"/>
        </w:rPr>
        <w:t>at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he</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r</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an</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ua</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e needs</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con</w:t>
      </w:r>
      <w:r w:rsidRPr="00A70E0E">
        <w:rPr>
          <w:rFonts w:ascii="Calibri" w:eastAsia="Times New Roman" w:hAnsi="Calibri" w:cs="Calibri"/>
          <w:color w:val="auto"/>
          <w:spacing w:val="1"/>
          <w:szCs w:val="22"/>
        </w:rPr>
        <w:t>s</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de</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 xml:space="preserve">ed </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 xml:space="preserve">n </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2"/>
          <w:szCs w:val="22"/>
        </w:rPr>
        <w:t>h</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s</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v</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a</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 xml:space="preserve">ons </w:t>
      </w:r>
      <w:r w:rsidRPr="00A70E0E">
        <w:rPr>
          <w:rFonts w:ascii="Calibri" w:eastAsia="Times New Roman" w:hAnsi="Calibri" w:cs="Calibri"/>
          <w:color w:val="auto"/>
          <w:spacing w:val="-2"/>
          <w:szCs w:val="22"/>
        </w:rPr>
        <w:t>a</w:t>
      </w:r>
      <w:r w:rsidRPr="00A70E0E">
        <w:rPr>
          <w:rFonts w:ascii="Calibri" w:eastAsia="Times New Roman" w:hAnsi="Calibri" w:cs="Calibri"/>
          <w:color w:val="auto"/>
          <w:szCs w:val="22"/>
        </w:rPr>
        <w:t>nd d</w:t>
      </w:r>
      <w:r w:rsidRPr="00A70E0E">
        <w:rPr>
          <w:rFonts w:ascii="Calibri" w:eastAsia="Times New Roman" w:hAnsi="Calibri" w:cs="Calibri"/>
          <w:color w:val="auto"/>
          <w:spacing w:val="-2"/>
          <w:szCs w:val="22"/>
        </w:rPr>
        <w:t>e</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v</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of</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s</w:t>
      </w:r>
      <w:r w:rsidRPr="00A70E0E">
        <w:rPr>
          <w:rFonts w:ascii="Calibri" w:eastAsia="Times New Roman" w:hAnsi="Calibri" w:cs="Calibri"/>
          <w:color w:val="auto"/>
          <w:spacing w:val="-2"/>
          <w:szCs w:val="22"/>
        </w:rPr>
        <w:t>e</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2"/>
          <w:szCs w:val="22"/>
        </w:rPr>
        <w:t>v</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ces;</w:t>
      </w:r>
    </w:p>
    <w:p w14:paraId="2D191A8E" w14:textId="77777777" w:rsidR="00A70E0E" w:rsidRPr="00A70E0E" w:rsidRDefault="00A70E0E" w:rsidP="002868E8">
      <w:pPr>
        <w:pStyle w:val="ListParagraph"/>
        <w:widowControl w:val="0"/>
        <w:numPr>
          <w:ilvl w:val="0"/>
          <w:numId w:val="20"/>
        </w:numPr>
        <w:tabs>
          <w:tab w:val="left" w:pos="1180"/>
        </w:tabs>
        <w:ind w:right="-20"/>
        <w:jc w:val="both"/>
        <w:rPr>
          <w:rFonts w:ascii="Calibri" w:eastAsia="Times New Roman" w:hAnsi="Calibri" w:cs="Calibri"/>
          <w:color w:val="auto"/>
          <w:szCs w:val="22"/>
        </w:rPr>
      </w:pPr>
      <w:r w:rsidRPr="00A70E0E">
        <w:rPr>
          <w:rFonts w:ascii="Calibri" w:eastAsia="Times New Roman" w:hAnsi="Calibri" w:cs="Calibri"/>
          <w:color w:val="auto"/>
          <w:position w:val="-1"/>
          <w:szCs w:val="22"/>
        </w:rPr>
        <w:t>M</w:t>
      </w:r>
      <w:r w:rsidRPr="00A70E0E">
        <w:rPr>
          <w:rFonts w:ascii="Calibri" w:eastAsia="Times New Roman" w:hAnsi="Calibri" w:cs="Calibri"/>
          <w:color w:val="auto"/>
          <w:spacing w:val="1"/>
          <w:position w:val="-1"/>
          <w:szCs w:val="22"/>
        </w:rPr>
        <w:t>e</w:t>
      </w:r>
      <w:r w:rsidRPr="00A70E0E">
        <w:rPr>
          <w:rFonts w:ascii="Calibri" w:eastAsia="Times New Roman" w:hAnsi="Calibri" w:cs="Calibri"/>
          <w:color w:val="auto"/>
          <w:spacing w:val="-2"/>
          <w:position w:val="-1"/>
          <w:szCs w:val="22"/>
        </w:rPr>
        <w:t>e</w:t>
      </w:r>
      <w:r w:rsidRPr="00A70E0E">
        <w:rPr>
          <w:rFonts w:ascii="Calibri" w:eastAsia="Times New Roman" w:hAnsi="Calibri" w:cs="Calibri"/>
          <w:color w:val="auto"/>
          <w:position w:val="-1"/>
          <w:szCs w:val="22"/>
        </w:rPr>
        <w:t>t</w:t>
      </w:r>
      <w:r w:rsidRPr="00A70E0E">
        <w:rPr>
          <w:rFonts w:ascii="Calibri" w:eastAsia="Times New Roman" w:hAnsi="Calibri" w:cs="Calibri"/>
          <w:color w:val="auto"/>
          <w:spacing w:val="1"/>
          <w:position w:val="-1"/>
          <w:szCs w:val="22"/>
        </w:rPr>
        <w:t xml:space="preserve"> t</w:t>
      </w:r>
      <w:r w:rsidRPr="00A70E0E">
        <w:rPr>
          <w:rFonts w:ascii="Calibri" w:eastAsia="Times New Roman" w:hAnsi="Calibri" w:cs="Calibri"/>
          <w:color w:val="auto"/>
          <w:spacing w:val="-2"/>
          <w:position w:val="-1"/>
          <w:szCs w:val="22"/>
        </w:rPr>
        <w:t>h</w:t>
      </w:r>
      <w:r w:rsidRPr="00A70E0E">
        <w:rPr>
          <w:rFonts w:ascii="Calibri" w:eastAsia="Times New Roman" w:hAnsi="Calibri" w:cs="Calibri"/>
          <w:color w:val="auto"/>
          <w:position w:val="-1"/>
          <w:szCs w:val="22"/>
        </w:rPr>
        <w:t>e n</w:t>
      </w:r>
      <w:r w:rsidRPr="00A70E0E">
        <w:rPr>
          <w:rFonts w:ascii="Calibri" w:eastAsia="Times New Roman" w:hAnsi="Calibri" w:cs="Calibri"/>
          <w:color w:val="auto"/>
          <w:spacing w:val="-2"/>
          <w:position w:val="-1"/>
          <w:szCs w:val="22"/>
        </w:rPr>
        <w:t>e</w:t>
      </w:r>
      <w:r w:rsidRPr="00A70E0E">
        <w:rPr>
          <w:rFonts w:ascii="Calibri" w:eastAsia="Times New Roman" w:hAnsi="Calibri" w:cs="Calibri"/>
          <w:color w:val="auto"/>
          <w:position w:val="-1"/>
          <w:szCs w:val="22"/>
        </w:rPr>
        <w:t>eds</w:t>
      </w:r>
      <w:r w:rsidRPr="00A70E0E">
        <w:rPr>
          <w:rFonts w:ascii="Calibri" w:eastAsia="Times New Roman" w:hAnsi="Calibri" w:cs="Calibri"/>
          <w:color w:val="auto"/>
          <w:spacing w:val="1"/>
          <w:position w:val="-1"/>
          <w:szCs w:val="22"/>
        </w:rPr>
        <w:t xml:space="preserve"> </w:t>
      </w:r>
      <w:r w:rsidRPr="00A70E0E">
        <w:rPr>
          <w:rFonts w:ascii="Calibri" w:eastAsia="Times New Roman" w:hAnsi="Calibri" w:cs="Calibri"/>
          <w:color w:val="auto"/>
          <w:spacing w:val="-2"/>
          <w:position w:val="-1"/>
          <w:szCs w:val="22"/>
        </w:rPr>
        <w:t>o</w:t>
      </w:r>
      <w:r w:rsidRPr="00A70E0E">
        <w:rPr>
          <w:rFonts w:ascii="Calibri" w:eastAsia="Times New Roman" w:hAnsi="Calibri" w:cs="Calibri"/>
          <w:color w:val="auto"/>
          <w:position w:val="-1"/>
          <w:szCs w:val="22"/>
        </w:rPr>
        <w:t>f</w:t>
      </w:r>
      <w:r w:rsidRPr="00A70E0E">
        <w:rPr>
          <w:rFonts w:ascii="Calibri" w:eastAsia="Times New Roman" w:hAnsi="Calibri" w:cs="Calibri"/>
          <w:color w:val="auto"/>
          <w:spacing w:val="1"/>
          <w:position w:val="-1"/>
          <w:szCs w:val="22"/>
        </w:rPr>
        <w:t xml:space="preserve"> </w:t>
      </w:r>
      <w:r w:rsidRPr="00A70E0E">
        <w:rPr>
          <w:rFonts w:ascii="Calibri" w:eastAsia="Times New Roman" w:hAnsi="Calibri" w:cs="Calibri"/>
          <w:color w:val="auto"/>
          <w:position w:val="-1"/>
          <w:szCs w:val="22"/>
        </w:rPr>
        <w:t>EL</w:t>
      </w:r>
      <w:r w:rsidRPr="00A70E0E">
        <w:rPr>
          <w:rFonts w:ascii="Calibri" w:eastAsia="Times New Roman" w:hAnsi="Calibri" w:cs="Calibri"/>
          <w:color w:val="auto"/>
          <w:spacing w:val="-1"/>
          <w:position w:val="-1"/>
          <w:szCs w:val="22"/>
        </w:rPr>
        <w:t xml:space="preserve"> </w:t>
      </w:r>
      <w:r w:rsidRPr="00A70E0E">
        <w:rPr>
          <w:rFonts w:ascii="Calibri" w:eastAsia="Times New Roman" w:hAnsi="Calibri" w:cs="Calibri"/>
          <w:color w:val="auto"/>
          <w:spacing w:val="-2"/>
          <w:position w:val="-1"/>
          <w:szCs w:val="22"/>
        </w:rPr>
        <w:t>s</w:t>
      </w:r>
      <w:r w:rsidRPr="00A70E0E">
        <w:rPr>
          <w:rFonts w:ascii="Calibri" w:eastAsia="Times New Roman" w:hAnsi="Calibri" w:cs="Calibri"/>
          <w:color w:val="auto"/>
          <w:spacing w:val="1"/>
          <w:position w:val="-1"/>
          <w:szCs w:val="22"/>
        </w:rPr>
        <w:t>t</w:t>
      </w:r>
      <w:r w:rsidRPr="00A70E0E">
        <w:rPr>
          <w:rFonts w:ascii="Calibri" w:eastAsia="Times New Roman" w:hAnsi="Calibri" w:cs="Calibri"/>
          <w:color w:val="auto"/>
          <w:position w:val="-1"/>
          <w:szCs w:val="22"/>
        </w:rPr>
        <w:t>ud</w:t>
      </w:r>
      <w:r w:rsidRPr="00A70E0E">
        <w:rPr>
          <w:rFonts w:ascii="Calibri" w:eastAsia="Times New Roman" w:hAnsi="Calibri" w:cs="Calibri"/>
          <w:color w:val="auto"/>
          <w:spacing w:val="-2"/>
          <w:position w:val="-1"/>
          <w:szCs w:val="22"/>
        </w:rPr>
        <w:t>e</w:t>
      </w:r>
      <w:r w:rsidRPr="00A70E0E">
        <w:rPr>
          <w:rFonts w:ascii="Calibri" w:eastAsia="Times New Roman" w:hAnsi="Calibri" w:cs="Calibri"/>
          <w:color w:val="auto"/>
          <w:position w:val="-1"/>
          <w:szCs w:val="22"/>
        </w:rPr>
        <w:t>n</w:t>
      </w:r>
      <w:r w:rsidRPr="00A70E0E">
        <w:rPr>
          <w:rFonts w:ascii="Calibri" w:eastAsia="Times New Roman" w:hAnsi="Calibri" w:cs="Calibri"/>
          <w:color w:val="auto"/>
          <w:spacing w:val="1"/>
          <w:position w:val="-1"/>
          <w:szCs w:val="22"/>
        </w:rPr>
        <w:t>t</w:t>
      </w:r>
      <w:r w:rsidRPr="00A70E0E">
        <w:rPr>
          <w:rFonts w:ascii="Calibri" w:eastAsia="Times New Roman" w:hAnsi="Calibri" w:cs="Calibri"/>
          <w:color w:val="auto"/>
          <w:position w:val="-1"/>
          <w:szCs w:val="22"/>
        </w:rPr>
        <w:t xml:space="preserve">s who </w:t>
      </w:r>
      <w:r w:rsidRPr="00A70E0E">
        <w:rPr>
          <w:rFonts w:ascii="Calibri" w:eastAsia="Times New Roman" w:hAnsi="Calibri" w:cs="Calibri"/>
          <w:color w:val="auto"/>
          <w:spacing w:val="-3"/>
          <w:position w:val="-1"/>
          <w:szCs w:val="22"/>
        </w:rPr>
        <w:t>o</w:t>
      </w:r>
      <w:r w:rsidRPr="00A70E0E">
        <w:rPr>
          <w:rFonts w:ascii="Calibri" w:eastAsia="Times New Roman" w:hAnsi="Calibri" w:cs="Calibri"/>
          <w:color w:val="auto"/>
          <w:position w:val="-1"/>
          <w:szCs w:val="22"/>
        </w:rPr>
        <w:t>pt</w:t>
      </w:r>
      <w:r w:rsidRPr="00A70E0E">
        <w:rPr>
          <w:rFonts w:ascii="Calibri" w:eastAsia="Times New Roman" w:hAnsi="Calibri" w:cs="Calibri"/>
          <w:color w:val="auto"/>
          <w:spacing w:val="1"/>
          <w:position w:val="-1"/>
          <w:szCs w:val="22"/>
        </w:rPr>
        <w:t xml:space="preserve"> </w:t>
      </w:r>
      <w:r w:rsidRPr="00A70E0E">
        <w:rPr>
          <w:rFonts w:ascii="Calibri" w:eastAsia="Times New Roman" w:hAnsi="Calibri" w:cs="Calibri"/>
          <w:color w:val="auto"/>
          <w:spacing w:val="-2"/>
          <w:position w:val="-1"/>
          <w:szCs w:val="22"/>
        </w:rPr>
        <w:t>o</w:t>
      </w:r>
      <w:r w:rsidRPr="00A70E0E">
        <w:rPr>
          <w:rFonts w:ascii="Calibri" w:eastAsia="Times New Roman" w:hAnsi="Calibri" w:cs="Calibri"/>
          <w:color w:val="auto"/>
          <w:position w:val="-1"/>
          <w:szCs w:val="22"/>
        </w:rPr>
        <w:t>ut</w:t>
      </w:r>
      <w:r w:rsidRPr="00A70E0E">
        <w:rPr>
          <w:rFonts w:ascii="Calibri" w:eastAsia="Times New Roman" w:hAnsi="Calibri" w:cs="Calibri"/>
          <w:color w:val="auto"/>
          <w:spacing w:val="1"/>
          <w:position w:val="-1"/>
          <w:szCs w:val="22"/>
        </w:rPr>
        <w:t xml:space="preserve"> </w:t>
      </w:r>
      <w:r w:rsidRPr="00A70E0E">
        <w:rPr>
          <w:rFonts w:ascii="Calibri" w:eastAsia="Times New Roman" w:hAnsi="Calibri" w:cs="Calibri"/>
          <w:color w:val="auto"/>
          <w:spacing w:val="-2"/>
          <w:position w:val="-1"/>
          <w:szCs w:val="22"/>
        </w:rPr>
        <w:t>o</w:t>
      </w:r>
      <w:r w:rsidRPr="00A70E0E">
        <w:rPr>
          <w:rFonts w:ascii="Calibri" w:eastAsia="Times New Roman" w:hAnsi="Calibri" w:cs="Calibri"/>
          <w:color w:val="auto"/>
          <w:position w:val="-1"/>
          <w:szCs w:val="22"/>
        </w:rPr>
        <w:t>f</w:t>
      </w:r>
      <w:r w:rsidRPr="00A70E0E">
        <w:rPr>
          <w:rFonts w:ascii="Calibri" w:eastAsia="Times New Roman" w:hAnsi="Calibri" w:cs="Calibri"/>
          <w:color w:val="auto"/>
          <w:spacing w:val="1"/>
          <w:position w:val="-1"/>
          <w:szCs w:val="22"/>
        </w:rPr>
        <w:t xml:space="preserve"> </w:t>
      </w:r>
      <w:r w:rsidRPr="00A70E0E">
        <w:rPr>
          <w:rFonts w:ascii="Calibri" w:eastAsia="Times New Roman" w:hAnsi="Calibri" w:cs="Calibri"/>
          <w:color w:val="auto"/>
          <w:spacing w:val="-1"/>
          <w:position w:val="-1"/>
          <w:szCs w:val="22"/>
        </w:rPr>
        <w:t>l</w:t>
      </w:r>
      <w:r w:rsidRPr="00A70E0E">
        <w:rPr>
          <w:rFonts w:ascii="Calibri" w:eastAsia="Times New Roman" w:hAnsi="Calibri" w:cs="Calibri"/>
          <w:color w:val="auto"/>
          <w:position w:val="-1"/>
          <w:szCs w:val="22"/>
        </w:rPr>
        <w:t>an</w:t>
      </w:r>
      <w:r w:rsidRPr="00A70E0E">
        <w:rPr>
          <w:rFonts w:ascii="Calibri" w:eastAsia="Times New Roman" w:hAnsi="Calibri" w:cs="Calibri"/>
          <w:color w:val="auto"/>
          <w:spacing w:val="-2"/>
          <w:position w:val="-1"/>
          <w:szCs w:val="22"/>
        </w:rPr>
        <w:t>g</w:t>
      </w:r>
      <w:r w:rsidRPr="00A70E0E">
        <w:rPr>
          <w:rFonts w:ascii="Calibri" w:eastAsia="Times New Roman" w:hAnsi="Calibri" w:cs="Calibri"/>
          <w:color w:val="auto"/>
          <w:position w:val="-1"/>
          <w:szCs w:val="22"/>
        </w:rPr>
        <w:t>ua</w:t>
      </w:r>
      <w:r w:rsidRPr="00A70E0E">
        <w:rPr>
          <w:rFonts w:ascii="Calibri" w:eastAsia="Times New Roman" w:hAnsi="Calibri" w:cs="Calibri"/>
          <w:color w:val="auto"/>
          <w:spacing w:val="-2"/>
          <w:position w:val="-1"/>
          <w:szCs w:val="22"/>
        </w:rPr>
        <w:t>g</w:t>
      </w:r>
      <w:r w:rsidRPr="00A70E0E">
        <w:rPr>
          <w:rFonts w:ascii="Calibri" w:eastAsia="Times New Roman" w:hAnsi="Calibri" w:cs="Calibri"/>
          <w:color w:val="auto"/>
          <w:position w:val="-1"/>
          <w:szCs w:val="22"/>
        </w:rPr>
        <w:t>e as</w:t>
      </w:r>
      <w:r w:rsidRPr="00A70E0E">
        <w:rPr>
          <w:rFonts w:ascii="Calibri" w:eastAsia="Times New Roman" w:hAnsi="Calibri" w:cs="Calibri"/>
          <w:color w:val="auto"/>
          <w:spacing w:val="-1"/>
          <w:position w:val="-1"/>
          <w:szCs w:val="22"/>
        </w:rPr>
        <w:t>s</w:t>
      </w:r>
      <w:r w:rsidRPr="00A70E0E">
        <w:rPr>
          <w:rFonts w:ascii="Calibri" w:eastAsia="Times New Roman" w:hAnsi="Calibri" w:cs="Calibri"/>
          <w:color w:val="auto"/>
          <w:spacing w:val="1"/>
          <w:position w:val="-1"/>
          <w:szCs w:val="22"/>
        </w:rPr>
        <w:t>i</w:t>
      </w:r>
      <w:r w:rsidRPr="00A70E0E">
        <w:rPr>
          <w:rFonts w:ascii="Calibri" w:eastAsia="Times New Roman" w:hAnsi="Calibri" w:cs="Calibri"/>
          <w:color w:val="auto"/>
          <w:position w:val="-1"/>
          <w:szCs w:val="22"/>
        </w:rPr>
        <w:t>s</w:t>
      </w:r>
      <w:r w:rsidRPr="00A70E0E">
        <w:rPr>
          <w:rFonts w:ascii="Calibri" w:eastAsia="Times New Roman" w:hAnsi="Calibri" w:cs="Calibri"/>
          <w:color w:val="auto"/>
          <w:spacing w:val="-1"/>
          <w:position w:val="-1"/>
          <w:szCs w:val="22"/>
        </w:rPr>
        <w:t>t</w:t>
      </w:r>
      <w:r w:rsidRPr="00A70E0E">
        <w:rPr>
          <w:rFonts w:ascii="Calibri" w:eastAsia="Times New Roman" w:hAnsi="Calibri" w:cs="Calibri"/>
          <w:color w:val="auto"/>
          <w:position w:val="-1"/>
          <w:szCs w:val="22"/>
        </w:rPr>
        <w:t>an</w:t>
      </w:r>
      <w:r w:rsidRPr="00A70E0E">
        <w:rPr>
          <w:rFonts w:ascii="Calibri" w:eastAsia="Times New Roman" w:hAnsi="Calibri" w:cs="Calibri"/>
          <w:color w:val="auto"/>
          <w:spacing w:val="-2"/>
          <w:position w:val="-1"/>
          <w:szCs w:val="22"/>
        </w:rPr>
        <w:t>c</w:t>
      </w:r>
      <w:r w:rsidRPr="00A70E0E">
        <w:rPr>
          <w:rFonts w:ascii="Calibri" w:eastAsia="Times New Roman" w:hAnsi="Calibri" w:cs="Calibri"/>
          <w:color w:val="auto"/>
          <w:position w:val="-1"/>
          <w:szCs w:val="22"/>
        </w:rPr>
        <w:t>e p</w:t>
      </w:r>
      <w:r w:rsidRPr="00A70E0E">
        <w:rPr>
          <w:rFonts w:ascii="Calibri" w:eastAsia="Times New Roman" w:hAnsi="Calibri" w:cs="Calibri"/>
          <w:color w:val="auto"/>
          <w:spacing w:val="1"/>
          <w:position w:val="-1"/>
          <w:szCs w:val="22"/>
        </w:rPr>
        <w:t>r</w:t>
      </w:r>
      <w:r w:rsidRPr="00A70E0E">
        <w:rPr>
          <w:rFonts w:ascii="Calibri" w:eastAsia="Times New Roman" w:hAnsi="Calibri" w:cs="Calibri"/>
          <w:color w:val="auto"/>
          <w:position w:val="-1"/>
          <w:szCs w:val="22"/>
        </w:rPr>
        <w:t>o</w:t>
      </w:r>
      <w:r w:rsidRPr="00A70E0E">
        <w:rPr>
          <w:rFonts w:ascii="Calibri" w:eastAsia="Times New Roman" w:hAnsi="Calibri" w:cs="Calibri"/>
          <w:color w:val="auto"/>
          <w:spacing w:val="-2"/>
          <w:position w:val="-1"/>
          <w:szCs w:val="22"/>
        </w:rPr>
        <w:t>g</w:t>
      </w:r>
      <w:r w:rsidRPr="00A70E0E">
        <w:rPr>
          <w:rFonts w:ascii="Calibri" w:eastAsia="Times New Roman" w:hAnsi="Calibri" w:cs="Calibri"/>
          <w:color w:val="auto"/>
          <w:spacing w:val="1"/>
          <w:position w:val="-1"/>
          <w:szCs w:val="22"/>
        </w:rPr>
        <w:t>r</w:t>
      </w:r>
      <w:r w:rsidRPr="00A70E0E">
        <w:rPr>
          <w:rFonts w:ascii="Calibri" w:eastAsia="Times New Roman" w:hAnsi="Calibri" w:cs="Calibri"/>
          <w:color w:val="auto"/>
          <w:position w:val="-1"/>
          <w:szCs w:val="22"/>
        </w:rPr>
        <w:t>a</w:t>
      </w:r>
      <w:r w:rsidRPr="00A70E0E">
        <w:rPr>
          <w:rFonts w:ascii="Calibri" w:eastAsia="Times New Roman" w:hAnsi="Calibri" w:cs="Calibri"/>
          <w:color w:val="auto"/>
          <w:spacing w:val="-3"/>
          <w:position w:val="-1"/>
          <w:szCs w:val="22"/>
        </w:rPr>
        <w:t>m</w:t>
      </w:r>
      <w:r w:rsidRPr="00A70E0E">
        <w:rPr>
          <w:rFonts w:ascii="Calibri" w:eastAsia="Times New Roman" w:hAnsi="Calibri" w:cs="Calibri"/>
          <w:color w:val="auto"/>
          <w:position w:val="-1"/>
          <w:szCs w:val="22"/>
        </w:rPr>
        <w:t>s;</w:t>
      </w:r>
    </w:p>
    <w:p w14:paraId="0AE712EA" w14:textId="5EC6B208" w:rsidR="003A2557" w:rsidRDefault="00A70E0E" w:rsidP="002868E8">
      <w:pPr>
        <w:pStyle w:val="ListParagraph"/>
        <w:widowControl w:val="0"/>
        <w:numPr>
          <w:ilvl w:val="0"/>
          <w:numId w:val="20"/>
        </w:numPr>
        <w:tabs>
          <w:tab w:val="left" w:pos="1180"/>
        </w:tabs>
        <w:ind w:right="49"/>
        <w:jc w:val="both"/>
        <w:rPr>
          <w:rFonts w:ascii="Calibri" w:eastAsia="Times New Roman" w:hAnsi="Calibri" w:cs="Calibri"/>
          <w:color w:val="auto"/>
          <w:szCs w:val="22"/>
        </w:rPr>
      </w:pPr>
      <w:r w:rsidRPr="00A70E0E">
        <w:rPr>
          <w:rFonts w:ascii="Calibri" w:eastAsia="Times New Roman" w:hAnsi="Calibri" w:cs="Calibri"/>
          <w:color w:val="auto"/>
          <w:szCs w:val="22"/>
        </w:rPr>
        <w:t>Mon</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2"/>
          <w:szCs w:val="22"/>
        </w:rPr>
        <w:t>o</w:t>
      </w:r>
      <w:r w:rsidRPr="00A70E0E">
        <w:rPr>
          <w:rFonts w:ascii="Calibri" w:eastAsia="Times New Roman" w:hAnsi="Calibri" w:cs="Calibri"/>
          <w:color w:val="auto"/>
          <w:szCs w:val="22"/>
        </w:rPr>
        <w:t>r</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and</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v</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a</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 xml:space="preserve">e EL </w:t>
      </w:r>
      <w:r w:rsidRPr="00A70E0E">
        <w:rPr>
          <w:rFonts w:ascii="Calibri" w:eastAsia="Times New Roman" w:hAnsi="Calibri" w:cs="Calibri"/>
          <w:color w:val="auto"/>
          <w:spacing w:val="-3"/>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uden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 xml:space="preserve">s </w:t>
      </w:r>
      <w:r w:rsidRPr="00A70E0E">
        <w:rPr>
          <w:rFonts w:ascii="Calibri" w:eastAsia="Times New Roman" w:hAnsi="Calibri" w:cs="Calibri"/>
          <w:color w:val="auto"/>
          <w:spacing w:val="3"/>
          <w:szCs w:val="22"/>
        </w:rPr>
        <w:t>i</w:t>
      </w:r>
      <w:r w:rsidRPr="00A70E0E">
        <w:rPr>
          <w:rFonts w:ascii="Calibri" w:eastAsia="Times New Roman" w:hAnsi="Calibri" w:cs="Calibri"/>
          <w:color w:val="auto"/>
          <w:szCs w:val="22"/>
        </w:rPr>
        <w:t>n</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2"/>
          <w:szCs w:val="22"/>
        </w:rPr>
        <w:t>a</w:t>
      </w:r>
      <w:r w:rsidRPr="00A70E0E">
        <w:rPr>
          <w:rFonts w:ascii="Calibri" w:eastAsia="Times New Roman" w:hAnsi="Calibri" w:cs="Calibri"/>
          <w:color w:val="auto"/>
          <w:szCs w:val="22"/>
        </w:rPr>
        <w:t>n</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ua</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e as</w:t>
      </w:r>
      <w:r w:rsidRPr="00A70E0E">
        <w:rPr>
          <w:rFonts w:ascii="Calibri" w:eastAsia="Times New Roman" w:hAnsi="Calibri" w:cs="Calibri"/>
          <w:color w:val="auto"/>
          <w:spacing w:val="1"/>
          <w:szCs w:val="22"/>
        </w:rPr>
        <w:t>s</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2"/>
          <w:szCs w:val="22"/>
        </w:rPr>
        <w:t>an</w:t>
      </w:r>
      <w:r w:rsidRPr="00A70E0E">
        <w:rPr>
          <w:rFonts w:ascii="Calibri" w:eastAsia="Times New Roman" w:hAnsi="Calibri" w:cs="Calibri"/>
          <w:color w:val="auto"/>
          <w:szCs w:val="22"/>
        </w:rPr>
        <w:t>ce</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p</w:t>
      </w:r>
      <w:r w:rsidRPr="00A70E0E">
        <w:rPr>
          <w:rFonts w:ascii="Calibri" w:eastAsia="Times New Roman" w:hAnsi="Calibri" w:cs="Calibri"/>
          <w:color w:val="auto"/>
          <w:spacing w:val="-2"/>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a</w:t>
      </w:r>
      <w:r w:rsidRPr="00A70E0E">
        <w:rPr>
          <w:rFonts w:ascii="Calibri" w:eastAsia="Times New Roman" w:hAnsi="Calibri" w:cs="Calibri"/>
          <w:color w:val="auto"/>
          <w:spacing w:val="-3"/>
          <w:szCs w:val="22"/>
        </w:rPr>
        <w:t>m</w:t>
      </w:r>
      <w:r w:rsidRPr="00A70E0E">
        <w:rPr>
          <w:rFonts w:ascii="Calibri" w:eastAsia="Times New Roman" w:hAnsi="Calibri" w:cs="Calibri"/>
          <w:color w:val="auto"/>
          <w:szCs w:val="22"/>
        </w:rPr>
        <w:t xml:space="preserve">s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o en</w:t>
      </w:r>
      <w:r w:rsidRPr="00A70E0E">
        <w:rPr>
          <w:rFonts w:ascii="Calibri" w:eastAsia="Times New Roman" w:hAnsi="Calibri" w:cs="Calibri"/>
          <w:color w:val="auto"/>
          <w:spacing w:val="1"/>
          <w:szCs w:val="22"/>
        </w:rPr>
        <w:t>s</w:t>
      </w:r>
      <w:r w:rsidRPr="00A70E0E">
        <w:rPr>
          <w:rFonts w:ascii="Calibri" w:eastAsia="Times New Roman" w:hAnsi="Calibri" w:cs="Calibri"/>
          <w:color w:val="auto"/>
          <w:spacing w:val="-2"/>
          <w:szCs w:val="22"/>
        </w:rPr>
        <w:t>u</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w:t>
      </w:r>
      <w:r w:rsidRPr="00A70E0E">
        <w:rPr>
          <w:rFonts w:ascii="Calibri" w:eastAsia="Times New Roman" w:hAnsi="Calibri" w:cs="Calibri"/>
          <w:color w:val="auto"/>
          <w:spacing w:val="-2"/>
          <w:szCs w:val="22"/>
        </w:rPr>
        <w:t>e</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r</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s</w:t>
      </w:r>
      <w:r w:rsidRPr="00A70E0E">
        <w:rPr>
          <w:rFonts w:ascii="Calibri" w:eastAsia="Times New Roman" w:hAnsi="Calibri" w:cs="Calibri"/>
          <w:color w:val="auto"/>
          <w:szCs w:val="22"/>
        </w:rPr>
        <w:t xml:space="preserve">s </w:t>
      </w:r>
      <w:r w:rsidRPr="00A70E0E">
        <w:rPr>
          <w:rFonts w:ascii="Calibri" w:eastAsia="Times New Roman" w:hAnsi="Calibri" w:cs="Calibri"/>
          <w:color w:val="auto"/>
          <w:spacing w:val="-1"/>
          <w:szCs w:val="22"/>
        </w:rPr>
        <w:t>w</w:t>
      </w:r>
      <w:r w:rsidRPr="00A70E0E">
        <w:rPr>
          <w:rFonts w:ascii="Calibri" w:eastAsia="Times New Roman" w:hAnsi="Calibri" w:cs="Calibri"/>
          <w:color w:val="auto"/>
          <w:spacing w:val="1"/>
          <w:szCs w:val="22"/>
        </w:rPr>
        <w:t>it</w:t>
      </w:r>
      <w:r w:rsidRPr="00A70E0E">
        <w:rPr>
          <w:rFonts w:ascii="Calibri" w:eastAsia="Times New Roman" w:hAnsi="Calibri" w:cs="Calibri"/>
          <w:color w:val="auto"/>
          <w:szCs w:val="22"/>
        </w:rPr>
        <w:t>h</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s</w:t>
      </w:r>
      <w:r w:rsidRPr="00A70E0E">
        <w:rPr>
          <w:rFonts w:ascii="Calibri" w:eastAsia="Times New Roman" w:hAnsi="Calibri" w:cs="Calibri"/>
          <w:color w:val="auto"/>
          <w:spacing w:val="-2"/>
          <w:szCs w:val="22"/>
        </w:rPr>
        <w:t>p</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c</w:t>
      </w:r>
      <w:r w:rsidRPr="00A70E0E">
        <w:rPr>
          <w:rFonts w:ascii="Calibri" w:eastAsia="Times New Roman" w:hAnsi="Calibri" w:cs="Calibri"/>
          <w:color w:val="auto"/>
          <w:szCs w:val="22"/>
        </w:rPr>
        <w:t>t</w:t>
      </w:r>
      <w:r w:rsidRPr="00A70E0E">
        <w:rPr>
          <w:rFonts w:ascii="Calibri" w:eastAsia="Times New Roman" w:hAnsi="Calibri" w:cs="Calibri"/>
          <w:color w:val="auto"/>
          <w:spacing w:val="1"/>
          <w:szCs w:val="22"/>
        </w:rPr>
        <w:t xml:space="preserve"> t</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acq</w:t>
      </w:r>
      <w:r w:rsidRPr="00A70E0E">
        <w:rPr>
          <w:rFonts w:ascii="Calibri" w:eastAsia="Times New Roman" w:hAnsi="Calibri" w:cs="Calibri"/>
          <w:color w:val="auto"/>
          <w:spacing w:val="-2"/>
          <w:szCs w:val="22"/>
        </w:rPr>
        <w:t>u</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r</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ng</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En</w:t>
      </w:r>
      <w:r w:rsidRPr="00A70E0E">
        <w:rPr>
          <w:rFonts w:ascii="Calibri" w:eastAsia="Times New Roman" w:hAnsi="Calibri" w:cs="Calibri"/>
          <w:color w:val="auto"/>
          <w:spacing w:val="-3"/>
          <w:szCs w:val="22"/>
        </w:rPr>
        <w:t>g</w:t>
      </w:r>
      <w:r w:rsidRPr="00A70E0E">
        <w:rPr>
          <w:rFonts w:ascii="Calibri" w:eastAsia="Times New Roman" w:hAnsi="Calibri" w:cs="Calibri"/>
          <w:color w:val="auto"/>
          <w:spacing w:val="1"/>
          <w:szCs w:val="22"/>
        </w:rPr>
        <w:t>li</w:t>
      </w:r>
      <w:r w:rsidRPr="00A70E0E">
        <w:rPr>
          <w:rFonts w:ascii="Calibri" w:eastAsia="Times New Roman" w:hAnsi="Calibri" w:cs="Calibri"/>
          <w:color w:val="auto"/>
          <w:szCs w:val="22"/>
        </w:rPr>
        <w:t xml:space="preserve">sh </w:t>
      </w:r>
      <w:r w:rsidRPr="00A70E0E">
        <w:rPr>
          <w:rFonts w:ascii="Calibri" w:eastAsia="Times New Roman" w:hAnsi="Calibri" w:cs="Calibri"/>
          <w:color w:val="auto"/>
          <w:spacing w:val="-2"/>
          <w:szCs w:val="22"/>
        </w:rPr>
        <w:t>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f</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c</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ency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 xml:space="preserve">and </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a</w:t>
      </w:r>
      <w:r w:rsidRPr="00A70E0E">
        <w:rPr>
          <w:rFonts w:ascii="Calibri" w:eastAsia="Times New Roman" w:hAnsi="Calibri" w:cs="Calibri"/>
          <w:color w:val="auto"/>
          <w:spacing w:val="-2"/>
          <w:szCs w:val="22"/>
        </w:rPr>
        <w:t>d</w:t>
      </w:r>
      <w:r w:rsidRPr="00A70E0E">
        <w:rPr>
          <w:rFonts w:ascii="Calibri" w:eastAsia="Times New Roman" w:hAnsi="Calibri" w:cs="Calibri"/>
          <w:color w:val="auto"/>
          <w:szCs w:val="22"/>
        </w:rPr>
        <w:t xml:space="preserve">e </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v</w:t>
      </w:r>
      <w:r w:rsidRPr="00A70E0E">
        <w:rPr>
          <w:rFonts w:ascii="Calibri" w:eastAsia="Times New Roman" w:hAnsi="Calibri" w:cs="Calibri"/>
          <w:color w:val="auto"/>
          <w:szCs w:val="22"/>
        </w:rPr>
        <w:t>el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co</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 co</w:t>
      </w:r>
      <w:r w:rsidRPr="00A70E0E">
        <w:rPr>
          <w:rFonts w:ascii="Calibri" w:eastAsia="Times New Roman" w:hAnsi="Calibri" w:cs="Calibri"/>
          <w:color w:val="auto"/>
          <w:spacing w:val="-2"/>
          <w:szCs w:val="22"/>
        </w:rPr>
        <w:t>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n</w:t>
      </w:r>
      <w:r w:rsidRPr="00A70E0E">
        <w:rPr>
          <w:rFonts w:ascii="Calibri" w:eastAsia="Times New Roman" w:hAnsi="Calibri" w:cs="Calibri"/>
          <w:color w:val="auto"/>
          <w:spacing w:val="7"/>
          <w:szCs w:val="22"/>
        </w:rPr>
        <w:t>t</w:t>
      </w:r>
      <w:r w:rsidRPr="00A70E0E">
        <w:rPr>
          <w:rFonts w:ascii="Calibri" w:eastAsia="Times New Roman" w:hAnsi="Calibri" w:cs="Calibri"/>
          <w:color w:val="auto"/>
          <w:szCs w:val="22"/>
        </w:rPr>
        <w:t>, e</w:t>
      </w:r>
      <w:r w:rsidRPr="00A70E0E">
        <w:rPr>
          <w:rFonts w:ascii="Calibri" w:eastAsia="Times New Roman" w:hAnsi="Calibri" w:cs="Calibri"/>
          <w:color w:val="auto"/>
          <w:spacing w:val="-2"/>
          <w:szCs w:val="22"/>
        </w:rPr>
        <w:t>x</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3"/>
          <w:szCs w:val="22"/>
        </w:rPr>
        <w:t>E</w:t>
      </w:r>
      <w:r w:rsidRPr="00A70E0E">
        <w:rPr>
          <w:rFonts w:ascii="Calibri" w:eastAsia="Times New Roman" w:hAnsi="Calibri" w:cs="Calibri"/>
          <w:color w:val="auto"/>
          <w:szCs w:val="22"/>
        </w:rPr>
        <w:t>L 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d</w:t>
      </w:r>
      <w:r w:rsidRPr="00A70E0E">
        <w:rPr>
          <w:rFonts w:ascii="Calibri" w:eastAsia="Times New Roman" w:hAnsi="Calibri" w:cs="Calibri"/>
          <w:color w:val="auto"/>
          <w:szCs w:val="22"/>
        </w:rPr>
        <w:t>en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 xml:space="preserve">s </w:t>
      </w:r>
      <w:r w:rsidRPr="00A70E0E">
        <w:rPr>
          <w:rFonts w:ascii="Calibri" w:eastAsia="Times New Roman" w:hAnsi="Calibri" w:cs="Calibri"/>
          <w:color w:val="auto"/>
          <w:spacing w:val="1"/>
          <w:szCs w:val="22"/>
        </w:rPr>
        <w:t>fr</w:t>
      </w:r>
      <w:r w:rsidRPr="00A70E0E">
        <w:rPr>
          <w:rFonts w:ascii="Calibri" w:eastAsia="Times New Roman" w:hAnsi="Calibri" w:cs="Calibri"/>
          <w:color w:val="auto"/>
          <w:szCs w:val="22"/>
        </w:rPr>
        <w:t>om</w:t>
      </w:r>
      <w:r w:rsidRPr="00A70E0E">
        <w:rPr>
          <w:rFonts w:ascii="Calibri" w:eastAsia="Times New Roman" w:hAnsi="Calibri" w:cs="Calibri"/>
          <w:color w:val="auto"/>
          <w:spacing w:val="-4"/>
          <w:szCs w:val="22"/>
        </w:rPr>
        <w:t xml:space="preserve"> </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an</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ua</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e as</w:t>
      </w:r>
      <w:r w:rsidRPr="00A70E0E">
        <w:rPr>
          <w:rFonts w:ascii="Calibri" w:eastAsia="Times New Roman" w:hAnsi="Calibri" w:cs="Calibri"/>
          <w:color w:val="auto"/>
          <w:spacing w:val="-1"/>
          <w:szCs w:val="22"/>
        </w:rPr>
        <w:t>s</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an</w:t>
      </w:r>
      <w:r w:rsidRPr="00A70E0E">
        <w:rPr>
          <w:rFonts w:ascii="Calibri" w:eastAsia="Times New Roman" w:hAnsi="Calibri" w:cs="Calibri"/>
          <w:color w:val="auto"/>
          <w:spacing w:val="-2"/>
          <w:szCs w:val="22"/>
        </w:rPr>
        <w:t>c</w:t>
      </w:r>
      <w:r w:rsidRPr="00A70E0E">
        <w:rPr>
          <w:rFonts w:ascii="Calibri" w:eastAsia="Times New Roman" w:hAnsi="Calibri" w:cs="Calibri"/>
          <w:color w:val="auto"/>
          <w:szCs w:val="22"/>
        </w:rPr>
        <w:t>e 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a</w:t>
      </w:r>
      <w:r w:rsidRPr="00A70E0E">
        <w:rPr>
          <w:rFonts w:ascii="Calibri" w:eastAsia="Times New Roman" w:hAnsi="Calibri" w:cs="Calibri"/>
          <w:color w:val="auto"/>
          <w:spacing w:val="-3"/>
          <w:szCs w:val="22"/>
        </w:rPr>
        <w:t>m</w:t>
      </w:r>
      <w:r w:rsidRPr="00A70E0E">
        <w:rPr>
          <w:rFonts w:ascii="Calibri" w:eastAsia="Times New Roman" w:hAnsi="Calibri" w:cs="Calibri"/>
          <w:color w:val="auto"/>
          <w:szCs w:val="22"/>
        </w:rPr>
        <w:t xml:space="preserve">s when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hey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 xml:space="preserve">e </w:t>
      </w:r>
      <w:r w:rsidRPr="00A70E0E">
        <w:rPr>
          <w:rFonts w:ascii="Calibri" w:eastAsia="Times New Roman" w:hAnsi="Calibri" w:cs="Calibri"/>
          <w:color w:val="auto"/>
          <w:spacing w:val="-2"/>
          <w:szCs w:val="22"/>
        </w:rPr>
        <w:t>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f</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c</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n</w:t>
      </w:r>
      <w:r w:rsidRPr="00A70E0E">
        <w:rPr>
          <w:rFonts w:ascii="Calibri" w:eastAsia="Times New Roman" w:hAnsi="Calibri" w:cs="Calibri"/>
          <w:color w:val="auto"/>
          <w:szCs w:val="22"/>
        </w:rPr>
        <w:t>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 En</w:t>
      </w:r>
      <w:r w:rsidRPr="00A70E0E">
        <w:rPr>
          <w:rFonts w:ascii="Calibri" w:eastAsia="Times New Roman" w:hAnsi="Calibri" w:cs="Calibri"/>
          <w:color w:val="auto"/>
          <w:spacing w:val="-3"/>
          <w:szCs w:val="22"/>
        </w:rPr>
        <w:t>g</w:t>
      </w:r>
      <w:r w:rsidRPr="00A70E0E">
        <w:rPr>
          <w:rFonts w:ascii="Calibri" w:eastAsia="Times New Roman" w:hAnsi="Calibri" w:cs="Calibri"/>
          <w:color w:val="auto"/>
          <w:spacing w:val="1"/>
          <w:szCs w:val="22"/>
        </w:rPr>
        <w:t>li</w:t>
      </w:r>
      <w:r w:rsidRPr="00A70E0E">
        <w:rPr>
          <w:rFonts w:ascii="Calibri" w:eastAsia="Times New Roman" w:hAnsi="Calibri" w:cs="Calibri"/>
          <w:color w:val="auto"/>
          <w:spacing w:val="-2"/>
          <w:szCs w:val="22"/>
        </w:rPr>
        <w:t>s</w:t>
      </w:r>
      <w:r w:rsidRPr="00A70E0E">
        <w:rPr>
          <w:rFonts w:ascii="Calibri" w:eastAsia="Times New Roman" w:hAnsi="Calibri" w:cs="Calibri"/>
          <w:color w:val="auto"/>
          <w:szCs w:val="22"/>
        </w:rPr>
        <w:t>h, and</w:t>
      </w:r>
      <w:r w:rsidRPr="00A70E0E">
        <w:rPr>
          <w:rFonts w:ascii="Calibri" w:eastAsia="Times New Roman" w:hAnsi="Calibri" w:cs="Calibri"/>
          <w:color w:val="auto"/>
          <w:spacing w:val="4"/>
          <w:szCs w:val="22"/>
        </w:rPr>
        <w:t xml:space="preserve"> </w:t>
      </w:r>
      <w:r w:rsidRPr="00A70E0E">
        <w:rPr>
          <w:rFonts w:ascii="Calibri" w:eastAsia="Times New Roman" w:hAnsi="Calibri" w:cs="Calibri"/>
          <w:color w:val="auto"/>
          <w:spacing w:val="-4"/>
          <w:szCs w:val="22"/>
        </w:rPr>
        <w:t>m</w:t>
      </w:r>
      <w:r w:rsidRPr="00A70E0E">
        <w:rPr>
          <w:rFonts w:ascii="Calibri" w:eastAsia="Times New Roman" w:hAnsi="Calibri" w:cs="Calibri"/>
          <w:color w:val="auto"/>
          <w:szCs w:val="22"/>
        </w:rPr>
        <w:t>on</w:t>
      </w:r>
      <w:r w:rsidRPr="00A70E0E">
        <w:rPr>
          <w:rFonts w:ascii="Calibri" w:eastAsia="Times New Roman" w:hAnsi="Calibri" w:cs="Calibri"/>
          <w:color w:val="auto"/>
          <w:spacing w:val="-1"/>
          <w:szCs w:val="22"/>
        </w:rPr>
        <w:t>it</w:t>
      </w:r>
      <w:r w:rsidRPr="00A70E0E">
        <w:rPr>
          <w:rFonts w:ascii="Calibri" w:eastAsia="Times New Roman" w:hAnsi="Calibri" w:cs="Calibri"/>
          <w:color w:val="auto"/>
          <w:szCs w:val="22"/>
        </w:rPr>
        <w:t>or</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x</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ed 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ud</w:t>
      </w:r>
      <w:r w:rsidRPr="00A70E0E">
        <w:rPr>
          <w:rFonts w:ascii="Calibri" w:eastAsia="Times New Roman" w:hAnsi="Calibri" w:cs="Calibri"/>
          <w:color w:val="auto"/>
          <w:spacing w:val="-2"/>
          <w:szCs w:val="22"/>
        </w:rPr>
        <w:t>e</w:t>
      </w:r>
      <w:r w:rsidRPr="00A70E0E">
        <w:rPr>
          <w:rFonts w:ascii="Calibri" w:eastAsia="Times New Roman" w:hAnsi="Calibri" w:cs="Calibri"/>
          <w:color w:val="auto"/>
          <w:szCs w:val="22"/>
        </w:rPr>
        <w:t>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 xml:space="preserve">s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en</w:t>
      </w:r>
      <w:r w:rsidRPr="00A70E0E">
        <w:rPr>
          <w:rFonts w:ascii="Calibri" w:eastAsia="Times New Roman" w:hAnsi="Calibri" w:cs="Calibri"/>
          <w:color w:val="auto"/>
          <w:spacing w:val="1"/>
          <w:szCs w:val="22"/>
        </w:rPr>
        <w:t>s</w:t>
      </w:r>
      <w:r w:rsidRPr="00A70E0E">
        <w:rPr>
          <w:rFonts w:ascii="Calibri" w:eastAsia="Times New Roman" w:hAnsi="Calibri" w:cs="Calibri"/>
          <w:color w:val="auto"/>
          <w:spacing w:val="-2"/>
          <w:szCs w:val="22"/>
        </w:rPr>
        <w:t>u</w:t>
      </w:r>
      <w:r w:rsidRPr="00A70E0E">
        <w:rPr>
          <w:rFonts w:ascii="Calibri" w:eastAsia="Times New Roman" w:hAnsi="Calibri" w:cs="Calibri"/>
          <w:color w:val="auto"/>
          <w:spacing w:val="2"/>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hey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w</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 not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2"/>
          <w:szCs w:val="22"/>
        </w:rPr>
        <w:t>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3"/>
          <w:szCs w:val="22"/>
        </w:rPr>
        <w:t>m</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x</w:t>
      </w:r>
      <w:r w:rsidRPr="00A70E0E">
        <w:rPr>
          <w:rFonts w:ascii="Calibri" w:eastAsia="Times New Roman" w:hAnsi="Calibri" w:cs="Calibri"/>
          <w:color w:val="auto"/>
          <w:spacing w:val="1"/>
          <w:szCs w:val="22"/>
        </w:rPr>
        <w:t>it</w:t>
      </w:r>
      <w:r w:rsidRPr="00A70E0E">
        <w:rPr>
          <w:rFonts w:ascii="Calibri" w:eastAsia="Times New Roman" w:hAnsi="Calibri" w:cs="Calibri"/>
          <w:color w:val="auto"/>
          <w:spacing w:val="-2"/>
          <w:szCs w:val="22"/>
        </w:rPr>
        <w:t>e</w:t>
      </w:r>
      <w:r w:rsidRPr="00A70E0E">
        <w:rPr>
          <w:rFonts w:ascii="Calibri" w:eastAsia="Times New Roman" w:hAnsi="Calibri" w:cs="Calibri"/>
          <w:color w:val="auto"/>
          <w:szCs w:val="22"/>
        </w:rPr>
        <w:t>d a</w:t>
      </w:r>
      <w:r w:rsidRPr="00A70E0E">
        <w:rPr>
          <w:rFonts w:ascii="Calibri" w:eastAsia="Times New Roman" w:hAnsi="Calibri" w:cs="Calibri"/>
          <w:color w:val="auto"/>
          <w:spacing w:val="-2"/>
          <w:szCs w:val="22"/>
        </w:rPr>
        <w:t>n</w:t>
      </w:r>
      <w:r w:rsidRPr="00A70E0E">
        <w:rPr>
          <w:rFonts w:ascii="Calibri" w:eastAsia="Times New Roman" w:hAnsi="Calibri" w:cs="Calibri"/>
          <w:color w:val="auto"/>
          <w:szCs w:val="22"/>
        </w:rPr>
        <w:t xml:space="preserve">d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w:t>
      </w:r>
      <w:r w:rsidRPr="00A70E0E">
        <w:rPr>
          <w:rFonts w:ascii="Calibri" w:eastAsia="Times New Roman" w:hAnsi="Calibri" w:cs="Calibri"/>
          <w:color w:val="auto"/>
          <w:spacing w:val="-2"/>
          <w:szCs w:val="22"/>
        </w:rPr>
        <w:t>a</w:t>
      </w:r>
      <w:r w:rsidRPr="00A70E0E">
        <w:rPr>
          <w:rFonts w:ascii="Calibri" w:eastAsia="Times New Roman" w:hAnsi="Calibri" w:cs="Calibri"/>
          <w:color w:val="auto"/>
          <w:szCs w:val="22"/>
        </w:rPr>
        <w:t>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any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a</w:t>
      </w:r>
      <w:r w:rsidRPr="00A70E0E">
        <w:rPr>
          <w:rFonts w:ascii="Calibri" w:eastAsia="Times New Roman" w:hAnsi="Calibri" w:cs="Calibri"/>
          <w:color w:val="auto"/>
          <w:spacing w:val="-2"/>
          <w:szCs w:val="22"/>
        </w:rPr>
        <w:t>c</w:t>
      </w:r>
      <w:r w:rsidRPr="00A70E0E">
        <w:rPr>
          <w:rFonts w:ascii="Calibri" w:eastAsia="Times New Roman" w:hAnsi="Calibri" w:cs="Calibri"/>
          <w:color w:val="auto"/>
          <w:szCs w:val="22"/>
        </w:rPr>
        <w:t>ade</w:t>
      </w:r>
      <w:r w:rsidRPr="00A70E0E">
        <w:rPr>
          <w:rFonts w:ascii="Calibri" w:eastAsia="Times New Roman" w:hAnsi="Calibri" w:cs="Calibri"/>
          <w:color w:val="auto"/>
          <w:spacing w:val="-4"/>
          <w:szCs w:val="22"/>
        </w:rPr>
        <w:t>m</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c d</w:t>
      </w:r>
      <w:r w:rsidRPr="00A70E0E">
        <w:rPr>
          <w:rFonts w:ascii="Calibri" w:eastAsia="Times New Roman" w:hAnsi="Calibri" w:cs="Calibri"/>
          <w:color w:val="auto"/>
          <w:spacing w:val="-2"/>
          <w:szCs w:val="22"/>
        </w:rPr>
        <w:t>e</w:t>
      </w:r>
      <w:r w:rsidRPr="00A70E0E">
        <w:rPr>
          <w:rFonts w:ascii="Calibri" w:eastAsia="Times New Roman" w:hAnsi="Calibri" w:cs="Calibri"/>
          <w:color w:val="auto"/>
          <w:spacing w:val="1"/>
          <w:szCs w:val="22"/>
        </w:rPr>
        <w:t>fi</w:t>
      </w:r>
      <w:r w:rsidRPr="00A70E0E">
        <w:rPr>
          <w:rFonts w:ascii="Calibri" w:eastAsia="Times New Roman" w:hAnsi="Calibri" w:cs="Calibri"/>
          <w:color w:val="auto"/>
          <w:spacing w:val="-2"/>
          <w:szCs w:val="22"/>
        </w:rPr>
        <w:t>c</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s</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nc</w:t>
      </w:r>
      <w:r w:rsidRPr="00A70E0E">
        <w:rPr>
          <w:rFonts w:ascii="Calibri" w:eastAsia="Times New Roman" w:hAnsi="Calibri" w:cs="Calibri"/>
          <w:color w:val="auto"/>
          <w:spacing w:val="-2"/>
          <w:szCs w:val="22"/>
        </w:rPr>
        <w:t>u</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2"/>
          <w:szCs w:val="22"/>
        </w:rPr>
        <w:t>r</w:t>
      </w:r>
      <w:r w:rsidRPr="00A70E0E">
        <w:rPr>
          <w:rFonts w:ascii="Calibri" w:eastAsia="Times New Roman" w:hAnsi="Calibri" w:cs="Calibri"/>
          <w:color w:val="auto"/>
          <w:szCs w:val="22"/>
        </w:rPr>
        <w:t xml:space="preserve">ed </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 xml:space="preserve">n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an</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ua</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e as</w:t>
      </w:r>
      <w:r w:rsidRPr="00A70E0E">
        <w:rPr>
          <w:rFonts w:ascii="Calibri" w:eastAsia="Times New Roman" w:hAnsi="Calibri" w:cs="Calibri"/>
          <w:color w:val="auto"/>
          <w:spacing w:val="-1"/>
          <w:szCs w:val="22"/>
        </w:rPr>
        <w:t>s</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an</w:t>
      </w:r>
      <w:r w:rsidRPr="00A70E0E">
        <w:rPr>
          <w:rFonts w:ascii="Calibri" w:eastAsia="Times New Roman" w:hAnsi="Calibri" w:cs="Calibri"/>
          <w:color w:val="auto"/>
          <w:spacing w:val="-2"/>
          <w:szCs w:val="22"/>
        </w:rPr>
        <w:t>c</w:t>
      </w:r>
      <w:r w:rsidRPr="00A70E0E">
        <w:rPr>
          <w:rFonts w:ascii="Calibri" w:eastAsia="Times New Roman" w:hAnsi="Calibri" w:cs="Calibri"/>
          <w:color w:val="auto"/>
          <w:szCs w:val="22"/>
        </w:rPr>
        <w:t>e p</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2"/>
          <w:szCs w:val="22"/>
        </w:rPr>
        <w:t>og</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am</w:t>
      </w:r>
      <w:r w:rsidRPr="00A70E0E">
        <w:rPr>
          <w:rFonts w:ascii="Calibri" w:eastAsia="Times New Roman" w:hAnsi="Calibri" w:cs="Calibri"/>
          <w:color w:val="auto"/>
          <w:spacing w:val="-3"/>
          <w:szCs w:val="22"/>
        </w:rPr>
        <w:t xml:space="preserve"> </w:t>
      </w:r>
      <w:r w:rsidRPr="00A70E0E">
        <w:rPr>
          <w:rFonts w:ascii="Calibri" w:eastAsia="Times New Roman" w:hAnsi="Calibri" w:cs="Calibri"/>
          <w:color w:val="auto"/>
          <w:szCs w:val="22"/>
        </w:rPr>
        <w:t>h</w:t>
      </w:r>
      <w:r w:rsidRPr="00A70E0E">
        <w:rPr>
          <w:rFonts w:ascii="Calibri" w:eastAsia="Times New Roman" w:hAnsi="Calibri" w:cs="Calibri"/>
          <w:color w:val="auto"/>
          <w:spacing w:val="3"/>
          <w:szCs w:val="22"/>
        </w:rPr>
        <w:t>a</w:t>
      </w:r>
      <w:r w:rsidRPr="00A70E0E">
        <w:rPr>
          <w:rFonts w:ascii="Calibri" w:eastAsia="Times New Roman" w:hAnsi="Calibri" w:cs="Calibri"/>
          <w:color w:val="auto"/>
          <w:spacing w:val="-2"/>
          <w:szCs w:val="22"/>
        </w:rPr>
        <w:t>v</w:t>
      </w:r>
      <w:r w:rsidRPr="00A70E0E">
        <w:rPr>
          <w:rFonts w:ascii="Calibri" w:eastAsia="Times New Roman" w:hAnsi="Calibri" w:cs="Calibri"/>
          <w:color w:val="auto"/>
          <w:szCs w:val="22"/>
        </w:rPr>
        <w:t xml:space="preserve">e been </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3"/>
          <w:szCs w:val="22"/>
        </w:rPr>
        <w:t>m</w:t>
      </w:r>
      <w:r w:rsidRPr="00A70E0E">
        <w:rPr>
          <w:rFonts w:ascii="Calibri" w:eastAsia="Times New Roman" w:hAnsi="Calibri" w:cs="Calibri"/>
          <w:color w:val="auto"/>
          <w:szCs w:val="22"/>
        </w:rPr>
        <w:t>ed</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e</w:t>
      </w:r>
      <w:r w:rsidRPr="00A70E0E">
        <w:rPr>
          <w:rFonts w:ascii="Calibri" w:eastAsia="Times New Roman" w:hAnsi="Calibri" w:cs="Calibri"/>
          <w:color w:val="auto"/>
          <w:spacing w:val="3"/>
          <w:szCs w:val="22"/>
        </w:rPr>
        <w:t>d</w:t>
      </w:r>
      <w:r w:rsidRPr="00A70E0E">
        <w:rPr>
          <w:rFonts w:ascii="Calibri" w:eastAsia="Times New Roman" w:hAnsi="Calibri" w:cs="Calibri"/>
          <w:color w:val="auto"/>
          <w:szCs w:val="22"/>
        </w:rPr>
        <w:t>;</w:t>
      </w:r>
    </w:p>
    <w:p w14:paraId="07A8D206" w14:textId="0E08E08D" w:rsidR="00AF2DA2" w:rsidRDefault="00AF2DA2" w:rsidP="00AF2DA2">
      <w:pPr>
        <w:widowControl w:val="0"/>
        <w:tabs>
          <w:tab w:val="left" w:pos="1180"/>
        </w:tabs>
        <w:ind w:right="49"/>
        <w:jc w:val="both"/>
        <w:rPr>
          <w:rFonts w:ascii="Calibri" w:eastAsia="Times New Roman" w:hAnsi="Calibri" w:cs="Calibri"/>
          <w:color w:val="auto"/>
          <w:szCs w:val="22"/>
        </w:rPr>
      </w:pPr>
    </w:p>
    <w:p w14:paraId="059B2FC2" w14:textId="77777777" w:rsidR="00AF2DA2" w:rsidRPr="00AF2DA2" w:rsidRDefault="00AF2DA2" w:rsidP="00AF2DA2">
      <w:pPr>
        <w:widowControl w:val="0"/>
        <w:tabs>
          <w:tab w:val="left" w:pos="1180"/>
        </w:tabs>
        <w:ind w:right="49"/>
        <w:jc w:val="both"/>
        <w:rPr>
          <w:rFonts w:ascii="Calibri" w:eastAsia="Times New Roman" w:hAnsi="Calibri" w:cs="Calibri"/>
          <w:color w:val="auto"/>
          <w:szCs w:val="22"/>
        </w:rPr>
      </w:pPr>
    </w:p>
    <w:p w14:paraId="41FACF2F" w14:textId="46C7966C" w:rsidR="004C6DE1" w:rsidRPr="0030450A" w:rsidRDefault="00A70E0E" w:rsidP="0030450A">
      <w:pPr>
        <w:pStyle w:val="ListParagraph"/>
        <w:widowControl w:val="0"/>
        <w:numPr>
          <w:ilvl w:val="0"/>
          <w:numId w:val="20"/>
        </w:numPr>
        <w:tabs>
          <w:tab w:val="left" w:pos="1180"/>
        </w:tabs>
        <w:ind w:right="127"/>
        <w:rPr>
          <w:rFonts w:ascii="Calibri" w:eastAsia="Times New Roman" w:hAnsi="Calibri" w:cs="Calibri"/>
          <w:color w:val="auto"/>
          <w:szCs w:val="22"/>
        </w:rPr>
      </w:pPr>
      <w:r w:rsidRPr="00A70E0E">
        <w:rPr>
          <w:rFonts w:ascii="Calibri" w:eastAsia="Times New Roman" w:hAnsi="Calibri" w:cs="Calibri"/>
          <w:color w:val="auto"/>
          <w:szCs w:val="22"/>
        </w:rPr>
        <w:t>E</w:t>
      </w:r>
      <w:r w:rsidRPr="00A70E0E">
        <w:rPr>
          <w:rFonts w:ascii="Calibri" w:eastAsia="Times New Roman" w:hAnsi="Calibri" w:cs="Calibri"/>
          <w:color w:val="auto"/>
          <w:spacing w:val="-3"/>
          <w:szCs w:val="22"/>
        </w:rPr>
        <w:t>v</w:t>
      </w:r>
      <w:r w:rsidRPr="00A70E0E">
        <w:rPr>
          <w:rFonts w:ascii="Calibri" w:eastAsia="Times New Roman" w:hAnsi="Calibri" w:cs="Calibri"/>
          <w:color w:val="auto"/>
          <w:szCs w:val="22"/>
        </w:rPr>
        <w:t>a</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ua</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e</w:t>
      </w:r>
      <w:r w:rsidRPr="00A70E0E">
        <w:rPr>
          <w:rFonts w:ascii="Calibri" w:eastAsia="Times New Roman" w:hAnsi="Calibri" w:cs="Calibri"/>
          <w:color w:val="auto"/>
          <w:spacing w:val="-1"/>
          <w:szCs w:val="22"/>
        </w:rPr>
        <w:t>f</w:t>
      </w:r>
      <w:r w:rsidRPr="00A70E0E">
        <w:rPr>
          <w:rFonts w:ascii="Calibri" w:eastAsia="Times New Roman" w:hAnsi="Calibri" w:cs="Calibri"/>
          <w:color w:val="auto"/>
          <w:spacing w:val="1"/>
          <w:szCs w:val="22"/>
        </w:rPr>
        <w:t>f</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c</w:t>
      </w:r>
      <w:r w:rsidRPr="00A70E0E">
        <w:rPr>
          <w:rFonts w:ascii="Calibri" w:eastAsia="Times New Roman" w:hAnsi="Calibri" w:cs="Calibri"/>
          <w:color w:val="auto"/>
          <w:spacing w:val="1"/>
          <w:szCs w:val="22"/>
        </w:rPr>
        <w:t>ti</w:t>
      </w:r>
      <w:r w:rsidRPr="00A70E0E">
        <w:rPr>
          <w:rFonts w:ascii="Calibri" w:eastAsia="Times New Roman" w:hAnsi="Calibri" w:cs="Calibri"/>
          <w:color w:val="auto"/>
          <w:spacing w:val="-2"/>
          <w:szCs w:val="22"/>
        </w:rPr>
        <w:t>v</w:t>
      </w:r>
      <w:r w:rsidRPr="00A70E0E">
        <w:rPr>
          <w:rFonts w:ascii="Calibri" w:eastAsia="Times New Roman" w:hAnsi="Calibri" w:cs="Calibri"/>
          <w:color w:val="auto"/>
          <w:szCs w:val="22"/>
        </w:rPr>
        <w:t>en</w:t>
      </w:r>
      <w:r w:rsidRPr="00A70E0E">
        <w:rPr>
          <w:rFonts w:ascii="Calibri" w:eastAsia="Times New Roman" w:hAnsi="Calibri" w:cs="Calibri"/>
          <w:color w:val="auto"/>
          <w:spacing w:val="-2"/>
          <w:szCs w:val="22"/>
        </w:rPr>
        <w:t>e</w:t>
      </w:r>
      <w:r w:rsidRPr="00A70E0E">
        <w:rPr>
          <w:rFonts w:ascii="Calibri" w:eastAsia="Times New Roman" w:hAnsi="Calibri" w:cs="Calibri"/>
          <w:color w:val="auto"/>
          <w:szCs w:val="22"/>
        </w:rPr>
        <w:t>ss</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of</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 xml:space="preserve">a </w:t>
      </w:r>
      <w:r w:rsidRPr="00A70E0E">
        <w:rPr>
          <w:rFonts w:ascii="Calibri" w:eastAsia="Times New Roman" w:hAnsi="Calibri" w:cs="Calibri"/>
          <w:color w:val="auto"/>
          <w:spacing w:val="-2"/>
          <w:szCs w:val="22"/>
        </w:rPr>
        <w:t>s</w:t>
      </w:r>
      <w:r w:rsidRPr="00A70E0E">
        <w:rPr>
          <w:rFonts w:ascii="Calibri" w:eastAsia="Times New Roman" w:hAnsi="Calibri" w:cs="Calibri"/>
          <w:color w:val="auto"/>
          <w:szCs w:val="22"/>
        </w:rPr>
        <w:t>cho</w:t>
      </w:r>
      <w:r w:rsidRPr="00A70E0E">
        <w:rPr>
          <w:rFonts w:ascii="Calibri" w:eastAsia="Times New Roman" w:hAnsi="Calibri" w:cs="Calibri"/>
          <w:color w:val="auto"/>
          <w:spacing w:val="-2"/>
          <w:szCs w:val="22"/>
        </w:rPr>
        <w:t>o</w:t>
      </w:r>
      <w:r w:rsidRPr="00A70E0E">
        <w:rPr>
          <w:rFonts w:ascii="Calibri" w:eastAsia="Times New Roman" w:hAnsi="Calibri" w:cs="Calibri"/>
          <w:color w:val="auto"/>
          <w:szCs w:val="22"/>
        </w:rPr>
        <w:t>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2"/>
          <w:szCs w:val="22"/>
        </w:rPr>
        <w:t>d</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c</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w:t>
      </w:r>
      <w:r w:rsidRPr="00A70E0E">
        <w:rPr>
          <w:rFonts w:ascii="Calibri" w:eastAsia="Times New Roman" w:hAnsi="Calibri" w:cs="Calibri"/>
          <w:color w:val="auto"/>
          <w:szCs w:val="22"/>
        </w:rPr>
        <w:t>s</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an</w:t>
      </w:r>
      <w:r w:rsidRPr="00A70E0E">
        <w:rPr>
          <w:rFonts w:ascii="Calibri" w:eastAsia="Times New Roman" w:hAnsi="Calibri" w:cs="Calibri"/>
          <w:color w:val="auto"/>
          <w:spacing w:val="-2"/>
          <w:szCs w:val="22"/>
        </w:rPr>
        <w:t>g</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ag</w:t>
      </w:r>
      <w:r w:rsidRPr="00A70E0E">
        <w:rPr>
          <w:rFonts w:ascii="Calibri" w:eastAsia="Times New Roman" w:hAnsi="Calibri" w:cs="Calibri"/>
          <w:color w:val="auto"/>
          <w:szCs w:val="22"/>
        </w:rPr>
        <w:t>e as</w:t>
      </w:r>
      <w:r w:rsidRPr="00A70E0E">
        <w:rPr>
          <w:rFonts w:ascii="Calibri" w:eastAsia="Times New Roman" w:hAnsi="Calibri" w:cs="Calibri"/>
          <w:color w:val="auto"/>
          <w:spacing w:val="1"/>
          <w:szCs w:val="22"/>
        </w:rPr>
        <w:t>si</w:t>
      </w:r>
      <w:r w:rsidRPr="00A70E0E">
        <w:rPr>
          <w:rFonts w:ascii="Calibri" w:eastAsia="Times New Roman" w:hAnsi="Calibri" w:cs="Calibri"/>
          <w:color w:val="auto"/>
          <w:spacing w:val="-2"/>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a</w:t>
      </w:r>
      <w:r w:rsidRPr="00A70E0E">
        <w:rPr>
          <w:rFonts w:ascii="Calibri" w:eastAsia="Times New Roman" w:hAnsi="Calibri" w:cs="Calibri"/>
          <w:color w:val="auto"/>
          <w:spacing w:val="-2"/>
          <w:szCs w:val="22"/>
        </w:rPr>
        <w:t>n</w:t>
      </w:r>
      <w:r w:rsidRPr="00A70E0E">
        <w:rPr>
          <w:rFonts w:ascii="Calibri" w:eastAsia="Times New Roman" w:hAnsi="Calibri" w:cs="Calibri"/>
          <w:color w:val="auto"/>
          <w:szCs w:val="22"/>
        </w:rPr>
        <w:t>ce</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2"/>
          <w:szCs w:val="22"/>
        </w:rPr>
        <w:t>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a</w:t>
      </w:r>
      <w:r w:rsidRPr="00A70E0E">
        <w:rPr>
          <w:rFonts w:ascii="Calibri" w:eastAsia="Times New Roman" w:hAnsi="Calibri" w:cs="Calibri"/>
          <w:color w:val="auto"/>
          <w:spacing w:val="-3"/>
          <w:szCs w:val="22"/>
        </w:rPr>
        <w:t>m</w:t>
      </w:r>
      <w:r w:rsidRPr="00A70E0E">
        <w:rPr>
          <w:rFonts w:ascii="Calibri" w:eastAsia="Times New Roman" w:hAnsi="Calibri" w:cs="Calibri"/>
          <w:color w:val="auto"/>
          <w:spacing w:val="1"/>
          <w:szCs w:val="22"/>
        </w:rPr>
        <w:t>(</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en</w:t>
      </w:r>
      <w:r w:rsidRPr="00A70E0E">
        <w:rPr>
          <w:rFonts w:ascii="Calibri" w:eastAsia="Times New Roman" w:hAnsi="Calibri" w:cs="Calibri"/>
          <w:color w:val="auto"/>
          <w:spacing w:val="1"/>
          <w:szCs w:val="22"/>
        </w:rPr>
        <w:t>s</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r</w:t>
      </w:r>
      <w:r w:rsidRPr="00A70E0E">
        <w:rPr>
          <w:rFonts w:ascii="Calibri" w:eastAsia="Times New Roman" w:hAnsi="Calibri" w:cs="Calibri"/>
          <w:color w:val="auto"/>
          <w:szCs w:val="22"/>
        </w:rPr>
        <w:t xml:space="preserve">e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hat EL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s</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u</w:t>
      </w:r>
      <w:r w:rsidRPr="00A70E0E">
        <w:rPr>
          <w:rFonts w:ascii="Calibri" w:eastAsia="Times New Roman" w:hAnsi="Calibri" w:cs="Calibri"/>
          <w:color w:val="auto"/>
          <w:spacing w:val="-2"/>
          <w:szCs w:val="22"/>
        </w:rPr>
        <w:t>d</w:t>
      </w:r>
      <w:r w:rsidRPr="00A70E0E">
        <w:rPr>
          <w:rFonts w:ascii="Calibri" w:eastAsia="Times New Roman" w:hAnsi="Calibri" w:cs="Calibri"/>
          <w:color w:val="auto"/>
          <w:szCs w:val="22"/>
        </w:rPr>
        <w:t>en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 xml:space="preserve">s </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ea</w:t>
      </w:r>
      <w:r w:rsidRPr="00A70E0E">
        <w:rPr>
          <w:rFonts w:ascii="Calibri" w:eastAsia="Times New Roman" w:hAnsi="Calibri" w:cs="Calibri"/>
          <w:color w:val="auto"/>
          <w:spacing w:val="-2"/>
          <w:szCs w:val="22"/>
        </w:rPr>
        <w:t>c</w:t>
      </w:r>
      <w:r w:rsidRPr="00A70E0E">
        <w:rPr>
          <w:rFonts w:ascii="Calibri" w:eastAsia="Times New Roman" w:hAnsi="Calibri" w:cs="Calibri"/>
          <w:color w:val="auto"/>
          <w:szCs w:val="22"/>
        </w:rPr>
        <w:t>h 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2"/>
          <w:szCs w:val="22"/>
        </w:rPr>
        <w:t>a</w:t>
      </w:r>
      <w:r w:rsidRPr="00A70E0E">
        <w:rPr>
          <w:rFonts w:ascii="Calibri" w:eastAsia="Times New Roman" w:hAnsi="Calibri" w:cs="Calibri"/>
          <w:color w:val="auto"/>
          <w:szCs w:val="22"/>
        </w:rPr>
        <w:t>m</w:t>
      </w:r>
      <w:r w:rsidRPr="00A70E0E">
        <w:rPr>
          <w:rFonts w:ascii="Calibri" w:eastAsia="Times New Roman" w:hAnsi="Calibri" w:cs="Calibri"/>
          <w:color w:val="auto"/>
          <w:spacing w:val="-4"/>
          <w:szCs w:val="22"/>
        </w:rPr>
        <w:t xml:space="preserve"> </w:t>
      </w:r>
      <w:r w:rsidRPr="00A70E0E">
        <w:rPr>
          <w:rFonts w:ascii="Calibri" w:eastAsia="Times New Roman" w:hAnsi="Calibri" w:cs="Calibri"/>
          <w:color w:val="auto"/>
          <w:szCs w:val="22"/>
        </w:rPr>
        <w:t>a</w:t>
      </w:r>
      <w:r w:rsidRPr="00A70E0E">
        <w:rPr>
          <w:rFonts w:ascii="Calibri" w:eastAsia="Times New Roman" w:hAnsi="Calibri" w:cs="Calibri"/>
          <w:color w:val="auto"/>
          <w:spacing w:val="3"/>
          <w:szCs w:val="22"/>
        </w:rPr>
        <w:t>c</w:t>
      </w:r>
      <w:r w:rsidRPr="00A70E0E">
        <w:rPr>
          <w:rFonts w:ascii="Calibri" w:eastAsia="Times New Roman" w:hAnsi="Calibri" w:cs="Calibri"/>
          <w:color w:val="auto"/>
          <w:szCs w:val="22"/>
        </w:rPr>
        <w:t>qu</w:t>
      </w:r>
      <w:r w:rsidRPr="00A70E0E">
        <w:rPr>
          <w:rFonts w:ascii="Calibri" w:eastAsia="Times New Roman" w:hAnsi="Calibri" w:cs="Calibri"/>
          <w:color w:val="auto"/>
          <w:spacing w:val="1"/>
          <w:szCs w:val="22"/>
        </w:rPr>
        <w:t>ir</w:t>
      </w:r>
      <w:r w:rsidRPr="00A70E0E">
        <w:rPr>
          <w:rFonts w:ascii="Calibri" w:eastAsia="Times New Roman" w:hAnsi="Calibri" w:cs="Calibri"/>
          <w:color w:val="auto"/>
          <w:szCs w:val="22"/>
        </w:rPr>
        <w:t>e En</w:t>
      </w:r>
      <w:r w:rsidRPr="00A70E0E">
        <w:rPr>
          <w:rFonts w:ascii="Calibri" w:eastAsia="Times New Roman" w:hAnsi="Calibri" w:cs="Calibri"/>
          <w:color w:val="auto"/>
          <w:spacing w:val="-3"/>
          <w:szCs w:val="22"/>
        </w:rPr>
        <w:t>g</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 xml:space="preserve">sh </w:t>
      </w:r>
      <w:r w:rsidRPr="00A70E0E">
        <w:rPr>
          <w:rFonts w:ascii="Calibri" w:eastAsia="Times New Roman" w:hAnsi="Calibri" w:cs="Calibri"/>
          <w:color w:val="auto"/>
          <w:spacing w:val="-2"/>
          <w:szCs w:val="22"/>
        </w:rPr>
        <w:t>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f</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c</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n</w:t>
      </w:r>
      <w:r w:rsidRPr="00A70E0E">
        <w:rPr>
          <w:rFonts w:ascii="Calibri" w:eastAsia="Times New Roman" w:hAnsi="Calibri" w:cs="Calibri"/>
          <w:color w:val="auto"/>
          <w:szCs w:val="22"/>
        </w:rPr>
        <w:t>cy</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zCs w:val="22"/>
        </w:rPr>
        <w:t xml:space="preserve">and </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h</w:t>
      </w:r>
      <w:r w:rsidRPr="00A70E0E">
        <w:rPr>
          <w:rFonts w:ascii="Calibri" w:eastAsia="Times New Roman" w:hAnsi="Calibri" w:cs="Calibri"/>
          <w:color w:val="auto"/>
          <w:spacing w:val="-2"/>
          <w:szCs w:val="22"/>
        </w:rPr>
        <w:t>a</w:t>
      </w:r>
      <w:r w:rsidRPr="00A70E0E">
        <w:rPr>
          <w:rFonts w:ascii="Calibri" w:eastAsia="Times New Roman" w:hAnsi="Calibri" w:cs="Calibri"/>
          <w:color w:val="auto"/>
          <w:szCs w:val="22"/>
        </w:rPr>
        <w:t>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2"/>
          <w:szCs w:val="22"/>
        </w:rPr>
        <w:t>e</w:t>
      </w:r>
      <w:r w:rsidRPr="00A70E0E">
        <w:rPr>
          <w:rFonts w:ascii="Calibri" w:eastAsia="Times New Roman" w:hAnsi="Calibri" w:cs="Calibri"/>
          <w:color w:val="auto"/>
          <w:szCs w:val="22"/>
        </w:rPr>
        <w:t xml:space="preserve">ach </w:t>
      </w:r>
      <w:r w:rsidRPr="00A70E0E">
        <w:rPr>
          <w:rFonts w:ascii="Calibri" w:eastAsia="Times New Roman" w:hAnsi="Calibri" w:cs="Calibri"/>
          <w:color w:val="auto"/>
          <w:spacing w:val="-2"/>
          <w:szCs w:val="22"/>
        </w:rPr>
        <w:t>p</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o</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am</w:t>
      </w:r>
      <w:r w:rsidRPr="00A70E0E">
        <w:rPr>
          <w:rFonts w:ascii="Calibri" w:eastAsia="Times New Roman" w:hAnsi="Calibri" w:cs="Calibri"/>
          <w:color w:val="auto"/>
          <w:spacing w:val="-3"/>
          <w:szCs w:val="22"/>
        </w:rPr>
        <w:t xml:space="preserve"> </w:t>
      </w:r>
      <w:r w:rsidRPr="00A70E0E">
        <w:rPr>
          <w:rFonts w:ascii="Calibri" w:eastAsia="Times New Roman" w:hAnsi="Calibri" w:cs="Calibri"/>
          <w:color w:val="auto"/>
          <w:spacing w:val="1"/>
          <w:szCs w:val="22"/>
        </w:rPr>
        <w:t>w</w:t>
      </w:r>
      <w:r w:rsidRPr="00A70E0E">
        <w:rPr>
          <w:rFonts w:ascii="Calibri" w:eastAsia="Times New Roman" w:hAnsi="Calibri" w:cs="Calibri"/>
          <w:color w:val="auto"/>
          <w:szCs w:val="22"/>
        </w:rPr>
        <w:t xml:space="preserve">as </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ea</w:t>
      </w:r>
      <w:r w:rsidRPr="00A70E0E">
        <w:rPr>
          <w:rFonts w:ascii="Calibri" w:eastAsia="Times New Roman" w:hAnsi="Calibri" w:cs="Calibri"/>
          <w:color w:val="auto"/>
          <w:spacing w:val="-2"/>
          <w:szCs w:val="22"/>
        </w:rPr>
        <w:t>s</w:t>
      </w:r>
      <w:r w:rsidRPr="00A70E0E">
        <w:rPr>
          <w:rFonts w:ascii="Calibri" w:eastAsia="Times New Roman" w:hAnsi="Calibri" w:cs="Calibri"/>
          <w:color w:val="auto"/>
          <w:szCs w:val="22"/>
        </w:rPr>
        <w:t>ona</w:t>
      </w:r>
      <w:r w:rsidRPr="00A70E0E">
        <w:rPr>
          <w:rFonts w:ascii="Calibri" w:eastAsia="Times New Roman" w:hAnsi="Calibri" w:cs="Calibri"/>
          <w:color w:val="auto"/>
          <w:spacing w:val="-2"/>
          <w:szCs w:val="22"/>
        </w:rPr>
        <w:t>b</w:t>
      </w:r>
      <w:r w:rsidRPr="00A70E0E">
        <w:rPr>
          <w:rFonts w:ascii="Calibri" w:eastAsia="Times New Roman" w:hAnsi="Calibri" w:cs="Calibri"/>
          <w:color w:val="auto"/>
          <w:spacing w:val="1"/>
          <w:szCs w:val="22"/>
        </w:rPr>
        <w:t>l</w:t>
      </w:r>
      <w:r w:rsidRPr="00A70E0E">
        <w:rPr>
          <w:rFonts w:ascii="Calibri" w:eastAsia="Times New Roman" w:hAnsi="Calibri" w:cs="Calibri"/>
          <w:color w:val="auto"/>
          <w:szCs w:val="22"/>
        </w:rPr>
        <w:t>y</w:t>
      </w:r>
      <w:r w:rsidRPr="00A70E0E">
        <w:rPr>
          <w:rFonts w:ascii="Calibri" w:eastAsia="Times New Roman" w:hAnsi="Calibri" w:cs="Calibri"/>
          <w:color w:val="auto"/>
          <w:spacing w:val="-2"/>
          <w:szCs w:val="22"/>
        </w:rPr>
        <w:t xml:space="preserve"> </w:t>
      </w:r>
    </w:p>
    <w:p w14:paraId="5DDD9371" w14:textId="69B0E2D4" w:rsidR="00A70E0E" w:rsidRPr="004C6DE1" w:rsidRDefault="00A70E0E" w:rsidP="004C6DE1">
      <w:pPr>
        <w:pStyle w:val="ListParagraph"/>
        <w:widowControl w:val="0"/>
        <w:tabs>
          <w:tab w:val="left" w:pos="1180"/>
        </w:tabs>
        <w:ind w:right="127"/>
        <w:rPr>
          <w:rFonts w:ascii="Calibri" w:eastAsia="Times New Roman" w:hAnsi="Calibri" w:cs="Calibri"/>
          <w:color w:val="auto"/>
          <w:szCs w:val="22"/>
        </w:rPr>
      </w:pPr>
      <w:r w:rsidRPr="004C6DE1">
        <w:rPr>
          <w:rFonts w:ascii="Calibri" w:eastAsia="Times New Roman" w:hAnsi="Calibri" w:cs="Calibri"/>
          <w:color w:val="auto"/>
          <w:szCs w:val="22"/>
        </w:rPr>
        <w:t>ca</w:t>
      </w:r>
      <w:r w:rsidRPr="004C6DE1">
        <w:rPr>
          <w:rFonts w:ascii="Calibri" w:eastAsia="Times New Roman" w:hAnsi="Calibri" w:cs="Calibri"/>
          <w:color w:val="auto"/>
          <w:spacing w:val="1"/>
          <w:szCs w:val="22"/>
        </w:rPr>
        <w:t>l</w:t>
      </w:r>
      <w:r w:rsidRPr="004C6DE1">
        <w:rPr>
          <w:rFonts w:ascii="Calibri" w:eastAsia="Times New Roman" w:hAnsi="Calibri" w:cs="Calibri"/>
          <w:color w:val="auto"/>
          <w:spacing w:val="-2"/>
          <w:szCs w:val="22"/>
        </w:rPr>
        <w:t>c</w:t>
      </w:r>
      <w:r w:rsidRPr="004C6DE1">
        <w:rPr>
          <w:rFonts w:ascii="Calibri" w:eastAsia="Times New Roman" w:hAnsi="Calibri" w:cs="Calibri"/>
          <w:color w:val="auto"/>
          <w:szCs w:val="22"/>
        </w:rPr>
        <w:t>u</w:t>
      </w:r>
      <w:r w:rsidRPr="004C6DE1">
        <w:rPr>
          <w:rFonts w:ascii="Calibri" w:eastAsia="Times New Roman" w:hAnsi="Calibri" w:cs="Calibri"/>
          <w:color w:val="auto"/>
          <w:spacing w:val="1"/>
          <w:szCs w:val="22"/>
        </w:rPr>
        <w:t>l</w:t>
      </w:r>
      <w:r w:rsidRPr="004C6DE1">
        <w:rPr>
          <w:rFonts w:ascii="Calibri" w:eastAsia="Times New Roman" w:hAnsi="Calibri" w:cs="Calibri"/>
          <w:color w:val="auto"/>
          <w:spacing w:val="-2"/>
          <w:szCs w:val="22"/>
        </w:rPr>
        <w:t>a</w:t>
      </w:r>
      <w:r w:rsidRPr="004C6DE1">
        <w:rPr>
          <w:rFonts w:ascii="Calibri" w:eastAsia="Times New Roman" w:hAnsi="Calibri" w:cs="Calibri"/>
          <w:color w:val="auto"/>
          <w:spacing w:val="1"/>
          <w:szCs w:val="22"/>
        </w:rPr>
        <w:t>t</w:t>
      </w:r>
      <w:r w:rsidRPr="004C6DE1">
        <w:rPr>
          <w:rFonts w:ascii="Calibri" w:eastAsia="Times New Roman" w:hAnsi="Calibri" w:cs="Calibri"/>
          <w:color w:val="auto"/>
          <w:szCs w:val="22"/>
        </w:rPr>
        <w:t>ed</w:t>
      </w:r>
      <w:r w:rsidRPr="004C6DE1">
        <w:rPr>
          <w:rFonts w:ascii="Calibri" w:eastAsia="Times New Roman" w:hAnsi="Calibri" w:cs="Calibri"/>
          <w:color w:val="auto"/>
          <w:spacing w:val="-2"/>
          <w:szCs w:val="22"/>
        </w:rPr>
        <w:t xml:space="preserve"> </w:t>
      </w:r>
      <w:r w:rsidRPr="004C6DE1">
        <w:rPr>
          <w:rFonts w:ascii="Calibri" w:eastAsia="Times New Roman" w:hAnsi="Calibri" w:cs="Calibri"/>
          <w:color w:val="auto"/>
          <w:spacing w:val="1"/>
          <w:szCs w:val="22"/>
        </w:rPr>
        <w:t>t</w:t>
      </w:r>
      <w:r w:rsidRPr="004C6DE1">
        <w:rPr>
          <w:rFonts w:ascii="Calibri" w:eastAsia="Times New Roman" w:hAnsi="Calibri" w:cs="Calibri"/>
          <w:color w:val="auto"/>
          <w:szCs w:val="22"/>
        </w:rPr>
        <w:t>o</w:t>
      </w:r>
      <w:r w:rsidRPr="004C6DE1">
        <w:rPr>
          <w:rFonts w:ascii="Calibri" w:eastAsia="Times New Roman" w:hAnsi="Calibri" w:cs="Calibri"/>
          <w:color w:val="auto"/>
          <w:spacing w:val="-2"/>
          <w:szCs w:val="22"/>
        </w:rPr>
        <w:t xml:space="preserve"> </w:t>
      </w:r>
      <w:r w:rsidRPr="004C6DE1">
        <w:rPr>
          <w:rFonts w:ascii="Calibri" w:eastAsia="Times New Roman" w:hAnsi="Calibri" w:cs="Calibri"/>
          <w:color w:val="auto"/>
          <w:szCs w:val="22"/>
        </w:rPr>
        <w:t>a</w:t>
      </w:r>
      <w:r w:rsidRPr="004C6DE1">
        <w:rPr>
          <w:rFonts w:ascii="Calibri" w:eastAsia="Times New Roman" w:hAnsi="Calibri" w:cs="Calibri"/>
          <w:color w:val="auto"/>
          <w:spacing w:val="-1"/>
          <w:szCs w:val="22"/>
        </w:rPr>
        <w:t>ll</w:t>
      </w:r>
      <w:r w:rsidRPr="004C6DE1">
        <w:rPr>
          <w:rFonts w:ascii="Calibri" w:eastAsia="Times New Roman" w:hAnsi="Calibri" w:cs="Calibri"/>
          <w:color w:val="auto"/>
          <w:szCs w:val="22"/>
        </w:rPr>
        <w:t>ow</w:t>
      </w:r>
      <w:r w:rsidRPr="004C6DE1">
        <w:rPr>
          <w:rFonts w:ascii="Calibri" w:eastAsia="Times New Roman" w:hAnsi="Calibri" w:cs="Calibri"/>
          <w:color w:val="auto"/>
          <w:spacing w:val="-1"/>
          <w:szCs w:val="22"/>
        </w:rPr>
        <w:t xml:space="preserve"> </w:t>
      </w:r>
      <w:r w:rsidRPr="004C6DE1">
        <w:rPr>
          <w:rFonts w:ascii="Calibri" w:eastAsia="Times New Roman" w:hAnsi="Calibri" w:cs="Calibri"/>
          <w:color w:val="auto"/>
          <w:szCs w:val="22"/>
        </w:rPr>
        <w:t>EL</w:t>
      </w:r>
      <w:r w:rsidRPr="004C6DE1">
        <w:rPr>
          <w:rFonts w:ascii="Calibri" w:eastAsia="Times New Roman" w:hAnsi="Calibri" w:cs="Calibri"/>
          <w:color w:val="auto"/>
          <w:spacing w:val="-1"/>
          <w:szCs w:val="22"/>
        </w:rPr>
        <w:t xml:space="preserve"> </w:t>
      </w:r>
      <w:r w:rsidRPr="004C6DE1">
        <w:rPr>
          <w:rFonts w:ascii="Calibri" w:eastAsia="Times New Roman" w:hAnsi="Calibri" w:cs="Calibri"/>
          <w:color w:val="auto"/>
          <w:szCs w:val="22"/>
        </w:rPr>
        <w:t>s</w:t>
      </w:r>
      <w:r w:rsidRPr="004C6DE1">
        <w:rPr>
          <w:rFonts w:ascii="Calibri" w:eastAsia="Times New Roman" w:hAnsi="Calibri" w:cs="Calibri"/>
          <w:color w:val="auto"/>
          <w:spacing w:val="1"/>
          <w:szCs w:val="22"/>
        </w:rPr>
        <w:t>t</w:t>
      </w:r>
      <w:r w:rsidRPr="004C6DE1">
        <w:rPr>
          <w:rFonts w:ascii="Calibri" w:eastAsia="Times New Roman" w:hAnsi="Calibri" w:cs="Calibri"/>
          <w:color w:val="auto"/>
          <w:szCs w:val="22"/>
        </w:rPr>
        <w:t>u</w:t>
      </w:r>
      <w:r w:rsidRPr="004C6DE1">
        <w:rPr>
          <w:rFonts w:ascii="Calibri" w:eastAsia="Times New Roman" w:hAnsi="Calibri" w:cs="Calibri"/>
          <w:color w:val="auto"/>
          <w:spacing w:val="-2"/>
          <w:szCs w:val="22"/>
        </w:rPr>
        <w:t>d</w:t>
      </w:r>
      <w:r w:rsidRPr="004C6DE1">
        <w:rPr>
          <w:rFonts w:ascii="Calibri" w:eastAsia="Times New Roman" w:hAnsi="Calibri" w:cs="Calibri"/>
          <w:color w:val="auto"/>
          <w:szCs w:val="22"/>
        </w:rPr>
        <w:t>en</w:t>
      </w:r>
      <w:r w:rsidRPr="004C6DE1">
        <w:rPr>
          <w:rFonts w:ascii="Calibri" w:eastAsia="Times New Roman" w:hAnsi="Calibri" w:cs="Calibri"/>
          <w:color w:val="auto"/>
          <w:spacing w:val="-1"/>
          <w:szCs w:val="22"/>
        </w:rPr>
        <w:t>t</w:t>
      </w:r>
      <w:r w:rsidRPr="004C6DE1">
        <w:rPr>
          <w:rFonts w:ascii="Calibri" w:eastAsia="Times New Roman" w:hAnsi="Calibri" w:cs="Calibri"/>
          <w:color w:val="auto"/>
          <w:szCs w:val="22"/>
        </w:rPr>
        <w:t xml:space="preserve">s </w:t>
      </w:r>
      <w:r w:rsidRPr="004C6DE1">
        <w:rPr>
          <w:rFonts w:ascii="Calibri" w:eastAsia="Times New Roman" w:hAnsi="Calibri" w:cs="Calibri"/>
          <w:color w:val="auto"/>
          <w:spacing w:val="1"/>
          <w:szCs w:val="22"/>
        </w:rPr>
        <w:t>t</w:t>
      </w:r>
      <w:r w:rsidRPr="004C6DE1">
        <w:rPr>
          <w:rFonts w:ascii="Calibri" w:eastAsia="Times New Roman" w:hAnsi="Calibri" w:cs="Calibri"/>
          <w:color w:val="auto"/>
          <w:szCs w:val="22"/>
        </w:rPr>
        <w:t>o</w:t>
      </w:r>
      <w:r w:rsidRPr="004C6DE1">
        <w:rPr>
          <w:rFonts w:ascii="Calibri" w:eastAsia="Times New Roman" w:hAnsi="Calibri" w:cs="Calibri"/>
          <w:color w:val="auto"/>
          <w:spacing w:val="-2"/>
          <w:szCs w:val="22"/>
        </w:rPr>
        <w:t xml:space="preserve"> </w:t>
      </w:r>
      <w:r w:rsidRPr="004C6DE1">
        <w:rPr>
          <w:rFonts w:ascii="Calibri" w:eastAsia="Times New Roman" w:hAnsi="Calibri" w:cs="Calibri"/>
          <w:color w:val="auto"/>
          <w:szCs w:val="22"/>
        </w:rPr>
        <w:t>a</w:t>
      </w:r>
      <w:r w:rsidRPr="004C6DE1">
        <w:rPr>
          <w:rFonts w:ascii="Calibri" w:eastAsia="Times New Roman" w:hAnsi="Calibri" w:cs="Calibri"/>
          <w:color w:val="auto"/>
          <w:spacing w:val="-1"/>
          <w:szCs w:val="22"/>
        </w:rPr>
        <w:t>t</w:t>
      </w:r>
      <w:r w:rsidRPr="004C6DE1">
        <w:rPr>
          <w:rFonts w:ascii="Calibri" w:eastAsia="Times New Roman" w:hAnsi="Calibri" w:cs="Calibri"/>
          <w:color w:val="auto"/>
          <w:spacing w:val="1"/>
          <w:szCs w:val="22"/>
        </w:rPr>
        <w:t>t</w:t>
      </w:r>
      <w:r w:rsidRPr="004C6DE1">
        <w:rPr>
          <w:rFonts w:ascii="Calibri" w:eastAsia="Times New Roman" w:hAnsi="Calibri" w:cs="Calibri"/>
          <w:color w:val="auto"/>
          <w:spacing w:val="-2"/>
          <w:szCs w:val="22"/>
        </w:rPr>
        <w:t>a</w:t>
      </w:r>
      <w:r w:rsidRPr="004C6DE1">
        <w:rPr>
          <w:rFonts w:ascii="Calibri" w:eastAsia="Times New Roman" w:hAnsi="Calibri" w:cs="Calibri"/>
          <w:color w:val="auto"/>
          <w:spacing w:val="1"/>
          <w:szCs w:val="22"/>
        </w:rPr>
        <w:t>i</w:t>
      </w:r>
      <w:r w:rsidRPr="004C6DE1">
        <w:rPr>
          <w:rFonts w:ascii="Calibri" w:eastAsia="Times New Roman" w:hAnsi="Calibri" w:cs="Calibri"/>
          <w:color w:val="auto"/>
          <w:szCs w:val="22"/>
        </w:rPr>
        <w:t>n p</w:t>
      </w:r>
      <w:r w:rsidRPr="004C6DE1">
        <w:rPr>
          <w:rFonts w:ascii="Calibri" w:eastAsia="Times New Roman" w:hAnsi="Calibri" w:cs="Calibri"/>
          <w:color w:val="auto"/>
          <w:spacing w:val="-2"/>
          <w:szCs w:val="22"/>
        </w:rPr>
        <w:t>a</w:t>
      </w:r>
      <w:r w:rsidRPr="004C6DE1">
        <w:rPr>
          <w:rFonts w:ascii="Calibri" w:eastAsia="Times New Roman" w:hAnsi="Calibri" w:cs="Calibri"/>
          <w:color w:val="auto"/>
          <w:spacing w:val="1"/>
          <w:szCs w:val="22"/>
        </w:rPr>
        <w:t>r</w:t>
      </w:r>
      <w:r w:rsidRPr="004C6DE1">
        <w:rPr>
          <w:rFonts w:ascii="Calibri" w:eastAsia="Times New Roman" w:hAnsi="Calibri" w:cs="Calibri"/>
          <w:color w:val="auto"/>
          <w:spacing w:val="-1"/>
          <w:szCs w:val="22"/>
        </w:rPr>
        <w:t>i</w:t>
      </w:r>
      <w:r w:rsidRPr="004C6DE1">
        <w:rPr>
          <w:rFonts w:ascii="Calibri" w:eastAsia="Times New Roman" w:hAnsi="Calibri" w:cs="Calibri"/>
          <w:color w:val="auto"/>
          <w:spacing w:val="1"/>
          <w:szCs w:val="22"/>
        </w:rPr>
        <w:t>t</w:t>
      </w:r>
      <w:r w:rsidRPr="004C6DE1">
        <w:rPr>
          <w:rFonts w:ascii="Calibri" w:eastAsia="Times New Roman" w:hAnsi="Calibri" w:cs="Calibri"/>
          <w:color w:val="auto"/>
          <w:szCs w:val="22"/>
        </w:rPr>
        <w:t>y</w:t>
      </w:r>
      <w:r w:rsidRPr="004C6DE1">
        <w:rPr>
          <w:rFonts w:ascii="Calibri" w:eastAsia="Times New Roman" w:hAnsi="Calibri" w:cs="Calibri"/>
          <w:color w:val="auto"/>
          <w:spacing w:val="-2"/>
          <w:szCs w:val="22"/>
        </w:rPr>
        <w:t xml:space="preserve"> </w:t>
      </w:r>
      <w:r w:rsidRPr="004C6DE1">
        <w:rPr>
          <w:rFonts w:ascii="Calibri" w:eastAsia="Times New Roman" w:hAnsi="Calibri" w:cs="Calibri"/>
          <w:color w:val="auto"/>
          <w:szCs w:val="22"/>
        </w:rPr>
        <w:t>of</w:t>
      </w:r>
      <w:r w:rsidRPr="004C6DE1">
        <w:rPr>
          <w:rFonts w:ascii="Calibri" w:eastAsia="Times New Roman" w:hAnsi="Calibri" w:cs="Calibri"/>
          <w:color w:val="auto"/>
          <w:spacing w:val="1"/>
          <w:szCs w:val="22"/>
        </w:rPr>
        <w:t xml:space="preserve"> </w:t>
      </w:r>
      <w:r w:rsidRPr="004C6DE1">
        <w:rPr>
          <w:rFonts w:ascii="Calibri" w:eastAsia="Times New Roman" w:hAnsi="Calibri" w:cs="Calibri"/>
          <w:color w:val="auto"/>
          <w:szCs w:val="22"/>
        </w:rPr>
        <w:t>pa</w:t>
      </w:r>
      <w:r w:rsidRPr="004C6DE1">
        <w:rPr>
          <w:rFonts w:ascii="Calibri" w:eastAsia="Times New Roman" w:hAnsi="Calibri" w:cs="Calibri"/>
          <w:color w:val="auto"/>
          <w:spacing w:val="-1"/>
          <w:szCs w:val="22"/>
        </w:rPr>
        <w:t>r</w:t>
      </w:r>
      <w:r w:rsidRPr="004C6DE1">
        <w:rPr>
          <w:rFonts w:ascii="Calibri" w:eastAsia="Times New Roman" w:hAnsi="Calibri" w:cs="Calibri"/>
          <w:color w:val="auto"/>
          <w:spacing w:val="1"/>
          <w:szCs w:val="22"/>
        </w:rPr>
        <w:t>t</w:t>
      </w:r>
      <w:r w:rsidRPr="004C6DE1">
        <w:rPr>
          <w:rFonts w:ascii="Calibri" w:eastAsia="Times New Roman" w:hAnsi="Calibri" w:cs="Calibri"/>
          <w:color w:val="auto"/>
          <w:spacing w:val="-1"/>
          <w:szCs w:val="22"/>
        </w:rPr>
        <w:t>i</w:t>
      </w:r>
      <w:r w:rsidRPr="004C6DE1">
        <w:rPr>
          <w:rFonts w:ascii="Calibri" w:eastAsia="Times New Roman" w:hAnsi="Calibri" w:cs="Calibri"/>
          <w:color w:val="auto"/>
          <w:szCs w:val="22"/>
        </w:rPr>
        <w:t>c</w:t>
      </w:r>
      <w:r w:rsidRPr="004C6DE1">
        <w:rPr>
          <w:rFonts w:ascii="Calibri" w:eastAsia="Times New Roman" w:hAnsi="Calibri" w:cs="Calibri"/>
          <w:color w:val="auto"/>
          <w:spacing w:val="-1"/>
          <w:szCs w:val="22"/>
        </w:rPr>
        <w:t>i</w:t>
      </w:r>
      <w:r w:rsidRPr="004C6DE1">
        <w:rPr>
          <w:rFonts w:ascii="Calibri" w:eastAsia="Times New Roman" w:hAnsi="Calibri" w:cs="Calibri"/>
          <w:color w:val="auto"/>
          <w:szCs w:val="22"/>
        </w:rPr>
        <w:t>pa</w:t>
      </w:r>
      <w:r w:rsidRPr="004C6DE1">
        <w:rPr>
          <w:rFonts w:ascii="Calibri" w:eastAsia="Times New Roman" w:hAnsi="Calibri" w:cs="Calibri"/>
          <w:color w:val="auto"/>
          <w:spacing w:val="-1"/>
          <w:szCs w:val="22"/>
        </w:rPr>
        <w:t>t</w:t>
      </w:r>
      <w:r w:rsidRPr="004C6DE1">
        <w:rPr>
          <w:rFonts w:ascii="Calibri" w:eastAsia="Times New Roman" w:hAnsi="Calibri" w:cs="Calibri"/>
          <w:color w:val="auto"/>
          <w:spacing w:val="1"/>
          <w:szCs w:val="22"/>
        </w:rPr>
        <w:t>i</w:t>
      </w:r>
      <w:r w:rsidRPr="004C6DE1">
        <w:rPr>
          <w:rFonts w:ascii="Calibri" w:eastAsia="Times New Roman" w:hAnsi="Calibri" w:cs="Calibri"/>
          <w:color w:val="auto"/>
          <w:szCs w:val="22"/>
        </w:rPr>
        <w:t>on</w:t>
      </w:r>
      <w:r w:rsidRPr="004C6DE1">
        <w:rPr>
          <w:rFonts w:ascii="Calibri" w:eastAsia="Times New Roman" w:hAnsi="Calibri" w:cs="Calibri"/>
          <w:color w:val="auto"/>
          <w:spacing w:val="-2"/>
          <w:szCs w:val="22"/>
        </w:rPr>
        <w:t xml:space="preserve"> </w:t>
      </w:r>
      <w:r w:rsidRPr="004C6DE1">
        <w:rPr>
          <w:rFonts w:ascii="Calibri" w:eastAsia="Times New Roman" w:hAnsi="Calibri" w:cs="Calibri"/>
          <w:color w:val="auto"/>
          <w:spacing w:val="1"/>
          <w:szCs w:val="22"/>
        </w:rPr>
        <w:t>i</w:t>
      </w:r>
      <w:r w:rsidRPr="004C6DE1">
        <w:rPr>
          <w:rFonts w:ascii="Calibri" w:eastAsia="Times New Roman" w:hAnsi="Calibri" w:cs="Calibri"/>
          <w:color w:val="auto"/>
          <w:szCs w:val="22"/>
        </w:rPr>
        <w:t>n</w:t>
      </w:r>
      <w:r w:rsidRPr="004C6DE1">
        <w:rPr>
          <w:rFonts w:ascii="Calibri" w:eastAsia="Times New Roman" w:hAnsi="Calibri" w:cs="Calibri"/>
          <w:color w:val="auto"/>
          <w:spacing w:val="-2"/>
          <w:szCs w:val="22"/>
        </w:rPr>
        <w:t xml:space="preserve"> </w:t>
      </w:r>
      <w:r w:rsidRPr="004C6DE1">
        <w:rPr>
          <w:rFonts w:ascii="Calibri" w:eastAsia="Times New Roman" w:hAnsi="Calibri" w:cs="Calibri"/>
          <w:color w:val="auto"/>
          <w:spacing w:val="1"/>
          <w:szCs w:val="22"/>
        </w:rPr>
        <w:t>t</w:t>
      </w:r>
      <w:r w:rsidRPr="004C6DE1">
        <w:rPr>
          <w:rFonts w:ascii="Calibri" w:eastAsia="Times New Roman" w:hAnsi="Calibri" w:cs="Calibri"/>
          <w:color w:val="auto"/>
          <w:szCs w:val="22"/>
        </w:rPr>
        <w:t xml:space="preserve">he </w:t>
      </w:r>
      <w:r w:rsidRPr="004C6DE1">
        <w:rPr>
          <w:rFonts w:ascii="Calibri" w:eastAsia="Times New Roman" w:hAnsi="Calibri" w:cs="Calibri"/>
          <w:color w:val="auto"/>
          <w:spacing w:val="-2"/>
          <w:szCs w:val="22"/>
        </w:rPr>
        <w:t>s</w:t>
      </w:r>
      <w:r w:rsidRPr="004C6DE1">
        <w:rPr>
          <w:rFonts w:ascii="Calibri" w:eastAsia="Times New Roman" w:hAnsi="Calibri" w:cs="Calibri"/>
          <w:color w:val="auto"/>
          <w:spacing w:val="1"/>
          <w:szCs w:val="22"/>
        </w:rPr>
        <w:t>t</w:t>
      </w:r>
      <w:r w:rsidRPr="004C6DE1">
        <w:rPr>
          <w:rFonts w:ascii="Calibri" w:eastAsia="Times New Roman" w:hAnsi="Calibri" w:cs="Calibri"/>
          <w:color w:val="auto"/>
          <w:szCs w:val="22"/>
        </w:rPr>
        <w:t>and</w:t>
      </w:r>
      <w:r w:rsidRPr="004C6DE1">
        <w:rPr>
          <w:rFonts w:ascii="Calibri" w:eastAsia="Times New Roman" w:hAnsi="Calibri" w:cs="Calibri"/>
          <w:color w:val="auto"/>
          <w:spacing w:val="-2"/>
          <w:szCs w:val="22"/>
        </w:rPr>
        <w:t>a</w:t>
      </w:r>
      <w:r w:rsidRPr="004C6DE1">
        <w:rPr>
          <w:rFonts w:ascii="Calibri" w:eastAsia="Times New Roman" w:hAnsi="Calibri" w:cs="Calibri"/>
          <w:color w:val="auto"/>
          <w:spacing w:val="1"/>
          <w:szCs w:val="22"/>
        </w:rPr>
        <w:t>r</w:t>
      </w:r>
      <w:r w:rsidRPr="004C6DE1">
        <w:rPr>
          <w:rFonts w:ascii="Calibri" w:eastAsia="Times New Roman" w:hAnsi="Calibri" w:cs="Calibri"/>
          <w:color w:val="auto"/>
          <w:szCs w:val="22"/>
        </w:rPr>
        <w:t xml:space="preserve">d </w:t>
      </w:r>
      <w:r w:rsidRPr="004C6DE1">
        <w:rPr>
          <w:rFonts w:ascii="Calibri" w:eastAsia="Times New Roman" w:hAnsi="Calibri" w:cs="Calibri"/>
          <w:color w:val="auto"/>
          <w:spacing w:val="1"/>
          <w:szCs w:val="22"/>
        </w:rPr>
        <w:t>i</w:t>
      </w:r>
      <w:r w:rsidRPr="004C6DE1">
        <w:rPr>
          <w:rFonts w:ascii="Calibri" w:eastAsia="Times New Roman" w:hAnsi="Calibri" w:cs="Calibri"/>
          <w:color w:val="auto"/>
          <w:szCs w:val="22"/>
        </w:rPr>
        <w:t>n</w:t>
      </w:r>
      <w:r w:rsidRPr="004C6DE1">
        <w:rPr>
          <w:rFonts w:ascii="Calibri" w:eastAsia="Times New Roman" w:hAnsi="Calibri" w:cs="Calibri"/>
          <w:color w:val="auto"/>
          <w:spacing w:val="-2"/>
          <w:szCs w:val="22"/>
        </w:rPr>
        <w:t>s</w:t>
      </w:r>
      <w:r w:rsidRPr="004C6DE1">
        <w:rPr>
          <w:rFonts w:ascii="Calibri" w:eastAsia="Times New Roman" w:hAnsi="Calibri" w:cs="Calibri"/>
          <w:color w:val="auto"/>
          <w:spacing w:val="1"/>
          <w:szCs w:val="22"/>
        </w:rPr>
        <w:t>tr</w:t>
      </w:r>
      <w:r w:rsidRPr="004C6DE1">
        <w:rPr>
          <w:rFonts w:ascii="Calibri" w:eastAsia="Times New Roman" w:hAnsi="Calibri" w:cs="Calibri"/>
          <w:color w:val="auto"/>
          <w:szCs w:val="22"/>
        </w:rPr>
        <w:t>u</w:t>
      </w:r>
      <w:r w:rsidRPr="004C6DE1">
        <w:rPr>
          <w:rFonts w:ascii="Calibri" w:eastAsia="Times New Roman" w:hAnsi="Calibri" w:cs="Calibri"/>
          <w:color w:val="auto"/>
          <w:spacing w:val="-2"/>
          <w:szCs w:val="22"/>
        </w:rPr>
        <w:t>c</w:t>
      </w:r>
      <w:r w:rsidRPr="004C6DE1">
        <w:rPr>
          <w:rFonts w:ascii="Calibri" w:eastAsia="Times New Roman" w:hAnsi="Calibri" w:cs="Calibri"/>
          <w:color w:val="auto"/>
          <w:spacing w:val="-1"/>
          <w:szCs w:val="22"/>
        </w:rPr>
        <w:t>t</w:t>
      </w:r>
      <w:r w:rsidRPr="004C6DE1">
        <w:rPr>
          <w:rFonts w:ascii="Calibri" w:eastAsia="Times New Roman" w:hAnsi="Calibri" w:cs="Calibri"/>
          <w:color w:val="auto"/>
          <w:spacing w:val="1"/>
          <w:szCs w:val="22"/>
        </w:rPr>
        <w:t>i</w:t>
      </w:r>
      <w:r w:rsidRPr="004C6DE1">
        <w:rPr>
          <w:rFonts w:ascii="Calibri" w:eastAsia="Times New Roman" w:hAnsi="Calibri" w:cs="Calibri"/>
          <w:color w:val="auto"/>
          <w:szCs w:val="22"/>
        </w:rPr>
        <w:t>on</w:t>
      </w:r>
      <w:r w:rsidRPr="004C6DE1">
        <w:rPr>
          <w:rFonts w:ascii="Calibri" w:eastAsia="Times New Roman" w:hAnsi="Calibri" w:cs="Calibri"/>
          <w:color w:val="auto"/>
          <w:spacing w:val="-2"/>
          <w:szCs w:val="22"/>
        </w:rPr>
        <w:t>a</w:t>
      </w:r>
      <w:r w:rsidRPr="004C6DE1">
        <w:rPr>
          <w:rFonts w:ascii="Calibri" w:eastAsia="Times New Roman" w:hAnsi="Calibri" w:cs="Calibri"/>
          <w:color w:val="auto"/>
          <w:szCs w:val="22"/>
        </w:rPr>
        <w:t>l</w:t>
      </w:r>
      <w:r w:rsidRPr="004C6DE1">
        <w:rPr>
          <w:rFonts w:ascii="Calibri" w:eastAsia="Times New Roman" w:hAnsi="Calibri" w:cs="Calibri"/>
          <w:color w:val="auto"/>
          <w:spacing w:val="1"/>
          <w:szCs w:val="22"/>
        </w:rPr>
        <w:t xml:space="preserve"> </w:t>
      </w:r>
      <w:r w:rsidRPr="004C6DE1">
        <w:rPr>
          <w:rFonts w:ascii="Calibri" w:eastAsia="Times New Roman" w:hAnsi="Calibri" w:cs="Calibri"/>
          <w:color w:val="auto"/>
          <w:szCs w:val="22"/>
        </w:rPr>
        <w:t>p</w:t>
      </w:r>
      <w:r w:rsidRPr="004C6DE1">
        <w:rPr>
          <w:rFonts w:ascii="Calibri" w:eastAsia="Times New Roman" w:hAnsi="Calibri" w:cs="Calibri"/>
          <w:color w:val="auto"/>
          <w:spacing w:val="-2"/>
          <w:szCs w:val="22"/>
        </w:rPr>
        <w:t>r</w:t>
      </w:r>
      <w:r w:rsidRPr="004C6DE1">
        <w:rPr>
          <w:rFonts w:ascii="Calibri" w:eastAsia="Times New Roman" w:hAnsi="Calibri" w:cs="Calibri"/>
          <w:color w:val="auto"/>
          <w:szCs w:val="22"/>
        </w:rPr>
        <w:t>o</w:t>
      </w:r>
      <w:r w:rsidRPr="004C6DE1">
        <w:rPr>
          <w:rFonts w:ascii="Calibri" w:eastAsia="Times New Roman" w:hAnsi="Calibri" w:cs="Calibri"/>
          <w:color w:val="auto"/>
          <w:spacing w:val="-2"/>
          <w:szCs w:val="22"/>
        </w:rPr>
        <w:t>g</w:t>
      </w:r>
      <w:r w:rsidRPr="004C6DE1">
        <w:rPr>
          <w:rFonts w:ascii="Calibri" w:eastAsia="Times New Roman" w:hAnsi="Calibri" w:cs="Calibri"/>
          <w:color w:val="auto"/>
          <w:spacing w:val="1"/>
          <w:szCs w:val="22"/>
        </w:rPr>
        <w:t>r</w:t>
      </w:r>
      <w:r w:rsidRPr="004C6DE1">
        <w:rPr>
          <w:rFonts w:ascii="Calibri" w:eastAsia="Times New Roman" w:hAnsi="Calibri" w:cs="Calibri"/>
          <w:color w:val="auto"/>
          <w:szCs w:val="22"/>
        </w:rPr>
        <w:t>am</w:t>
      </w:r>
      <w:r w:rsidRPr="004C6DE1">
        <w:rPr>
          <w:rFonts w:ascii="Calibri" w:eastAsia="Times New Roman" w:hAnsi="Calibri" w:cs="Calibri"/>
          <w:color w:val="auto"/>
          <w:spacing w:val="-3"/>
          <w:szCs w:val="22"/>
        </w:rPr>
        <w:t xml:space="preserve"> </w:t>
      </w:r>
      <w:r w:rsidRPr="004C6DE1">
        <w:rPr>
          <w:rFonts w:ascii="Calibri" w:eastAsia="Times New Roman" w:hAnsi="Calibri" w:cs="Calibri"/>
          <w:color w:val="auto"/>
          <w:spacing w:val="-1"/>
          <w:szCs w:val="22"/>
        </w:rPr>
        <w:t>w</w:t>
      </w:r>
      <w:r w:rsidRPr="004C6DE1">
        <w:rPr>
          <w:rFonts w:ascii="Calibri" w:eastAsia="Times New Roman" w:hAnsi="Calibri" w:cs="Calibri"/>
          <w:color w:val="auto"/>
          <w:spacing w:val="1"/>
          <w:szCs w:val="22"/>
        </w:rPr>
        <w:t>it</w:t>
      </w:r>
      <w:r w:rsidRPr="004C6DE1">
        <w:rPr>
          <w:rFonts w:ascii="Calibri" w:eastAsia="Times New Roman" w:hAnsi="Calibri" w:cs="Calibri"/>
          <w:color w:val="auto"/>
          <w:szCs w:val="22"/>
        </w:rPr>
        <w:t>h</w:t>
      </w:r>
      <w:r w:rsidRPr="004C6DE1">
        <w:rPr>
          <w:rFonts w:ascii="Calibri" w:eastAsia="Times New Roman" w:hAnsi="Calibri" w:cs="Calibri"/>
          <w:color w:val="auto"/>
          <w:spacing w:val="-1"/>
          <w:szCs w:val="22"/>
        </w:rPr>
        <w:t>i</w:t>
      </w:r>
      <w:r w:rsidRPr="004C6DE1">
        <w:rPr>
          <w:rFonts w:ascii="Calibri" w:eastAsia="Times New Roman" w:hAnsi="Calibri" w:cs="Calibri"/>
          <w:color w:val="auto"/>
          <w:szCs w:val="22"/>
        </w:rPr>
        <w:t xml:space="preserve">n a </w:t>
      </w:r>
      <w:r w:rsidRPr="004C6DE1">
        <w:rPr>
          <w:rFonts w:ascii="Calibri" w:eastAsia="Times New Roman" w:hAnsi="Calibri" w:cs="Calibri"/>
          <w:color w:val="auto"/>
          <w:spacing w:val="1"/>
          <w:szCs w:val="22"/>
        </w:rPr>
        <w:t>r</w:t>
      </w:r>
      <w:r w:rsidRPr="004C6DE1">
        <w:rPr>
          <w:rFonts w:ascii="Calibri" w:eastAsia="Times New Roman" w:hAnsi="Calibri" w:cs="Calibri"/>
          <w:color w:val="auto"/>
          <w:spacing w:val="-2"/>
          <w:szCs w:val="22"/>
        </w:rPr>
        <w:t>e</w:t>
      </w:r>
      <w:r w:rsidRPr="004C6DE1">
        <w:rPr>
          <w:rFonts w:ascii="Calibri" w:eastAsia="Times New Roman" w:hAnsi="Calibri" w:cs="Calibri"/>
          <w:color w:val="auto"/>
          <w:szCs w:val="22"/>
        </w:rPr>
        <w:t>a</w:t>
      </w:r>
      <w:r w:rsidRPr="004C6DE1">
        <w:rPr>
          <w:rFonts w:ascii="Calibri" w:eastAsia="Times New Roman" w:hAnsi="Calibri" w:cs="Calibri"/>
          <w:color w:val="auto"/>
          <w:spacing w:val="1"/>
          <w:szCs w:val="22"/>
        </w:rPr>
        <w:t>s</w:t>
      </w:r>
      <w:r w:rsidRPr="004C6DE1">
        <w:rPr>
          <w:rFonts w:ascii="Calibri" w:eastAsia="Times New Roman" w:hAnsi="Calibri" w:cs="Calibri"/>
          <w:color w:val="auto"/>
          <w:szCs w:val="22"/>
        </w:rPr>
        <w:t>o</w:t>
      </w:r>
      <w:r w:rsidRPr="004C6DE1">
        <w:rPr>
          <w:rFonts w:ascii="Calibri" w:eastAsia="Times New Roman" w:hAnsi="Calibri" w:cs="Calibri"/>
          <w:color w:val="auto"/>
          <w:spacing w:val="-2"/>
          <w:szCs w:val="22"/>
        </w:rPr>
        <w:t>n</w:t>
      </w:r>
      <w:r w:rsidRPr="004C6DE1">
        <w:rPr>
          <w:rFonts w:ascii="Calibri" w:eastAsia="Times New Roman" w:hAnsi="Calibri" w:cs="Calibri"/>
          <w:color w:val="auto"/>
          <w:szCs w:val="22"/>
        </w:rPr>
        <w:t>ab</w:t>
      </w:r>
      <w:r w:rsidRPr="004C6DE1">
        <w:rPr>
          <w:rFonts w:ascii="Calibri" w:eastAsia="Times New Roman" w:hAnsi="Calibri" w:cs="Calibri"/>
          <w:color w:val="auto"/>
          <w:spacing w:val="-1"/>
          <w:szCs w:val="22"/>
        </w:rPr>
        <w:t>l</w:t>
      </w:r>
      <w:r w:rsidRPr="004C6DE1">
        <w:rPr>
          <w:rFonts w:ascii="Calibri" w:eastAsia="Times New Roman" w:hAnsi="Calibri" w:cs="Calibri"/>
          <w:color w:val="auto"/>
          <w:szCs w:val="22"/>
        </w:rPr>
        <w:t>e p</w:t>
      </w:r>
      <w:r w:rsidRPr="004C6DE1">
        <w:rPr>
          <w:rFonts w:ascii="Calibri" w:eastAsia="Times New Roman" w:hAnsi="Calibri" w:cs="Calibri"/>
          <w:color w:val="auto"/>
          <w:spacing w:val="-2"/>
          <w:szCs w:val="22"/>
        </w:rPr>
        <w:t>e</w:t>
      </w:r>
      <w:r w:rsidRPr="004C6DE1">
        <w:rPr>
          <w:rFonts w:ascii="Calibri" w:eastAsia="Times New Roman" w:hAnsi="Calibri" w:cs="Calibri"/>
          <w:color w:val="auto"/>
          <w:spacing w:val="1"/>
          <w:szCs w:val="22"/>
        </w:rPr>
        <w:t>ri</w:t>
      </w:r>
      <w:r w:rsidRPr="004C6DE1">
        <w:rPr>
          <w:rFonts w:ascii="Calibri" w:eastAsia="Times New Roman" w:hAnsi="Calibri" w:cs="Calibri"/>
          <w:color w:val="auto"/>
          <w:spacing w:val="-2"/>
          <w:szCs w:val="22"/>
        </w:rPr>
        <w:t>o</w:t>
      </w:r>
      <w:r w:rsidRPr="004C6DE1">
        <w:rPr>
          <w:rFonts w:ascii="Calibri" w:eastAsia="Times New Roman" w:hAnsi="Calibri" w:cs="Calibri"/>
          <w:color w:val="auto"/>
          <w:szCs w:val="22"/>
        </w:rPr>
        <w:t>d of</w:t>
      </w:r>
      <w:r w:rsidRPr="004C6DE1">
        <w:rPr>
          <w:rFonts w:ascii="Calibri" w:eastAsia="Times New Roman" w:hAnsi="Calibri" w:cs="Calibri"/>
          <w:color w:val="auto"/>
          <w:spacing w:val="-2"/>
          <w:szCs w:val="22"/>
        </w:rPr>
        <w:t xml:space="preserve"> </w:t>
      </w:r>
      <w:r w:rsidRPr="004C6DE1">
        <w:rPr>
          <w:rFonts w:ascii="Calibri" w:eastAsia="Times New Roman" w:hAnsi="Calibri" w:cs="Calibri"/>
          <w:color w:val="auto"/>
          <w:spacing w:val="1"/>
          <w:szCs w:val="22"/>
        </w:rPr>
        <w:t>t</w:t>
      </w:r>
      <w:r w:rsidRPr="004C6DE1">
        <w:rPr>
          <w:rFonts w:ascii="Calibri" w:eastAsia="Times New Roman" w:hAnsi="Calibri" w:cs="Calibri"/>
          <w:color w:val="auto"/>
          <w:spacing w:val="-1"/>
          <w:szCs w:val="22"/>
        </w:rPr>
        <w:t>i</w:t>
      </w:r>
      <w:r w:rsidRPr="004C6DE1">
        <w:rPr>
          <w:rFonts w:ascii="Calibri" w:eastAsia="Times New Roman" w:hAnsi="Calibri" w:cs="Calibri"/>
          <w:color w:val="auto"/>
          <w:spacing w:val="-4"/>
          <w:szCs w:val="22"/>
        </w:rPr>
        <w:t>m</w:t>
      </w:r>
      <w:r w:rsidRPr="004C6DE1">
        <w:rPr>
          <w:rFonts w:ascii="Calibri" w:eastAsia="Times New Roman" w:hAnsi="Calibri" w:cs="Calibri"/>
          <w:color w:val="auto"/>
          <w:szCs w:val="22"/>
        </w:rPr>
        <w:t>e; and</w:t>
      </w:r>
    </w:p>
    <w:p w14:paraId="186E3AD5" w14:textId="77777777" w:rsidR="00A70E0E" w:rsidRPr="00A70E0E" w:rsidRDefault="00A70E0E" w:rsidP="004C6DE1">
      <w:pPr>
        <w:pStyle w:val="ListParagraph"/>
        <w:widowControl w:val="0"/>
        <w:numPr>
          <w:ilvl w:val="0"/>
          <w:numId w:val="20"/>
        </w:numPr>
        <w:tabs>
          <w:tab w:val="left" w:pos="1180"/>
        </w:tabs>
        <w:ind w:right="-20"/>
        <w:rPr>
          <w:rFonts w:ascii="Calibri" w:eastAsia="Times New Roman" w:hAnsi="Calibri" w:cs="Calibri"/>
          <w:color w:val="auto"/>
          <w:szCs w:val="22"/>
        </w:rPr>
      </w:pPr>
      <w:r w:rsidRPr="00A70E0E">
        <w:rPr>
          <w:rFonts w:ascii="Calibri" w:eastAsia="Times New Roman" w:hAnsi="Calibri" w:cs="Calibri"/>
          <w:color w:val="auto"/>
          <w:szCs w:val="22"/>
        </w:rPr>
        <w:t>Ensu</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 xml:space="preserve"> </w:t>
      </w:r>
      <w:r w:rsidRPr="00A70E0E">
        <w:rPr>
          <w:rFonts w:ascii="Calibri" w:eastAsia="Times New Roman" w:hAnsi="Calibri" w:cs="Calibri"/>
          <w:color w:val="auto"/>
          <w:spacing w:val="-4"/>
          <w:szCs w:val="22"/>
        </w:rPr>
        <w:t>m</w:t>
      </w:r>
      <w:r w:rsidRPr="00A70E0E">
        <w:rPr>
          <w:rFonts w:ascii="Calibri" w:eastAsia="Times New Roman" w:hAnsi="Calibri" w:cs="Calibri"/>
          <w:color w:val="auto"/>
          <w:szCs w:val="22"/>
        </w:rPr>
        <w:t>ean</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n</w:t>
      </w:r>
      <w:r w:rsidRPr="00A70E0E">
        <w:rPr>
          <w:rFonts w:ascii="Calibri" w:eastAsia="Times New Roman" w:hAnsi="Calibri" w:cs="Calibri"/>
          <w:color w:val="auto"/>
          <w:spacing w:val="-2"/>
          <w:szCs w:val="22"/>
        </w:rPr>
        <w:t>g</w:t>
      </w:r>
      <w:r w:rsidRPr="00A70E0E">
        <w:rPr>
          <w:rFonts w:ascii="Calibri" w:eastAsia="Times New Roman" w:hAnsi="Calibri" w:cs="Calibri"/>
          <w:color w:val="auto"/>
          <w:spacing w:val="1"/>
          <w:szCs w:val="22"/>
        </w:rPr>
        <w:t>f</w:t>
      </w:r>
      <w:r w:rsidRPr="00A70E0E">
        <w:rPr>
          <w:rFonts w:ascii="Calibri" w:eastAsia="Times New Roman" w:hAnsi="Calibri" w:cs="Calibri"/>
          <w:color w:val="auto"/>
          <w:szCs w:val="22"/>
        </w:rPr>
        <w:t>ul</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pacing w:val="-2"/>
          <w:szCs w:val="22"/>
        </w:rPr>
        <w:t>c</w:t>
      </w:r>
      <w:r w:rsidRPr="00A70E0E">
        <w:rPr>
          <w:rFonts w:ascii="Calibri" w:eastAsia="Times New Roman" w:hAnsi="Calibri" w:cs="Calibri"/>
          <w:color w:val="auto"/>
          <w:szCs w:val="22"/>
        </w:rPr>
        <w:t>o</w:t>
      </w:r>
      <w:r w:rsidRPr="00A70E0E">
        <w:rPr>
          <w:rFonts w:ascii="Calibri" w:eastAsia="Times New Roman" w:hAnsi="Calibri" w:cs="Calibri"/>
          <w:color w:val="auto"/>
          <w:spacing w:val="-1"/>
          <w:szCs w:val="22"/>
        </w:rPr>
        <w:t>m</w:t>
      </w:r>
      <w:r w:rsidRPr="00A70E0E">
        <w:rPr>
          <w:rFonts w:ascii="Calibri" w:eastAsia="Times New Roman" w:hAnsi="Calibri" w:cs="Calibri"/>
          <w:color w:val="auto"/>
          <w:spacing w:val="-4"/>
          <w:szCs w:val="22"/>
        </w:rPr>
        <w:t>m</w:t>
      </w:r>
      <w:r w:rsidRPr="00A70E0E">
        <w:rPr>
          <w:rFonts w:ascii="Calibri" w:eastAsia="Times New Roman" w:hAnsi="Calibri" w:cs="Calibri"/>
          <w:color w:val="auto"/>
          <w:spacing w:val="2"/>
          <w:szCs w:val="22"/>
        </w:rPr>
        <w:t>u</w:t>
      </w:r>
      <w:r w:rsidRPr="00A70E0E">
        <w:rPr>
          <w:rFonts w:ascii="Calibri" w:eastAsia="Times New Roman" w:hAnsi="Calibri" w:cs="Calibri"/>
          <w:color w:val="auto"/>
          <w:szCs w:val="22"/>
        </w:rPr>
        <w:t>n</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c</w:t>
      </w:r>
      <w:r w:rsidRPr="00A70E0E">
        <w:rPr>
          <w:rFonts w:ascii="Calibri" w:eastAsia="Times New Roman" w:hAnsi="Calibri" w:cs="Calibri"/>
          <w:color w:val="auto"/>
          <w:spacing w:val="-2"/>
          <w:szCs w:val="22"/>
        </w:rPr>
        <w:t>a</w:t>
      </w:r>
      <w:r w:rsidRPr="00A70E0E">
        <w:rPr>
          <w:rFonts w:ascii="Calibri" w:eastAsia="Times New Roman" w:hAnsi="Calibri" w:cs="Calibri"/>
          <w:color w:val="auto"/>
          <w:spacing w:val="1"/>
          <w:szCs w:val="22"/>
        </w:rPr>
        <w:t>t</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 xml:space="preserve">on </w:t>
      </w:r>
      <w:r w:rsidRPr="00A70E0E">
        <w:rPr>
          <w:rFonts w:ascii="Calibri" w:eastAsia="Times New Roman" w:hAnsi="Calibri" w:cs="Calibri"/>
          <w:color w:val="auto"/>
          <w:spacing w:val="-1"/>
          <w:szCs w:val="22"/>
        </w:rPr>
        <w:t>wi</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 xml:space="preserve">h </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4"/>
          <w:szCs w:val="22"/>
        </w:rPr>
        <w:t>m</w:t>
      </w:r>
      <w:r w:rsidRPr="00A70E0E">
        <w:rPr>
          <w:rFonts w:ascii="Calibri" w:eastAsia="Times New Roman" w:hAnsi="Calibri" w:cs="Calibri"/>
          <w:color w:val="auto"/>
          <w:spacing w:val="1"/>
          <w:szCs w:val="22"/>
        </w:rPr>
        <w:t>it</w:t>
      </w:r>
      <w:r w:rsidRPr="00A70E0E">
        <w:rPr>
          <w:rFonts w:ascii="Calibri" w:eastAsia="Times New Roman" w:hAnsi="Calibri" w:cs="Calibri"/>
          <w:color w:val="auto"/>
          <w:szCs w:val="22"/>
        </w:rPr>
        <w:t>ed En</w:t>
      </w:r>
      <w:r w:rsidRPr="00A70E0E">
        <w:rPr>
          <w:rFonts w:ascii="Calibri" w:eastAsia="Times New Roman" w:hAnsi="Calibri" w:cs="Calibri"/>
          <w:color w:val="auto"/>
          <w:spacing w:val="-3"/>
          <w:szCs w:val="22"/>
        </w:rPr>
        <w:t>g</w:t>
      </w:r>
      <w:r w:rsidRPr="00A70E0E">
        <w:rPr>
          <w:rFonts w:ascii="Calibri" w:eastAsia="Times New Roman" w:hAnsi="Calibri" w:cs="Calibri"/>
          <w:color w:val="auto"/>
          <w:spacing w:val="-1"/>
          <w:szCs w:val="22"/>
        </w:rPr>
        <w:t>l</w:t>
      </w:r>
      <w:r w:rsidRPr="00A70E0E">
        <w:rPr>
          <w:rFonts w:ascii="Calibri" w:eastAsia="Times New Roman" w:hAnsi="Calibri" w:cs="Calibri"/>
          <w:color w:val="auto"/>
          <w:spacing w:val="1"/>
          <w:szCs w:val="22"/>
        </w:rPr>
        <w:t>i</w:t>
      </w:r>
      <w:r w:rsidRPr="00A70E0E">
        <w:rPr>
          <w:rFonts w:ascii="Calibri" w:eastAsia="Times New Roman" w:hAnsi="Calibri" w:cs="Calibri"/>
          <w:color w:val="auto"/>
          <w:spacing w:val="-2"/>
          <w:szCs w:val="22"/>
        </w:rPr>
        <w:t>s</w:t>
      </w:r>
      <w:r w:rsidRPr="00A70E0E">
        <w:rPr>
          <w:rFonts w:ascii="Calibri" w:eastAsia="Times New Roman" w:hAnsi="Calibri" w:cs="Calibri"/>
          <w:color w:val="auto"/>
          <w:szCs w:val="22"/>
        </w:rPr>
        <w:t xml:space="preserve">h </w:t>
      </w:r>
      <w:r w:rsidRPr="00A70E0E">
        <w:rPr>
          <w:rFonts w:ascii="Calibri" w:eastAsia="Times New Roman" w:hAnsi="Calibri" w:cs="Calibri"/>
          <w:color w:val="auto"/>
          <w:spacing w:val="3"/>
          <w:szCs w:val="22"/>
        </w:rPr>
        <w:t>p</w:t>
      </w:r>
      <w:r w:rsidRPr="00A70E0E">
        <w:rPr>
          <w:rFonts w:ascii="Calibri" w:eastAsia="Times New Roman" w:hAnsi="Calibri" w:cs="Calibri"/>
          <w:color w:val="auto"/>
          <w:spacing w:val="1"/>
          <w:szCs w:val="22"/>
        </w:rPr>
        <w:t>r</w:t>
      </w:r>
      <w:r w:rsidRPr="00A70E0E">
        <w:rPr>
          <w:rFonts w:ascii="Calibri" w:eastAsia="Times New Roman" w:hAnsi="Calibri" w:cs="Calibri"/>
          <w:color w:val="auto"/>
          <w:spacing w:val="-2"/>
          <w:szCs w:val="22"/>
        </w:rPr>
        <w:t>o</w:t>
      </w:r>
      <w:r w:rsidRPr="00A70E0E">
        <w:rPr>
          <w:rFonts w:ascii="Calibri" w:eastAsia="Times New Roman" w:hAnsi="Calibri" w:cs="Calibri"/>
          <w:color w:val="auto"/>
          <w:spacing w:val="1"/>
          <w:szCs w:val="22"/>
        </w:rPr>
        <w:t>fi</w:t>
      </w:r>
      <w:r w:rsidRPr="00A70E0E">
        <w:rPr>
          <w:rFonts w:ascii="Calibri" w:eastAsia="Times New Roman" w:hAnsi="Calibri" w:cs="Calibri"/>
          <w:color w:val="auto"/>
          <w:spacing w:val="-2"/>
          <w:szCs w:val="22"/>
        </w:rPr>
        <w:t>c</w:t>
      </w:r>
      <w:r w:rsidRPr="00A70E0E">
        <w:rPr>
          <w:rFonts w:ascii="Calibri" w:eastAsia="Times New Roman" w:hAnsi="Calibri" w:cs="Calibri"/>
          <w:color w:val="auto"/>
          <w:spacing w:val="1"/>
          <w:szCs w:val="22"/>
        </w:rPr>
        <w:t>i</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n</w:t>
      </w:r>
      <w:r w:rsidRPr="00A70E0E">
        <w:rPr>
          <w:rFonts w:ascii="Calibri" w:eastAsia="Times New Roman" w:hAnsi="Calibri" w:cs="Calibri"/>
          <w:color w:val="auto"/>
          <w:szCs w:val="22"/>
        </w:rPr>
        <w:t>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L</w:t>
      </w:r>
      <w:r w:rsidRPr="00A70E0E">
        <w:rPr>
          <w:rFonts w:ascii="Calibri" w:eastAsia="Times New Roman" w:hAnsi="Calibri" w:cs="Calibri"/>
          <w:color w:val="auto"/>
          <w:spacing w:val="-1"/>
          <w:szCs w:val="22"/>
        </w:rPr>
        <w:t>E</w:t>
      </w:r>
      <w:r w:rsidRPr="00A70E0E">
        <w:rPr>
          <w:rFonts w:ascii="Calibri" w:eastAsia="Times New Roman" w:hAnsi="Calibri" w:cs="Calibri"/>
          <w:color w:val="auto"/>
          <w:spacing w:val="-3"/>
          <w:szCs w:val="22"/>
        </w:rPr>
        <w:t>P</w:t>
      </w:r>
      <w:r w:rsidRPr="00A70E0E">
        <w:rPr>
          <w:rFonts w:ascii="Calibri" w:eastAsia="Times New Roman" w:hAnsi="Calibri" w:cs="Calibri"/>
          <w:color w:val="auto"/>
          <w:szCs w:val="22"/>
        </w:rPr>
        <w:t>)</w:t>
      </w:r>
      <w:r w:rsidRPr="00A70E0E">
        <w:rPr>
          <w:rFonts w:ascii="Calibri" w:eastAsia="Times New Roman" w:hAnsi="Calibri" w:cs="Calibri"/>
          <w:color w:val="auto"/>
          <w:spacing w:val="1"/>
          <w:szCs w:val="22"/>
        </w:rPr>
        <w:t xml:space="preserve"> </w:t>
      </w:r>
      <w:r w:rsidRPr="00A70E0E">
        <w:rPr>
          <w:rFonts w:ascii="Calibri" w:eastAsia="Times New Roman" w:hAnsi="Calibri" w:cs="Calibri"/>
          <w:color w:val="auto"/>
          <w:szCs w:val="22"/>
        </w:rPr>
        <w:t>p</w:t>
      </w:r>
      <w:r w:rsidRPr="00A70E0E">
        <w:rPr>
          <w:rFonts w:ascii="Calibri" w:eastAsia="Times New Roman" w:hAnsi="Calibri" w:cs="Calibri"/>
          <w:color w:val="auto"/>
          <w:spacing w:val="-2"/>
          <w:szCs w:val="22"/>
        </w:rPr>
        <w:t>a</w:t>
      </w:r>
      <w:r w:rsidRPr="00A70E0E">
        <w:rPr>
          <w:rFonts w:ascii="Calibri" w:eastAsia="Times New Roman" w:hAnsi="Calibri" w:cs="Calibri"/>
          <w:color w:val="auto"/>
          <w:spacing w:val="1"/>
          <w:szCs w:val="22"/>
        </w:rPr>
        <w:t>r</w:t>
      </w:r>
      <w:r w:rsidRPr="00A70E0E">
        <w:rPr>
          <w:rFonts w:ascii="Calibri" w:eastAsia="Times New Roman" w:hAnsi="Calibri" w:cs="Calibri"/>
          <w:color w:val="auto"/>
          <w:szCs w:val="22"/>
        </w:rPr>
        <w:t>e</w:t>
      </w:r>
      <w:r w:rsidRPr="00A70E0E">
        <w:rPr>
          <w:rFonts w:ascii="Calibri" w:eastAsia="Times New Roman" w:hAnsi="Calibri" w:cs="Calibri"/>
          <w:color w:val="auto"/>
          <w:spacing w:val="-2"/>
          <w:szCs w:val="22"/>
        </w:rPr>
        <w:t>n</w:t>
      </w:r>
      <w:r w:rsidRPr="00A70E0E">
        <w:rPr>
          <w:rFonts w:ascii="Calibri" w:eastAsia="Times New Roman" w:hAnsi="Calibri" w:cs="Calibri"/>
          <w:color w:val="auto"/>
          <w:spacing w:val="1"/>
          <w:szCs w:val="22"/>
        </w:rPr>
        <w:t>t</w:t>
      </w:r>
      <w:r w:rsidRPr="00A70E0E">
        <w:rPr>
          <w:rFonts w:ascii="Calibri" w:eastAsia="Times New Roman" w:hAnsi="Calibri" w:cs="Calibri"/>
          <w:color w:val="auto"/>
          <w:szCs w:val="22"/>
        </w:rPr>
        <w:t>s.</w:t>
      </w:r>
    </w:p>
    <w:p w14:paraId="57D3BC9E" w14:textId="51620326" w:rsidR="00A70E0E" w:rsidRPr="003A2557" w:rsidRDefault="00A70E0E" w:rsidP="002868E8">
      <w:pPr>
        <w:ind w:left="360"/>
        <w:jc w:val="both"/>
        <w:rPr>
          <w:rFonts w:ascii="Calibri" w:eastAsia="Times New Roman" w:hAnsi="Calibri" w:cs="Calibri"/>
          <w:b/>
          <w:color w:val="auto"/>
          <w:szCs w:val="22"/>
        </w:rPr>
      </w:pPr>
    </w:p>
    <w:p w14:paraId="2AF7F206" w14:textId="1C5DB700" w:rsidR="00A70E0E" w:rsidRPr="00B040A4" w:rsidRDefault="00CB5775" w:rsidP="00B040A4">
      <w:pPr>
        <w:pStyle w:val="ListParagraph"/>
        <w:ind w:left="360"/>
        <w:rPr>
          <w:rStyle w:val="SubtleEmphasis"/>
          <w:rFonts w:ascii="Calibri" w:hAnsi="Calibri" w:cs="Calibri"/>
          <w:i w:val="0"/>
          <w:szCs w:val="22"/>
        </w:rPr>
      </w:pPr>
      <w:hyperlink r:id="rId25" w:history="1">
        <w:r w:rsidR="00A70E0E" w:rsidRPr="00B040A4">
          <w:rPr>
            <w:rStyle w:val="Hyperlink"/>
            <w:rFonts w:ascii="Calibri" w:hAnsi="Calibri" w:cs="Calibri"/>
            <w:szCs w:val="22"/>
          </w:rPr>
          <w:t>High School Diploma Standards</w:t>
        </w:r>
      </w:hyperlink>
    </w:p>
    <w:p w14:paraId="4F5C9096" w14:textId="6BCD0BD2" w:rsidR="00A70E0E" w:rsidRPr="003A2557" w:rsidRDefault="00A70E0E" w:rsidP="002868E8">
      <w:pPr>
        <w:ind w:left="360"/>
        <w:rPr>
          <w:rFonts w:ascii="Calibri" w:eastAsia="Times New Roman" w:hAnsi="Calibri" w:cs="Calibri"/>
          <w:color w:val="auto"/>
          <w:szCs w:val="22"/>
        </w:rPr>
      </w:pPr>
      <w:r w:rsidRPr="003A2557">
        <w:rPr>
          <w:rFonts w:ascii="Calibri" w:eastAsia="Times New Roman" w:hAnsi="Calibri" w:cs="Calibri"/>
          <w:color w:val="auto"/>
          <w:szCs w:val="22"/>
        </w:rPr>
        <w:t>ORS 329.451 has been amended by the Stat</w:t>
      </w:r>
      <w:r w:rsidR="00135BCF">
        <w:rPr>
          <w:rFonts w:ascii="Calibri" w:eastAsia="Times New Roman" w:hAnsi="Calibri" w:cs="Calibri"/>
          <w:color w:val="auto"/>
          <w:szCs w:val="22"/>
        </w:rPr>
        <w:t xml:space="preserve">e Legislature in 2017 </w:t>
      </w:r>
      <w:r w:rsidRPr="003A2557">
        <w:rPr>
          <w:rFonts w:ascii="Calibri" w:eastAsia="Times New Roman" w:hAnsi="Calibri" w:cs="Calibri"/>
          <w:color w:val="auto"/>
          <w:szCs w:val="22"/>
        </w:rPr>
        <w:t>to allow students who have been in foster care, at some point during grades 9 to 12, to earn a high school diploma by meeting the high school diploma standards established by the State Legislature. In order to do this, the local school district must grant a waiver of diploma requirements established by the LEA Board of Education. In this situation, the definition of foster care students would include those students in DHS Child Welfare custody as well as those foster students placed in a Developmental Disability foster home. These changes</w:t>
      </w:r>
      <w:r w:rsidR="002868E8">
        <w:rPr>
          <w:rFonts w:ascii="Calibri" w:eastAsia="Times New Roman" w:hAnsi="Calibri" w:cs="Calibri"/>
          <w:color w:val="auto"/>
          <w:szCs w:val="22"/>
        </w:rPr>
        <w:t xml:space="preserve"> took place on January 1, 2018.</w:t>
      </w:r>
    </w:p>
    <w:p w14:paraId="5B39F98E" w14:textId="77777777" w:rsidR="00A70E0E" w:rsidRPr="00B040A4" w:rsidRDefault="00A70E0E" w:rsidP="00B040A4">
      <w:pPr>
        <w:rPr>
          <w:rFonts w:ascii="Calibri" w:eastAsia="Times New Roman" w:hAnsi="Calibri" w:cs="Calibri"/>
          <w:color w:val="auto"/>
          <w:szCs w:val="22"/>
        </w:rPr>
      </w:pPr>
    </w:p>
    <w:p w14:paraId="381FB3E1" w14:textId="2BA5A243" w:rsidR="00A70E0E" w:rsidRPr="00B040A4" w:rsidRDefault="00CB5775" w:rsidP="00B040A4">
      <w:pPr>
        <w:pStyle w:val="ListParagraph"/>
        <w:ind w:left="360"/>
        <w:rPr>
          <w:rFonts w:ascii="Calibri" w:hAnsi="Calibri" w:cs="Calibri"/>
          <w:iCs/>
          <w:color w:val="404040" w:themeColor="text1" w:themeTint="BF"/>
          <w:szCs w:val="22"/>
        </w:rPr>
      </w:pPr>
      <w:hyperlink r:id="rId26" w:history="1">
        <w:r w:rsidR="00A70E0E" w:rsidRPr="00B040A4">
          <w:rPr>
            <w:rStyle w:val="Hyperlink"/>
            <w:rFonts w:ascii="Calibri" w:hAnsi="Calibri" w:cs="Calibri"/>
            <w:szCs w:val="22"/>
          </w:rPr>
          <w:t>Child Nutrition/National School Lunch Program</w:t>
        </w:r>
      </w:hyperlink>
    </w:p>
    <w:p w14:paraId="60B9F6B6" w14:textId="2B075211" w:rsidR="00A70E0E" w:rsidRPr="003A2557" w:rsidRDefault="00135BCF" w:rsidP="00B040A4">
      <w:pPr>
        <w:ind w:left="360"/>
        <w:rPr>
          <w:rFonts w:ascii="Calibri" w:eastAsia="Times New Roman" w:hAnsi="Calibri" w:cs="Calibri"/>
          <w:color w:val="auto"/>
          <w:szCs w:val="22"/>
        </w:rPr>
      </w:pPr>
      <w:r w:rsidRPr="00135BCF">
        <w:rPr>
          <w:rFonts w:ascii="Calibri" w:eastAsia="Times New Roman" w:hAnsi="Calibri" w:cs="Calibri"/>
          <w:color w:val="auto"/>
          <w:szCs w:val="22"/>
        </w:rPr>
        <w:t>All students in foster care are automatically certified eligible for meals at no cost under the School Breakfast Programs as well as the National School Lunch Program. ODHS and ODE have a data sharing agreement, so students in foster care are automatically certified for the school lunch program, without having to fill out an application</w:t>
      </w:r>
      <w:r>
        <w:rPr>
          <w:rFonts w:ascii="Calibri" w:eastAsia="Times New Roman" w:hAnsi="Calibri" w:cs="Calibri"/>
          <w:color w:val="auto"/>
          <w:szCs w:val="22"/>
        </w:rPr>
        <w:t xml:space="preserve">. </w:t>
      </w:r>
    </w:p>
    <w:p w14:paraId="783730C9" w14:textId="3AFC72E7" w:rsidR="00A70E0E" w:rsidRPr="003A2557" w:rsidRDefault="00A70E0E" w:rsidP="00B040A4">
      <w:pPr>
        <w:rPr>
          <w:rFonts w:ascii="Calibri" w:eastAsia="Times New Roman" w:hAnsi="Calibri" w:cs="Calibri"/>
          <w:szCs w:val="22"/>
        </w:rPr>
      </w:pPr>
    </w:p>
    <w:p w14:paraId="78578780" w14:textId="5344211C" w:rsidR="00A70E0E" w:rsidRPr="00B040A4" w:rsidRDefault="00CB5775" w:rsidP="00B040A4">
      <w:pPr>
        <w:pStyle w:val="ListParagraph"/>
        <w:ind w:left="360"/>
        <w:rPr>
          <w:rStyle w:val="SubtleEmphasis"/>
          <w:rFonts w:ascii="Calibri" w:hAnsi="Calibri" w:cs="Calibri"/>
          <w:i w:val="0"/>
          <w:szCs w:val="22"/>
        </w:rPr>
      </w:pPr>
      <w:hyperlink r:id="rId27" w:history="1">
        <w:r w:rsidR="00A70E0E" w:rsidRPr="00B040A4">
          <w:rPr>
            <w:rStyle w:val="Hyperlink"/>
            <w:rFonts w:ascii="Calibri" w:hAnsi="Calibri" w:cs="Calibri"/>
            <w:szCs w:val="22"/>
          </w:rPr>
          <w:t>School Activity Fees</w:t>
        </w:r>
      </w:hyperlink>
    </w:p>
    <w:p w14:paraId="50F63CB3" w14:textId="77777777" w:rsidR="00A70E0E" w:rsidRPr="003A2557" w:rsidRDefault="00A70E0E" w:rsidP="00B040A4">
      <w:pPr>
        <w:pStyle w:val="ListParagraph"/>
        <w:ind w:left="360"/>
        <w:rPr>
          <w:rFonts w:ascii="Calibri" w:eastAsia="Times New Roman" w:hAnsi="Calibri" w:cs="Calibri"/>
          <w:color w:val="auto"/>
          <w:szCs w:val="22"/>
        </w:rPr>
      </w:pPr>
      <w:r w:rsidRPr="003A2557">
        <w:rPr>
          <w:rFonts w:ascii="Calibri" w:eastAsia="Times New Roman" w:hAnsi="Calibri" w:cs="Calibri"/>
          <w:color w:val="auto"/>
          <w:szCs w:val="22"/>
        </w:rPr>
        <w:t>Students in DHS Child Welfare custody, like all students, have fees associated with school activities.  Given that ORS 339.147 and 339.155 give school districts the ability to waive fees for students who qualify for free or reduced price school meals, under the National School Lunch Program. Since students in DHS Child Welfare custody automatically qualify for free or reduced price school meals under, the National School Lunch Program, these students also automatically qualify to have their fees considered and reduced by the school district. However, in some situations, school districts may choose to use Title 1 funds to pay for fees occurred by DHS Child Welfare custody foster care students.</w:t>
      </w:r>
    </w:p>
    <w:p w14:paraId="7C112AB2" w14:textId="2AFAB1F5" w:rsidR="00A70E0E" w:rsidRPr="00B040A4" w:rsidRDefault="00A70E0E" w:rsidP="00B040A4">
      <w:pPr>
        <w:pStyle w:val="ListParagraph"/>
        <w:numPr>
          <w:ilvl w:val="0"/>
          <w:numId w:val="21"/>
        </w:numPr>
        <w:rPr>
          <w:rFonts w:ascii="Calibri" w:eastAsia="Times New Roman" w:hAnsi="Calibri" w:cs="Calibri"/>
          <w:color w:val="auto"/>
          <w:szCs w:val="22"/>
        </w:rPr>
      </w:pPr>
      <w:r w:rsidRPr="00B040A4">
        <w:rPr>
          <w:rFonts w:ascii="Calibri" w:eastAsia="Times New Roman" w:hAnsi="Calibri" w:cs="Calibri"/>
          <w:color w:val="auto"/>
          <w:szCs w:val="22"/>
        </w:rPr>
        <w:t>ORS 339.147 When tuition authorized; waiver of tuition and fees</w:t>
      </w:r>
    </w:p>
    <w:p w14:paraId="216983CB" w14:textId="5B1DF059" w:rsidR="00F10767" w:rsidRPr="002868E8" w:rsidRDefault="00A70E0E" w:rsidP="002868E8">
      <w:pPr>
        <w:ind w:left="720"/>
        <w:rPr>
          <w:rFonts w:ascii="Calibri" w:eastAsia="Times New Roman" w:hAnsi="Calibri" w:cs="Calibri"/>
          <w:color w:val="auto"/>
          <w:szCs w:val="22"/>
        </w:rPr>
      </w:pPr>
      <w:r w:rsidRPr="003A2557">
        <w:rPr>
          <w:rFonts w:ascii="Calibri" w:eastAsia="Times New Roman" w:hAnsi="Calibri" w:cs="Calibri"/>
          <w:color w:val="auto"/>
          <w:szCs w:val="22"/>
        </w:rPr>
        <w:t xml:space="preserve">(1)(b) As used in this subsection, “low-income family” means a family whose children qualify for free or reduced price school meals under a federal program, including but not limited to the National School Lunch Act and the Child Nutrition Act of 1966, and </w:t>
      </w:r>
      <w:r w:rsidR="002868E8">
        <w:rPr>
          <w:rFonts w:ascii="Calibri" w:eastAsia="Times New Roman" w:hAnsi="Calibri" w:cs="Calibri"/>
          <w:color w:val="auto"/>
          <w:szCs w:val="22"/>
        </w:rPr>
        <w:t>all their subsequent amendments.</w:t>
      </w:r>
    </w:p>
    <w:p w14:paraId="487EAD94" w14:textId="77777777" w:rsidR="00F10767" w:rsidRDefault="00F10767" w:rsidP="004B0F9E">
      <w:pPr>
        <w:jc w:val="center"/>
        <w:rPr>
          <w:rFonts w:ascii="Calibri" w:hAnsi="Calibri" w:cs="Calibri"/>
          <w:b/>
          <w:sz w:val="24"/>
          <w:szCs w:val="24"/>
          <w:u w:val="single"/>
        </w:rPr>
      </w:pPr>
    </w:p>
    <w:p w14:paraId="01E6DF3B" w14:textId="407AF7BC" w:rsidR="006D7F6C" w:rsidRPr="0035489F" w:rsidRDefault="006330FE" w:rsidP="004B0F9E">
      <w:pPr>
        <w:jc w:val="center"/>
        <w:rPr>
          <w:rFonts w:ascii="Calibri" w:hAnsi="Calibri" w:cs="Calibri"/>
          <w:b/>
          <w:sz w:val="24"/>
          <w:szCs w:val="24"/>
          <w:u w:val="single"/>
        </w:rPr>
      </w:pPr>
      <w:r w:rsidRPr="0035489F">
        <w:rPr>
          <w:rFonts w:ascii="Calibri" w:hAnsi="Calibri" w:cs="Calibri"/>
          <w:b/>
          <w:sz w:val="24"/>
          <w:szCs w:val="24"/>
          <w:u w:val="single"/>
        </w:rPr>
        <w:t xml:space="preserve">Section </w:t>
      </w:r>
      <w:r w:rsidR="002C3926" w:rsidRPr="0035489F">
        <w:rPr>
          <w:rFonts w:ascii="Calibri" w:hAnsi="Calibri" w:cs="Calibri"/>
          <w:b/>
          <w:sz w:val="24"/>
          <w:szCs w:val="24"/>
          <w:u w:val="single"/>
        </w:rPr>
        <w:t xml:space="preserve">II. </w:t>
      </w:r>
      <w:r w:rsidR="00AB5E07" w:rsidRPr="0035489F">
        <w:rPr>
          <w:rFonts w:ascii="Calibri" w:hAnsi="Calibri" w:cs="Calibri"/>
          <w:b/>
          <w:sz w:val="24"/>
          <w:szCs w:val="24"/>
          <w:u w:val="single"/>
        </w:rPr>
        <w:t xml:space="preserve"> </w:t>
      </w:r>
      <w:r w:rsidR="00080710" w:rsidRPr="0035489F">
        <w:rPr>
          <w:rFonts w:ascii="Calibri" w:hAnsi="Calibri" w:cs="Calibri"/>
          <w:b/>
          <w:sz w:val="24"/>
          <w:szCs w:val="24"/>
          <w:u w:val="single"/>
        </w:rPr>
        <w:t>Communication</w:t>
      </w:r>
    </w:p>
    <w:p w14:paraId="60FBE718" w14:textId="77777777" w:rsidR="00477CF1" w:rsidRPr="00D87605" w:rsidRDefault="00477CF1" w:rsidP="001C5473">
      <w:pPr>
        <w:jc w:val="both"/>
        <w:rPr>
          <w:rFonts w:ascii="Calibri" w:hAnsi="Calibri" w:cs="Calibri"/>
          <w:b/>
          <w:szCs w:val="22"/>
          <w:u w:val="single"/>
        </w:rPr>
      </w:pPr>
    </w:p>
    <w:p w14:paraId="041449DA" w14:textId="0E638C44" w:rsidR="001A6AD4" w:rsidRPr="00D87605" w:rsidRDefault="006D7F6C" w:rsidP="001C5473">
      <w:pPr>
        <w:rPr>
          <w:rFonts w:ascii="Calibri" w:hAnsi="Calibri" w:cs="Calibri"/>
          <w:szCs w:val="22"/>
        </w:rPr>
      </w:pPr>
      <w:r w:rsidRPr="00D87605">
        <w:rPr>
          <w:rFonts w:ascii="Calibri" w:hAnsi="Calibri" w:cs="Calibri"/>
          <w:szCs w:val="22"/>
        </w:rPr>
        <w:t xml:space="preserve">One of the most critical ways to ensure educational stability for </w:t>
      </w:r>
      <w:r w:rsidR="00840F65" w:rsidRPr="00D87605">
        <w:rPr>
          <w:rFonts w:ascii="Calibri" w:hAnsi="Calibri" w:cs="Calibri"/>
          <w:szCs w:val="22"/>
        </w:rPr>
        <w:t xml:space="preserve">students </w:t>
      </w:r>
      <w:r w:rsidR="2FD1FF72" w:rsidRPr="00D87605">
        <w:rPr>
          <w:rFonts w:ascii="Calibri" w:hAnsi="Calibri" w:cs="Calibri"/>
          <w:szCs w:val="22"/>
        </w:rPr>
        <w:t xml:space="preserve">in foster </w:t>
      </w:r>
      <w:r w:rsidR="00B53CDE" w:rsidRPr="00D87605">
        <w:rPr>
          <w:rFonts w:ascii="Calibri" w:hAnsi="Calibri" w:cs="Calibri"/>
          <w:szCs w:val="22"/>
        </w:rPr>
        <w:t>care</w:t>
      </w:r>
      <w:r w:rsidR="00477CF1" w:rsidRPr="00D87605">
        <w:rPr>
          <w:rFonts w:ascii="Calibri" w:hAnsi="Calibri" w:cs="Calibri"/>
          <w:szCs w:val="22"/>
        </w:rPr>
        <w:t xml:space="preserve"> is </w:t>
      </w:r>
      <w:r w:rsidR="00840F65" w:rsidRPr="00D87605">
        <w:rPr>
          <w:rFonts w:ascii="Calibri" w:hAnsi="Calibri" w:cs="Calibri"/>
          <w:szCs w:val="22"/>
        </w:rPr>
        <w:t>coordinated, accurate</w:t>
      </w:r>
      <w:r w:rsidRPr="00D87605">
        <w:rPr>
          <w:rFonts w:ascii="Calibri" w:hAnsi="Calibri" w:cs="Calibri"/>
          <w:szCs w:val="22"/>
        </w:rPr>
        <w:t xml:space="preserve"> and regular communication between the school districts and the caseworker.  Several mechanisms </w:t>
      </w:r>
      <w:r w:rsidR="0099150F" w:rsidRPr="00D87605">
        <w:rPr>
          <w:rFonts w:ascii="Calibri" w:hAnsi="Calibri" w:cs="Calibri"/>
          <w:szCs w:val="22"/>
        </w:rPr>
        <w:t>are</w:t>
      </w:r>
      <w:r w:rsidRPr="00D87605">
        <w:rPr>
          <w:rFonts w:ascii="Calibri" w:hAnsi="Calibri" w:cs="Calibri"/>
          <w:szCs w:val="22"/>
        </w:rPr>
        <w:t xml:space="preserve"> in place to encourage this communication.</w:t>
      </w:r>
    </w:p>
    <w:p w14:paraId="1C893577" w14:textId="77777777" w:rsidR="00472ACB" w:rsidRPr="00D87605" w:rsidRDefault="00472ACB" w:rsidP="001C5473">
      <w:pPr>
        <w:rPr>
          <w:rFonts w:ascii="Calibri" w:hAnsi="Calibri" w:cs="Calibri"/>
          <w:szCs w:val="22"/>
        </w:rPr>
      </w:pPr>
    </w:p>
    <w:p w14:paraId="0409D33E" w14:textId="1173F073" w:rsidR="002868E8" w:rsidRDefault="006D7F6C" w:rsidP="003A2557">
      <w:pPr>
        <w:pStyle w:val="ListParagraph"/>
        <w:numPr>
          <w:ilvl w:val="0"/>
          <w:numId w:val="5"/>
        </w:numPr>
        <w:rPr>
          <w:rFonts w:ascii="Calibri" w:hAnsi="Calibri" w:cs="Calibri"/>
          <w:szCs w:val="22"/>
        </w:rPr>
      </w:pPr>
      <w:r w:rsidRPr="00D87605">
        <w:rPr>
          <w:rFonts w:ascii="Calibri" w:hAnsi="Calibri" w:cs="Calibri"/>
          <w:szCs w:val="22"/>
        </w:rPr>
        <w:t xml:space="preserve">By law, each </w:t>
      </w:r>
      <w:r w:rsidR="00844056" w:rsidRPr="00D87605">
        <w:rPr>
          <w:rFonts w:ascii="Calibri" w:hAnsi="Calibri" w:cs="Calibri"/>
          <w:szCs w:val="22"/>
        </w:rPr>
        <w:t xml:space="preserve">school </w:t>
      </w:r>
      <w:r w:rsidRPr="00D87605">
        <w:rPr>
          <w:rFonts w:ascii="Calibri" w:hAnsi="Calibri" w:cs="Calibri"/>
          <w:szCs w:val="22"/>
        </w:rPr>
        <w:t xml:space="preserve">district must have a Point of Contact (POC) that coordinates, manages and communicates with the DHS caseworker.  </w:t>
      </w:r>
      <w:r w:rsidR="00BC3135" w:rsidRPr="00D87605">
        <w:rPr>
          <w:rFonts w:ascii="Calibri" w:hAnsi="Calibri" w:cs="Calibri"/>
          <w:szCs w:val="22"/>
        </w:rPr>
        <w:t>School d</w:t>
      </w:r>
      <w:r w:rsidRPr="00D87605">
        <w:rPr>
          <w:rFonts w:ascii="Calibri" w:hAnsi="Calibri" w:cs="Calibri"/>
          <w:szCs w:val="22"/>
        </w:rPr>
        <w:t>istricts are to send ODE the most recent P</w:t>
      </w:r>
      <w:r w:rsidR="001A6AD4" w:rsidRPr="00D87605">
        <w:rPr>
          <w:rFonts w:ascii="Calibri" w:hAnsi="Calibri" w:cs="Calibri"/>
          <w:szCs w:val="22"/>
        </w:rPr>
        <w:t xml:space="preserve">oint </w:t>
      </w:r>
    </w:p>
    <w:p w14:paraId="27DC3968" w14:textId="77777777" w:rsidR="0030450A" w:rsidRDefault="0030450A" w:rsidP="0030450A">
      <w:pPr>
        <w:pStyle w:val="ListParagraph"/>
        <w:rPr>
          <w:rFonts w:ascii="Calibri" w:hAnsi="Calibri" w:cs="Calibri"/>
          <w:szCs w:val="22"/>
        </w:rPr>
      </w:pPr>
    </w:p>
    <w:p w14:paraId="78C42327" w14:textId="7AB09FC3" w:rsidR="00752FB1" w:rsidRPr="00752FB1" w:rsidRDefault="00752FB1" w:rsidP="00752FB1">
      <w:pPr>
        <w:rPr>
          <w:rFonts w:ascii="Calibri" w:hAnsi="Calibri" w:cs="Calibri"/>
          <w:szCs w:val="22"/>
        </w:rPr>
      </w:pPr>
    </w:p>
    <w:p w14:paraId="77164D6D" w14:textId="758E017E" w:rsidR="00DB1DB0" w:rsidRPr="002868E8" w:rsidRDefault="001A6AD4" w:rsidP="002868E8">
      <w:pPr>
        <w:rPr>
          <w:rFonts w:ascii="Calibri" w:hAnsi="Calibri" w:cs="Calibri"/>
          <w:szCs w:val="22"/>
        </w:rPr>
      </w:pPr>
      <w:r w:rsidRPr="002868E8">
        <w:rPr>
          <w:rFonts w:ascii="Calibri" w:hAnsi="Calibri" w:cs="Calibri"/>
          <w:szCs w:val="22"/>
        </w:rPr>
        <w:t xml:space="preserve">of </w:t>
      </w:r>
      <w:r w:rsidR="006D7F6C" w:rsidRPr="002868E8">
        <w:rPr>
          <w:rFonts w:ascii="Calibri" w:hAnsi="Calibri" w:cs="Calibri"/>
          <w:szCs w:val="22"/>
        </w:rPr>
        <w:t>C</w:t>
      </w:r>
      <w:r w:rsidRPr="002868E8">
        <w:rPr>
          <w:rFonts w:ascii="Calibri" w:hAnsi="Calibri" w:cs="Calibri"/>
          <w:szCs w:val="22"/>
        </w:rPr>
        <w:t>ontact</w:t>
      </w:r>
      <w:r w:rsidR="006D7F6C" w:rsidRPr="002868E8">
        <w:rPr>
          <w:rFonts w:ascii="Calibri" w:hAnsi="Calibri" w:cs="Calibri"/>
          <w:szCs w:val="22"/>
        </w:rPr>
        <w:t xml:space="preserve"> and to keep ODE updated if there are staff changes.  This list is kept current and posted on the </w:t>
      </w:r>
      <w:hyperlink r:id="rId28" w:history="1">
        <w:r w:rsidR="006D7F6C" w:rsidRPr="002868E8">
          <w:rPr>
            <w:rStyle w:val="Hyperlink"/>
            <w:rFonts w:ascii="Calibri" w:hAnsi="Calibri" w:cs="Calibri"/>
            <w:szCs w:val="22"/>
          </w:rPr>
          <w:t>ODE Foster Care Webpage.</w:t>
        </w:r>
        <w:r w:rsidR="001D10BB" w:rsidRPr="002868E8">
          <w:rPr>
            <w:rStyle w:val="Hyperlink"/>
            <w:rFonts w:ascii="Calibri" w:hAnsi="Calibri" w:cs="Calibri"/>
            <w:szCs w:val="22"/>
          </w:rPr>
          <w:t xml:space="preserve"> </w:t>
        </w:r>
      </w:hyperlink>
      <w:r w:rsidR="001D10BB" w:rsidRPr="002868E8">
        <w:rPr>
          <w:rFonts w:ascii="Calibri" w:hAnsi="Calibri" w:cs="Calibri"/>
          <w:szCs w:val="22"/>
        </w:rPr>
        <w:t xml:space="preserve"> </w:t>
      </w:r>
    </w:p>
    <w:p w14:paraId="2DA6A3F5" w14:textId="77777777" w:rsidR="00472ACB" w:rsidRPr="00D87605" w:rsidRDefault="00472ACB" w:rsidP="001C5473">
      <w:pPr>
        <w:pStyle w:val="ListParagraph"/>
        <w:rPr>
          <w:rFonts w:ascii="Calibri" w:hAnsi="Calibri" w:cs="Calibri"/>
          <w:szCs w:val="22"/>
        </w:rPr>
      </w:pPr>
    </w:p>
    <w:p w14:paraId="2DA55026" w14:textId="6CD5FD9E" w:rsidR="00DB1DB0" w:rsidRPr="00D87605" w:rsidRDefault="001A6AD4" w:rsidP="003A2557">
      <w:pPr>
        <w:pStyle w:val="ListParagraph"/>
        <w:numPr>
          <w:ilvl w:val="0"/>
          <w:numId w:val="5"/>
        </w:numPr>
        <w:rPr>
          <w:rFonts w:ascii="Calibri" w:hAnsi="Calibri" w:cs="Calibri"/>
          <w:color w:val="auto"/>
          <w:szCs w:val="22"/>
        </w:rPr>
      </w:pPr>
      <w:r w:rsidRPr="00D87605">
        <w:rPr>
          <w:rFonts w:ascii="Calibri" w:eastAsia="Times New Roman" w:hAnsi="Calibri" w:cs="Calibri"/>
          <w:color w:val="auto"/>
          <w:szCs w:val="22"/>
        </w:rPr>
        <w:t>The</w:t>
      </w:r>
      <w:r w:rsidR="5863ADA7" w:rsidRPr="00D87605">
        <w:rPr>
          <w:rFonts w:ascii="Calibri" w:eastAsia="Times New Roman" w:hAnsi="Calibri" w:cs="Calibri"/>
          <w:color w:val="auto"/>
          <w:szCs w:val="22"/>
        </w:rPr>
        <w:t xml:space="preserve"> school</w:t>
      </w:r>
      <w:r w:rsidRPr="00D87605">
        <w:rPr>
          <w:rFonts w:ascii="Calibri" w:eastAsia="Times New Roman" w:hAnsi="Calibri" w:cs="Calibri"/>
          <w:color w:val="auto"/>
          <w:szCs w:val="22"/>
        </w:rPr>
        <w:t xml:space="preserve"> district Point of </w:t>
      </w:r>
      <w:r w:rsidR="00DB1DB0" w:rsidRPr="00D87605">
        <w:rPr>
          <w:rFonts w:ascii="Calibri" w:eastAsia="Times New Roman" w:hAnsi="Calibri" w:cs="Calibri"/>
          <w:color w:val="auto"/>
          <w:szCs w:val="22"/>
        </w:rPr>
        <w:t>C</w:t>
      </w:r>
      <w:r w:rsidRPr="00D87605">
        <w:rPr>
          <w:rFonts w:ascii="Calibri" w:eastAsia="Times New Roman" w:hAnsi="Calibri" w:cs="Calibri"/>
          <w:color w:val="auto"/>
          <w:szCs w:val="22"/>
        </w:rPr>
        <w:t>ontact</w:t>
      </w:r>
      <w:r w:rsidR="00DB1DB0" w:rsidRPr="00D87605">
        <w:rPr>
          <w:rFonts w:ascii="Calibri" w:eastAsia="Times New Roman" w:hAnsi="Calibri" w:cs="Calibri"/>
          <w:color w:val="auto"/>
          <w:szCs w:val="22"/>
        </w:rPr>
        <w:t xml:space="preserve"> is the first line of contact for students entering foster care or changing foster care placement. Some of the roles and </w:t>
      </w:r>
      <w:r w:rsidR="00502EE9" w:rsidRPr="00D87605">
        <w:rPr>
          <w:rFonts w:ascii="Calibri" w:eastAsia="Times New Roman" w:hAnsi="Calibri" w:cs="Calibri"/>
          <w:color w:val="auto"/>
          <w:szCs w:val="22"/>
        </w:rPr>
        <w:t>responsibilities</w:t>
      </w:r>
      <w:r w:rsidR="00DB1DB0" w:rsidRPr="00D87605">
        <w:rPr>
          <w:rFonts w:ascii="Calibri" w:eastAsia="Times New Roman" w:hAnsi="Calibri" w:cs="Calibri"/>
          <w:color w:val="auto"/>
          <w:szCs w:val="22"/>
        </w:rPr>
        <w:t xml:space="preserve"> include:</w:t>
      </w:r>
    </w:p>
    <w:p w14:paraId="3A009DE4" w14:textId="3514D609" w:rsidR="00DB1DB0" w:rsidRPr="00D87605" w:rsidRDefault="00477CF1" w:rsidP="003A2557">
      <w:pPr>
        <w:pStyle w:val="ListParagraph"/>
        <w:numPr>
          <w:ilvl w:val="1"/>
          <w:numId w:val="16"/>
        </w:numPr>
        <w:rPr>
          <w:rFonts w:ascii="Calibri" w:eastAsia="Times New Roman" w:hAnsi="Calibri" w:cs="Calibri"/>
          <w:color w:val="auto"/>
          <w:szCs w:val="22"/>
        </w:rPr>
      </w:pPr>
      <w:r w:rsidRPr="00D87605">
        <w:rPr>
          <w:rFonts w:ascii="Calibri" w:eastAsia="Times New Roman" w:hAnsi="Calibri" w:cs="Calibri"/>
          <w:color w:val="auto"/>
          <w:szCs w:val="22"/>
        </w:rPr>
        <w:t>Maintaining</w:t>
      </w:r>
      <w:r w:rsidR="00DB1DB0" w:rsidRPr="00D87605">
        <w:rPr>
          <w:rFonts w:ascii="Calibri" w:eastAsia="Times New Roman" w:hAnsi="Calibri" w:cs="Calibri"/>
          <w:color w:val="auto"/>
          <w:szCs w:val="22"/>
        </w:rPr>
        <w:t xml:space="preserve"> an understanding of the Title I, Part A provisions for foster care youth under the Every Student Succeeds Act (ESSA).</w:t>
      </w:r>
    </w:p>
    <w:p w14:paraId="44B616BC" w14:textId="7FD43C7C" w:rsidR="00DB1DB0" w:rsidRPr="00D87605" w:rsidRDefault="00472ACB" w:rsidP="003A2557">
      <w:pPr>
        <w:pStyle w:val="ListParagraph"/>
        <w:numPr>
          <w:ilvl w:val="1"/>
          <w:numId w:val="16"/>
        </w:numPr>
        <w:shd w:val="clear" w:color="auto" w:fill="FFFFFF"/>
        <w:spacing w:after="225"/>
        <w:textAlignment w:val="baseline"/>
        <w:rPr>
          <w:rFonts w:ascii="Calibri" w:eastAsia="Times New Roman" w:hAnsi="Calibri" w:cs="Calibri"/>
          <w:color w:val="666666"/>
          <w:szCs w:val="22"/>
        </w:rPr>
      </w:pPr>
      <w:r w:rsidRPr="00D87605">
        <w:rPr>
          <w:rFonts w:ascii="Calibri" w:eastAsia="Times New Roman" w:hAnsi="Calibri" w:cs="Calibri"/>
          <w:color w:val="auto"/>
          <w:szCs w:val="22"/>
        </w:rPr>
        <w:t>Serv</w:t>
      </w:r>
      <w:r w:rsidR="00DB1DB0" w:rsidRPr="00D87605">
        <w:rPr>
          <w:rFonts w:ascii="Calibri" w:eastAsia="Times New Roman" w:hAnsi="Calibri" w:cs="Calibri"/>
          <w:color w:val="auto"/>
          <w:szCs w:val="22"/>
        </w:rPr>
        <w:t xml:space="preserve">e as the primary education link between LEAs and </w:t>
      </w:r>
      <w:r w:rsidR="00A94C22">
        <w:rPr>
          <w:rFonts w:ascii="Calibri" w:eastAsia="Times New Roman" w:hAnsi="Calibri" w:cs="Calibri"/>
          <w:color w:val="auto"/>
          <w:szCs w:val="22"/>
        </w:rPr>
        <w:t>O</w:t>
      </w:r>
      <w:r w:rsidR="00A95333" w:rsidRPr="00D87605">
        <w:rPr>
          <w:rFonts w:ascii="Calibri" w:eastAsia="Times New Roman" w:hAnsi="Calibri" w:cs="Calibri"/>
          <w:color w:val="auto"/>
          <w:szCs w:val="22"/>
        </w:rPr>
        <w:t>DHS</w:t>
      </w:r>
      <w:r w:rsidR="005F38D7" w:rsidRPr="00D87605">
        <w:rPr>
          <w:rFonts w:ascii="Calibri" w:eastAsia="Times New Roman" w:hAnsi="Calibri" w:cs="Calibri"/>
          <w:color w:val="auto"/>
          <w:szCs w:val="22"/>
        </w:rPr>
        <w:t>.</w:t>
      </w:r>
    </w:p>
    <w:p w14:paraId="04A8F6A1" w14:textId="4E19D4D4" w:rsidR="00987586" w:rsidRPr="00BD01AB" w:rsidRDefault="00477CF1" w:rsidP="003A2557">
      <w:pPr>
        <w:pStyle w:val="ListParagraph"/>
        <w:numPr>
          <w:ilvl w:val="1"/>
          <w:numId w:val="16"/>
        </w:numPr>
        <w:shd w:val="clear" w:color="auto" w:fill="FFFFFF"/>
        <w:spacing w:after="225"/>
        <w:textAlignment w:val="baseline"/>
        <w:rPr>
          <w:rFonts w:ascii="Calibri" w:eastAsia="Times New Roman" w:hAnsi="Calibri" w:cs="Calibri"/>
          <w:color w:val="666666"/>
          <w:szCs w:val="22"/>
        </w:rPr>
      </w:pPr>
      <w:r w:rsidRPr="00D87605">
        <w:rPr>
          <w:rFonts w:ascii="Calibri" w:eastAsia="Times New Roman" w:hAnsi="Calibri" w:cs="Calibri"/>
          <w:color w:val="auto"/>
          <w:szCs w:val="22"/>
        </w:rPr>
        <w:t>M</w:t>
      </w:r>
      <w:r w:rsidR="00DB1DB0" w:rsidRPr="00D87605">
        <w:rPr>
          <w:rFonts w:ascii="Calibri" w:eastAsia="Times New Roman" w:hAnsi="Calibri" w:cs="Calibri"/>
          <w:color w:val="auto"/>
          <w:szCs w:val="22"/>
        </w:rPr>
        <w:t>aintain routine coordination with DHS caseworkers</w:t>
      </w:r>
      <w:r w:rsidR="008B59FB" w:rsidRPr="00D87605">
        <w:rPr>
          <w:rFonts w:ascii="Calibri" w:eastAsia="Times New Roman" w:hAnsi="Calibri" w:cs="Calibri"/>
          <w:color w:val="auto"/>
          <w:szCs w:val="22"/>
        </w:rPr>
        <w:t xml:space="preserve"> </w:t>
      </w:r>
      <w:r w:rsidR="00DB1DB0" w:rsidRPr="00D87605">
        <w:rPr>
          <w:rFonts w:ascii="Calibri" w:eastAsia="Times New Roman" w:hAnsi="Calibri" w:cs="Calibri"/>
          <w:color w:val="auto"/>
          <w:szCs w:val="22"/>
        </w:rPr>
        <w:t xml:space="preserve">to best serve foster </w:t>
      </w:r>
      <w:r w:rsidRPr="00D87605">
        <w:rPr>
          <w:rFonts w:ascii="Calibri" w:eastAsia="Times New Roman" w:hAnsi="Calibri" w:cs="Calibri"/>
          <w:color w:val="auto"/>
          <w:szCs w:val="22"/>
        </w:rPr>
        <w:t>students</w:t>
      </w:r>
      <w:r w:rsidR="00DB1DB0" w:rsidRPr="00D87605">
        <w:rPr>
          <w:rFonts w:ascii="Calibri" w:eastAsia="Times New Roman" w:hAnsi="Calibri" w:cs="Calibri"/>
          <w:color w:val="auto"/>
          <w:szCs w:val="22"/>
        </w:rPr>
        <w:t xml:space="preserve"> enrolled in schools.</w:t>
      </w:r>
      <w:r w:rsidR="008B59FB" w:rsidRPr="00D87605">
        <w:rPr>
          <w:rFonts w:ascii="Calibri" w:eastAsia="Times New Roman" w:hAnsi="Calibri" w:cs="Calibri"/>
          <w:color w:val="auto"/>
          <w:szCs w:val="22"/>
        </w:rPr>
        <w:t xml:space="preserve"> </w:t>
      </w:r>
    </w:p>
    <w:p w14:paraId="59B993E8" w14:textId="64748CF1" w:rsidR="00A95333" w:rsidRPr="00D87605" w:rsidRDefault="00A95333" w:rsidP="003A2557">
      <w:pPr>
        <w:pStyle w:val="ListParagraph"/>
        <w:numPr>
          <w:ilvl w:val="1"/>
          <w:numId w:val="16"/>
        </w:numPr>
        <w:shd w:val="clear" w:color="auto" w:fill="FFFFFF"/>
        <w:spacing w:after="225"/>
        <w:textAlignment w:val="baseline"/>
        <w:rPr>
          <w:rFonts w:ascii="Calibri" w:eastAsia="Times New Roman" w:hAnsi="Calibri" w:cs="Calibri"/>
          <w:color w:val="auto"/>
          <w:szCs w:val="22"/>
        </w:rPr>
      </w:pPr>
      <w:r w:rsidRPr="00D87605">
        <w:rPr>
          <w:rFonts w:ascii="Calibri" w:hAnsi="Calibri" w:cs="Calibri"/>
          <w:color w:val="auto"/>
          <w:szCs w:val="22"/>
          <w:shd w:val="clear" w:color="auto" w:fill="FFFFFF"/>
        </w:rPr>
        <w:t>Ensure immediate enrollment and records transfer</w:t>
      </w:r>
      <w:r w:rsidR="008257F9" w:rsidRPr="00D87605">
        <w:rPr>
          <w:rFonts w:ascii="Calibri" w:hAnsi="Calibri" w:cs="Calibri"/>
          <w:color w:val="auto"/>
          <w:szCs w:val="22"/>
          <w:shd w:val="clear" w:color="auto" w:fill="FFFFFF"/>
        </w:rPr>
        <w:t>,</w:t>
      </w:r>
      <w:r w:rsidRPr="00D87605">
        <w:rPr>
          <w:rFonts w:ascii="Calibri" w:hAnsi="Calibri" w:cs="Calibri"/>
          <w:color w:val="auto"/>
          <w:szCs w:val="22"/>
          <w:shd w:val="clear" w:color="auto" w:fill="FFFFFF"/>
        </w:rPr>
        <w:t xml:space="preserve">  </w:t>
      </w:r>
      <w:r w:rsidR="008257F9" w:rsidRPr="00D87605">
        <w:rPr>
          <w:rFonts w:ascii="Calibri" w:hAnsi="Calibri" w:cs="Calibri"/>
          <w:color w:val="auto"/>
          <w:szCs w:val="22"/>
          <w:shd w:val="clear" w:color="auto" w:fill="FFFFFF"/>
        </w:rPr>
        <w:t xml:space="preserve">which </w:t>
      </w:r>
      <w:r w:rsidRPr="00D87605">
        <w:rPr>
          <w:rFonts w:ascii="Calibri" w:hAnsi="Calibri" w:cs="Calibri"/>
          <w:color w:val="auto"/>
          <w:szCs w:val="22"/>
          <w:shd w:val="clear" w:color="auto" w:fill="FFFFFF"/>
        </w:rPr>
        <w:t>may require the LEA POC to work with school administrators, enrollment and records offices, or guidance departments.</w:t>
      </w:r>
    </w:p>
    <w:p w14:paraId="2A328FFF" w14:textId="56A13BE3" w:rsidR="0035489F" w:rsidRPr="0030450A" w:rsidRDefault="00A95333" w:rsidP="0030450A">
      <w:pPr>
        <w:pStyle w:val="ListParagraph"/>
        <w:numPr>
          <w:ilvl w:val="1"/>
          <w:numId w:val="16"/>
        </w:numPr>
        <w:shd w:val="clear" w:color="auto" w:fill="FFFFFF"/>
        <w:spacing w:after="225"/>
        <w:textAlignment w:val="baseline"/>
        <w:rPr>
          <w:rFonts w:ascii="Calibri" w:eastAsia="Times New Roman" w:hAnsi="Calibri" w:cs="Calibri"/>
          <w:color w:val="auto"/>
          <w:szCs w:val="22"/>
        </w:rPr>
      </w:pPr>
      <w:r w:rsidRPr="00D87605">
        <w:rPr>
          <w:rFonts w:ascii="Calibri" w:hAnsi="Calibri" w:cs="Calibri"/>
          <w:color w:val="auto"/>
          <w:szCs w:val="22"/>
          <w:shd w:val="clear" w:color="auto" w:fill="FFFFFF"/>
        </w:rPr>
        <w:t xml:space="preserve"> Coordinate transportation, if needed</w:t>
      </w:r>
      <w:r w:rsidR="005F38D7" w:rsidRPr="00D87605">
        <w:rPr>
          <w:rFonts w:ascii="Calibri" w:hAnsi="Calibri" w:cs="Calibri"/>
          <w:color w:val="auto"/>
          <w:szCs w:val="22"/>
          <w:shd w:val="clear" w:color="auto" w:fill="FFFFFF"/>
        </w:rPr>
        <w:t>.</w:t>
      </w:r>
      <w:r w:rsidRPr="00D87605">
        <w:rPr>
          <w:rFonts w:ascii="Calibri" w:hAnsi="Calibri" w:cs="Calibri"/>
          <w:color w:val="auto"/>
          <w:szCs w:val="22"/>
          <w:shd w:val="clear" w:color="auto" w:fill="FFFFFF"/>
        </w:rPr>
        <w:t xml:space="preserve"> </w:t>
      </w:r>
    </w:p>
    <w:p w14:paraId="2D5B0FF4" w14:textId="188900B1" w:rsidR="00A95333" w:rsidRPr="00D87605" w:rsidRDefault="00A94C22" w:rsidP="00A94C22">
      <w:pPr>
        <w:pStyle w:val="ListParagraph"/>
        <w:numPr>
          <w:ilvl w:val="1"/>
          <w:numId w:val="16"/>
        </w:numPr>
        <w:shd w:val="clear" w:color="auto" w:fill="FFFFFF"/>
        <w:textAlignment w:val="baseline"/>
        <w:rPr>
          <w:rFonts w:ascii="Calibri" w:eastAsia="Times New Roman" w:hAnsi="Calibri" w:cs="Calibri"/>
          <w:color w:val="auto"/>
          <w:szCs w:val="22"/>
        </w:rPr>
      </w:pPr>
      <w:r>
        <w:rPr>
          <w:rFonts w:ascii="Calibri" w:eastAsia="Times New Roman" w:hAnsi="Calibri" w:cs="Calibri"/>
          <w:color w:val="auto"/>
          <w:szCs w:val="22"/>
        </w:rPr>
        <w:t xml:space="preserve">In order for the LEA POC to perform the full scope of their duties and responsibilities, it </w:t>
      </w:r>
      <w:r w:rsidRPr="00A94C22">
        <w:rPr>
          <w:rFonts w:ascii="Calibri" w:eastAsia="Times New Roman" w:hAnsi="Calibri" w:cs="Calibri"/>
          <w:color w:val="auto"/>
          <w:szCs w:val="22"/>
        </w:rPr>
        <w:t>is essential that all district staff are famil</w:t>
      </w:r>
      <w:r>
        <w:rPr>
          <w:rFonts w:ascii="Calibri" w:eastAsia="Times New Roman" w:hAnsi="Calibri" w:cs="Calibri"/>
          <w:color w:val="auto"/>
          <w:szCs w:val="22"/>
        </w:rPr>
        <w:t>iar with this liaison and the purpose of their role</w:t>
      </w:r>
      <w:r w:rsidRPr="00A94C22">
        <w:rPr>
          <w:rFonts w:ascii="Calibri" w:eastAsia="Times New Roman" w:hAnsi="Calibri" w:cs="Calibri"/>
          <w:color w:val="auto"/>
          <w:szCs w:val="22"/>
        </w:rPr>
        <w:t xml:space="preserve"> in order to utilize their services when needed to support students in Foster Care. Training opportunities should be provided for all staff to ensure </w:t>
      </w:r>
      <w:r w:rsidR="00BE1565">
        <w:rPr>
          <w:rFonts w:ascii="Calibri" w:eastAsia="Times New Roman" w:hAnsi="Calibri" w:cs="Calibri"/>
          <w:color w:val="auto"/>
          <w:szCs w:val="22"/>
        </w:rPr>
        <w:t>a POCs role</w:t>
      </w:r>
      <w:r>
        <w:rPr>
          <w:rFonts w:ascii="Calibri" w:eastAsia="Times New Roman" w:hAnsi="Calibri" w:cs="Calibri"/>
          <w:color w:val="auto"/>
          <w:szCs w:val="22"/>
        </w:rPr>
        <w:t xml:space="preserve"> is</w:t>
      </w:r>
      <w:r w:rsidR="00BE1565">
        <w:rPr>
          <w:rFonts w:ascii="Calibri" w:eastAsia="Times New Roman" w:hAnsi="Calibri" w:cs="Calibri"/>
          <w:color w:val="auto"/>
          <w:szCs w:val="22"/>
        </w:rPr>
        <w:t xml:space="preserve"> clearly stated</w:t>
      </w:r>
      <w:r>
        <w:rPr>
          <w:rFonts w:ascii="Calibri" w:eastAsia="Times New Roman" w:hAnsi="Calibri" w:cs="Calibri"/>
          <w:color w:val="auto"/>
          <w:szCs w:val="22"/>
        </w:rPr>
        <w:t xml:space="preserve"> and </w:t>
      </w:r>
      <w:r w:rsidR="00BE1565">
        <w:rPr>
          <w:rFonts w:ascii="Calibri" w:eastAsia="Times New Roman" w:hAnsi="Calibri" w:cs="Calibri"/>
          <w:color w:val="auto"/>
          <w:szCs w:val="22"/>
        </w:rPr>
        <w:t>broadly</w:t>
      </w:r>
      <w:r>
        <w:rPr>
          <w:rFonts w:ascii="Calibri" w:eastAsia="Times New Roman" w:hAnsi="Calibri" w:cs="Calibri"/>
          <w:color w:val="auto"/>
          <w:szCs w:val="22"/>
        </w:rPr>
        <w:t xml:space="preserve"> understood. Along with this, districts should have established protocols and procedures a</w:t>
      </w:r>
      <w:r w:rsidR="00BE1565">
        <w:rPr>
          <w:rFonts w:ascii="Calibri" w:eastAsia="Times New Roman" w:hAnsi="Calibri" w:cs="Calibri"/>
          <w:color w:val="auto"/>
          <w:szCs w:val="22"/>
        </w:rPr>
        <w:t>round the exchanging and movement of relevant student information between all staff, schools, and departments within the district.</w:t>
      </w:r>
    </w:p>
    <w:p w14:paraId="2B0496E3" w14:textId="77777777" w:rsidR="0026080A" w:rsidRPr="00D87605" w:rsidRDefault="0026080A" w:rsidP="001C5473">
      <w:pPr>
        <w:pStyle w:val="ListParagraph"/>
        <w:shd w:val="clear" w:color="auto" w:fill="FFFFFF"/>
        <w:spacing w:after="225"/>
        <w:textAlignment w:val="baseline"/>
        <w:rPr>
          <w:rFonts w:ascii="Calibri" w:eastAsia="Times New Roman" w:hAnsi="Calibri" w:cs="Calibri"/>
          <w:b/>
          <w:color w:val="auto"/>
          <w:szCs w:val="22"/>
          <w:u w:val="single"/>
        </w:rPr>
      </w:pPr>
    </w:p>
    <w:p w14:paraId="5B8DE1C6" w14:textId="54A2FFDE" w:rsidR="00472ACB" w:rsidRPr="00D87605" w:rsidRDefault="00840F65" w:rsidP="001C5473">
      <w:pPr>
        <w:pStyle w:val="ListParagraph"/>
        <w:shd w:val="clear" w:color="auto" w:fill="FFFFFF"/>
        <w:spacing w:after="225"/>
        <w:textAlignment w:val="baseline"/>
        <w:rPr>
          <w:rFonts w:ascii="Calibri" w:eastAsia="Times New Roman" w:hAnsi="Calibri" w:cs="Calibri"/>
          <w:b/>
          <w:color w:val="auto"/>
          <w:szCs w:val="22"/>
          <w:u w:val="single"/>
        </w:rPr>
      </w:pPr>
      <w:r w:rsidRPr="00D87605">
        <w:rPr>
          <w:rFonts w:ascii="Calibri" w:eastAsia="Times New Roman" w:hAnsi="Calibri" w:cs="Calibri"/>
          <w:b/>
          <w:color w:val="auto"/>
          <w:szCs w:val="22"/>
          <w:u w:val="single"/>
        </w:rPr>
        <w:t>NOTE:  Given the emphasis of dual-agency collaboration</w:t>
      </w:r>
      <w:r w:rsidR="004563F6" w:rsidRPr="00D87605">
        <w:rPr>
          <w:rFonts w:ascii="Calibri" w:eastAsia="Times New Roman" w:hAnsi="Calibri" w:cs="Calibri"/>
          <w:b/>
          <w:color w:val="auto"/>
          <w:szCs w:val="22"/>
          <w:u w:val="single"/>
        </w:rPr>
        <w:t>,</w:t>
      </w:r>
      <w:r w:rsidRPr="00D87605">
        <w:rPr>
          <w:rFonts w:ascii="Calibri" w:eastAsia="Times New Roman" w:hAnsi="Calibri" w:cs="Calibri"/>
          <w:b/>
          <w:color w:val="auto"/>
          <w:szCs w:val="22"/>
          <w:u w:val="single"/>
        </w:rPr>
        <w:t xml:space="preserve"> LEAs wi</w:t>
      </w:r>
      <w:r w:rsidR="002623EF" w:rsidRPr="00D87605">
        <w:rPr>
          <w:rFonts w:ascii="Calibri" w:eastAsia="Times New Roman" w:hAnsi="Calibri" w:cs="Calibri"/>
          <w:b/>
          <w:color w:val="auto"/>
          <w:szCs w:val="22"/>
          <w:u w:val="single"/>
        </w:rPr>
        <w:t xml:space="preserve">ll work </w:t>
      </w:r>
      <w:r w:rsidR="001A6AD4" w:rsidRPr="00D87605">
        <w:rPr>
          <w:rFonts w:ascii="Calibri" w:eastAsia="Times New Roman" w:hAnsi="Calibri" w:cs="Calibri"/>
          <w:b/>
          <w:color w:val="auto"/>
          <w:szCs w:val="22"/>
          <w:u w:val="single"/>
        </w:rPr>
        <w:t>with the cas</w:t>
      </w:r>
      <w:r w:rsidRPr="00D87605">
        <w:rPr>
          <w:rFonts w:ascii="Calibri" w:eastAsia="Times New Roman" w:hAnsi="Calibri" w:cs="Calibri"/>
          <w:b/>
          <w:color w:val="auto"/>
          <w:szCs w:val="22"/>
          <w:u w:val="single"/>
        </w:rPr>
        <w:t>eworker regarding educational placement</w:t>
      </w:r>
      <w:r w:rsidR="002623EF" w:rsidRPr="00D87605">
        <w:rPr>
          <w:rFonts w:ascii="Calibri" w:eastAsia="Times New Roman" w:hAnsi="Calibri" w:cs="Calibri"/>
          <w:b/>
          <w:color w:val="auto"/>
          <w:szCs w:val="22"/>
          <w:u w:val="single"/>
        </w:rPr>
        <w:t>,</w:t>
      </w:r>
      <w:r w:rsidRPr="00D87605">
        <w:rPr>
          <w:rFonts w:ascii="Calibri" w:eastAsia="Times New Roman" w:hAnsi="Calibri" w:cs="Calibri"/>
          <w:b/>
          <w:color w:val="auto"/>
          <w:szCs w:val="22"/>
          <w:u w:val="single"/>
        </w:rPr>
        <w:t xml:space="preserve"> Best Interest Findings, t</w:t>
      </w:r>
      <w:r w:rsidR="002623EF" w:rsidRPr="00D87605">
        <w:rPr>
          <w:rFonts w:ascii="Calibri" w:eastAsia="Times New Roman" w:hAnsi="Calibri" w:cs="Calibri"/>
          <w:b/>
          <w:color w:val="auto"/>
          <w:szCs w:val="22"/>
          <w:u w:val="single"/>
        </w:rPr>
        <w:t xml:space="preserve">ransportation coordination, </w:t>
      </w:r>
      <w:r w:rsidRPr="00D87605">
        <w:rPr>
          <w:rFonts w:ascii="Calibri" w:eastAsia="Times New Roman" w:hAnsi="Calibri" w:cs="Calibri"/>
          <w:b/>
          <w:color w:val="auto"/>
          <w:szCs w:val="22"/>
          <w:u w:val="single"/>
        </w:rPr>
        <w:t>enrollment and records transfers and ongoing review of foster student’s academic progress.</w:t>
      </w:r>
    </w:p>
    <w:p w14:paraId="4307032C" w14:textId="574A0A29" w:rsidR="001A6AD4" w:rsidRPr="00D87605" w:rsidRDefault="001A6AD4" w:rsidP="001C5473">
      <w:pPr>
        <w:pStyle w:val="ListParagraph"/>
        <w:shd w:val="clear" w:color="auto" w:fill="FFFFFF"/>
        <w:spacing w:after="225"/>
        <w:textAlignment w:val="baseline"/>
        <w:rPr>
          <w:rFonts w:ascii="Calibri" w:hAnsi="Calibri" w:cs="Calibri"/>
          <w:szCs w:val="22"/>
        </w:rPr>
      </w:pPr>
    </w:p>
    <w:p w14:paraId="59BA960F" w14:textId="008A3839" w:rsidR="00472ACB" w:rsidRDefault="006D7F6C" w:rsidP="003A2557">
      <w:pPr>
        <w:pStyle w:val="ListParagraph"/>
        <w:numPr>
          <w:ilvl w:val="0"/>
          <w:numId w:val="6"/>
        </w:numPr>
        <w:rPr>
          <w:rFonts w:ascii="Calibri" w:hAnsi="Calibri" w:cs="Calibri"/>
          <w:szCs w:val="22"/>
        </w:rPr>
      </w:pPr>
      <w:r w:rsidRPr="00D87605">
        <w:rPr>
          <w:rFonts w:ascii="Calibri" w:hAnsi="Calibri" w:cs="Calibri"/>
          <w:szCs w:val="22"/>
        </w:rPr>
        <w:t xml:space="preserve">While </w:t>
      </w:r>
      <w:r w:rsidR="00BE1565">
        <w:rPr>
          <w:rFonts w:ascii="Calibri" w:hAnsi="Calibri" w:cs="Calibri"/>
          <w:szCs w:val="22"/>
        </w:rPr>
        <w:t>O</w:t>
      </w:r>
      <w:r w:rsidRPr="00D87605">
        <w:rPr>
          <w:rFonts w:ascii="Calibri" w:hAnsi="Calibri" w:cs="Calibri"/>
          <w:szCs w:val="22"/>
        </w:rPr>
        <w:t>DHS is not r</w:t>
      </w:r>
      <w:r w:rsidR="001A6AD4" w:rsidRPr="00D87605">
        <w:rPr>
          <w:rFonts w:ascii="Calibri" w:hAnsi="Calibri" w:cs="Calibri"/>
          <w:szCs w:val="22"/>
        </w:rPr>
        <w:t xml:space="preserve">equired to have an education Point of </w:t>
      </w:r>
      <w:r w:rsidRPr="00D87605">
        <w:rPr>
          <w:rFonts w:ascii="Calibri" w:hAnsi="Calibri" w:cs="Calibri"/>
          <w:szCs w:val="22"/>
        </w:rPr>
        <w:t>C</w:t>
      </w:r>
      <w:r w:rsidR="001A6AD4" w:rsidRPr="00D87605">
        <w:rPr>
          <w:rFonts w:ascii="Calibri" w:hAnsi="Calibri" w:cs="Calibri"/>
          <w:szCs w:val="22"/>
        </w:rPr>
        <w:t>ontact</w:t>
      </w:r>
      <w:r w:rsidRPr="00D87605">
        <w:rPr>
          <w:rFonts w:ascii="Calibri" w:hAnsi="Calibri" w:cs="Calibri"/>
          <w:szCs w:val="22"/>
        </w:rPr>
        <w:t>, it is recommended that each region or branch have a person designated to provide information on school placement/assigned caseworker and other non-confidential information a sc</w:t>
      </w:r>
      <w:r w:rsidR="00080710" w:rsidRPr="00D87605">
        <w:rPr>
          <w:rFonts w:ascii="Calibri" w:hAnsi="Calibri" w:cs="Calibri"/>
          <w:szCs w:val="22"/>
        </w:rPr>
        <w:t xml:space="preserve">hool may need. </w:t>
      </w:r>
    </w:p>
    <w:p w14:paraId="4CA36630" w14:textId="16118F4F" w:rsidR="00F10767" w:rsidRDefault="00F10767" w:rsidP="00F10767">
      <w:pPr>
        <w:rPr>
          <w:rFonts w:ascii="Calibri" w:hAnsi="Calibri" w:cs="Calibri"/>
          <w:szCs w:val="22"/>
        </w:rPr>
      </w:pPr>
    </w:p>
    <w:p w14:paraId="5746417B" w14:textId="77777777" w:rsidR="00F10767" w:rsidRPr="00F10767" w:rsidRDefault="00F10767" w:rsidP="00F10767">
      <w:pPr>
        <w:rPr>
          <w:rFonts w:ascii="Calibri" w:hAnsi="Calibri" w:cs="Calibri"/>
          <w:b/>
          <w:szCs w:val="22"/>
        </w:rPr>
      </w:pPr>
      <w:r w:rsidRPr="00F10767">
        <w:rPr>
          <w:rFonts w:ascii="Calibri" w:hAnsi="Calibri" w:cs="Calibri"/>
          <w:b/>
          <w:szCs w:val="22"/>
        </w:rPr>
        <w:t>The chart below outlines the major roles and responsibilities of the Point of Contact and DHS Caseworker.</w:t>
      </w:r>
    </w:p>
    <w:tbl>
      <w:tblPr>
        <w:tblStyle w:val="TableGrid"/>
        <w:tblpPr w:leftFromText="180" w:rightFromText="180" w:vertAnchor="text" w:horzAnchor="margin" w:tblpXSpec="center" w:tblpY="131"/>
        <w:tblW w:w="10450" w:type="dxa"/>
        <w:tblLook w:val="04A0" w:firstRow="1" w:lastRow="0" w:firstColumn="1" w:lastColumn="0" w:noHBand="0" w:noVBand="1"/>
        <w:tblCaption w:val="This table outlines the major roles and responsibilities of the Point of Contact and DHS Caseworker."/>
      </w:tblPr>
      <w:tblGrid>
        <w:gridCol w:w="5225"/>
        <w:gridCol w:w="5225"/>
      </w:tblGrid>
      <w:tr w:rsidR="002868E8" w:rsidRPr="00D87605" w14:paraId="7117C1CE" w14:textId="77777777" w:rsidTr="006A1810">
        <w:trPr>
          <w:trHeight w:val="146"/>
          <w:tblHeader/>
        </w:trPr>
        <w:tc>
          <w:tcPr>
            <w:tcW w:w="5225" w:type="dxa"/>
          </w:tcPr>
          <w:p w14:paraId="55730FEF" w14:textId="5A7B151B" w:rsidR="002868E8" w:rsidRPr="00D87605" w:rsidRDefault="001D173F" w:rsidP="002868E8">
            <w:pPr>
              <w:pStyle w:val="ListParagraph"/>
              <w:numPr>
                <w:ilvl w:val="1"/>
                <w:numId w:val="17"/>
              </w:numPr>
              <w:ind w:left="1152"/>
              <w:rPr>
                <w:rFonts w:ascii="Calibri" w:hAnsi="Calibri" w:cs="Calibri"/>
                <w:b/>
                <w:szCs w:val="22"/>
              </w:rPr>
            </w:pPr>
            <w:r>
              <w:rPr>
                <w:rFonts w:ascii="Calibri" w:hAnsi="Calibri" w:cs="Calibri"/>
                <w:b/>
                <w:szCs w:val="22"/>
              </w:rPr>
              <w:lastRenderedPageBreak/>
              <w:t>O</w:t>
            </w:r>
            <w:r w:rsidR="002868E8" w:rsidRPr="00D87605">
              <w:rPr>
                <w:rFonts w:ascii="Calibri" w:hAnsi="Calibri" w:cs="Calibri"/>
                <w:b/>
                <w:szCs w:val="22"/>
              </w:rPr>
              <w:t>DHS CASEWORKER</w:t>
            </w:r>
          </w:p>
        </w:tc>
        <w:tc>
          <w:tcPr>
            <w:tcW w:w="5225" w:type="dxa"/>
          </w:tcPr>
          <w:p w14:paraId="3A372874" w14:textId="77777777" w:rsidR="002868E8" w:rsidRPr="00D87605" w:rsidRDefault="002868E8" w:rsidP="002868E8">
            <w:pPr>
              <w:pStyle w:val="ListParagraph"/>
              <w:numPr>
                <w:ilvl w:val="1"/>
                <w:numId w:val="18"/>
              </w:numPr>
              <w:ind w:left="690" w:hanging="90"/>
              <w:rPr>
                <w:rFonts w:ascii="Calibri" w:hAnsi="Calibri" w:cs="Calibri"/>
                <w:b/>
                <w:szCs w:val="22"/>
              </w:rPr>
            </w:pPr>
            <w:r w:rsidRPr="00D87605">
              <w:rPr>
                <w:rFonts w:ascii="Calibri" w:hAnsi="Calibri" w:cs="Calibri"/>
                <w:b/>
                <w:szCs w:val="22"/>
              </w:rPr>
              <w:t xml:space="preserve">    SCHOOL DISTRICT POINT OF CONTACT</w:t>
            </w:r>
          </w:p>
        </w:tc>
      </w:tr>
      <w:tr w:rsidR="002868E8" w:rsidRPr="00D87605" w14:paraId="1348BDBB" w14:textId="77777777" w:rsidTr="002868E8">
        <w:trPr>
          <w:trHeight w:val="2529"/>
        </w:trPr>
        <w:tc>
          <w:tcPr>
            <w:tcW w:w="5225" w:type="dxa"/>
          </w:tcPr>
          <w:p w14:paraId="3772E99B" w14:textId="77777777" w:rsidR="002868E8" w:rsidRPr="00D87605" w:rsidRDefault="002868E8" w:rsidP="002868E8">
            <w:pPr>
              <w:numPr>
                <w:ilvl w:val="0"/>
                <w:numId w:val="6"/>
              </w:numPr>
              <w:rPr>
                <w:rFonts w:ascii="Calibri" w:hAnsi="Calibri" w:cs="Calibri"/>
                <w:szCs w:val="22"/>
              </w:rPr>
            </w:pPr>
            <w:r w:rsidRPr="00D87605">
              <w:rPr>
                <w:rFonts w:ascii="Calibri" w:hAnsi="Calibri" w:cs="Calibri"/>
                <w:szCs w:val="22"/>
              </w:rPr>
              <w:t>Serve as the primary contact between children in foster care and school staff.</w:t>
            </w:r>
          </w:p>
          <w:p w14:paraId="4E78BD31" w14:textId="77777777" w:rsidR="002868E8" w:rsidRPr="00D87605" w:rsidRDefault="002868E8" w:rsidP="002868E8">
            <w:pPr>
              <w:numPr>
                <w:ilvl w:val="0"/>
                <w:numId w:val="6"/>
              </w:numPr>
              <w:rPr>
                <w:rFonts w:ascii="Calibri" w:hAnsi="Calibri" w:cs="Calibri"/>
                <w:szCs w:val="22"/>
              </w:rPr>
            </w:pPr>
            <w:r w:rsidRPr="00D87605">
              <w:rPr>
                <w:rFonts w:ascii="Calibri" w:hAnsi="Calibri" w:cs="Calibri"/>
                <w:szCs w:val="22"/>
              </w:rPr>
              <w:t xml:space="preserve">Notify the school when a child is placed in foster care or there has been a change in foster care placement </w:t>
            </w:r>
            <w:hyperlink r:id="rId29">
              <w:r w:rsidRPr="00D87605">
                <w:rPr>
                  <w:rStyle w:val="Hyperlink"/>
                  <w:rFonts w:ascii="Calibri" w:hAnsi="Calibri" w:cs="Calibri"/>
                  <w:b/>
                  <w:bCs/>
                  <w:szCs w:val="22"/>
                </w:rPr>
                <w:t>Child Welfare School Notification</w:t>
              </w:r>
            </w:hyperlink>
            <w:r w:rsidRPr="00D87605">
              <w:rPr>
                <w:rFonts w:ascii="Calibri" w:hAnsi="Calibri" w:cs="Calibri"/>
                <w:b/>
                <w:bCs/>
                <w:szCs w:val="22"/>
                <w:u w:val="single"/>
              </w:rPr>
              <w:t>.</w:t>
            </w:r>
          </w:p>
          <w:p w14:paraId="08FEF17F" w14:textId="77777777" w:rsidR="002868E8" w:rsidRPr="00D87605" w:rsidRDefault="002868E8" w:rsidP="002868E8">
            <w:pPr>
              <w:numPr>
                <w:ilvl w:val="0"/>
                <w:numId w:val="6"/>
              </w:numPr>
              <w:rPr>
                <w:rFonts w:ascii="Calibri" w:hAnsi="Calibri" w:cs="Calibri"/>
                <w:szCs w:val="22"/>
              </w:rPr>
            </w:pPr>
            <w:r w:rsidRPr="00D87605">
              <w:rPr>
                <w:rFonts w:ascii="Calibri" w:hAnsi="Calibri" w:cs="Calibri"/>
                <w:szCs w:val="22"/>
              </w:rPr>
              <w:t>Provide records, if available/applicable.</w:t>
            </w:r>
          </w:p>
          <w:p w14:paraId="37834FCE" w14:textId="77777777" w:rsidR="002868E8" w:rsidRPr="00D87605" w:rsidRDefault="002868E8" w:rsidP="002868E8">
            <w:pPr>
              <w:numPr>
                <w:ilvl w:val="0"/>
                <w:numId w:val="6"/>
              </w:numPr>
              <w:rPr>
                <w:rFonts w:ascii="Calibri" w:hAnsi="Calibri" w:cs="Calibri"/>
                <w:szCs w:val="22"/>
              </w:rPr>
            </w:pPr>
            <w:r w:rsidRPr="00D87605">
              <w:rPr>
                <w:rFonts w:ascii="Calibri" w:hAnsi="Calibri" w:cs="Calibri"/>
                <w:szCs w:val="22"/>
              </w:rPr>
              <w:t>Work with LEA to ensure immediate enrollment and coordinate transportation services.</w:t>
            </w:r>
          </w:p>
          <w:p w14:paraId="4399744B" w14:textId="77777777" w:rsidR="002868E8" w:rsidRPr="00D87605" w:rsidRDefault="002868E8" w:rsidP="002868E8">
            <w:pPr>
              <w:numPr>
                <w:ilvl w:val="0"/>
                <w:numId w:val="6"/>
              </w:numPr>
              <w:rPr>
                <w:rFonts w:ascii="Calibri" w:hAnsi="Calibri" w:cs="Calibri"/>
                <w:szCs w:val="22"/>
              </w:rPr>
            </w:pPr>
            <w:r w:rsidRPr="00D87605">
              <w:rPr>
                <w:rFonts w:ascii="Calibri" w:hAnsi="Calibri" w:cs="Calibri"/>
                <w:szCs w:val="22"/>
              </w:rPr>
              <w:t>Refer students in foster care for special education assessments and participate in IEP/504 meetings.</w:t>
            </w:r>
          </w:p>
          <w:p w14:paraId="710F2EA5" w14:textId="77777777" w:rsidR="002868E8" w:rsidRPr="00D87605" w:rsidRDefault="002868E8" w:rsidP="002868E8">
            <w:pPr>
              <w:numPr>
                <w:ilvl w:val="0"/>
                <w:numId w:val="6"/>
              </w:numPr>
              <w:rPr>
                <w:rFonts w:ascii="Calibri" w:hAnsi="Calibri" w:cs="Calibri"/>
                <w:szCs w:val="22"/>
              </w:rPr>
            </w:pPr>
            <w:r w:rsidRPr="00D87605">
              <w:rPr>
                <w:rFonts w:ascii="Calibri" w:hAnsi="Calibri" w:cs="Calibri"/>
                <w:szCs w:val="22"/>
              </w:rPr>
              <w:t>Coordinate services so children in foster care can access early educational service.</w:t>
            </w:r>
          </w:p>
          <w:p w14:paraId="6E7D6221" w14:textId="77777777" w:rsidR="002868E8" w:rsidRPr="00D87605" w:rsidRDefault="002868E8" w:rsidP="002868E8">
            <w:pPr>
              <w:numPr>
                <w:ilvl w:val="0"/>
                <w:numId w:val="6"/>
              </w:numPr>
              <w:rPr>
                <w:rFonts w:ascii="Calibri" w:hAnsi="Calibri" w:cs="Calibri"/>
                <w:szCs w:val="22"/>
              </w:rPr>
            </w:pPr>
            <w:r w:rsidRPr="00D87605">
              <w:rPr>
                <w:rFonts w:ascii="Calibri" w:hAnsi="Calibri" w:cs="Calibri"/>
                <w:szCs w:val="22"/>
              </w:rPr>
              <w:t>Inform parents or educational decision-makers of child’s educational rights.</w:t>
            </w:r>
          </w:p>
        </w:tc>
        <w:tc>
          <w:tcPr>
            <w:tcW w:w="5225" w:type="dxa"/>
          </w:tcPr>
          <w:p w14:paraId="5B2A854C" w14:textId="793B24C0" w:rsidR="002868E8" w:rsidRPr="00D87605" w:rsidRDefault="002868E8" w:rsidP="002868E8">
            <w:pPr>
              <w:numPr>
                <w:ilvl w:val="0"/>
                <w:numId w:val="6"/>
              </w:numPr>
              <w:rPr>
                <w:rFonts w:ascii="Calibri" w:hAnsi="Calibri" w:cs="Calibri"/>
                <w:szCs w:val="22"/>
              </w:rPr>
            </w:pPr>
            <w:r w:rsidRPr="00D87605">
              <w:rPr>
                <w:rFonts w:ascii="Calibri" w:hAnsi="Calibri" w:cs="Calibri"/>
                <w:szCs w:val="22"/>
              </w:rPr>
              <w:t xml:space="preserve">Coordinate with corresponding </w:t>
            </w:r>
            <w:r w:rsidR="00BE1565">
              <w:rPr>
                <w:rFonts w:ascii="Calibri" w:hAnsi="Calibri" w:cs="Calibri"/>
                <w:szCs w:val="22"/>
              </w:rPr>
              <w:t>O</w:t>
            </w:r>
            <w:r w:rsidRPr="00D87605">
              <w:rPr>
                <w:rFonts w:ascii="Calibri" w:hAnsi="Calibri" w:cs="Calibri"/>
                <w:szCs w:val="22"/>
              </w:rPr>
              <w:t>DHS Child Welfare on implementation of foster care provisions.</w:t>
            </w:r>
          </w:p>
          <w:p w14:paraId="09489173" w14:textId="77777777" w:rsidR="002868E8" w:rsidRPr="00D87605" w:rsidRDefault="002868E8" w:rsidP="002868E8">
            <w:pPr>
              <w:numPr>
                <w:ilvl w:val="0"/>
                <w:numId w:val="6"/>
              </w:numPr>
              <w:rPr>
                <w:rFonts w:ascii="Calibri" w:hAnsi="Calibri" w:cs="Calibri"/>
                <w:szCs w:val="22"/>
              </w:rPr>
            </w:pPr>
            <w:r w:rsidRPr="00D87605">
              <w:rPr>
                <w:rFonts w:ascii="Calibri" w:hAnsi="Calibri" w:cs="Calibri"/>
                <w:szCs w:val="22"/>
              </w:rPr>
              <w:t>Facilitate the transfer of records and immediate enrollment.</w:t>
            </w:r>
          </w:p>
          <w:p w14:paraId="40009E47" w14:textId="239A533C" w:rsidR="002868E8" w:rsidRPr="00D87605" w:rsidRDefault="002868E8" w:rsidP="002868E8">
            <w:pPr>
              <w:numPr>
                <w:ilvl w:val="0"/>
                <w:numId w:val="6"/>
              </w:numPr>
              <w:rPr>
                <w:rFonts w:ascii="Calibri" w:hAnsi="Calibri" w:cs="Calibri"/>
                <w:szCs w:val="22"/>
              </w:rPr>
            </w:pPr>
            <w:r w:rsidRPr="00D87605">
              <w:rPr>
                <w:rFonts w:ascii="Calibri" w:hAnsi="Calibri" w:cs="Calibri"/>
                <w:szCs w:val="22"/>
              </w:rPr>
              <w:t xml:space="preserve">Facilitate data sharing with </w:t>
            </w:r>
            <w:r w:rsidR="00BE1565">
              <w:rPr>
                <w:rFonts w:ascii="Calibri" w:hAnsi="Calibri" w:cs="Calibri"/>
                <w:szCs w:val="22"/>
              </w:rPr>
              <w:t>O</w:t>
            </w:r>
            <w:r w:rsidRPr="00D87605">
              <w:rPr>
                <w:rFonts w:ascii="Calibri" w:hAnsi="Calibri" w:cs="Calibri"/>
                <w:szCs w:val="22"/>
              </w:rPr>
              <w:t>DHS Child Welfare, consistent with FERPA and other privacy protocols.</w:t>
            </w:r>
          </w:p>
          <w:p w14:paraId="72C4D7CA" w14:textId="77777777" w:rsidR="002868E8" w:rsidRPr="00D87605" w:rsidRDefault="002868E8" w:rsidP="002868E8">
            <w:pPr>
              <w:numPr>
                <w:ilvl w:val="0"/>
                <w:numId w:val="6"/>
              </w:numPr>
              <w:rPr>
                <w:rFonts w:ascii="Calibri" w:hAnsi="Calibri" w:cs="Calibri"/>
                <w:szCs w:val="22"/>
              </w:rPr>
            </w:pPr>
            <w:r w:rsidRPr="00D87605">
              <w:rPr>
                <w:rFonts w:ascii="Calibri" w:hAnsi="Calibri" w:cs="Calibri"/>
                <w:szCs w:val="22"/>
              </w:rPr>
              <w:t>Develop and coordinate school district/school of origin transportation procedures.</w:t>
            </w:r>
          </w:p>
          <w:p w14:paraId="049763F6" w14:textId="77777777" w:rsidR="002868E8" w:rsidRPr="00D87605" w:rsidRDefault="002868E8" w:rsidP="002868E8">
            <w:pPr>
              <w:numPr>
                <w:ilvl w:val="0"/>
                <w:numId w:val="6"/>
              </w:numPr>
              <w:rPr>
                <w:rFonts w:ascii="Calibri" w:hAnsi="Calibri" w:cs="Calibri"/>
                <w:szCs w:val="22"/>
              </w:rPr>
            </w:pPr>
            <w:r w:rsidRPr="00D87605">
              <w:rPr>
                <w:rFonts w:ascii="Calibri" w:hAnsi="Calibri" w:cs="Calibri"/>
                <w:szCs w:val="22"/>
              </w:rPr>
              <w:t>Ensure students in foster care are enrolled in and regularly attending school.</w:t>
            </w:r>
          </w:p>
          <w:p w14:paraId="3EE28658" w14:textId="77777777" w:rsidR="002868E8" w:rsidRPr="00D87605" w:rsidRDefault="002868E8" w:rsidP="002868E8">
            <w:pPr>
              <w:rPr>
                <w:rFonts w:ascii="Calibri" w:hAnsi="Calibri" w:cs="Calibri"/>
                <w:szCs w:val="22"/>
              </w:rPr>
            </w:pPr>
          </w:p>
        </w:tc>
      </w:tr>
    </w:tbl>
    <w:p w14:paraId="4E32E48B" w14:textId="25D10453" w:rsidR="00D87605" w:rsidRDefault="00D87605" w:rsidP="002868E8">
      <w:pPr>
        <w:rPr>
          <w:rFonts w:ascii="Calibri" w:hAnsi="Calibri" w:cs="Calibri"/>
          <w:b/>
          <w:szCs w:val="22"/>
          <w:u w:val="single"/>
        </w:rPr>
      </w:pPr>
    </w:p>
    <w:p w14:paraId="75B1EF21" w14:textId="77777777" w:rsidR="0030450A" w:rsidRDefault="0030450A" w:rsidP="004B0F9E">
      <w:pPr>
        <w:jc w:val="center"/>
        <w:rPr>
          <w:rFonts w:ascii="Calibri" w:hAnsi="Calibri" w:cs="Calibri"/>
          <w:b/>
          <w:szCs w:val="22"/>
          <w:u w:val="single"/>
        </w:rPr>
      </w:pPr>
    </w:p>
    <w:p w14:paraId="1A2345B2" w14:textId="68F0B739" w:rsidR="00970ED1" w:rsidRPr="00D87605" w:rsidRDefault="006330FE" w:rsidP="004B0F9E">
      <w:pPr>
        <w:jc w:val="center"/>
        <w:rPr>
          <w:rFonts w:ascii="Calibri" w:hAnsi="Calibri" w:cs="Calibri"/>
          <w:b/>
          <w:szCs w:val="22"/>
          <w:u w:val="single"/>
        </w:rPr>
      </w:pPr>
      <w:r w:rsidRPr="00D87605">
        <w:rPr>
          <w:rFonts w:ascii="Calibri" w:hAnsi="Calibri" w:cs="Calibri"/>
          <w:b/>
          <w:szCs w:val="22"/>
          <w:u w:val="single"/>
        </w:rPr>
        <w:t xml:space="preserve">Section </w:t>
      </w:r>
      <w:r w:rsidR="00EE1F99" w:rsidRPr="00D87605">
        <w:rPr>
          <w:rFonts w:ascii="Calibri" w:hAnsi="Calibri" w:cs="Calibri"/>
          <w:b/>
          <w:szCs w:val="22"/>
          <w:u w:val="single"/>
        </w:rPr>
        <w:t>I</w:t>
      </w:r>
      <w:r w:rsidR="0036255F" w:rsidRPr="00D87605">
        <w:rPr>
          <w:rFonts w:ascii="Calibri" w:hAnsi="Calibri" w:cs="Calibri"/>
          <w:b/>
          <w:szCs w:val="22"/>
          <w:u w:val="single"/>
        </w:rPr>
        <w:t>II</w:t>
      </w:r>
      <w:r w:rsidR="00EE1F99" w:rsidRPr="00D87605">
        <w:rPr>
          <w:rFonts w:ascii="Calibri" w:hAnsi="Calibri" w:cs="Calibri"/>
          <w:b/>
          <w:szCs w:val="22"/>
          <w:u w:val="single"/>
        </w:rPr>
        <w:t xml:space="preserve">. </w:t>
      </w:r>
      <w:r w:rsidR="00886C92" w:rsidRPr="00D87605">
        <w:rPr>
          <w:rFonts w:ascii="Calibri" w:hAnsi="Calibri" w:cs="Calibri"/>
          <w:b/>
          <w:szCs w:val="22"/>
          <w:u w:val="single"/>
        </w:rPr>
        <w:t xml:space="preserve"> </w:t>
      </w:r>
      <w:r w:rsidR="00970ED1" w:rsidRPr="00D87605">
        <w:rPr>
          <w:rFonts w:ascii="Calibri" w:hAnsi="Calibri" w:cs="Calibri"/>
          <w:b/>
          <w:szCs w:val="22"/>
          <w:u w:val="single"/>
        </w:rPr>
        <w:t>School Notification Process</w:t>
      </w:r>
    </w:p>
    <w:p w14:paraId="1FB194A9" w14:textId="77777777" w:rsidR="00684A37" w:rsidRPr="00D87605" w:rsidRDefault="00684A37" w:rsidP="001C5473">
      <w:pPr>
        <w:jc w:val="both"/>
        <w:rPr>
          <w:rFonts w:ascii="Calibri" w:hAnsi="Calibri" w:cs="Calibri"/>
          <w:b/>
          <w:szCs w:val="22"/>
          <w:u w:val="single"/>
        </w:rPr>
      </w:pPr>
    </w:p>
    <w:p w14:paraId="550F1FA3" w14:textId="738A56C1" w:rsidR="00D41F49" w:rsidRPr="00D87605" w:rsidRDefault="0014362C" w:rsidP="001C5473">
      <w:pPr>
        <w:rPr>
          <w:rFonts w:ascii="Calibri" w:hAnsi="Calibri" w:cs="Calibri"/>
          <w:i/>
          <w:szCs w:val="22"/>
        </w:rPr>
      </w:pPr>
      <w:r w:rsidRPr="00D87605">
        <w:rPr>
          <w:rFonts w:ascii="Calibri" w:hAnsi="Calibri" w:cs="Calibri"/>
          <w:i/>
          <w:szCs w:val="22"/>
        </w:rPr>
        <w:t xml:space="preserve">Please note: </w:t>
      </w:r>
      <w:r w:rsidR="005D0096" w:rsidRPr="00D87605">
        <w:rPr>
          <w:rFonts w:ascii="Calibri" w:hAnsi="Calibri" w:cs="Calibri"/>
          <w:i/>
          <w:szCs w:val="22"/>
        </w:rPr>
        <w:t>The</w:t>
      </w:r>
      <w:r w:rsidR="00790C30" w:rsidRPr="00D87605">
        <w:rPr>
          <w:rFonts w:ascii="Calibri" w:hAnsi="Calibri" w:cs="Calibri"/>
          <w:i/>
          <w:szCs w:val="22"/>
        </w:rPr>
        <w:t xml:space="preserve"> </w:t>
      </w:r>
      <w:r w:rsidR="00070F85" w:rsidRPr="00D87605">
        <w:rPr>
          <w:rFonts w:ascii="Calibri" w:hAnsi="Calibri" w:cs="Calibri"/>
          <w:i/>
          <w:szCs w:val="22"/>
        </w:rPr>
        <w:t>f</w:t>
      </w:r>
      <w:r w:rsidRPr="00D87605">
        <w:rPr>
          <w:rFonts w:ascii="Calibri" w:hAnsi="Calibri" w:cs="Calibri"/>
          <w:i/>
          <w:szCs w:val="22"/>
        </w:rPr>
        <w:t>ollowing</w:t>
      </w:r>
      <w:r w:rsidR="00FE6E95" w:rsidRPr="00D87605">
        <w:rPr>
          <w:rFonts w:ascii="Calibri" w:hAnsi="Calibri" w:cs="Calibri"/>
          <w:i/>
          <w:szCs w:val="22"/>
        </w:rPr>
        <w:t>,</w:t>
      </w:r>
      <w:r w:rsidRPr="00D87605">
        <w:rPr>
          <w:rFonts w:ascii="Calibri" w:hAnsi="Calibri" w:cs="Calibri"/>
          <w:i/>
          <w:szCs w:val="22"/>
        </w:rPr>
        <w:t xml:space="preserve"> i</w:t>
      </w:r>
      <w:r w:rsidR="00D054C1" w:rsidRPr="00D87605">
        <w:rPr>
          <w:rFonts w:ascii="Calibri" w:hAnsi="Calibri" w:cs="Calibri"/>
          <w:i/>
          <w:szCs w:val="22"/>
        </w:rPr>
        <w:t xml:space="preserve">s a </w:t>
      </w:r>
      <w:r w:rsidR="00FE6E95" w:rsidRPr="00D87605">
        <w:rPr>
          <w:rFonts w:ascii="Calibri" w:hAnsi="Calibri" w:cs="Calibri"/>
          <w:i/>
          <w:szCs w:val="22"/>
        </w:rPr>
        <w:t>sample</w:t>
      </w:r>
      <w:r w:rsidR="00D054C1" w:rsidRPr="00D87605">
        <w:rPr>
          <w:rFonts w:ascii="Calibri" w:hAnsi="Calibri" w:cs="Calibri"/>
          <w:i/>
          <w:szCs w:val="22"/>
        </w:rPr>
        <w:t xml:space="preserve"> description </w:t>
      </w:r>
      <w:r w:rsidR="00886C92" w:rsidRPr="00D87605">
        <w:rPr>
          <w:rFonts w:ascii="Calibri" w:hAnsi="Calibri" w:cs="Calibri"/>
          <w:i/>
          <w:szCs w:val="22"/>
        </w:rPr>
        <w:t xml:space="preserve">of </w:t>
      </w:r>
      <w:r w:rsidR="00EE1F99" w:rsidRPr="00D87605">
        <w:rPr>
          <w:rFonts w:ascii="Calibri" w:hAnsi="Calibri" w:cs="Calibri"/>
          <w:i/>
          <w:szCs w:val="22"/>
        </w:rPr>
        <w:t xml:space="preserve">the process. </w:t>
      </w:r>
      <w:r w:rsidR="00811959" w:rsidRPr="00D87605">
        <w:rPr>
          <w:rFonts w:ascii="Calibri" w:hAnsi="Calibri" w:cs="Calibri"/>
          <w:i/>
          <w:szCs w:val="22"/>
        </w:rPr>
        <w:t>School Districts</w:t>
      </w:r>
      <w:r w:rsidRPr="00D87605">
        <w:rPr>
          <w:rFonts w:ascii="Calibri" w:hAnsi="Calibri" w:cs="Calibri"/>
          <w:i/>
          <w:szCs w:val="22"/>
        </w:rPr>
        <w:t xml:space="preserve"> and DHS branch office</w:t>
      </w:r>
      <w:r w:rsidR="00EE1F99" w:rsidRPr="00D87605">
        <w:rPr>
          <w:rFonts w:ascii="Calibri" w:hAnsi="Calibri" w:cs="Calibri"/>
          <w:i/>
          <w:szCs w:val="22"/>
        </w:rPr>
        <w:t>s</w:t>
      </w:r>
      <w:r w:rsidR="00EA7D66" w:rsidRPr="00D87605">
        <w:rPr>
          <w:rFonts w:ascii="Calibri" w:hAnsi="Calibri" w:cs="Calibri"/>
          <w:i/>
          <w:szCs w:val="22"/>
        </w:rPr>
        <w:t xml:space="preserve"> may</w:t>
      </w:r>
      <w:r w:rsidR="00EE1F99" w:rsidRPr="00D87605">
        <w:rPr>
          <w:rFonts w:ascii="Calibri" w:hAnsi="Calibri" w:cs="Calibri"/>
          <w:i/>
          <w:szCs w:val="22"/>
        </w:rPr>
        <w:t xml:space="preserve"> have</w:t>
      </w:r>
      <w:r w:rsidRPr="00D87605">
        <w:rPr>
          <w:rFonts w:ascii="Calibri" w:hAnsi="Calibri" w:cs="Calibri"/>
          <w:i/>
          <w:szCs w:val="22"/>
        </w:rPr>
        <w:t xml:space="preserve"> different operating procedures.  Each school district</w:t>
      </w:r>
      <w:r w:rsidR="00EE1F99" w:rsidRPr="00D87605">
        <w:rPr>
          <w:rFonts w:ascii="Calibri" w:hAnsi="Calibri" w:cs="Calibri"/>
          <w:i/>
          <w:szCs w:val="22"/>
        </w:rPr>
        <w:t xml:space="preserve"> should have procedures</w:t>
      </w:r>
      <w:r w:rsidRPr="00D87605">
        <w:rPr>
          <w:rFonts w:ascii="Calibri" w:hAnsi="Calibri" w:cs="Calibri"/>
          <w:i/>
          <w:szCs w:val="22"/>
        </w:rPr>
        <w:t xml:space="preserve"> communicated to schools and office staff </w:t>
      </w:r>
      <w:r w:rsidR="007E47B7" w:rsidRPr="00D87605">
        <w:rPr>
          <w:rFonts w:ascii="Calibri" w:hAnsi="Calibri" w:cs="Calibri"/>
          <w:i/>
          <w:szCs w:val="22"/>
        </w:rPr>
        <w:t>on their role, especially in receiving the school notifications.</w:t>
      </w:r>
    </w:p>
    <w:p w14:paraId="60A47218" w14:textId="6BBB9B6C" w:rsidR="00D87605" w:rsidRPr="00D87605" w:rsidRDefault="00D87605" w:rsidP="001C5473">
      <w:pPr>
        <w:rPr>
          <w:rFonts w:ascii="Calibri" w:hAnsi="Calibri" w:cs="Calibri"/>
          <w:i/>
          <w:szCs w:val="22"/>
        </w:rPr>
      </w:pPr>
    </w:p>
    <w:p w14:paraId="3A09E0C0" w14:textId="0320A18C" w:rsidR="00970ED1" w:rsidRPr="00D87605" w:rsidRDefault="00970ED1" w:rsidP="00EA3D97">
      <w:pPr>
        <w:pStyle w:val="ListParagraph"/>
        <w:numPr>
          <w:ilvl w:val="0"/>
          <w:numId w:val="7"/>
        </w:numPr>
        <w:ind w:left="810" w:hanging="450"/>
        <w:rPr>
          <w:rFonts w:ascii="Calibri" w:hAnsi="Calibri" w:cs="Calibri"/>
          <w:b/>
          <w:szCs w:val="22"/>
          <w:u w:val="single"/>
        </w:rPr>
      </w:pPr>
      <w:r w:rsidRPr="00D87605">
        <w:rPr>
          <w:rFonts w:ascii="Calibri" w:hAnsi="Calibri" w:cs="Calibri"/>
          <w:szCs w:val="22"/>
        </w:rPr>
        <w:t>Caseworker</w:t>
      </w:r>
      <w:r w:rsidR="0096337E" w:rsidRPr="00D87605">
        <w:rPr>
          <w:rFonts w:ascii="Calibri" w:hAnsi="Calibri" w:cs="Calibri"/>
          <w:szCs w:val="22"/>
        </w:rPr>
        <w:t xml:space="preserve"> </w:t>
      </w:r>
      <w:r w:rsidR="00F9763D" w:rsidRPr="00D87605">
        <w:rPr>
          <w:rFonts w:ascii="Calibri" w:hAnsi="Calibri" w:cs="Calibri"/>
          <w:szCs w:val="22"/>
        </w:rPr>
        <w:t xml:space="preserve">or </w:t>
      </w:r>
      <w:r w:rsidR="003C7EC3" w:rsidRPr="00D87605">
        <w:rPr>
          <w:rFonts w:ascii="Calibri" w:hAnsi="Calibri" w:cs="Calibri"/>
          <w:szCs w:val="22"/>
        </w:rPr>
        <w:t xml:space="preserve">office </w:t>
      </w:r>
      <w:r w:rsidR="004563F6" w:rsidRPr="00D87605">
        <w:rPr>
          <w:rFonts w:ascii="Calibri" w:hAnsi="Calibri" w:cs="Calibri"/>
          <w:szCs w:val="22"/>
        </w:rPr>
        <w:t>staff</w:t>
      </w:r>
      <w:r w:rsidRPr="00D87605">
        <w:rPr>
          <w:rFonts w:ascii="Calibri" w:hAnsi="Calibri" w:cs="Calibri"/>
          <w:szCs w:val="22"/>
        </w:rPr>
        <w:t xml:space="preserve"> sends </w:t>
      </w:r>
      <w:r w:rsidR="00734E26" w:rsidRPr="00D87605">
        <w:rPr>
          <w:rFonts w:ascii="Calibri" w:hAnsi="Calibri" w:cs="Calibri"/>
          <w:szCs w:val="22"/>
        </w:rPr>
        <w:t xml:space="preserve">the </w:t>
      </w:r>
      <w:r w:rsidRPr="00D87605">
        <w:rPr>
          <w:rFonts w:ascii="Calibri" w:hAnsi="Calibri" w:cs="Calibri"/>
          <w:szCs w:val="22"/>
        </w:rPr>
        <w:t>district P</w:t>
      </w:r>
      <w:r w:rsidR="00734E26" w:rsidRPr="00D87605">
        <w:rPr>
          <w:rFonts w:ascii="Calibri" w:hAnsi="Calibri" w:cs="Calibri"/>
          <w:szCs w:val="22"/>
        </w:rPr>
        <w:t>oint of Contact the</w:t>
      </w:r>
      <w:r w:rsidRPr="00D87605">
        <w:rPr>
          <w:rFonts w:ascii="Calibri" w:hAnsi="Calibri" w:cs="Calibri"/>
          <w:szCs w:val="22"/>
        </w:rPr>
        <w:t xml:space="preserve"> school notification form</w:t>
      </w:r>
      <w:r w:rsidR="000065AB" w:rsidRPr="00D87605">
        <w:rPr>
          <w:rFonts w:ascii="Calibri" w:hAnsi="Calibri" w:cs="Calibri"/>
          <w:szCs w:val="22"/>
        </w:rPr>
        <w:t xml:space="preserve"> and transportation request form, </w:t>
      </w:r>
      <w:r w:rsidR="00D26D40" w:rsidRPr="00D87605">
        <w:rPr>
          <w:rFonts w:ascii="Calibri" w:hAnsi="Calibri" w:cs="Calibri"/>
          <w:szCs w:val="22"/>
        </w:rPr>
        <w:t>if necessary</w:t>
      </w:r>
      <w:r w:rsidR="00523CA1" w:rsidRPr="00D87605">
        <w:rPr>
          <w:rFonts w:ascii="Calibri" w:hAnsi="Calibri" w:cs="Calibri"/>
          <w:szCs w:val="22"/>
        </w:rPr>
        <w:t>.</w:t>
      </w:r>
      <w:r w:rsidR="00D2106C">
        <w:rPr>
          <w:rFonts w:ascii="Calibri" w:hAnsi="Calibri" w:cs="Calibri"/>
          <w:szCs w:val="22"/>
        </w:rPr>
        <w:t xml:space="preserve"> Office staff should have a clear understanding of the protocol around the exchange/movement of this information from ODHS to the district’s POC.</w:t>
      </w:r>
    </w:p>
    <w:p w14:paraId="32936B23" w14:textId="13358F38" w:rsidR="00617C86" w:rsidRPr="00F10767" w:rsidRDefault="00970ED1" w:rsidP="00EA3D97">
      <w:pPr>
        <w:pStyle w:val="ListParagraph"/>
        <w:numPr>
          <w:ilvl w:val="0"/>
          <w:numId w:val="7"/>
        </w:numPr>
        <w:ind w:left="810" w:hanging="450"/>
        <w:rPr>
          <w:rFonts w:ascii="Calibri" w:hAnsi="Calibri" w:cs="Calibri"/>
          <w:b/>
          <w:szCs w:val="22"/>
          <w:u w:val="single"/>
        </w:rPr>
      </w:pPr>
      <w:r w:rsidRPr="00D87605">
        <w:rPr>
          <w:rFonts w:ascii="Calibri" w:hAnsi="Calibri" w:cs="Calibri"/>
          <w:szCs w:val="22"/>
        </w:rPr>
        <w:t>P</w:t>
      </w:r>
      <w:r w:rsidR="00734E26" w:rsidRPr="00D87605">
        <w:rPr>
          <w:rFonts w:ascii="Calibri" w:hAnsi="Calibri" w:cs="Calibri"/>
          <w:szCs w:val="22"/>
        </w:rPr>
        <w:t>oint of Contact</w:t>
      </w:r>
      <w:r w:rsidRPr="00D87605">
        <w:rPr>
          <w:rFonts w:ascii="Calibri" w:hAnsi="Calibri" w:cs="Calibri"/>
          <w:szCs w:val="22"/>
        </w:rPr>
        <w:t xml:space="preserve"> arranges for </w:t>
      </w:r>
      <w:r w:rsidR="00734E26" w:rsidRPr="00D87605">
        <w:rPr>
          <w:rFonts w:ascii="Calibri" w:hAnsi="Calibri" w:cs="Calibri"/>
          <w:szCs w:val="22"/>
        </w:rPr>
        <w:t xml:space="preserve">the </w:t>
      </w:r>
      <w:r w:rsidRPr="00D87605">
        <w:rPr>
          <w:rFonts w:ascii="Calibri" w:hAnsi="Calibri" w:cs="Calibri"/>
          <w:szCs w:val="22"/>
        </w:rPr>
        <w:t>student records request, transportation (if needed) and communicates with school</w:t>
      </w:r>
      <w:r w:rsidR="00F647EC" w:rsidRPr="00D87605">
        <w:rPr>
          <w:rFonts w:ascii="Calibri" w:hAnsi="Calibri" w:cs="Calibri"/>
          <w:szCs w:val="22"/>
        </w:rPr>
        <w:t>.</w:t>
      </w:r>
    </w:p>
    <w:p w14:paraId="23DD4B71" w14:textId="735906E7" w:rsidR="0014362C" w:rsidRPr="00D87605" w:rsidRDefault="0014362C" w:rsidP="00EA3D97">
      <w:pPr>
        <w:pStyle w:val="ListParagraph"/>
        <w:numPr>
          <w:ilvl w:val="0"/>
          <w:numId w:val="7"/>
        </w:numPr>
        <w:ind w:left="810" w:hanging="450"/>
        <w:rPr>
          <w:rFonts w:ascii="Calibri" w:hAnsi="Calibri" w:cs="Calibri"/>
          <w:b/>
          <w:szCs w:val="22"/>
          <w:u w:val="single"/>
        </w:rPr>
      </w:pPr>
      <w:r w:rsidRPr="00D87605">
        <w:rPr>
          <w:rFonts w:ascii="Calibri" w:hAnsi="Calibri" w:cs="Calibri"/>
          <w:szCs w:val="22"/>
        </w:rPr>
        <w:t>P</w:t>
      </w:r>
      <w:r w:rsidR="00734E26" w:rsidRPr="00D87605">
        <w:rPr>
          <w:rFonts w:ascii="Calibri" w:hAnsi="Calibri" w:cs="Calibri"/>
          <w:szCs w:val="22"/>
        </w:rPr>
        <w:t>oint of Contact</w:t>
      </w:r>
      <w:r w:rsidRPr="00D87605">
        <w:rPr>
          <w:rFonts w:ascii="Calibri" w:hAnsi="Calibri" w:cs="Calibri"/>
          <w:szCs w:val="22"/>
        </w:rPr>
        <w:t xml:space="preserve"> changes</w:t>
      </w:r>
      <w:r w:rsidR="00734E26" w:rsidRPr="00D87605">
        <w:rPr>
          <w:rFonts w:ascii="Calibri" w:hAnsi="Calibri" w:cs="Calibri"/>
          <w:szCs w:val="22"/>
        </w:rPr>
        <w:t xml:space="preserve"> the</w:t>
      </w:r>
      <w:r w:rsidRPr="00D87605">
        <w:rPr>
          <w:rFonts w:ascii="Calibri" w:hAnsi="Calibri" w:cs="Calibri"/>
          <w:szCs w:val="22"/>
        </w:rPr>
        <w:t xml:space="preserve"> student/parent</w:t>
      </w:r>
      <w:r w:rsidR="00734E26" w:rsidRPr="00D87605">
        <w:rPr>
          <w:rFonts w:ascii="Calibri" w:hAnsi="Calibri" w:cs="Calibri"/>
          <w:szCs w:val="22"/>
        </w:rPr>
        <w:t xml:space="preserve"> information system</w:t>
      </w:r>
      <w:r w:rsidRPr="00D87605">
        <w:rPr>
          <w:rFonts w:ascii="Calibri" w:hAnsi="Calibri" w:cs="Calibri"/>
          <w:szCs w:val="22"/>
        </w:rPr>
        <w:t xml:space="preserve"> with new information (based on school notification form)</w:t>
      </w:r>
      <w:r w:rsidR="005F38D7" w:rsidRPr="00D87605">
        <w:rPr>
          <w:rFonts w:ascii="Calibri" w:hAnsi="Calibri" w:cs="Calibri"/>
          <w:szCs w:val="22"/>
        </w:rPr>
        <w:t>;</w:t>
      </w:r>
    </w:p>
    <w:p w14:paraId="421194FB" w14:textId="69CBF146" w:rsidR="00A766ED" w:rsidRPr="00D87605" w:rsidRDefault="00472ACB" w:rsidP="00EA3D97">
      <w:pPr>
        <w:pStyle w:val="ListParagraph"/>
        <w:numPr>
          <w:ilvl w:val="1"/>
          <w:numId w:val="13"/>
        </w:numPr>
        <w:ind w:left="810" w:hanging="450"/>
        <w:rPr>
          <w:rFonts w:ascii="Calibri" w:hAnsi="Calibri" w:cs="Calibri"/>
          <w:b/>
          <w:szCs w:val="22"/>
          <w:u w:val="single"/>
        </w:rPr>
      </w:pPr>
      <w:r w:rsidRPr="00D87605">
        <w:rPr>
          <w:rFonts w:ascii="Calibri" w:hAnsi="Calibri" w:cs="Calibri"/>
          <w:szCs w:val="22"/>
        </w:rPr>
        <w:t>Points of Contact should make sure to remove</w:t>
      </w:r>
      <w:r w:rsidR="00D2106C">
        <w:rPr>
          <w:rFonts w:ascii="Calibri" w:hAnsi="Calibri" w:cs="Calibri"/>
          <w:szCs w:val="22"/>
        </w:rPr>
        <w:t xml:space="preserve"> biological/legal parents’ access </w:t>
      </w:r>
      <w:r w:rsidR="00D2106C" w:rsidRPr="00D87605">
        <w:rPr>
          <w:rFonts w:ascii="Calibri" w:hAnsi="Calibri" w:cs="Calibri"/>
          <w:szCs w:val="22"/>
        </w:rPr>
        <w:t>to student and parent information</w:t>
      </w:r>
      <w:r w:rsidR="00D2106C">
        <w:rPr>
          <w:rFonts w:ascii="Calibri" w:hAnsi="Calibri" w:cs="Calibri"/>
          <w:szCs w:val="22"/>
        </w:rPr>
        <w:t xml:space="preserve"> </w:t>
      </w:r>
      <w:r w:rsidR="00D2106C" w:rsidRPr="00D87605">
        <w:rPr>
          <w:rFonts w:ascii="Calibri" w:hAnsi="Calibri" w:cs="Calibri"/>
          <w:szCs w:val="22"/>
        </w:rPr>
        <w:t>while the student is in foster care/</w:t>
      </w:r>
      <w:r w:rsidR="00D2106C">
        <w:rPr>
          <w:rFonts w:ascii="Calibri" w:hAnsi="Calibri" w:cs="Calibri"/>
          <w:szCs w:val="22"/>
        </w:rPr>
        <w:t>O</w:t>
      </w:r>
      <w:r w:rsidR="00D2106C" w:rsidRPr="00D87605">
        <w:rPr>
          <w:rFonts w:ascii="Calibri" w:hAnsi="Calibri" w:cs="Calibri"/>
          <w:szCs w:val="22"/>
        </w:rPr>
        <w:t>DHS custody</w:t>
      </w:r>
      <w:r w:rsidR="00D2106C">
        <w:rPr>
          <w:rFonts w:ascii="Calibri" w:hAnsi="Calibri" w:cs="Calibri"/>
          <w:szCs w:val="22"/>
        </w:rPr>
        <w:t>.</w:t>
      </w:r>
    </w:p>
    <w:p w14:paraId="3F88B7E8" w14:textId="113884E6" w:rsidR="008B59FB" w:rsidRPr="00D87605" w:rsidRDefault="00970ED1" w:rsidP="00EA3D97">
      <w:pPr>
        <w:pStyle w:val="ListParagraph"/>
        <w:numPr>
          <w:ilvl w:val="0"/>
          <w:numId w:val="7"/>
        </w:numPr>
        <w:ind w:left="810" w:hanging="450"/>
        <w:rPr>
          <w:rFonts w:ascii="Calibri" w:hAnsi="Calibri" w:cs="Calibri"/>
          <w:b/>
          <w:szCs w:val="22"/>
          <w:u w:val="single"/>
        </w:rPr>
      </w:pPr>
      <w:r w:rsidRPr="00D87605">
        <w:rPr>
          <w:rFonts w:ascii="Calibri" w:hAnsi="Calibri" w:cs="Calibri"/>
          <w:szCs w:val="22"/>
        </w:rPr>
        <w:t>School provides for immediate enrollment</w:t>
      </w:r>
      <w:r w:rsidR="00454454" w:rsidRPr="00D87605">
        <w:rPr>
          <w:rFonts w:ascii="Calibri" w:hAnsi="Calibri" w:cs="Calibri"/>
          <w:szCs w:val="22"/>
        </w:rPr>
        <w:t>.</w:t>
      </w:r>
    </w:p>
    <w:p w14:paraId="649AF0BD" w14:textId="7613CF9D" w:rsidR="00472ACB" w:rsidRPr="00D87605" w:rsidRDefault="0014362C" w:rsidP="00EA3D97">
      <w:pPr>
        <w:pStyle w:val="ListParagraph"/>
        <w:numPr>
          <w:ilvl w:val="0"/>
          <w:numId w:val="7"/>
        </w:numPr>
        <w:ind w:left="810" w:hanging="450"/>
        <w:rPr>
          <w:rFonts w:ascii="Calibri" w:hAnsi="Calibri" w:cs="Calibri"/>
          <w:b/>
          <w:szCs w:val="22"/>
          <w:u w:val="single"/>
        </w:rPr>
      </w:pPr>
      <w:r w:rsidRPr="00D87605">
        <w:rPr>
          <w:rFonts w:ascii="Calibri" w:hAnsi="Calibri" w:cs="Calibri"/>
          <w:szCs w:val="22"/>
        </w:rPr>
        <w:t>P</w:t>
      </w:r>
      <w:r w:rsidR="00734E26" w:rsidRPr="00D87605">
        <w:rPr>
          <w:rFonts w:ascii="Calibri" w:hAnsi="Calibri" w:cs="Calibri"/>
          <w:szCs w:val="22"/>
        </w:rPr>
        <w:t>oint of Contact</w:t>
      </w:r>
      <w:r w:rsidRPr="00D87605">
        <w:rPr>
          <w:rFonts w:ascii="Calibri" w:hAnsi="Calibri" w:cs="Calibri"/>
          <w:szCs w:val="22"/>
        </w:rPr>
        <w:t xml:space="preserve"> reviews </w:t>
      </w:r>
      <w:r w:rsidR="00734E26" w:rsidRPr="00D87605">
        <w:rPr>
          <w:rFonts w:ascii="Calibri" w:hAnsi="Calibri" w:cs="Calibri"/>
          <w:szCs w:val="22"/>
        </w:rPr>
        <w:t xml:space="preserve">the </w:t>
      </w:r>
      <w:r w:rsidRPr="00D87605">
        <w:rPr>
          <w:rFonts w:ascii="Calibri" w:hAnsi="Calibri" w:cs="Calibri"/>
          <w:szCs w:val="22"/>
        </w:rPr>
        <w:t>regular attendance report to ensure</w:t>
      </w:r>
      <w:r w:rsidR="00734E26" w:rsidRPr="00D87605">
        <w:rPr>
          <w:rFonts w:ascii="Calibri" w:hAnsi="Calibri" w:cs="Calibri"/>
          <w:szCs w:val="22"/>
        </w:rPr>
        <w:t xml:space="preserve"> the</w:t>
      </w:r>
      <w:r w:rsidRPr="00D87605">
        <w:rPr>
          <w:rFonts w:ascii="Calibri" w:hAnsi="Calibri" w:cs="Calibri"/>
          <w:szCs w:val="22"/>
        </w:rPr>
        <w:t xml:space="preserve"> foster care student is attending school regularly</w:t>
      </w:r>
      <w:r w:rsidR="00472ACB" w:rsidRPr="00D87605">
        <w:rPr>
          <w:rFonts w:ascii="Calibri" w:hAnsi="Calibri" w:cs="Calibri"/>
          <w:szCs w:val="22"/>
        </w:rPr>
        <w:t>.</w:t>
      </w:r>
    </w:p>
    <w:p w14:paraId="338B58E8" w14:textId="75A7F8B5" w:rsidR="00970ED1" w:rsidRPr="00D87605" w:rsidRDefault="005D1BC8" w:rsidP="00EA3D97">
      <w:pPr>
        <w:pStyle w:val="ListParagraph"/>
        <w:numPr>
          <w:ilvl w:val="0"/>
          <w:numId w:val="7"/>
        </w:numPr>
        <w:ind w:left="810" w:hanging="450"/>
        <w:rPr>
          <w:rFonts w:ascii="Calibri" w:hAnsi="Calibri" w:cs="Calibri"/>
          <w:b/>
          <w:szCs w:val="22"/>
          <w:u w:val="single"/>
        </w:rPr>
      </w:pPr>
      <w:r w:rsidRPr="00D87605">
        <w:rPr>
          <w:rFonts w:ascii="Calibri" w:hAnsi="Calibri" w:cs="Calibri"/>
          <w:szCs w:val="22"/>
        </w:rPr>
        <w:t>If</w:t>
      </w:r>
      <w:r w:rsidR="000C12A2" w:rsidRPr="00D87605">
        <w:rPr>
          <w:rFonts w:ascii="Calibri" w:hAnsi="Calibri" w:cs="Calibri"/>
          <w:szCs w:val="22"/>
        </w:rPr>
        <w:t xml:space="preserve"> a Best Interest Finding </w:t>
      </w:r>
      <w:r w:rsidR="004563F6" w:rsidRPr="00D87605">
        <w:rPr>
          <w:rFonts w:ascii="Calibri" w:hAnsi="Calibri" w:cs="Calibri"/>
          <w:szCs w:val="22"/>
        </w:rPr>
        <w:t>is</w:t>
      </w:r>
      <w:r w:rsidR="008B59FB" w:rsidRPr="00D87605">
        <w:rPr>
          <w:rFonts w:ascii="Calibri" w:hAnsi="Calibri" w:cs="Calibri"/>
          <w:szCs w:val="22"/>
        </w:rPr>
        <w:t xml:space="preserve"> </w:t>
      </w:r>
      <w:r w:rsidR="000C12A2" w:rsidRPr="00D87605">
        <w:rPr>
          <w:rFonts w:ascii="Calibri" w:hAnsi="Calibri" w:cs="Calibri"/>
          <w:szCs w:val="22"/>
        </w:rPr>
        <w:t>considered</w:t>
      </w:r>
      <w:r w:rsidR="002A40E5" w:rsidRPr="00D87605">
        <w:rPr>
          <w:rFonts w:ascii="Calibri" w:hAnsi="Calibri" w:cs="Calibri"/>
          <w:szCs w:val="22"/>
        </w:rPr>
        <w:t xml:space="preserve">, </w:t>
      </w:r>
      <w:r w:rsidR="000C12A2" w:rsidRPr="00D87605">
        <w:rPr>
          <w:rFonts w:ascii="Calibri" w:hAnsi="Calibri" w:cs="Calibri"/>
          <w:szCs w:val="22"/>
        </w:rPr>
        <w:t>the caseworker may reach out to school staff</w:t>
      </w:r>
      <w:r w:rsidR="004563F6" w:rsidRPr="00D87605">
        <w:rPr>
          <w:rFonts w:ascii="Calibri" w:hAnsi="Calibri" w:cs="Calibri"/>
          <w:szCs w:val="22"/>
        </w:rPr>
        <w:t xml:space="preserve"> </w:t>
      </w:r>
      <w:r w:rsidR="000C12A2" w:rsidRPr="00D87605">
        <w:rPr>
          <w:rFonts w:ascii="Calibri" w:hAnsi="Calibri" w:cs="Calibri"/>
          <w:szCs w:val="22"/>
        </w:rPr>
        <w:t>for input</w:t>
      </w:r>
      <w:r w:rsidR="009A6486" w:rsidRPr="00D87605">
        <w:rPr>
          <w:rFonts w:ascii="Calibri" w:hAnsi="Calibri" w:cs="Calibri"/>
          <w:szCs w:val="22"/>
        </w:rPr>
        <w:t>.</w:t>
      </w:r>
    </w:p>
    <w:p w14:paraId="03DE9A3F" w14:textId="124D2B42" w:rsidR="0014362C" w:rsidRPr="00D87605" w:rsidRDefault="0045630F" w:rsidP="00EA3D97">
      <w:pPr>
        <w:pStyle w:val="ListParagraph"/>
        <w:numPr>
          <w:ilvl w:val="0"/>
          <w:numId w:val="7"/>
        </w:numPr>
        <w:ind w:left="810" w:hanging="450"/>
        <w:rPr>
          <w:rFonts w:ascii="Calibri" w:hAnsi="Calibri" w:cs="Calibri"/>
          <w:b/>
          <w:szCs w:val="22"/>
          <w:u w:val="single"/>
        </w:rPr>
      </w:pPr>
      <w:r w:rsidRPr="00D87605">
        <w:rPr>
          <w:rFonts w:ascii="Calibri" w:hAnsi="Calibri" w:cs="Calibri"/>
          <w:szCs w:val="22"/>
        </w:rPr>
        <w:t xml:space="preserve">The </w:t>
      </w:r>
      <w:r w:rsidR="004563F6" w:rsidRPr="00D87605">
        <w:rPr>
          <w:rFonts w:ascii="Calibri" w:hAnsi="Calibri" w:cs="Calibri"/>
          <w:szCs w:val="22"/>
        </w:rPr>
        <w:t>student</w:t>
      </w:r>
      <w:r w:rsidR="008B59FB" w:rsidRPr="00D87605">
        <w:rPr>
          <w:rFonts w:ascii="Calibri" w:hAnsi="Calibri" w:cs="Calibri"/>
          <w:szCs w:val="22"/>
        </w:rPr>
        <w:t xml:space="preserve"> is</w:t>
      </w:r>
      <w:r w:rsidR="004563F6" w:rsidRPr="00D87605">
        <w:rPr>
          <w:rFonts w:ascii="Calibri" w:hAnsi="Calibri" w:cs="Calibri"/>
          <w:szCs w:val="22"/>
        </w:rPr>
        <w:t xml:space="preserve"> </w:t>
      </w:r>
      <w:r w:rsidR="00A3421F" w:rsidRPr="00D87605">
        <w:rPr>
          <w:rFonts w:ascii="Calibri" w:hAnsi="Calibri" w:cs="Calibri"/>
          <w:szCs w:val="22"/>
        </w:rPr>
        <w:t xml:space="preserve">automatically certified </w:t>
      </w:r>
      <w:r w:rsidR="00032E38" w:rsidRPr="00D87605">
        <w:rPr>
          <w:rFonts w:ascii="Calibri" w:hAnsi="Calibri" w:cs="Calibri"/>
          <w:szCs w:val="22"/>
        </w:rPr>
        <w:t xml:space="preserve">for </w:t>
      </w:r>
      <w:r w:rsidR="003F60AF" w:rsidRPr="00D87605">
        <w:rPr>
          <w:rFonts w:ascii="Calibri" w:hAnsi="Calibri" w:cs="Calibri"/>
          <w:szCs w:val="22"/>
        </w:rPr>
        <w:t xml:space="preserve">Free </w:t>
      </w:r>
      <w:r w:rsidR="009A6486" w:rsidRPr="00D87605">
        <w:rPr>
          <w:rFonts w:ascii="Calibri" w:hAnsi="Calibri" w:cs="Calibri"/>
          <w:szCs w:val="22"/>
        </w:rPr>
        <w:t xml:space="preserve">and </w:t>
      </w:r>
      <w:r w:rsidR="003F60AF" w:rsidRPr="00D87605">
        <w:rPr>
          <w:rFonts w:ascii="Calibri" w:hAnsi="Calibri" w:cs="Calibri"/>
          <w:szCs w:val="22"/>
        </w:rPr>
        <w:t xml:space="preserve">Reduced Meals through the Child Nutrition </w:t>
      </w:r>
      <w:r w:rsidR="009D0A12" w:rsidRPr="00D87605">
        <w:rPr>
          <w:rFonts w:ascii="Calibri" w:hAnsi="Calibri" w:cs="Calibri"/>
          <w:szCs w:val="22"/>
        </w:rPr>
        <w:t>program, at the state level.</w:t>
      </w:r>
    </w:p>
    <w:p w14:paraId="348F1DA4" w14:textId="57AEF355" w:rsidR="00F10767" w:rsidRPr="001D173F" w:rsidRDefault="0014362C" w:rsidP="00EA3D97">
      <w:pPr>
        <w:pStyle w:val="ListParagraph"/>
        <w:numPr>
          <w:ilvl w:val="0"/>
          <w:numId w:val="7"/>
        </w:numPr>
        <w:ind w:left="810" w:hanging="450"/>
        <w:rPr>
          <w:szCs w:val="22"/>
        </w:rPr>
      </w:pPr>
      <w:r w:rsidRPr="00D87605">
        <w:rPr>
          <w:rFonts w:ascii="Calibri" w:hAnsi="Calibri" w:cs="Calibri"/>
          <w:szCs w:val="22"/>
        </w:rPr>
        <w:t>If a student is on an IEP</w:t>
      </w:r>
      <w:r w:rsidR="005822E1" w:rsidRPr="00D87605">
        <w:rPr>
          <w:rFonts w:ascii="Calibri" w:hAnsi="Calibri" w:cs="Calibri"/>
          <w:szCs w:val="22"/>
        </w:rPr>
        <w:t xml:space="preserve"> or 504 plan</w:t>
      </w:r>
      <w:r w:rsidRPr="00D87605">
        <w:rPr>
          <w:rFonts w:ascii="Calibri" w:hAnsi="Calibri" w:cs="Calibri"/>
          <w:szCs w:val="22"/>
        </w:rPr>
        <w:t xml:space="preserve">, </w:t>
      </w:r>
      <w:r w:rsidR="00986D6F" w:rsidRPr="00D87605">
        <w:rPr>
          <w:rFonts w:ascii="Calibri" w:hAnsi="Calibri" w:cs="Calibri"/>
          <w:szCs w:val="22"/>
        </w:rPr>
        <w:t xml:space="preserve">services may need to be </w:t>
      </w:r>
      <w:r w:rsidR="00633AA1" w:rsidRPr="00D87605">
        <w:rPr>
          <w:rFonts w:ascii="Calibri" w:hAnsi="Calibri" w:cs="Calibri"/>
          <w:szCs w:val="22"/>
        </w:rPr>
        <w:t>reviewed upon placement.</w:t>
      </w:r>
    </w:p>
    <w:p w14:paraId="6DB9E7E8" w14:textId="1A8514A3" w:rsidR="001D173F" w:rsidRDefault="001D173F" w:rsidP="001D173F">
      <w:pPr>
        <w:rPr>
          <w:szCs w:val="22"/>
        </w:rPr>
      </w:pPr>
    </w:p>
    <w:p w14:paraId="215EA4B1" w14:textId="77777777" w:rsidR="001D173F" w:rsidRDefault="001D173F" w:rsidP="001D173F">
      <w:pPr>
        <w:jc w:val="center"/>
        <w:rPr>
          <w:rFonts w:ascii="Calibri" w:hAnsi="Calibri" w:cs="Calibri"/>
          <w:b/>
          <w:szCs w:val="22"/>
          <w:u w:val="single"/>
        </w:rPr>
      </w:pPr>
    </w:p>
    <w:p w14:paraId="46E0E53B" w14:textId="183337BA" w:rsidR="001D173F" w:rsidRDefault="00690C11" w:rsidP="001D173F">
      <w:pPr>
        <w:jc w:val="center"/>
        <w:rPr>
          <w:rFonts w:ascii="Calibri" w:hAnsi="Calibri" w:cs="Calibri"/>
          <w:b/>
          <w:szCs w:val="22"/>
          <w:u w:val="single"/>
        </w:rPr>
      </w:pPr>
      <w:r>
        <w:rPr>
          <w:rFonts w:ascii="Calibri" w:hAnsi="Calibri" w:cs="Calibri"/>
          <w:b/>
          <w:szCs w:val="22"/>
          <w:u w:val="single"/>
        </w:rPr>
        <w:t xml:space="preserve">Section IV.  </w:t>
      </w:r>
      <w:r w:rsidR="001D173F">
        <w:rPr>
          <w:rFonts w:ascii="Calibri" w:hAnsi="Calibri" w:cs="Calibri"/>
          <w:b/>
          <w:szCs w:val="22"/>
          <w:u w:val="single"/>
        </w:rPr>
        <w:t>School Records and Information Sharing</w:t>
      </w:r>
    </w:p>
    <w:p w14:paraId="3CC6D47D" w14:textId="77777777" w:rsidR="001D173F" w:rsidRDefault="001D173F" w:rsidP="001D173F">
      <w:pPr>
        <w:jc w:val="center"/>
        <w:rPr>
          <w:rFonts w:ascii="Calibri" w:hAnsi="Calibri" w:cs="Calibri"/>
          <w:b/>
          <w:szCs w:val="22"/>
          <w:u w:val="single"/>
        </w:rPr>
      </w:pPr>
    </w:p>
    <w:p w14:paraId="32D280E6" w14:textId="77777777" w:rsidR="001D173F" w:rsidRPr="00690C11" w:rsidRDefault="001D173F" w:rsidP="001D173F">
      <w:pPr>
        <w:rPr>
          <w:rFonts w:ascii="Calibri" w:hAnsi="Calibri" w:cs="Calibri"/>
          <w:b/>
          <w:color w:val="auto"/>
          <w:szCs w:val="22"/>
          <w:u w:val="single"/>
        </w:rPr>
      </w:pPr>
      <w:r w:rsidRPr="00690C11">
        <w:rPr>
          <w:rFonts w:ascii="Calibri" w:hAnsi="Calibri" w:cs="Calibri"/>
          <w:b/>
          <w:color w:val="auto"/>
          <w:szCs w:val="22"/>
        </w:rPr>
        <w:t>School Records Requests during a CPS investigation</w:t>
      </w:r>
      <w:r w:rsidRPr="00690C11">
        <w:rPr>
          <w:rFonts w:ascii="Calibri" w:hAnsi="Calibri" w:cs="Calibri"/>
          <w:b/>
          <w:color w:val="auto"/>
          <w:szCs w:val="22"/>
          <w:u w:val="single"/>
        </w:rPr>
        <w:t xml:space="preserve">: </w:t>
      </w:r>
      <w:r w:rsidRPr="00690C11">
        <w:rPr>
          <w:rFonts w:ascii="Calibri" w:hAnsi="Calibri" w:cs="Calibri"/>
          <w:bCs/>
          <w:color w:val="auto"/>
          <w:szCs w:val="22"/>
          <w:u w:val="single"/>
        </w:rPr>
        <w:t>During a CPS investigation, when ODHS Child</w:t>
      </w:r>
      <w:r w:rsidRPr="00690C11">
        <w:rPr>
          <w:rFonts w:ascii="Calibri" w:hAnsi="Calibri" w:cs="Calibri"/>
          <w:b/>
          <w:color w:val="auto"/>
          <w:szCs w:val="22"/>
          <w:u w:val="single"/>
        </w:rPr>
        <w:t xml:space="preserve"> </w:t>
      </w:r>
      <w:r w:rsidRPr="00690C11">
        <w:rPr>
          <w:rFonts w:ascii="Calibri" w:hAnsi="Calibri" w:cs="Calibri"/>
          <w:bCs/>
          <w:color w:val="auto"/>
          <w:szCs w:val="22"/>
        </w:rPr>
        <w:t>Welfare does not yet have care or custody of the student, ODHS may obtain school records under the health and safety protocol, outlined in ORS 336.187. CPS investigations are done to protect the health and safety of the student, and records should be shared promptly. Schools may ask the CPS worker to</w:t>
      </w:r>
      <w:r w:rsidRPr="00690C11">
        <w:rPr>
          <w:rFonts w:ascii="Calibri" w:hAnsi="Calibri" w:cs="Calibri"/>
          <w:b/>
          <w:color w:val="auto"/>
          <w:szCs w:val="22"/>
          <w:u w:val="single"/>
        </w:rPr>
        <w:t xml:space="preserve">  </w:t>
      </w:r>
      <w:r w:rsidRPr="00690C11">
        <w:rPr>
          <w:rFonts w:asciiTheme="minorHAnsi" w:hAnsiTheme="minorHAnsi" w:cstheme="minorHAnsi"/>
          <w:color w:val="auto"/>
        </w:rPr>
        <w:t xml:space="preserve">certify, in writing, </w:t>
      </w:r>
      <w:r w:rsidRPr="00690C11">
        <w:rPr>
          <w:rFonts w:asciiTheme="minorHAnsi" w:hAnsiTheme="minorHAnsi" w:cstheme="minorHAnsi"/>
          <w:color w:val="auto"/>
        </w:rPr>
        <w:lastRenderedPageBreak/>
        <w:t>that the person will not disclose the information to a third party other than another court or juvenile justice agency or a person or organization providing direct services to the student on behalf of a juvenile justice agency</w:t>
      </w:r>
      <w:r w:rsidRPr="00690C11">
        <w:rPr>
          <w:color w:val="auto"/>
        </w:rPr>
        <w:t>.</w:t>
      </w:r>
      <w:r w:rsidRPr="00690C11">
        <w:rPr>
          <w:rFonts w:ascii="Calibri" w:hAnsi="Calibri" w:cs="Calibri"/>
          <w:b/>
          <w:color w:val="auto"/>
          <w:szCs w:val="22"/>
          <w:u w:val="single"/>
        </w:rPr>
        <w:t xml:space="preserve"> (</w:t>
      </w:r>
      <w:hyperlink r:id="rId30" w:history="1">
        <w:r w:rsidRPr="00DF7F41">
          <w:rPr>
            <w:rStyle w:val="Hyperlink"/>
            <w:rFonts w:ascii="Calibri" w:hAnsi="Calibri" w:cs="Calibri"/>
            <w:color w:val="0000FF"/>
            <w:szCs w:val="22"/>
          </w:rPr>
          <w:t>https://www.oregonlegislature.gov/bills_laws/ors/ors336.html</w:t>
        </w:r>
      </w:hyperlink>
      <w:r w:rsidRPr="00DF7F41">
        <w:rPr>
          <w:rFonts w:ascii="Calibri" w:hAnsi="Calibri" w:cs="Calibri"/>
          <w:b/>
          <w:color w:val="4F81BD" w:themeColor="accent1"/>
          <w:szCs w:val="22"/>
          <w:u w:val="single"/>
        </w:rPr>
        <w:t xml:space="preserve"> </w:t>
      </w:r>
      <w:r w:rsidRPr="00690C11">
        <w:rPr>
          <w:rFonts w:ascii="Calibri" w:hAnsi="Calibri" w:cs="Calibri"/>
          <w:b/>
          <w:color w:val="auto"/>
          <w:szCs w:val="22"/>
          <w:u w:val="single"/>
        </w:rPr>
        <w:t>)</w:t>
      </w:r>
    </w:p>
    <w:p w14:paraId="50A7C7F4" w14:textId="77777777" w:rsidR="001D173F" w:rsidRDefault="001D173F" w:rsidP="001D173F">
      <w:pPr>
        <w:rPr>
          <w:rFonts w:ascii="Calibri" w:hAnsi="Calibri" w:cs="Calibri"/>
          <w:b/>
          <w:szCs w:val="22"/>
          <w:u w:val="single"/>
        </w:rPr>
      </w:pPr>
    </w:p>
    <w:p w14:paraId="4FAEB1A8" w14:textId="77777777" w:rsidR="001D173F" w:rsidRPr="00B92EBE" w:rsidRDefault="001D173F" w:rsidP="001D173F">
      <w:pPr>
        <w:rPr>
          <w:rFonts w:ascii="Calibri" w:hAnsi="Calibri" w:cs="Calibri"/>
          <w:bCs/>
          <w:szCs w:val="22"/>
        </w:rPr>
      </w:pPr>
      <w:r>
        <w:rPr>
          <w:rFonts w:ascii="Calibri" w:hAnsi="Calibri" w:cs="Calibri"/>
          <w:b/>
          <w:szCs w:val="22"/>
        </w:rPr>
        <w:t xml:space="preserve">School Records Requests when ODHS has Care or Custody: </w:t>
      </w:r>
      <w:r>
        <w:rPr>
          <w:rFonts w:ascii="Calibri" w:hAnsi="Calibri" w:cs="Calibri"/>
          <w:bCs/>
          <w:szCs w:val="22"/>
        </w:rPr>
        <w:t xml:space="preserve">When a student is in foster care or in ODHS custody, schools can share records under the Uninterrupted Scholars Act. </w:t>
      </w:r>
    </w:p>
    <w:p w14:paraId="7E757A1E" w14:textId="77777777" w:rsidR="001D173F" w:rsidRPr="001D173F" w:rsidRDefault="001D173F" w:rsidP="001D173F">
      <w:pPr>
        <w:rPr>
          <w:szCs w:val="22"/>
        </w:rPr>
      </w:pPr>
    </w:p>
    <w:p w14:paraId="7AB31015" w14:textId="77777777" w:rsidR="00F10767" w:rsidRDefault="00F10767" w:rsidP="001C5473">
      <w:pPr>
        <w:jc w:val="center"/>
        <w:rPr>
          <w:rFonts w:ascii="Calibri" w:hAnsi="Calibri" w:cs="Calibri"/>
          <w:b/>
          <w:szCs w:val="22"/>
          <w:u w:val="single"/>
        </w:rPr>
      </w:pPr>
    </w:p>
    <w:p w14:paraId="33C09D5C" w14:textId="74DFDE13" w:rsidR="006D7F6C" w:rsidRPr="00D87605" w:rsidRDefault="006330FE" w:rsidP="001C5473">
      <w:pPr>
        <w:jc w:val="center"/>
        <w:rPr>
          <w:rFonts w:ascii="Calibri" w:hAnsi="Calibri" w:cs="Calibri"/>
          <w:b/>
          <w:szCs w:val="22"/>
          <w:u w:val="single"/>
        </w:rPr>
      </w:pPr>
      <w:r w:rsidRPr="00D87605">
        <w:rPr>
          <w:rFonts w:ascii="Calibri" w:hAnsi="Calibri" w:cs="Calibri"/>
          <w:b/>
          <w:szCs w:val="22"/>
          <w:u w:val="single"/>
        </w:rPr>
        <w:t xml:space="preserve">Section </w:t>
      </w:r>
      <w:r w:rsidR="00690C11">
        <w:rPr>
          <w:rFonts w:ascii="Calibri" w:hAnsi="Calibri" w:cs="Calibri"/>
          <w:b/>
          <w:szCs w:val="22"/>
          <w:u w:val="single"/>
        </w:rPr>
        <w:t>V</w:t>
      </w:r>
      <w:r w:rsidR="002C3926" w:rsidRPr="00D87605">
        <w:rPr>
          <w:rFonts w:ascii="Calibri" w:hAnsi="Calibri" w:cs="Calibri"/>
          <w:b/>
          <w:szCs w:val="22"/>
          <w:u w:val="single"/>
        </w:rPr>
        <w:t>.</w:t>
      </w:r>
      <w:r w:rsidRPr="00D87605">
        <w:rPr>
          <w:rFonts w:ascii="Calibri" w:hAnsi="Calibri" w:cs="Calibri"/>
          <w:b/>
          <w:szCs w:val="22"/>
          <w:u w:val="single"/>
        </w:rPr>
        <w:t xml:space="preserve"> </w:t>
      </w:r>
      <w:r w:rsidR="002C3926" w:rsidRPr="00D87605">
        <w:rPr>
          <w:rFonts w:ascii="Calibri" w:hAnsi="Calibri" w:cs="Calibri"/>
          <w:b/>
          <w:szCs w:val="22"/>
          <w:u w:val="single"/>
        </w:rPr>
        <w:t xml:space="preserve"> </w:t>
      </w:r>
      <w:r w:rsidR="006D7F6C" w:rsidRPr="00D87605">
        <w:rPr>
          <w:rFonts w:ascii="Calibri" w:hAnsi="Calibri" w:cs="Calibri"/>
          <w:b/>
          <w:szCs w:val="22"/>
          <w:u w:val="single"/>
        </w:rPr>
        <w:t>Transportation</w:t>
      </w:r>
    </w:p>
    <w:p w14:paraId="6E52E95F" w14:textId="77777777" w:rsidR="00171184" w:rsidRPr="00D87605" w:rsidRDefault="00171184" w:rsidP="001C5473">
      <w:pPr>
        <w:ind w:left="360"/>
        <w:jc w:val="center"/>
        <w:rPr>
          <w:rFonts w:ascii="Calibri" w:eastAsia="Times New Roman" w:hAnsi="Calibri" w:cs="Calibri"/>
          <w:color w:val="auto"/>
          <w:szCs w:val="22"/>
        </w:rPr>
      </w:pPr>
    </w:p>
    <w:p w14:paraId="41002CF2" w14:textId="7C1C6835" w:rsidR="006330FE" w:rsidRPr="00D87605" w:rsidRDefault="00502EE9" w:rsidP="001C5473">
      <w:pPr>
        <w:ind w:left="360"/>
        <w:rPr>
          <w:rFonts w:ascii="Calibri" w:eastAsia="Times New Roman" w:hAnsi="Calibri" w:cs="Calibri"/>
          <w:color w:val="auto"/>
          <w:szCs w:val="22"/>
        </w:rPr>
      </w:pPr>
      <w:r w:rsidRPr="00D87605">
        <w:rPr>
          <w:rFonts w:ascii="Calibri" w:eastAsia="Times New Roman" w:hAnsi="Calibri" w:cs="Calibri"/>
          <w:color w:val="auto"/>
          <w:szCs w:val="22"/>
        </w:rPr>
        <w:t>Transportation is a critical component of educational stability</w:t>
      </w:r>
      <w:r w:rsidR="00746BFD" w:rsidRPr="00D87605">
        <w:rPr>
          <w:rFonts w:ascii="Calibri" w:eastAsia="Times New Roman" w:hAnsi="Calibri" w:cs="Calibri"/>
          <w:color w:val="auto"/>
          <w:szCs w:val="22"/>
        </w:rPr>
        <w:t xml:space="preserve">, to help students remain in their school of </w:t>
      </w:r>
      <w:r w:rsidR="009A6486" w:rsidRPr="00D87605">
        <w:rPr>
          <w:rFonts w:ascii="Calibri" w:eastAsia="Times New Roman" w:hAnsi="Calibri" w:cs="Calibri"/>
          <w:color w:val="auto"/>
          <w:szCs w:val="22"/>
        </w:rPr>
        <w:t>origin. To</w:t>
      </w:r>
      <w:r w:rsidR="00672699" w:rsidRPr="00D87605">
        <w:rPr>
          <w:rFonts w:ascii="Calibri" w:eastAsia="Times New Roman" w:hAnsi="Calibri" w:cs="Calibri"/>
          <w:color w:val="auto"/>
          <w:spacing w:val="-2"/>
          <w:szCs w:val="22"/>
        </w:rPr>
        <w:t xml:space="preserve"> </w:t>
      </w:r>
      <w:r w:rsidR="00672699" w:rsidRPr="00D87605">
        <w:rPr>
          <w:rFonts w:ascii="Calibri" w:eastAsia="Times New Roman" w:hAnsi="Calibri" w:cs="Calibri"/>
          <w:color w:val="auto"/>
          <w:spacing w:val="1"/>
          <w:szCs w:val="22"/>
        </w:rPr>
        <w:t>f</w:t>
      </w:r>
      <w:r w:rsidR="00672699" w:rsidRPr="00D87605">
        <w:rPr>
          <w:rFonts w:ascii="Calibri" w:eastAsia="Times New Roman" w:hAnsi="Calibri" w:cs="Calibri"/>
          <w:color w:val="auto"/>
          <w:szCs w:val="22"/>
        </w:rPr>
        <w:t>a</w:t>
      </w:r>
      <w:r w:rsidR="00672699" w:rsidRPr="00D87605">
        <w:rPr>
          <w:rFonts w:ascii="Calibri" w:eastAsia="Times New Roman" w:hAnsi="Calibri" w:cs="Calibri"/>
          <w:color w:val="auto"/>
          <w:spacing w:val="-2"/>
          <w:szCs w:val="22"/>
        </w:rPr>
        <w:t>c</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pacing w:val="-1"/>
          <w:szCs w:val="22"/>
        </w:rPr>
        <w:t>l</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zCs w:val="22"/>
        </w:rPr>
        <w:t>a</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zCs w:val="22"/>
        </w:rPr>
        <w:t>e</w:t>
      </w:r>
      <w:r w:rsidR="00672699" w:rsidRPr="00D87605">
        <w:rPr>
          <w:rFonts w:ascii="Calibri" w:eastAsia="Times New Roman" w:hAnsi="Calibri" w:cs="Calibri"/>
          <w:color w:val="auto"/>
          <w:spacing w:val="-2"/>
          <w:szCs w:val="22"/>
        </w:rPr>
        <w:t xml:space="preserve"> </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pacing w:val="1"/>
          <w:szCs w:val="22"/>
        </w:rPr>
        <w:t>r</w:t>
      </w:r>
      <w:r w:rsidR="00672699" w:rsidRPr="00D87605">
        <w:rPr>
          <w:rFonts w:ascii="Calibri" w:eastAsia="Times New Roman" w:hAnsi="Calibri" w:cs="Calibri"/>
          <w:color w:val="auto"/>
          <w:szCs w:val="22"/>
        </w:rPr>
        <w:t>an</w:t>
      </w:r>
      <w:r w:rsidR="00672699" w:rsidRPr="00D87605">
        <w:rPr>
          <w:rFonts w:ascii="Calibri" w:eastAsia="Times New Roman" w:hAnsi="Calibri" w:cs="Calibri"/>
          <w:color w:val="auto"/>
          <w:spacing w:val="1"/>
          <w:szCs w:val="22"/>
        </w:rPr>
        <w:t>s</w:t>
      </w:r>
      <w:r w:rsidR="00672699" w:rsidRPr="00D87605">
        <w:rPr>
          <w:rFonts w:ascii="Calibri" w:eastAsia="Times New Roman" w:hAnsi="Calibri" w:cs="Calibri"/>
          <w:color w:val="auto"/>
          <w:spacing w:val="-2"/>
          <w:szCs w:val="22"/>
        </w:rPr>
        <w:t>p</w:t>
      </w:r>
      <w:r w:rsidR="00672699" w:rsidRPr="00D87605">
        <w:rPr>
          <w:rFonts w:ascii="Calibri" w:eastAsia="Times New Roman" w:hAnsi="Calibri" w:cs="Calibri"/>
          <w:color w:val="auto"/>
          <w:szCs w:val="22"/>
        </w:rPr>
        <w:t>o</w:t>
      </w:r>
      <w:r w:rsidR="00672699" w:rsidRPr="00D87605">
        <w:rPr>
          <w:rFonts w:ascii="Calibri" w:eastAsia="Times New Roman" w:hAnsi="Calibri" w:cs="Calibri"/>
          <w:color w:val="auto"/>
          <w:spacing w:val="-2"/>
          <w:szCs w:val="22"/>
        </w:rPr>
        <w:t>r</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zCs w:val="22"/>
        </w:rPr>
        <w:t>a</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zCs w:val="22"/>
        </w:rPr>
        <w:t xml:space="preserve">on </w:t>
      </w:r>
      <w:r w:rsidR="00672699" w:rsidRPr="00D87605">
        <w:rPr>
          <w:rFonts w:ascii="Calibri" w:eastAsia="Times New Roman" w:hAnsi="Calibri" w:cs="Calibri"/>
          <w:color w:val="auto"/>
          <w:spacing w:val="1"/>
          <w:szCs w:val="22"/>
        </w:rPr>
        <w:t>f</w:t>
      </w:r>
      <w:r w:rsidR="00672699" w:rsidRPr="00D87605">
        <w:rPr>
          <w:rFonts w:ascii="Calibri" w:eastAsia="Times New Roman" w:hAnsi="Calibri" w:cs="Calibri"/>
          <w:color w:val="auto"/>
          <w:szCs w:val="22"/>
        </w:rPr>
        <w:t>or</w:t>
      </w:r>
      <w:r w:rsidR="00672699" w:rsidRPr="00D87605">
        <w:rPr>
          <w:rFonts w:ascii="Calibri" w:eastAsia="Times New Roman" w:hAnsi="Calibri" w:cs="Calibri"/>
          <w:color w:val="auto"/>
          <w:spacing w:val="-1"/>
          <w:szCs w:val="22"/>
        </w:rPr>
        <w:t xml:space="preserve"> </w:t>
      </w:r>
      <w:r w:rsidR="00734E26" w:rsidRPr="00D87605">
        <w:rPr>
          <w:rFonts w:ascii="Calibri" w:eastAsia="Times New Roman" w:hAnsi="Calibri" w:cs="Calibri"/>
          <w:color w:val="auto"/>
          <w:spacing w:val="1"/>
          <w:szCs w:val="22"/>
        </w:rPr>
        <w:t xml:space="preserve">foster care </w:t>
      </w:r>
      <w:r w:rsidR="00672699" w:rsidRPr="00D87605">
        <w:rPr>
          <w:rFonts w:ascii="Calibri" w:eastAsia="Times New Roman" w:hAnsi="Calibri" w:cs="Calibri"/>
          <w:color w:val="auto"/>
          <w:szCs w:val="22"/>
        </w:rPr>
        <w:t>students,</w:t>
      </w:r>
      <w:r w:rsidR="00672699" w:rsidRPr="00D87605">
        <w:rPr>
          <w:rFonts w:ascii="Calibri" w:eastAsia="Times New Roman" w:hAnsi="Calibri" w:cs="Calibri"/>
          <w:color w:val="auto"/>
          <w:spacing w:val="-1"/>
          <w:szCs w:val="22"/>
        </w:rPr>
        <w:t xml:space="preserve"> </w:t>
      </w:r>
      <w:r w:rsidR="001037DC" w:rsidRPr="00D87605">
        <w:rPr>
          <w:rFonts w:ascii="Calibri" w:eastAsia="Times New Roman" w:hAnsi="Calibri" w:cs="Calibri"/>
          <w:color w:val="auto"/>
          <w:szCs w:val="22"/>
        </w:rPr>
        <w:t>the</w:t>
      </w:r>
      <w:r w:rsidR="00672699" w:rsidRPr="00D87605">
        <w:rPr>
          <w:rFonts w:ascii="Calibri" w:eastAsia="Times New Roman" w:hAnsi="Calibri" w:cs="Calibri"/>
          <w:color w:val="auto"/>
          <w:spacing w:val="1"/>
          <w:szCs w:val="22"/>
        </w:rPr>
        <w:t xml:space="preserve"> </w:t>
      </w:r>
      <w:r w:rsidR="00672699" w:rsidRPr="00D87605">
        <w:rPr>
          <w:rFonts w:ascii="Calibri" w:eastAsia="Times New Roman" w:hAnsi="Calibri" w:cs="Calibri"/>
          <w:color w:val="auto"/>
          <w:spacing w:val="-1"/>
          <w:szCs w:val="22"/>
        </w:rPr>
        <w:t>LE</w:t>
      </w:r>
      <w:r w:rsidR="00672699" w:rsidRPr="00D87605">
        <w:rPr>
          <w:rFonts w:ascii="Calibri" w:eastAsia="Times New Roman" w:hAnsi="Calibri" w:cs="Calibri"/>
          <w:color w:val="auto"/>
          <w:szCs w:val="22"/>
        </w:rPr>
        <w:t>A</w:t>
      </w:r>
      <w:r w:rsidR="00672699" w:rsidRPr="00D87605">
        <w:rPr>
          <w:rFonts w:ascii="Calibri" w:eastAsia="Times New Roman" w:hAnsi="Calibri" w:cs="Calibri"/>
          <w:color w:val="auto"/>
          <w:spacing w:val="-1"/>
          <w:szCs w:val="22"/>
        </w:rPr>
        <w:t xml:space="preserve"> </w:t>
      </w:r>
      <w:r w:rsidR="00672699" w:rsidRPr="00D87605">
        <w:rPr>
          <w:rFonts w:ascii="Calibri" w:eastAsia="Times New Roman" w:hAnsi="Calibri" w:cs="Calibri"/>
          <w:color w:val="auto"/>
          <w:spacing w:val="-4"/>
          <w:szCs w:val="22"/>
        </w:rPr>
        <w:t>m</w:t>
      </w:r>
      <w:r w:rsidR="00672699" w:rsidRPr="00D87605">
        <w:rPr>
          <w:rFonts w:ascii="Calibri" w:eastAsia="Times New Roman" w:hAnsi="Calibri" w:cs="Calibri"/>
          <w:color w:val="auto"/>
          <w:szCs w:val="22"/>
        </w:rPr>
        <w:t>ust co</w:t>
      </w:r>
      <w:r w:rsidR="00672699" w:rsidRPr="00D87605">
        <w:rPr>
          <w:rFonts w:ascii="Calibri" w:eastAsia="Times New Roman" w:hAnsi="Calibri" w:cs="Calibri"/>
          <w:color w:val="auto"/>
          <w:spacing w:val="-1"/>
          <w:szCs w:val="22"/>
        </w:rPr>
        <w:t>l</w:t>
      </w:r>
      <w:r w:rsidR="00672699" w:rsidRPr="00D87605">
        <w:rPr>
          <w:rFonts w:ascii="Calibri" w:eastAsia="Times New Roman" w:hAnsi="Calibri" w:cs="Calibri"/>
          <w:color w:val="auto"/>
          <w:spacing w:val="1"/>
          <w:szCs w:val="22"/>
        </w:rPr>
        <w:t>l</w:t>
      </w:r>
      <w:r w:rsidR="00672699" w:rsidRPr="00D87605">
        <w:rPr>
          <w:rFonts w:ascii="Calibri" w:eastAsia="Times New Roman" w:hAnsi="Calibri" w:cs="Calibri"/>
          <w:color w:val="auto"/>
          <w:szCs w:val="22"/>
        </w:rPr>
        <w:t>ab</w:t>
      </w:r>
      <w:r w:rsidR="00672699" w:rsidRPr="00D87605">
        <w:rPr>
          <w:rFonts w:ascii="Calibri" w:eastAsia="Times New Roman" w:hAnsi="Calibri" w:cs="Calibri"/>
          <w:color w:val="auto"/>
          <w:spacing w:val="-2"/>
          <w:szCs w:val="22"/>
        </w:rPr>
        <w:t>o</w:t>
      </w:r>
      <w:r w:rsidR="00672699" w:rsidRPr="00D87605">
        <w:rPr>
          <w:rFonts w:ascii="Calibri" w:eastAsia="Times New Roman" w:hAnsi="Calibri" w:cs="Calibri"/>
          <w:color w:val="auto"/>
          <w:spacing w:val="1"/>
          <w:szCs w:val="22"/>
        </w:rPr>
        <w:t>r</w:t>
      </w:r>
      <w:r w:rsidR="00672699" w:rsidRPr="00D87605">
        <w:rPr>
          <w:rFonts w:ascii="Calibri" w:eastAsia="Times New Roman" w:hAnsi="Calibri" w:cs="Calibri"/>
          <w:color w:val="auto"/>
          <w:szCs w:val="22"/>
        </w:rPr>
        <w:t>a</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zCs w:val="22"/>
        </w:rPr>
        <w:t>e</w:t>
      </w:r>
      <w:r w:rsidR="00672699" w:rsidRPr="00D87605">
        <w:rPr>
          <w:rFonts w:ascii="Calibri" w:eastAsia="Times New Roman" w:hAnsi="Calibri" w:cs="Calibri"/>
          <w:color w:val="auto"/>
          <w:spacing w:val="1"/>
          <w:szCs w:val="22"/>
        </w:rPr>
        <w:t xml:space="preserve"> </w:t>
      </w:r>
      <w:r w:rsidR="00672699" w:rsidRPr="00D87605">
        <w:rPr>
          <w:rFonts w:ascii="Calibri" w:eastAsia="Times New Roman" w:hAnsi="Calibri" w:cs="Calibri"/>
          <w:color w:val="auto"/>
          <w:spacing w:val="-1"/>
          <w:szCs w:val="22"/>
        </w:rPr>
        <w:t>wi</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zCs w:val="22"/>
        </w:rPr>
        <w:t>h ODE</w:t>
      </w:r>
      <w:r w:rsidR="00672699" w:rsidRPr="00D87605">
        <w:rPr>
          <w:rFonts w:ascii="Calibri" w:eastAsia="Times New Roman" w:hAnsi="Calibri" w:cs="Calibri"/>
          <w:color w:val="auto"/>
          <w:spacing w:val="1"/>
          <w:szCs w:val="22"/>
        </w:rPr>
        <w:t xml:space="preserve"> t</w:t>
      </w:r>
      <w:r w:rsidR="00672699" w:rsidRPr="00D87605">
        <w:rPr>
          <w:rFonts w:ascii="Calibri" w:eastAsia="Times New Roman" w:hAnsi="Calibri" w:cs="Calibri"/>
          <w:color w:val="auto"/>
          <w:szCs w:val="22"/>
        </w:rPr>
        <w:t xml:space="preserve">o </w:t>
      </w:r>
      <w:r w:rsidR="00672699" w:rsidRPr="00D87605">
        <w:rPr>
          <w:rFonts w:ascii="Calibri" w:eastAsia="Times New Roman" w:hAnsi="Calibri" w:cs="Calibri"/>
          <w:color w:val="auto"/>
          <w:spacing w:val="-2"/>
          <w:szCs w:val="22"/>
        </w:rPr>
        <w:t>e</w:t>
      </w:r>
      <w:r w:rsidR="00672699" w:rsidRPr="00D87605">
        <w:rPr>
          <w:rFonts w:ascii="Calibri" w:eastAsia="Times New Roman" w:hAnsi="Calibri" w:cs="Calibri"/>
          <w:color w:val="auto"/>
          <w:szCs w:val="22"/>
        </w:rPr>
        <w:t>ns</w:t>
      </w:r>
      <w:r w:rsidR="00672699" w:rsidRPr="00D87605">
        <w:rPr>
          <w:rFonts w:ascii="Calibri" w:eastAsia="Times New Roman" w:hAnsi="Calibri" w:cs="Calibri"/>
          <w:color w:val="auto"/>
          <w:spacing w:val="-2"/>
          <w:szCs w:val="22"/>
        </w:rPr>
        <w:t>u</w:t>
      </w:r>
      <w:r w:rsidR="00672699" w:rsidRPr="00D87605">
        <w:rPr>
          <w:rFonts w:ascii="Calibri" w:eastAsia="Times New Roman" w:hAnsi="Calibri" w:cs="Calibri"/>
          <w:color w:val="auto"/>
          <w:spacing w:val="1"/>
          <w:szCs w:val="22"/>
        </w:rPr>
        <w:t>r</w:t>
      </w:r>
      <w:r w:rsidR="00672699" w:rsidRPr="00D87605">
        <w:rPr>
          <w:rFonts w:ascii="Calibri" w:eastAsia="Times New Roman" w:hAnsi="Calibri" w:cs="Calibri"/>
          <w:color w:val="auto"/>
          <w:szCs w:val="22"/>
        </w:rPr>
        <w:t xml:space="preserve">e </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zCs w:val="22"/>
        </w:rPr>
        <w:t xml:space="preserve">hat </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pacing w:val="1"/>
          <w:szCs w:val="22"/>
        </w:rPr>
        <w:t>r</w:t>
      </w:r>
      <w:r w:rsidR="00672699" w:rsidRPr="00D87605">
        <w:rPr>
          <w:rFonts w:ascii="Calibri" w:eastAsia="Times New Roman" w:hAnsi="Calibri" w:cs="Calibri"/>
          <w:color w:val="auto"/>
          <w:szCs w:val="22"/>
        </w:rPr>
        <w:t>an</w:t>
      </w:r>
      <w:r w:rsidR="00672699" w:rsidRPr="00D87605">
        <w:rPr>
          <w:rFonts w:ascii="Calibri" w:eastAsia="Times New Roman" w:hAnsi="Calibri" w:cs="Calibri"/>
          <w:color w:val="auto"/>
          <w:spacing w:val="1"/>
          <w:szCs w:val="22"/>
        </w:rPr>
        <w:t>s</w:t>
      </w:r>
      <w:r w:rsidR="00672699" w:rsidRPr="00D87605">
        <w:rPr>
          <w:rFonts w:ascii="Calibri" w:eastAsia="Times New Roman" w:hAnsi="Calibri" w:cs="Calibri"/>
          <w:color w:val="auto"/>
          <w:spacing w:val="-2"/>
          <w:szCs w:val="22"/>
        </w:rPr>
        <w:t>p</w:t>
      </w:r>
      <w:r w:rsidR="00672699" w:rsidRPr="00D87605">
        <w:rPr>
          <w:rFonts w:ascii="Calibri" w:eastAsia="Times New Roman" w:hAnsi="Calibri" w:cs="Calibri"/>
          <w:color w:val="auto"/>
          <w:szCs w:val="22"/>
        </w:rPr>
        <w:t>o</w:t>
      </w:r>
      <w:r w:rsidR="00672699" w:rsidRPr="00D87605">
        <w:rPr>
          <w:rFonts w:ascii="Calibri" w:eastAsia="Times New Roman" w:hAnsi="Calibri" w:cs="Calibri"/>
          <w:color w:val="auto"/>
          <w:spacing w:val="-2"/>
          <w:szCs w:val="22"/>
        </w:rPr>
        <w:t>r</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zCs w:val="22"/>
        </w:rPr>
        <w:t>a</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pacing w:val="1"/>
          <w:szCs w:val="22"/>
        </w:rPr>
        <w:t>io</w:t>
      </w:r>
      <w:r w:rsidR="00672699" w:rsidRPr="00D87605">
        <w:rPr>
          <w:rFonts w:ascii="Calibri" w:eastAsia="Times New Roman" w:hAnsi="Calibri" w:cs="Calibri"/>
          <w:color w:val="auto"/>
          <w:szCs w:val="22"/>
        </w:rPr>
        <w:t>n</w:t>
      </w:r>
      <w:r w:rsidR="00672699" w:rsidRPr="00D87605">
        <w:rPr>
          <w:rFonts w:ascii="Calibri" w:eastAsia="Times New Roman" w:hAnsi="Calibri" w:cs="Calibri"/>
          <w:color w:val="auto"/>
          <w:spacing w:val="-2"/>
          <w:szCs w:val="22"/>
        </w:rPr>
        <w:t xml:space="preserve"> </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zCs w:val="22"/>
        </w:rPr>
        <w:t xml:space="preserve">s </w:t>
      </w:r>
      <w:r w:rsidR="00672699" w:rsidRPr="00D87605">
        <w:rPr>
          <w:rFonts w:ascii="Calibri" w:eastAsia="Times New Roman" w:hAnsi="Calibri" w:cs="Calibri"/>
          <w:color w:val="auto"/>
          <w:spacing w:val="-2"/>
          <w:szCs w:val="22"/>
        </w:rPr>
        <w:t>pr</w:t>
      </w:r>
      <w:r w:rsidR="00672699" w:rsidRPr="00D87605">
        <w:rPr>
          <w:rFonts w:ascii="Calibri" w:eastAsia="Times New Roman" w:hAnsi="Calibri" w:cs="Calibri"/>
          <w:color w:val="auto"/>
          <w:szCs w:val="22"/>
        </w:rPr>
        <w:t>o</w:t>
      </w:r>
      <w:r w:rsidR="00672699" w:rsidRPr="00D87605">
        <w:rPr>
          <w:rFonts w:ascii="Calibri" w:eastAsia="Times New Roman" w:hAnsi="Calibri" w:cs="Calibri"/>
          <w:color w:val="auto"/>
          <w:spacing w:val="-2"/>
          <w:szCs w:val="22"/>
        </w:rPr>
        <w:t>v</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zCs w:val="22"/>
        </w:rPr>
        <w:t>ded, a</w:t>
      </w:r>
      <w:r w:rsidR="00672699" w:rsidRPr="00D87605">
        <w:rPr>
          <w:rFonts w:ascii="Calibri" w:eastAsia="Times New Roman" w:hAnsi="Calibri" w:cs="Calibri"/>
          <w:color w:val="auto"/>
          <w:spacing w:val="-2"/>
          <w:szCs w:val="22"/>
        </w:rPr>
        <w:t>r</w:t>
      </w:r>
      <w:r w:rsidR="00672699" w:rsidRPr="00D87605">
        <w:rPr>
          <w:rFonts w:ascii="Calibri" w:eastAsia="Times New Roman" w:hAnsi="Calibri" w:cs="Calibri"/>
          <w:color w:val="auto"/>
          <w:spacing w:val="1"/>
          <w:szCs w:val="22"/>
        </w:rPr>
        <w:t>r</w:t>
      </w:r>
      <w:r w:rsidR="00672699" w:rsidRPr="00D87605">
        <w:rPr>
          <w:rFonts w:ascii="Calibri" w:eastAsia="Times New Roman" w:hAnsi="Calibri" w:cs="Calibri"/>
          <w:color w:val="auto"/>
          <w:szCs w:val="22"/>
        </w:rPr>
        <w:t>an</w:t>
      </w:r>
      <w:r w:rsidR="00672699" w:rsidRPr="00D87605">
        <w:rPr>
          <w:rFonts w:ascii="Calibri" w:eastAsia="Times New Roman" w:hAnsi="Calibri" w:cs="Calibri"/>
          <w:color w:val="auto"/>
          <w:spacing w:val="-2"/>
          <w:szCs w:val="22"/>
        </w:rPr>
        <w:t>g</w:t>
      </w:r>
      <w:r w:rsidR="00672699" w:rsidRPr="00D87605">
        <w:rPr>
          <w:rFonts w:ascii="Calibri" w:eastAsia="Times New Roman" w:hAnsi="Calibri" w:cs="Calibri"/>
          <w:color w:val="auto"/>
          <w:szCs w:val="22"/>
        </w:rPr>
        <w:t>e</w:t>
      </w:r>
      <w:r w:rsidR="00672699" w:rsidRPr="00D87605">
        <w:rPr>
          <w:rFonts w:ascii="Calibri" w:eastAsia="Times New Roman" w:hAnsi="Calibri" w:cs="Calibri"/>
          <w:color w:val="auto"/>
          <w:spacing w:val="2"/>
          <w:szCs w:val="22"/>
        </w:rPr>
        <w:t>d</w:t>
      </w:r>
      <w:r w:rsidR="00672699" w:rsidRPr="00D87605">
        <w:rPr>
          <w:rFonts w:ascii="Calibri" w:eastAsia="Times New Roman" w:hAnsi="Calibri" w:cs="Calibri"/>
          <w:color w:val="auto"/>
          <w:szCs w:val="22"/>
        </w:rPr>
        <w:t xml:space="preserve">, </w:t>
      </w:r>
      <w:r w:rsidR="00672699" w:rsidRPr="00D87605">
        <w:rPr>
          <w:rFonts w:ascii="Calibri" w:eastAsia="Times New Roman" w:hAnsi="Calibri" w:cs="Calibri"/>
          <w:color w:val="auto"/>
          <w:spacing w:val="-2"/>
          <w:szCs w:val="22"/>
        </w:rPr>
        <w:t>a</w:t>
      </w:r>
      <w:r w:rsidR="00672699" w:rsidRPr="00D87605">
        <w:rPr>
          <w:rFonts w:ascii="Calibri" w:eastAsia="Times New Roman" w:hAnsi="Calibri" w:cs="Calibri"/>
          <w:color w:val="auto"/>
          <w:szCs w:val="22"/>
        </w:rPr>
        <w:t xml:space="preserve">nd </w:t>
      </w:r>
      <w:r w:rsidR="00672699" w:rsidRPr="00D87605">
        <w:rPr>
          <w:rFonts w:ascii="Calibri" w:eastAsia="Times New Roman" w:hAnsi="Calibri" w:cs="Calibri"/>
          <w:color w:val="auto"/>
          <w:spacing w:val="-2"/>
          <w:szCs w:val="22"/>
        </w:rPr>
        <w:t>f</w:t>
      </w:r>
      <w:r w:rsidR="00672699" w:rsidRPr="00D87605">
        <w:rPr>
          <w:rFonts w:ascii="Calibri" w:eastAsia="Times New Roman" w:hAnsi="Calibri" w:cs="Calibri"/>
          <w:color w:val="auto"/>
          <w:szCs w:val="22"/>
        </w:rPr>
        <w:t>un</w:t>
      </w:r>
      <w:r w:rsidR="00672699" w:rsidRPr="00D87605">
        <w:rPr>
          <w:rFonts w:ascii="Calibri" w:eastAsia="Times New Roman" w:hAnsi="Calibri" w:cs="Calibri"/>
          <w:color w:val="auto"/>
          <w:spacing w:val="-2"/>
          <w:szCs w:val="22"/>
        </w:rPr>
        <w:t>d</w:t>
      </w:r>
      <w:r w:rsidR="00672699" w:rsidRPr="00D87605">
        <w:rPr>
          <w:rFonts w:ascii="Calibri" w:eastAsia="Times New Roman" w:hAnsi="Calibri" w:cs="Calibri"/>
          <w:color w:val="auto"/>
          <w:szCs w:val="22"/>
        </w:rPr>
        <w:t>ed.</w:t>
      </w:r>
      <w:r w:rsidR="00672699" w:rsidRPr="00D87605">
        <w:rPr>
          <w:rFonts w:ascii="Calibri" w:eastAsia="Times New Roman" w:hAnsi="Calibri" w:cs="Calibri"/>
          <w:color w:val="auto"/>
          <w:spacing w:val="1"/>
          <w:szCs w:val="22"/>
        </w:rPr>
        <w:t xml:space="preserve"> </w:t>
      </w:r>
      <w:r w:rsidR="00064C70" w:rsidRPr="00D87605">
        <w:rPr>
          <w:rFonts w:ascii="Calibri" w:eastAsia="Times New Roman" w:hAnsi="Calibri" w:cs="Calibri"/>
          <w:color w:val="auto"/>
          <w:szCs w:val="22"/>
        </w:rPr>
        <w:t>The</w:t>
      </w:r>
      <w:r w:rsidR="00672699" w:rsidRPr="00D87605">
        <w:rPr>
          <w:rFonts w:ascii="Calibri" w:eastAsia="Times New Roman" w:hAnsi="Calibri" w:cs="Calibri"/>
          <w:color w:val="auto"/>
          <w:szCs w:val="22"/>
        </w:rPr>
        <w:t xml:space="preserve"> L</w:t>
      </w:r>
      <w:r w:rsidR="00672699" w:rsidRPr="00D87605">
        <w:rPr>
          <w:rFonts w:ascii="Calibri" w:eastAsia="Times New Roman" w:hAnsi="Calibri" w:cs="Calibri"/>
          <w:color w:val="auto"/>
          <w:spacing w:val="-1"/>
          <w:szCs w:val="22"/>
        </w:rPr>
        <w:t>E</w:t>
      </w:r>
      <w:r w:rsidR="00672699" w:rsidRPr="00D87605">
        <w:rPr>
          <w:rFonts w:ascii="Calibri" w:eastAsia="Times New Roman" w:hAnsi="Calibri" w:cs="Calibri"/>
          <w:color w:val="auto"/>
          <w:szCs w:val="22"/>
        </w:rPr>
        <w:t>A</w:t>
      </w:r>
      <w:r w:rsidR="00672699" w:rsidRPr="00D87605">
        <w:rPr>
          <w:rFonts w:ascii="Calibri" w:eastAsia="Times New Roman" w:hAnsi="Calibri" w:cs="Calibri"/>
          <w:color w:val="auto"/>
          <w:spacing w:val="-1"/>
          <w:szCs w:val="22"/>
        </w:rPr>
        <w:t xml:space="preserve"> </w:t>
      </w:r>
      <w:r w:rsidR="00672699" w:rsidRPr="00D87605">
        <w:rPr>
          <w:rFonts w:ascii="Calibri" w:eastAsia="Times New Roman" w:hAnsi="Calibri" w:cs="Calibri"/>
          <w:color w:val="auto"/>
          <w:spacing w:val="-4"/>
          <w:szCs w:val="22"/>
        </w:rPr>
        <w:t>m</w:t>
      </w:r>
      <w:r w:rsidR="00672699" w:rsidRPr="00D87605">
        <w:rPr>
          <w:rFonts w:ascii="Calibri" w:eastAsia="Times New Roman" w:hAnsi="Calibri" w:cs="Calibri"/>
          <w:color w:val="auto"/>
          <w:szCs w:val="22"/>
        </w:rPr>
        <w:t>ust</w:t>
      </w:r>
      <w:r w:rsidR="00672699" w:rsidRPr="00D87605">
        <w:rPr>
          <w:rFonts w:ascii="Calibri" w:eastAsia="Times New Roman" w:hAnsi="Calibri" w:cs="Calibri"/>
          <w:color w:val="auto"/>
          <w:spacing w:val="2"/>
          <w:szCs w:val="22"/>
        </w:rPr>
        <w:t xml:space="preserve"> </w:t>
      </w:r>
      <w:r w:rsidR="00672699" w:rsidRPr="00D87605">
        <w:rPr>
          <w:rFonts w:ascii="Calibri" w:eastAsia="Times New Roman" w:hAnsi="Calibri" w:cs="Calibri"/>
          <w:color w:val="auto"/>
          <w:szCs w:val="22"/>
        </w:rPr>
        <w:t>de</w:t>
      </w:r>
      <w:r w:rsidR="00672699" w:rsidRPr="00D87605">
        <w:rPr>
          <w:rFonts w:ascii="Calibri" w:eastAsia="Times New Roman" w:hAnsi="Calibri" w:cs="Calibri"/>
          <w:color w:val="auto"/>
          <w:spacing w:val="-2"/>
          <w:szCs w:val="22"/>
        </w:rPr>
        <w:t>v</w:t>
      </w:r>
      <w:r w:rsidR="00672699" w:rsidRPr="00D87605">
        <w:rPr>
          <w:rFonts w:ascii="Calibri" w:eastAsia="Times New Roman" w:hAnsi="Calibri" w:cs="Calibri"/>
          <w:color w:val="auto"/>
          <w:szCs w:val="22"/>
        </w:rPr>
        <w:t>e</w:t>
      </w:r>
      <w:r w:rsidR="00672699" w:rsidRPr="00D87605">
        <w:rPr>
          <w:rFonts w:ascii="Calibri" w:eastAsia="Times New Roman" w:hAnsi="Calibri" w:cs="Calibri"/>
          <w:color w:val="auto"/>
          <w:spacing w:val="1"/>
          <w:szCs w:val="22"/>
        </w:rPr>
        <w:t>l</w:t>
      </w:r>
      <w:r w:rsidR="00672699" w:rsidRPr="00D87605">
        <w:rPr>
          <w:rFonts w:ascii="Calibri" w:eastAsia="Times New Roman" w:hAnsi="Calibri" w:cs="Calibri"/>
          <w:color w:val="auto"/>
          <w:szCs w:val="22"/>
        </w:rPr>
        <w:t>op</w:t>
      </w:r>
      <w:r w:rsidR="00672699" w:rsidRPr="00D87605">
        <w:rPr>
          <w:rFonts w:ascii="Calibri" w:eastAsia="Times New Roman" w:hAnsi="Calibri" w:cs="Calibri"/>
          <w:color w:val="auto"/>
          <w:spacing w:val="-5"/>
          <w:szCs w:val="22"/>
        </w:rPr>
        <w:t xml:space="preserve"> </w:t>
      </w:r>
      <w:r w:rsidR="00672699" w:rsidRPr="00D87605">
        <w:rPr>
          <w:rFonts w:ascii="Calibri" w:eastAsia="Times New Roman" w:hAnsi="Calibri" w:cs="Calibri"/>
          <w:color w:val="auto"/>
          <w:szCs w:val="22"/>
        </w:rPr>
        <w:t xml:space="preserve">and </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pacing w:val="-4"/>
          <w:szCs w:val="22"/>
        </w:rPr>
        <w:t>m</w:t>
      </w:r>
      <w:r w:rsidR="00672699" w:rsidRPr="00D87605">
        <w:rPr>
          <w:rFonts w:ascii="Calibri" w:eastAsia="Times New Roman" w:hAnsi="Calibri" w:cs="Calibri"/>
          <w:color w:val="auto"/>
          <w:szCs w:val="22"/>
        </w:rPr>
        <w:t>p</w:t>
      </w:r>
      <w:r w:rsidR="00672699" w:rsidRPr="00D87605">
        <w:rPr>
          <w:rFonts w:ascii="Calibri" w:eastAsia="Times New Roman" w:hAnsi="Calibri" w:cs="Calibri"/>
          <w:color w:val="auto"/>
          <w:spacing w:val="1"/>
          <w:szCs w:val="22"/>
        </w:rPr>
        <w:t>l</w:t>
      </w:r>
      <w:r w:rsidR="00672699" w:rsidRPr="00D87605">
        <w:rPr>
          <w:rFonts w:ascii="Calibri" w:eastAsia="Times New Roman" w:hAnsi="Calibri" w:cs="Calibri"/>
          <w:color w:val="auto"/>
          <w:szCs w:val="22"/>
        </w:rPr>
        <w:t>e</w:t>
      </w:r>
      <w:r w:rsidR="00672699" w:rsidRPr="00D87605">
        <w:rPr>
          <w:rFonts w:ascii="Calibri" w:eastAsia="Times New Roman" w:hAnsi="Calibri" w:cs="Calibri"/>
          <w:color w:val="auto"/>
          <w:spacing w:val="-3"/>
          <w:szCs w:val="22"/>
        </w:rPr>
        <w:t>m</w:t>
      </w:r>
      <w:r w:rsidR="00672699" w:rsidRPr="00D87605">
        <w:rPr>
          <w:rFonts w:ascii="Calibri" w:eastAsia="Times New Roman" w:hAnsi="Calibri" w:cs="Calibri"/>
          <w:color w:val="auto"/>
          <w:szCs w:val="22"/>
        </w:rPr>
        <w:t>ent</w:t>
      </w:r>
      <w:r w:rsidR="00672699" w:rsidRPr="00D87605">
        <w:rPr>
          <w:rFonts w:ascii="Calibri" w:eastAsia="Times New Roman" w:hAnsi="Calibri" w:cs="Calibri"/>
          <w:color w:val="auto"/>
          <w:spacing w:val="3"/>
          <w:szCs w:val="22"/>
        </w:rPr>
        <w:t xml:space="preserve"> </w:t>
      </w:r>
      <w:r w:rsidR="00672699" w:rsidRPr="00D87605">
        <w:rPr>
          <w:rFonts w:ascii="Calibri" w:eastAsia="Times New Roman" w:hAnsi="Calibri" w:cs="Calibri"/>
          <w:color w:val="auto"/>
          <w:spacing w:val="-2"/>
          <w:szCs w:val="22"/>
        </w:rPr>
        <w:t>c</w:t>
      </w:r>
      <w:r w:rsidR="00672699" w:rsidRPr="00D87605">
        <w:rPr>
          <w:rFonts w:ascii="Calibri" w:eastAsia="Times New Roman" w:hAnsi="Calibri" w:cs="Calibri"/>
          <w:color w:val="auto"/>
          <w:spacing w:val="1"/>
          <w:szCs w:val="22"/>
        </w:rPr>
        <w:t>l</w:t>
      </w:r>
      <w:r w:rsidR="00672699" w:rsidRPr="00D87605">
        <w:rPr>
          <w:rFonts w:ascii="Calibri" w:eastAsia="Times New Roman" w:hAnsi="Calibri" w:cs="Calibri"/>
          <w:color w:val="auto"/>
          <w:szCs w:val="22"/>
        </w:rPr>
        <w:t>e</w:t>
      </w:r>
      <w:r w:rsidR="00672699" w:rsidRPr="00D87605">
        <w:rPr>
          <w:rFonts w:ascii="Calibri" w:eastAsia="Times New Roman" w:hAnsi="Calibri" w:cs="Calibri"/>
          <w:color w:val="auto"/>
          <w:spacing w:val="-2"/>
          <w:szCs w:val="22"/>
        </w:rPr>
        <w:t>a</w:t>
      </w:r>
      <w:r w:rsidR="00672699" w:rsidRPr="00D87605">
        <w:rPr>
          <w:rFonts w:ascii="Calibri" w:eastAsia="Times New Roman" w:hAnsi="Calibri" w:cs="Calibri"/>
          <w:color w:val="auto"/>
          <w:szCs w:val="22"/>
        </w:rPr>
        <w:t xml:space="preserve">r </w:t>
      </w:r>
      <w:r w:rsidR="00672699" w:rsidRPr="00D87605">
        <w:rPr>
          <w:rFonts w:ascii="Calibri" w:eastAsia="Times New Roman" w:hAnsi="Calibri" w:cs="Calibri"/>
          <w:color w:val="auto"/>
          <w:spacing w:val="-1"/>
          <w:szCs w:val="22"/>
        </w:rPr>
        <w:t>w</w:t>
      </w:r>
      <w:r w:rsidR="00672699" w:rsidRPr="00D87605">
        <w:rPr>
          <w:rFonts w:ascii="Calibri" w:eastAsia="Times New Roman" w:hAnsi="Calibri" w:cs="Calibri"/>
          <w:color w:val="auto"/>
          <w:spacing w:val="1"/>
          <w:szCs w:val="22"/>
        </w:rPr>
        <w:t>ri</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zCs w:val="22"/>
        </w:rPr>
        <w:t>en</w:t>
      </w:r>
      <w:r w:rsidR="00672699" w:rsidRPr="00D87605">
        <w:rPr>
          <w:rFonts w:ascii="Calibri" w:eastAsia="Times New Roman" w:hAnsi="Calibri" w:cs="Calibri"/>
          <w:color w:val="auto"/>
          <w:spacing w:val="-2"/>
          <w:szCs w:val="22"/>
        </w:rPr>
        <w:t xml:space="preserve"> </w:t>
      </w:r>
      <w:r w:rsidR="00672699" w:rsidRPr="00D87605">
        <w:rPr>
          <w:rFonts w:ascii="Calibri" w:eastAsia="Times New Roman" w:hAnsi="Calibri" w:cs="Calibri"/>
          <w:color w:val="auto"/>
          <w:szCs w:val="22"/>
        </w:rPr>
        <w:t>p</w:t>
      </w:r>
      <w:r w:rsidR="00672699" w:rsidRPr="00D87605">
        <w:rPr>
          <w:rFonts w:ascii="Calibri" w:eastAsia="Times New Roman" w:hAnsi="Calibri" w:cs="Calibri"/>
          <w:color w:val="auto"/>
          <w:spacing w:val="1"/>
          <w:szCs w:val="22"/>
        </w:rPr>
        <w:t>r</w:t>
      </w:r>
      <w:r w:rsidR="00672699" w:rsidRPr="00D87605">
        <w:rPr>
          <w:rFonts w:ascii="Calibri" w:eastAsia="Times New Roman" w:hAnsi="Calibri" w:cs="Calibri"/>
          <w:color w:val="auto"/>
          <w:spacing w:val="-2"/>
          <w:szCs w:val="22"/>
        </w:rPr>
        <w:t>o</w:t>
      </w:r>
      <w:r w:rsidR="00672699" w:rsidRPr="00D87605">
        <w:rPr>
          <w:rFonts w:ascii="Calibri" w:eastAsia="Times New Roman" w:hAnsi="Calibri" w:cs="Calibri"/>
          <w:color w:val="auto"/>
          <w:szCs w:val="22"/>
        </w:rPr>
        <w:t>ced</w:t>
      </w:r>
      <w:r w:rsidR="00672699" w:rsidRPr="00D87605">
        <w:rPr>
          <w:rFonts w:ascii="Calibri" w:eastAsia="Times New Roman" w:hAnsi="Calibri" w:cs="Calibri"/>
          <w:color w:val="auto"/>
          <w:spacing w:val="-2"/>
          <w:szCs w:val="22"/>
        </w:rPr>
        <w:t>u</w:t>
      </w:r>
      <w:r w:rsidR="00672699" w:rsidRPr="00D87605">
        <w:rPr>
          <w:rFonts w:ascii="Calibri" w:eastAsia="Times New Roman" w:hAnsi="Calibri" w:cs="Calibri"/>
          <w:color w:val="auto"/>
          <w:spacing w:val="1"/>
          <w:szCs w:val="22"/>
        </w:rPr>
        <w:t>r</w:t>
      </w:r>
      <w:r w:rsidR="00672699" w:rsidRPr="00D87605">
        <w:rPr>
          <w:rFonts w:ascii="Calibri" w:eastAsia="Times New Roman" w:hAnsi="Calibri" w:cs="Calibri"/>
          <w:color w:val="auto"/>
          <w:szCs w:val="22"/>
        </w:rPr>
        <w:t>es</w:t>
      </w:r>
      <w:r w:rsidR="00672699" w:rsidRPr="00D87605">
        <w:rPr>
          <w:rFonts w:ascii="Calibri" w:eastAsia="Times New Roman" w:hAnsi="Calibri" w:cs="Calibri"/>
          <w:color w:val="auto"/>
          <w:spacing w:val="1"/>
          <w:szCs w:val="22"/>
        </w:rPr>
        <w:t xml:space="preserve"> </w:t>
      </w:r>
      <w:r w:rsidR="00672699" w:rsidRPr="00D87605">
        <w:rPr>
          <w:rFonts w:ascii="Calibri" w:eastAsia="Times New Roman" w:hAnsi="Calibri" w:cs="Calibri"/>
          <w:color w:val="auto"/>
          <w:spacing w:val="-2"/>
          <w:szCs w:val="22"/>
        </w:rPr>
        <w:t>g</w:t>
      </w:r>
      <w:r w:rsidR="00672699" w:rsidRPr="00D87605">
        <w:rPr>
          <w:rFonts w:ascii="Calibri" w:eastAsia="Times New Roman" w:hAnsi="Calibri" w:cs="Calibri"/>
          <w:color w:val="auto"/>
          <w:szCs w:val="22"/>
        </w:rPr>
        <w:t>o</w:t>
      </w:r>
      <w:r w:rsidR="00672699" w:rsidRPr="00D87605">
        <w:rPr>
          <w:rFonts w:ascii="Calibri" w:eastAsia="Times New Roman" w:hAnsi="Calibri" w:cs="Calibri"/>
          <w:color w:val="auto"/>
          <w:spacing w:val="-2"/>
          <w:szCs w:val="22"/>
        </w:rPr>
        <w:t>v</w:t>
      </w:r>
      <w:r w:rsidR="00672699" w:rsidRPr="00D87605">
        <w:rPr>
          <w:rFonts w:ascii="Calibri" w:eastAsia="Times New Roman" w:hAnsi="Calibri" w:cs="Calibri"/>
          <w:color w:val="auto"/>
          <w:szCs w:val="22"/>
        </w:rPr>
        <w:t>e</w:t>
      </w:r>
      <w:r w:rsidR="00672699" w:rsidRPr="00D87605">
        <w:rPr>
          <w:rFonts w:ascii="Calibri" w:eastAsia="Times New Roman" w:hAnsi="Calibri" w:cs="Calibri"/>
          <w:color w:val="auto"/>
          <w:spacing w:val="1"/>
          <w:szCs w:val="22"/>
        </w:rPr>
        <w:t>r</w:t>
      </w:r>
      <w:r w:rsidR="00672699" w:rsidRPr="00D87605">
        <w:rPr>
          <w:rFonts w:ascii="Calibri" w:eastAsia="Times New Roman" w:hAnsi="Calibri" w:cs="Calibri"/>
          <w:color w:val="auto"/>
          <w:szCs w:val="22"/>
        </w:rPr>
        <w:t>n</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zCs w:val="22"/>
        </w:rPr>
        <w:t>ng</w:t>
      </w:r>
      <w:r w:rsidR="00672699" w:rsidRPr="00D87605">
        <w:rPr>
          <w:rFonts w:ascii="Calibri" w:eastAsia="Times New Roman" w:hAnsi="Calibri" w:cs="Calibri"/>
          <w:color w:val="auto"/>
          <w:spacing w:val="-2"/>
          <w:szCs w:val="22"/>
        </w:rPr>
        <w:t xml:space="preserve"> </w:t>
      </w:r>
      <w:r w:rsidR="00672699" w:rsidRPr="00D87605">
        <w:rPr>
          <w:rFonts w:ascii="Calibri" w:eastAsia="Times New Roman" w:hAnsi="Calibri" w:cs="Calibri"/>
          <w:color w:val="auto"/>
          <w:szCs w:val="22"/>
        </w:rPr>
        <w:t>how</w:t>
      </w:r>
      <w:r w:rsidR="00672699" w:rsidRPr="00D87605">
        <w:rPr>
          <w:rFonts w:ascii="Calibri" w:eastAsia="Times New Roman" w:hAnsi="Calibri" w:cs="Calibri"/>
          <w:color w:val="auto"/>
          <w:spacing w:val="1"/>
          <w:szCs w:val="22"/>
        </w:rPr>
        <w:t xml:space="preserve"> tr</w:t>
      </w:r>
      <w:r w:rsidR="00672699" w:rsidRPr="00D87605">
        <w:rPr>
          <w:rFonts w:ascii="Calibri" w:eastAsia="Times New Roman" w:hAnsi="Calibri" w:cs="Calibri"/>
          <w:color w:val="auto"/>
          <w:szCs w:val="22"/>
        </w:rPr>
        <w:t>an</w:t>
      </w:r>
      <w:r w:rsidR="00672699" w:rsidRPr="00D87605">
        <w:rPr>
          <w:rFonts w:ascii="Calibri" w:eastAsia="Times New Roman" w:hAnsi="Calibri" w:cs="Calibri"/>
          <w:color w:val="auto"/>
          <w:spacing w:val="-2"/>
          <w:szCs w:val="22"/>
        </w:rPr>
        <w:t>s</w:t>
      </w:r>
      <w:r w:rsidR="00672699" w:rsidRPr="00D87605">
        <w:rPr>
          <w:rFonts w:ascii="Calibri" w:eastAsia="Times New Roman" w:hAnsi="Calibri" w:cs="Calibri"/>
          <w:color w:val="auto"/>
          <w:szCs w:val="22"/>
        </w:rPr>
        <w:t>po</w:t>
      </w:r>
      <w:r w:rsidR="00672699" w:rsidRPr="00D87605">
        <w:rPr>
          <w:rFonts w:ascii="Calibri" w:eastAsia="Times New Roman" w:hAnsi="Calibri" w:cs="Calibri"/>
          <w:color w:val="auto"/>
          <w:spacing w:val="-2"/>
          <w:szCs w:val="22"/>
        </w:rPr>
        <w:t>r</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pacing w:val="-2"/>
          <w:szCs w:val="22"/>
        </w:rPr>
        <w:t>a</w:t>
      </w:r>
      <w:r w:rsidR="00672699" w:rsidRPr="00D87605">
        <w:rPr>
          <w:rFonts w:ascii="Calibri" w:eastAsia="Times New Roman" w:hAnsi="Calibri" w:cs="Calibri"/>
          <w:color w:val="auto"/>
          <w:spacing w:val="1"/>
          <w:szCs w:val="22"/>
        </w:rPr>
        <w:t>ti</w:t>
      </w:r>
      <w:r w:rsidR="008B59FB" w:rsidRPr="00D87605">
        <w:rPr>
          <w:rFonts w:ascii="Calibri" w:eastAsia="Times New Roman" w:hAnsi="Calibri" w:cs="Calibri"/>
          <w:color w:val="auto"/>
          <w:szCs w:val="22"/>
        </w:rPr>
        <w:t>on will be</w:t>
      </w:r>
      <w:r w:rsidR="00672699" w:rsidRPr="00D87605">
        <w:rPr>
          <w:rFonts w:ascii="Calibri" w:eastAsia="Times New Roman" w:hAnsi="Calibri" w:cs="Calibri"/>
          <w:color w:val="auto"/>
          <w:szCs w:val="22"/>
        </w:rPr>
        <w:t xml:space="preserve"> </w:t>
      </w:r>
      <w:r w:rsidR="00672699" w:rsidRPr="00D87605">
        <w:rPr>
          <w:rFonts w:ascii="Calibri" w:eastAsia="Times New Roman" w:hAnsi="Calibri" w:cs="Calibri"/>
          <w:color w:val="auto"/>
          <w:spacing w:val="-4"/>
          <w:szCs w:val="22"/>
        </w:rPr>
        <w:t>m</w:t>
      </w:r>
      <w:r w:rsidR="00672699" w:rsidRPr="00D87605">
        <w:rPr>
          <w:rFonts w:ascii="Calibri" w:eastAsia="Times New Roman" w:hAnsi="Calibri" w:cs="Calibri"/>
          <w:color w:val="auto"/>
          <w:szCs w:val="22"/>
        </w:rPr>
        <w:t>a</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pacing w:val="-2"/>
          <w:szCs w:val="22"/>
        </w:rPr>
        <w:t>n</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zCs w:val="22"/>
        </w:rPr>
        <w:t>a</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zCs w:val="22"/>
        </w:rPr>
        <w:t>n</w:t>
      </w:r>
      <w:r w:rsidR="008B59FB" w:rsidRPr="00D87605">
        <w:rPr>
          <w:rFonts w:ascii="Calibri" w:eastAsia="Times New Roman" w:hAnsi="Calibri" w:cs="Calibri"/>
          <w:color w:val="auto"/>
          <w:szCs w:val="22"/>
        </w:rPr>
        <w:t>ed for</w:t>
      </w:r>
      <w:r w:rsidR="00672699" w:rsidRPr="00D87605">
        <w:rPr>
          <w:rFonts w:ascii="Calibri" w:eastAsia="Times New Roman" w:hAnsi="Calibri" w:cs="Calibri"/>
          <w:color w:val="auto"/>
          <w:szCs w:val="22"/>
        </w:rPr>
        <w:t xml:space="preserve"> foster care students </w:t>
      </w:r>
      <w:r w:rsidR="008B59FB" w:rsidRPr="00D87605">
        <w:rPr>
          <w:rFonts w:ascii="Calibri" w:eastAsia="Times New Roman" w:hAnsi="Calibri" w:cs="Calibri"/>
          <w:color w:val="auto"/>
          <w:szCs w:val="22"/>
        </w:rPr>
        <w:t xml:space="preserve">to remain </w:t>
      </w:r>
      <w:r w:rsidR="00672699" w:rsidRPr="00D87605">
        <w:rPr>
          <w:rFonts w:ascii="Calibri" w:eastAsia="Times New Roman" w:hAnsi="Calibri" w:cs="Calibri"/>
          <w:color w:val="auto"/>
          <w:szCs w:val="22"/>
        </w:rPr>
        <w:t xml:space="preserve">in </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pacing w:val="-2"/>
          <w:szCs w:val="22"/>
        </w:rPr>
        <w:t>h</w:t>
      </w:r>
      <w:r w:rsidR="00672699" w:rsidRPr="00D87605">
        <w:rPr>
          <w:rFonts w:ascii="Calibri" w:eastAsia="Times New Roman" w:hAnsi="Calibri" w:cs="Calibri"/>
          <w:color w:val="auto"/>
          <w:szCs w:val="22"/>
        </w:rPr>
        <w:t>e</w:t>
      </w:r>
      <w:r w:rsidR="00672699" w:rsidRPr="00D87605">
        <w:rPr>
          <w:rFonts w:ascii="Calibri" w:eastAsia="Times New Roman" w:hAnsi="Calibri" w:cs="Calibri"/>
          <w:color w:val="auto"/>
          <w:spacing w:val="1"/>
          <w:szCs w:val="22"/>
        </w:rPr>
        <w:t xml:space="preserve"> </w:t>
      </w:r>
      <w:r w:rsidR="00672699" w:rsidRPr="00D87605">
        <w:rPr>
          <w:rFonts w:ascii="Calibri" w:eastAsia="Times New Roman" w:hAnsi="Calibri" w:cs="Calibri"/>
          <w:color w:val="auto"/>
          <w:szCs w:val="22"/>
        </w:rPr>
        <w:t>s</w:t>
      </w:r>
      <w:r w:rsidR="00672699" w:rsidRPr="00D87605">
        <w:rPr>
          <w:rFonts w:ascii="Calibri" w:eastAsia="Times New Roman" w:hAnsi="Calibri" w:cs="Calibri"/>
          <w:color w:val="auto"/>
          <w:spacing w:val="-2"/>
          <w:szCs w:val="22"/>
        </w:rPr>
        <w:t>c</w:t>
      </w:r>
      <w:r w:rsidR="00672699" w:rsidRPr="00D87605">
        <w:rPr>
          <w:rFonts w:ascii="Calibri" w:eastAsia="Times New Roman" w:hAnsi="Calibri" w:cs="Calibri"/>
          <w:color w:val="auto"/>
          <w:szCs w:val="22"/>
        </w:rPr>
        <w:t>hoo</w:t>
      </w:r>
      <w:r w:rsidR="00672699" w:rsidRPr="00D87605">
        <w:rPr>
          <w:rFonts w:ascii="Calibri" w:eastAsia="Times New Roman" w:hAnsi="Calibri" w:cs="Calibri"/>
          <w:color w:val="auto"/>
          <w:spacing w:val="2"/>
          <w:szCs w:val="22"/>
        </w:rPr>
        <w:t>l</w:t>
      </w:r>
      <w:r w:rsidR="00672699" w:rsidRPr="00D87605">
        <w:rPr>
          <w:rFonts w:ascii="Calibri" w:eastAsia="Times New Roman" w:hAnsi="Calibri" w:cs="Calibri"/>
          <w:color w:val="auto"/>
          <w:szCs w:val="22"/>
        </w:rPr>
        <w:t xml:space="preserve"> district/school</w:t>
      </w:r>
      <w:r w:rsidR="00672699" w:rsidRPr="00D87605">
        <w:rPr>
          <w:rFonts w:ascii="Calibri" w:eastAsia="Times New Roman" w:hAnsi="Calibri" w:cs="Calibri"/>
          <w:color w:val="auto"/>
          <w:spacing w:val="1"/>
          <w:szCs w:val="22"/>
        </w:rPr>
        <w:t xml:space="preserve"> </w:t>
      </w:r>
      <w:r w:rsidR="00672699" w:rsidRPr="00D87605">
        <w:rPr>
          <w:rFonts w:ascii="Calibri" w:eastAsia="Times New Roman" w:hAnsi="Calibri" w:cs="Calibri"/>
          <w:color w:val="auto"/>
          <w:szCs w:val="22"/>
        </w:rPr>
        <w:t>of o</w:t>
      </w:r>
      <w:r w:rsidR="00672699" w:rsidRPr="00D87605">
        <w:rPr>
          <w:rFonts w:ascii="Calibri" w:eastAsia="Times New Roman" w:hAnsi="Calibri" w:cs="Calibri"/>
          <w:color w:val="auto"/>
          <w:spacing w:val="1"/>
          <w:szCs w:val="22"/>
        </w:rPr>
        <w:t>ri</w:t>
      </w:r>
      <w:r w:rsidR="00672699" w:rsidRPr="00D87605">
        <w:rPr>
          <w:rFonts w:ascii="Calibri" w:eastAsia="Times New Roman" w:hAnsi="Calibri" w:cs="Calibri"/>
          <w:color w:val="auto"/>
          <w:spacing w:val="-2"/>
          <w:szCs w:val="22"/>
        </w:rPr>
        <w:t>g</w:t>
      </w:r>
      <w:r w:rsidR="00672699" w:rsidRPr="00D87605">
        <w:rPr>
          <w:rFonts w:ascii="Calibri" w:eastAsia="Times New Roman" w:hAnsi="Calibri" w:cs="Calibri"/>
          <w:color w:val="auto"/>
          <w:spacing w:val="1"/>
          <w:szCs w:val="22"/>
        </w:rPr>
        <w:t>in.</w:t>
      </w:r>
      <w:r w:rsidR="00672699" w:rsidRPr="00D87605">
        <w:rPr>
          <w:rFonts w:ascii="Calibri" w:eastAsia="Times New Roman" w:hAnsi="Calibri" w:cs="Calibri"/>
          <w:color w:val="auto"/>
          <w:szCs w:val="22"/>
        </w:rPr>
        <w:t xml:space="preserve">  Some school districts may want to reflect their school district/school of origin transportation policy within their school board policies.</w:t>
      </w:r>
      <w:r w:rsidRPr="00D87605">
        <w:rPr>
          <w:rFonts w:ascii="Calibri" w:eastAsia="Times New Roman" w:hAnsi="Calibri" w:cs="Calibri"/>
          <w:color w:val="auto"/>
          <w:szCs w:val="22"/>
        </w:rPr>
        <w:t xml:space="preserve"> </w:t>
      </w:r>
    </w:p>
    <w:p w14:paraId="13BB592A" w14:textId="77777777" w:rsidR="006330FE" w:rsidRPr="00D87605" w:rsidRDefault="006330FE" w:rsidP="001C5473">
      <w:pPr>
        <w:ind w:left="360" w:right="326"/>
        <w:rPr>
          <w:rFonts w:ascii="Calibri" w:eastAsia="Times New Roman" w:hAnsi="Calibri" w:cs="Calibri"/>
          <w:color w:val="auto"/>
          <w:spacing w:val="2"/>
          <w:szCs w:val="22"/>
        </w:rPr>
      </w:pPr>
    </w:p>
    <w:p w14:paraId="0D8BA212" w14:textId="41B339C0" w:rsidR="00672699" w:rsidRPr="00D87605" w:rsidRDefault="00502EE9" w:rsidP="001C5473">
      <w:pPr>
        <w:ind w:left="360" w:right="326"/>
        <w:rPr>
          <w:rFonts w:ascii="Calibri" w:hAnsi="Calibri" w:cs="Calibri"/>
          <w:color w:val="auto"/>
          <w:szCs w:val="22"/>
        </w:rPr>
      </w:pPr>
      <w:r w:rsidRPr="00D87605">
        <w:rPr>
          <w:rFonts w:ascii="Calibri" w:eastAsia="Times New Roman" w:hAnsi="Calibri" w:cs="Calibri"/>
          <w:b/>
          <w:color w:val="auto"/>
          <w:spacing w:val="2"/>
          <w:szCs w:val="22"/>
        </w:rPr>
        <w:t xml:space="preserve">Transportation procedures </w:t>
      </w:r>
      <w:r w:rsidR="00672699" w:rsidRPr="00D87605">
        <w:rPr>
          <w:rFonts w:ascii="Calibri" w:eastAsia="Times New Roman" w:hAnsi="Calibri" w:cs="Calibri"/>
          <w:b/>
          <w:color w:val="auto"/>
          <w:spacing w:val="-4"/>
          <w:szCs w:val="22"/>
        </w:rPr>
        <w:t>m</w:t>
      </w:r>
      <w:r w:rsidR="00672699" w:rsidRPr="00D87605">
        <w:rPr>
          <w:rFonts w:ascii="Calibri" w:eastAsia="Times New Roman" w:hAnsi="Calibri" w:cs="Calibri"/>
          <w:b/>
          <w:color w:val="auto"/>
          <w:szCs w:val="22"/>
        </w:rPr>
        <w:t>ust</w:t>
      </w:r>
      <w:r w:rsidR="00672699" w:rsidRPr="00D87605">
        <w:rPr>
          <w:rFonts w:ascii="Calibri" w:eastAsia="Times New Roman" w:hAnsi="Calibri" w:cs="Calibri"/>
          <w:b/>
          <w:color w:val="auto"/>
          <w:spacing w:val="2"/>
          <w:szCs w:val="22"/>
        </w:rPr>
        <w:t xml:space="preserve"> </w:t>
      </w:r>
      <w:r w:rsidR="00672699" w:rsidRPr="00D87605">
        <w:rPr>
          <w:rFonts w:ascii="Calibri" w:eastAsia="Times New Roman" w:hAnsi="Calibri" w:cs="Calibri"/>
          <w:b/>
          <w:color w:val="auto"/>
          <w:szCs w:val="22"/>
        </w:rPr>
        <w:t>e</w:t>
      </w:r>
      <w:r w:rsidR="00672699" w:rsidRPr="00D87605">
        <w:rPr>
          <w:rFonts w:ascii="Calibri" w:eastAsia="Times New Roman" w:hAnsi="Calibri" w:cs="Calibri"/>
          <w:b/>
          <w:color w:val="auto"/>
          <w:spacing w:val="-2"/>
          <w:szCs w:val="22"/>
        </w:rPr>
        <w:t>n</w:t>
      </w:r>
      <w:r w:rsidR="00672699" w:rsidRPr="00D87605">
        <w:rPr>
          <w:rFonts w:ascii="Calibri" w:eastAsia="Times New Roman" w:hAnsi="Calibri" w:cs="Calibri"/>
          <w:b/>
          <w:color w:val="auto"/>
          <w:szCs w:val="22"/>
        </w:rPr>
        <w:t>su</w:t>
      </w:r>
      <w:r w:rsidR="00672699" w:rsidRPr="00D87605">
        <w:rPr>
          <w:rFonts w:ascii="Calibri" w:eastAsia="Times New Roman" w:hAnsi="Calibri" w:cs="Calibri"/>
          <w:b/>
          <w:color w:val="auto"/>
          <w:spacing w:val="1"/>
          <w:szCs w:val="22"/>
        </w:rPr>
        <w:t>r</w:t>
      </w:r>
      <w:r w:rsidR="00672699" w:rsidRPr="00D87605">
        <w:rPr>
          <w:rFonts w:ascii="Calibri" w:eastAsia="Times New Roman" w:hAnsi="Calibri" w:cs="Calibri"/>
          <w:b/>
          <w:color w:val="auto"/>
          <w:szCs w:val="22"/>
        </w:rPr>
        <w:t>e</w:t>
      </w:r>
      <w:r w:rsidR="00672699" w:rsidRPr="00D87605">
        <w:rPr>
          <w:rFonts w:ascii="Calibri" w:eastAsia="Times New Roman" w:hAnsi="Calibri" w:cs="Calibri"/>
          <w:b/>
          <w:color w:val="auto"/>
          <w:spacing w:val="-2"/>
          <w:szCs w:val="22"/>
        </w:rPr>
        <w:t xml:space="preserve"> </w:t>
      </w:r>
      <w:r w:rsidR="00672699" w:rsidRPr="00D87605">
        <w:rPr>
          <w:rFonts w:ascii="Calibri" w:eastAsia="Times New Roman" w:hAnsi="Calibri" w:cs="Calibri"/>
          <w:b/>
          <w:color w:val="auto"/>
          <w:spacing w:val="1"/>
          <w:szCs w:val="22"/>
        </w:rPr>
        <w:t>t</w:t>
      </w:r>
      <w:r w:rsidR="00672699" w:rsidRPr="00D87605">
        <w:rPr>
          <w:rFonts w:ascii="Calibri" w:eastAsia="Times New Roman" w:hAnsi="Calibri" w:cs="Calibri"/>
          <w:b/>
          <w:color w:val="auto"/>
          <w:szCs w:val="22"/>
        </w:rPr>
        <w:t>h</w:t>
      </w:r>
      <w:r w:rsidR="00672699" w:rsidRPr="00D87605">
        <w:rPr>
          <w:rFonts w:ascii="Calibri" w:eastAsia="Times New Roman" w:hAnsi="Calibri" w:cs="Calibri"/>
          <w:b/>
          <w:color w:val="auto"/>
          <w:spacing w:val="-2"/>
          <w:szCs w:val="22"/>
        </w:rPr>
        <w:t>a</w:t>
      </w:r>
      <w:r w:rsidR="00672699" w:rsidRPr="00D87605">
        <w:rPr>
          <w:rFonts w:ascii="Calibri" w:eastAsia="Times New Roman" w:hAnsi="Calibri" w:cs="Calibri"/>
          <w:b/>
          <w:color w:val="auto"/>
          <w:spacing w:val="3"/>
          <w:szCs w:val="22"/>
        </w:rPr>
        <w:t>t</w:t>
      </w:r>
      <w:r w:rsidR="00672699" w:rsidRPr="00D87605">
        <w:rPr>
          <w:rFonts w:ascii="Calibri" w:eastAsia="Times New Roman" w:hAnsi="Calibri" w:cs="Calibri"/>
          <w:color w:val="auto"/>
          <w:spacing w:val="3"/>
          <w:szCs w:val="22"/>
        </w:rPr>
        <w:t>:</w:t>
      </w:r>
    </w:p>
    <w:p w14:paraId="40D53227" w14:textId="569EEBA4" w:rsidR="00672699" w:rsidRPr="00D87605" w:rsidRDefault="00017BA4" w:rsidP="00EA3D97">
      <w:pPr>
        <w:pStyle w:val="ListParagraph"/>
        <w:widowControl w:val="0"/>
        <w:numPr>
          <w:ilvl w:val="0"/>
          <w:numId w:val="8"/>
        </w:numPr>
        <w:tabs>
          <w:tab w:val="left" w:pos="820"/>
        </w:tabs>
        <w:ind w:left="810" w:right="128"/>
        <w:rPr>
          <w:rFonts w:ascii="Calibri" w:eastAsia="Times New Roman" w:hAnsi="Calibri" w:cs="Calibri"/>
          <w:color w:val="auto"/>
          <w:szCs w:val="22"/>
        </w:rPr>
      </w:pPr>
      <w:r w:rsidRPr="00D87605">
        <w:rPr>
          <w:rFonts w:ascii="Calibri" w:eastAsia="Times New Roman" w:hAnsi="Calibri" w:cs="Calibri"/>
          <w:color w:val="auto"/>
          <w:szCs w:val="22"/>
        </w:rPr>
        <w:t>Students</w:t>
      </w:r>
      <w:r w:rsidR="00672699" w:rsidRPr="00D87605">
        <w:rPr>
          <w:rFonts w:ascii="Calibri" w:eastAsia="Times New Roman" w:hAnsi="Calibri" w:cs="Calibri"/>
          <w:color w:val="auto"/>
          <w:spacing w:val="-2"/>
          <w:szCs w:val="22"/>
        </w:rPr>
        <w:t xml:space="preserve"> </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zCs w:val="22"/>
        </w:rPr>
        <w:t>n</w:t>
      </w:r>
      <w:r w:rsidR="00672699" w:rsidRPr="00D87605">
        <w:rPr>
          <w:rFonts w:ascii="Calibri" w:eastAsia="Times New Roman" w:hAnsi="Calibri" w:cs="Calibri"/>
          <w:color w:val="auto"/>
          <w:spacing w:val="-2"/>
          <w:szCs w:val="22"/>
        </w:rPr>
        <w:t xml:space="preserve"> </w:t>
      </w:r>
      <w:r w:rsidR="00672699" w:rsidRPr="00D87605">
        <w:rPr>
          <w:rFonts w:ascii="Calibri" w:eastAsia="Times New Roman" w:hAnsi="Calibri" w:cs="Calibri"/>
          <w:color w:val="auto"/>
          <w:spacing w:val="1"/>
          <w:szCs w:val="22"/>
        </w:rPr>
        <w:t>f</w:t>
      </w:r>
      <w:r w:rsidR="00672699" w:rsidRPr="00D87605">
        <w:rPr>
          <w:rFonts w:ascii="Calibri" w:eastAsia="Times New Roman" w:hAnsi="Calibri" w:cs="Calibri"/>
          <w:color w:val="auto"/>
          <w:szCs w:val="22"/>
        </w:rPr>
        <w:t>o</w:t>
      </w:r>
      <w:r w:rsidR="00672699" w:rsidRPr="00D87605">
        <w:rPr>
          <w:rFonts w:ascii="Calibri" w:eastAsia="Times New Roman" w:hAnsi="Calibri" w:cs="Calibri"/>
          <w:color w:val="auto"/>
          <w:spacing w:val="-2"/>
          <w:szCs w:val="22"/>
        </w:rPr>
        <w:t>s</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zCs w:val="22"/>
        </w:rPr>
        <w:t>er</w:t>
      </w:r>
      <w:r w:rsidR="00672699" w:rsidRPr="00D87605">
        <w:rPr>
          <w:rFonts w:ascii="Calibri" w:eastAsia="Times New Roman" w:hAnsi="Calibri" w:cs="Calibri"/>
          <w:color w:val="auto"/>
          <w:spacing w:val="-1"/>
          <w:szCs w:val="22"/>
        </w:rPr>
        <w:t xml:space="preserve"> </w:t>
      </w:r>
      <w:r w:rsidR="00672699" w:rsidRPr="00D87605">
        <w:rPr>
          <w:rFonts w:ascii="Calibri" w:eastAsia="Times New Roman" w:hAnsi="Calibri" w:cs="Calibri"/>
          <w:color w:val="auto"/>
          <w:szCs w:val="22"/>
        </w:rPr>
        <w:t>ca</w:t>
      </w:r>
      <w:r w:rsidR="00672699" w:rsidRPr="00D87605">
        <w:rPr>
          <w:rFonts w:ascii="Calibri" w:eastAsia="Times New Roman" w:hAnsi="Calibri" w:cs="Calibri"/>
          <w:color w:val="auto"/>
          <w:spacing w:val="-2"/>
          <w:szCs w:val="22"/>
        </w:rPr>
        <w:t>r</w:t>
      </w:r>
      <w:r w:rsidR="00672699" w:rsidRPr="00D87605">
        <w:rPr>
          <w:rFonts w:ascii="Calibri" w:eastAsia="Times New Roman" w:hAnsi="Calibri" w:cs="Calibri"/>
          <w:color w:val="auto"/>
          <w:szCs w:val="22"/>
        </w:rPr>
        <w:t>e</w:t>
      </w:r>
      <w:r w:rsidR="00BA6C17" w:rsidRPr="00D87605">
        <w:rPr>
          <w:rFonts w:ascii="Calibri" w:eastAsia="Times New Roman" w:hAnsi="Calibri" w:cs="Calibri"/>
          <w:color w:val="auto"/>
          <w:szCs w:val="22"/>
        </w:rPr>
        <w:t>,</w:t>
      </w:r>
      <w:r w:rsidR="00672699" w:rsidRPr="00D87605">
        <w:rPr>
          <w:rFonts w:ascii="Calibri" w:eastAsia="Times New Roman" w:hAnsi="Calibri" w:cs="Calibri"/>
          <w:color w:val="auto"/>
          <w:szCs w:val="22"/>
        </w:rPr>
        <w:t xml:space="preserve"> n</w:t>
      </w:r>
      <w:r w:rsidR="00672699" w:rsidRPr="00D87605">
        <w:rPr>
          <w:rFonts w:ascii="Calibri" w:eastAsia="Times New Roman" w:hAnsi="Calibri" w:cs="Calibri"/>
          <w:color w:val="auto"/>
          <w:spacing w:val="-2"/>
          <w:szCs w:val="22"/>
        </w:rPr>
        <w:t>e</w:t>
      </w:r>
      <w:r w:rsidR="00672699" w:rsidRPr="00D87605">
        <w:rPr>
          <w:rFonts w:ascii="Calibri" w:eastAsia="Times New Roman" w:hAnsi="Calibri" w:cs="Calibri"/>
          <w:color w:val="auto"/>
          <w:szCs w:val="22"/>
        </w:rPr>
        <w:t>e</w:t>
      </w:r>
      <w:r w:rsidR="00672699" w:rsidRPr="00D87605">
        <w:rPr>
          <w:rFonts w:ascii="Calibri" w:eastAsia="Times New Roman" w:hAnsi="Calibri" w:cs="Calibri"/>
          <w:color w:val="auto"/>
          <w:spacing w:val="-2"/>
          <w:szCs w:val="22"/>
        </w:rPr>
        <w:t>d</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zCs w:val="22"/>
        </w:rPr>
        <w:t>ng</w:t>
      </w:r>
      <w:r w:rsidR="00672699" w:rsidRPr="00D87605">
        <w:rPr>
          <w:rFonts w:ascii="Calibri" w:eastAsia="Times New Roman" w:hAnsi="Calibri" w:cs="Calibri"/>
          <w:color w:val="auto"/>
          <w:spacing w:val="-2"/>
          <w:szCs w:val="22"/>
        </w:rPr>
        <w:t xml:space="preserve"> </w:t>
      </w:r>
      <w:r w:rsidR="00672699" w:rsidRPr="00D87605">
        <w:rPr>
          <w:rFonts w:ascii="Calibri" w:eastAsia="Times New Roman" w:hAnsi="Calibri" w:cs="Calibri"/>
          <w:color w:val="auto"/>
          <w:spacing w:val="1"/>
          <w:szCs w:val="22"/>
        </w:rPr>
        <w:t>tr</w:t>
      </w:r>
      <w:r w:rsidR="00672699" w:rsidRPr="00D87605">
        <w:rPr>
          <w:rFonts w:ascii="Calibri" w:eastAsia="Times New Roman" w:hAnsi="Calibri" w:cs="Calibri"/>
          <w:color w:val="auto"/>
          <w:szCs w:val="22"/>
        </w:rPr>
        <w:t>a</w:t>
      </w:r>
      <w:r w:rsidR="00672699" w:rsidRPr="00D87605">
        <w:rPr>
          <w:rFonts w:ascii="Calibri" w:eastAsia="Times New Roman" w:hAnsi="Calibri" w:cs="Calibri"/>
          <w:color w:val="auto"/>
          <w:spacing w:val="-2"/>
          <w:szCs w:val="22"/>
        </w:rPr>
        <w:t>n</w:t>
      </w:r>
      <w:r w:rsidR="00672699" w:rsidRPr="00D87605">
        <w:rPr>
          <w:rFonts w:ascii="Calibri" w:eastAsia="Times New Roman" w:hAnsi="Calibri" w:cs="Calibri"/>
          <w:color w:val="auto"/>
          <w:szCs w:val="22"/>
        </w:rPr>
        <w:t>sp</w:t>
      </w:r>
      <w:r w:rsidR="00672699" w:rsidRPr="00D87605">
        <w:rPr>
          <w:rFonts w:ascii="Calibri" w:eastAsia="Times New Roman" w:hAnsi="Calibri" w:cs="Calibri"/>
          <w:color w:val="auto"/>
          <w:spacing w:val="-2"/>
          <w:szCs w:val="22"/>
        </w:rPr>
        <w:t>o</w:t>
      </w:r>
      <w:r w:rsidR="00672699" w:rsidRPr="00D87605">
        <w:rPr>
          <w:rFonts w:ascii="Calibri" w:eastAsia="Times New Roman" w:hAnsi="Calibri" w:cs="Calibri"/>
          <w:color w:val="auto"/>
          <w:spacing w:val="1"/>
          <w:szCs w:val="22"/>
        </w:rPr>
        <w:t>rt</w:t>
      </w:r>
      <w:r w:rsidR="00672699" w:rsidRPr="00D87605">
        <w:rPr>
          <w:rFonts w:ascii="Calibri" w:eastAsia="Times New Roman" w:hAnsi="Calibri" w:cs="Calibri"/>
          <w:color w:val="auto"/>
          <w:spacing w:val="-2"/>
          <w:szCs w:val="22"/>
        </w:rPr>
        <w:t>a</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zCs w:val="22"/>
        </w:rPr>
        <w:t xml:space="preserve">on </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zCs w:val="22"/>
        </w:rPr>
        <w:t xml:space="preserve">o </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pacing w:val="-2"/>
          <w:szCs w:val="22"/>
        </w:rPr>
        <w:t>h</w:t>
      </w:r>
      <w:r w:rsidR="00672699" w:rsidRPr="00D87605">
        <w:rPr>
          <w:rFonts w:ascii="Calibri" w:eastAsia="Times New Roman" w:hAnsi="Calibri" w:cs="Calibri"/>
          <w:color w:val="auto"/>
          <w:spacing w:val="4"/>
          <w:szCs w:val="22"/>
        </w:rPr>
        <w:t>e</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zCs w:val="22"/>
        </w:rPr>
        <w:t>r</w:t>
      </w:r>
      <w:r w:rsidR="00672699" w:rsidRPr="00D87605">
        <w:rPr>
          <w:rFonts w:ascii="Calibri" w:eastAsia="Times New Roman" w:hAnsi="Calibri" w:cs="Calibri"/>
          <w:color w:val="auto"/>
          <w:spacing w:val="1"/>
          <w:szCs w:val="22"/>
        </w:rPr>
        <w:t xml:space="preserve"> </w:t>
      </w:r>
      <w:r w:rsidR="00672699" w:rsidRPr="00D87605">
        <w:rPr>
          <w:rFonts w:ascii="Calibri" w:eastAsia="Times New Roman" w:hAnsi="Calibri" w:cs="Calibri"/>
          <w:color w:val="auto"/>
          <w:spacing w:val="-2"/>
          <w:szCs w:val="22"/>
        </w:rPr>
        <w:t>s</w:t>
      </w:r>
      <w:r w:rsidR="00672699" w:rsidRPr="00D87605">
        <w:rPr>
          <w:rFonts w:ascii="Calibri" w:eastAsia="Times New Roman" w:hAnsi="Calibri" w:cs="Calibri"/>
          <w:color w:val="auto"/>
          <w:szCs w:val="22"/>
        </w:rPr>
        <w:t>choo</w:t>
      </w:r>
      <w:r w:rsidR="00672699" w:rsidRPr="00D87605">
        <w:rPr>
          <w:rFonts w:ascii="Calibri" w:eastAsia="Times New Roman" w:hAnsi="Calibri" w:cs="Calibri"/>
          <w:color w:val="auto"/>
          <w:spacing w:val="-1"/>
          <w:szCs w:val="22"/>
        </w:rPr>
        <w:t>l</w:t>
      </w:r>
      <w:r w:rsidR="00672699" w:rsidRPr="00D87605">
        <w:rPr>
          <w:rFonts w:ascii="Calibri" w:eastAsia="Times New Roman" w:hAnsi="Calibri" w:cs="Calibri"/>
          <w:color w:val="auto"/>
          <w:szCs w:val="22"/>
        </w:rPr>
        <w:t xml:space="preserve"> district/school</w:t>
      </w:r>
      <w:r w:rsidR="00672699" w:rsidRPr="00D87605">
        <w:rPr>
          <w:rFonts w:ascii="Calibri" w:eastAsia="Times New Roman" w:hAnsi="Calibri" w:cs="Calibri"/>
          <w:color w:val="auto"/>
          <w:spacing w:val="1"/>
          <w:szCs w:val="22"/>
        </w:rPr>
        <w:t xml:space="preserve"> </w:t>
      </w:r>
      <w:r w:rsidR="00672699" w:rsidRPr="00D87605">
        <w:rPr>
          <w:rFonts w:ascii="Calibri" w:eastAsia="Times New Roman" w:hAnsi="Calibri" w:cs="Calibri"/>
          <w:color w:val="auto"/>
          <w:szCs w:val="22"/>
        </w:rPr>
        <w:t>of</w:t>
      </w:r>
      <w:r w:rsidR="00672699" w:rsidRPr="00D87605">
        <w:rPr>
          <w:rFonts w:ascii="Calibri" w:eastAsia="Times New Roman" w:hAnsi="Calibri" w:cs="Calibri"/>
          <w:color w:val="auto"/>
          <w:spacing w:val="-2"/>
          <w:szCs w:val="22"/>
        </w:rPr>
        <w:t xml:space="preserve"> </w:t>
      </w:r>
      <w:r w:rsidR="00672699" w:rsidRPr="00D87605">
        <w:rPr>
          <w:rFonts w:ascii="Calibri" w:eastAsia="Times New Roman" w:hAnsi="Calibri" w:cs="Calibri"/>
          <w:color w:val="auto"/>
          <w:szCs w:val="22"/>
        </w:rPr>
        <w:t>o</w:t>
      </w:r>
      <w:r w:rsidR="00672699" w:rsidRPr="00D87605">
        <w:rPr>
          <w:rFonts w:ascii="Calibri" w:eastAsia="Times New Roman" w:hAnsi="Calibri" w:cs="Calibri"/>
          <w:color w:val="auto"/>
          <w:spacing w:val="-2"/>
          <w:szCs w:val="22"/>
        </w:rPr>
        <w:t>r</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pacing w:val="-2"/>
          <w:szCs w:val="22"/>
        </w:rPr>
        <w:t>g</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zCs w:val="22"/>
        </w:rPr>
        <w:t xml:space="preserve">n </w:t>
      </w:r>
      <w:r w:rsidR="00672699" w:rsidRPr="00D87605">
        <w:rPr>
          <w:rFonts w:ascii="Calibri" w:eastAsia="Times New Roman" w:hAnsi="Calibri" w:cs="Calibri"/>
          <w:color w:val="auto"/>
          <w:spacing w:val="-1"/>
          <w:szCs w:val="22"/>
        </w:rPr>
        <w:t>w</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pacing w:val="-1"/>
          <w:szCs w:val="22"/>
        </w:rPr>
        <w:t>l</w:t>
      </w:r>
      <w:r w:rsidR="00EA3D97">
        <w:rPr>
          <w:rFonts w:ascii="Calibri" w:eastAsia="Times New Roman" w:hAnsi="Calibri" w:cs="Calibri"/>
          <w:color w:val="auto"/>
          <w:szCs w:val="22"/>
        </w:rPr>
        <w:t xml:space="preserve">l </w:t>
      </w:r>
      <w:r w:rsidR="00672699" w:rsidRPr="00D87605">
        <w:rPr>
          <w:rFonts w:ascii="Calibri" w:eastAsia="Times New Roman" w:hAnsi="Calibri" w:cs="Calibri"/>
          <w:color w:val="auto"/>
          <w:spacing w:val="-2"/>
          <w:szCs w:val="22"/>
        </w:rPr>
        <w:t>p</w:t>
      </w:r>
      <w:r w:rsidR="00672699" w:rsidRPr="00D87605">
        <w:rPr>
          <w:rFonts w:ascii="Calibri" w:eastAsia="Times New Roman" w:hAnsi="Calibri" w:cs="Calibri"/>
          <w:color w:val="auto"/>
          <w:spacing w:val="1"/>
          <w:szCs w:val="22"/>
        </w:rPr>
        <w:t>r</w:t>
      </w:r>
      <w:r w:rsidR="00672699" w:rsidRPr="00D87605">
        <w:rPr>
          <w:rFonts w:ascii="Calibri" w:eastAsia="Times New Roman" w:hAnsi="Calibri" w:cs="Calibri"/>
          <w:color w:val="auto"/>
          <w:szCs w:val="22"/>
        </w:rPr>
        <w:t>o</w:t>
      </w:r>
      <w:r w:rsidR="00672699" w:rsidRPr="00D87605">
        <w:rPr>
          <w:rFonts w:ascii="Calibri" w:eastAsia="Times New Roman" w:hAnsi="Calibri" w:cs="Calibri"/>
          <w:color w:val="auto"/>
          <w:spacing w:val="-4"/>
          <w:szCs w:val="22"/>
        </w:rPr>
        <w:t>m</w:t>
      </w:r>
      <w:r w:rsidR="00672699" w:rsidRPr="00D87605">
        <w:rPr>
          <w:rFonts w:ascii="Calibri" w:eastAsia="Times New Roman" w:hAnsi="Calibri" w:cs="Calibri"/>
          <w:color w:val="auto"/>
          <w:szCs w:val="22"/>
        </w:rPr>
        <w:t>p</w:t>
      </w:r>
      <w:r w:rsidR="00672699" w:rsidRPr="00D87605">
        <w:rPr>
          <w:rFonts w:ascii="Calibri" w:eastAsia="Times New Roman" w:hAnsi="Calibri" w:cs="Calibri"/>
          <w:color w:val="auto"/>
          <w:spacing w:val="1"/>
          <w:szCs w:val="22"/>
        </w:rPr>
        <w:t>tl</w:t>
      </w:r>
      <w:r w:rsidR="00672699" w:rsidRPr="00D87605">
        <w:rPr>
          <w:rFonts w:ascii="Calibri" w:eastAsia="Times New Roman" w:hAnsi="Calibri" w:cs="Calibri"/>
          <w:color w:val="auto"/>
          <w:szCs w:val="22"/>
        </w:rPr>
        <w:t>y</w:t>
      </w:r>
      <w:r w:rsidR="00672699" w:rsidRPr="00D87605">
        <w:rPr>
          <w:rFonts w:ascii="Calibri" w:eastAsia="Times New Roman" w:hAnsi="Calibri" w:cs="Calibri"/>
          <w:color w:val="auto"/>
          <w:spacing w:val="-2"/>
          <w:szCs w:val="22"/>
        </w:rPr>
        <w:t xml:space="preserve"> </w:t>
      </w:r>
      <w:r w:rsidR="00672699" w:rsidRPr="00D87605">
        <w:rPr>
          <w:rFonts w:ascii="Calibri" w:eastAsia="Times New Roman" w:hAnsi="Calibri" w:cs="Calibri"/>
          <w:color w:val="auto"/>
          <w:spacing w:val="1"/>
          <w:szCs w:val="22"/>
        </w:rPr>
        <w:t>r</w:t>
      </w:r>
      <w:r w:rsidR="00672699" w:rsidRPr="00D87605">
        <w:rPr>
          <w:rFonts w:ascii="Calibri" w:eastAsia="Times New Roman" w:hAnsi="Calibri" w:cs="Calibri"/>
          <w:color w:val="auto"/>
          <w:szCs w:val="22"/>
        </w:rPr>
        <w:t>e</w:t>
      </w:r>
      <w:r w:rsidR="00672699" w:rsidRPr="00D87605">
        <w:rPr>
          <w:rFonts w:ascii="Calibri" w:eastAsia="Times New Roman" w:hAnsi="Calibri" w:cs="Calibri"/>
          <w:color w:val="auto"/>
          <w:spacing w:val="-2"/>
          <w:szCs w:val="22"/>
        </w:rPr>
        <w:t>c</w:t>
      </w:r>
      <w:r w:rsidR="00672699" w:rsidRPr="00D87605">
        <w:rPr>
          <w:rFonts w:ascii="Calibri" w:eastAsia="Times New Roman" w:hAnsi="Calibri" w:cs="Calibri"/>
          <w:color w:val="auto"/>
          <w:szCs w:val="22"/>
        </w:rPr>
        <w:t>e</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pacing w:val="-2"/>
          <w:szCs w:val="22"/>
        </w:rPr>
        <w:t>v</w:t>
      </w:r>
      <w:r w:rsidR="00672699" w:rsidRPr="00D87605">
        <w:rPr>
          <w:rFonts w:ascii="Calibri" w:eastAsia="Times New Roman" w:hAnsi="Calibri" w:cs="Calibri"/>
          <w:color w:val="auto"/>
          <w:szCs w:val="22"/>
        </w:rPr>
        <w:t xml:space="preserve">e </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pacing w:val="-2"/>
          <w:szCs w:val="22"/>
        </w:rPr>
        <w:t>h</w:t>
      </w:r>
      <w:r w:rsidR="00672699" w:rsidRPr="00D87605">
        <w:rPr>
          <w:rFonts w:ascii="Calibri" w:eastAsia="Times New Roman" w:hAnsi="Calibri" w:cs="Calibri"/>
          <w:color w:val="auto"/>
          <w:szCs w:val="22"/>
        </w:rPr>
        <w:t xml:space="preserve">e </w:t>
      </w:r>
      <w:r w:rsidR="00672699" w:rsidRPr="00D87605">
        <w:rPr>
          <w:rFonts w:ascii="Calibri" w:eastAsia="Times New Roman" w:hAnsi="Calibri" w:cs="Calibri"/>
          <w:color w:val="auto"/>
          <w:spacing w:val="1"/>
          <w:szCs w:val="22"/>
        </w:rPr>
        <w:t>tr</w:t>
      </w:r>
      <w:r w:rsidR="00672699" w:rsidRPr="00D87605">
        <w:rPr>
          <w:rFonts w:ascii="Calibri" w:eastAsia="Times New Roman" w:hAnsi="Calibri" w:cs="Calibri"/>
          <w:color w:val="auto"/>
          <w:szCs w:val="22"/>
        </w:rPr>
        <w:t>a</w:t>
      </w:r>
      <w:r w:rsidR="00672699" w:rsidRPr="00D87605">
        <w:rPr>
          <w:rFonts w:ascii="Calibri" w:eastAsia="Times New Roman" w:hAnsi="Calibri" w:cs="Calibri"/>
          <w:color w:val="auto"/>
          <w:spacing w:val="-2"/>
          <w:szCs w:val="22"/>
        </w:rPr>
        <w:t>n</w:t>
      </w:r>
      <w:r w:rsidR="00672699" w:rsidRPr="00D87605">
        <w:rPr>
          <w:rFonts w:ascii="Calibri" w:eastAsia="Times New Roman" w:hAnsi="Calibri" w:cs="Calibri"/>
          <w:color w:val="auto"/>
          <w:szCs w:val="22"/>
        </w:rPr>
        <w:t>sp</w:t>
      </w:r>
      <w:r w:rsidR="00672699" w:rsidRPr="00D87605">
        <w:rPr>
          <w:rFonts w:ascii="Calibri" w:eastAsia="Times New Roman" w:hAnsi="Calibri" w:cs="Calibri"/>
          <w:color w:val="auto"/>
          <w:spacing w:val="-2"/>
          <w:szCs w:val="22"/>
        </w:rPr>
        <w:t>o</w:t>
      </w:r>
      <w:r w:rsidR="00672699" w:rsidRPr="00D87605">
        <w:rPr>
          <w:rFonts w:ascii="Calibri" w:eastAsia="Times New Roman" w:hAnsi="Calibri" w:cs="Calibri"/>
          <w:color w:val="auto"/>
          <w:spacing w:val="1"/>
          <w:szCs w:val="22"/>
        </w:rPr>
        <w:t>rt</w:t>
      </w:r>
      <w:r w:rsidR="00672699" w:rsidRPr="00D87605">
        <w:rPr>
          <w:rFonts w:ascii="Calibri" w:eastAsia="Times New Roman" w:hAnsi="Calibri" w:cs="Calibri"/>
          <w:color w:val="auto"/>
          <w:spacing w:val="-2"/>
          <w:szCs w:val="22"/>
        </w:rPr>
        <w:t>a</w:t>
      </w:r>
      <w:r w:rsidR="00672699" w:rsidRPr="00D87605">
        <w:rPr>
          <w:rFonts w:ascii="Calibri" w:eastAsia="Times New Roman" w:hAnsi="Calibri" w:cs="Calibri"/>
          <w:color w:val="auto"/>
          <w:spacing w:val="1"/>
          <w:szCs w:val="22"/>
        </w:rPr>
        <w:t>t</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zCs w:val="22"/>
        </w:rPr>
        <w:t>on</w:t>
      </w:r>
      <w:r w:rsidR="00672699" w:rsidRPr="00D87605">
        <w:rPr>
          <w:rFonts w:ascii="Calibri" w:eastAsia="Times New Roman" w:hAnsi="Calibri" w:cs="Calibri"/>
          <w:color w:val="auto"/>
          <w:spacing w:val="1"/>
          <w:szCs w:val="22"/>
        </w:rPr>
        <w:t xml:space="preserve"> </w:t>
      </w:r>
      <w:r w:rsidR="00672699" w:rsidRPr="00D87605">
        <w:rPr>
          <w:rFonts w:ascii="Calibri" w:eastAsia="Times New Roman" w:hAnsi="Calibri" w:cs="Calibri"/>
          <w:color w:val="auto"/>
          <w:spacing w:val="-1"/>
          <w:szCs w:val="22"/>
        </w:rPr>
        <w:t>i</w:t>
      </w:r>
      <w:r w:rsidR="00672699" w:rsidRPr="00D87605">
        <w:rPr>
          <w:rFonts w:ascii="Calibri" w:eastAsia="Times New Roman" w:hAnsi="Calibri" w:cs="Calibri"/>
          <w:color w:val="auto"/>
          <w:szCs w:val="22"/>
        </w:rPr>
        <w:t xml:space="preserve">n a </w:t>
      </w:r>
      <w:r w:rsidR="00672699" w:rsidRPr="00D87605">
        <w:rPr>
          <w:rFonts w:ascii="Calibri" w:eastAsia="Times New Roman" w:hAnsi="Calibri" w:cs="Calibri"/>
          <w:color w:val="auto"/>
          <w:spacing w:val="-2"/>
          <w:szCs w:val="22"/>
        </w:rPr>
        <w:t>c</w:t>
      </w:r>
      <w:r w:rsidR="00672699" w:rsidRPr="00D87605">
        <w:rPr>
          <w:rFonts w:ascii="Calibri" w:eastAsia="Times New Roman" w:hAnsi="Calibri" w:cs="Calibri"/>
          <w:color w:val="auto"/>
          <w:szCs w:val="22"/>
        </w:rPr>
        <w:t>ost</w:t>
      </w:r>
      <w:r w:rsidR="002831C0" w:rsidRPr="00D87605">
        <w:rPr>
          <w:rFonts w:ascii="Calibri" w:eastAsia="Times New Roman" w:hAnsi="Calibri" w:cs="Calibri"/>
          <w:color w:val="auto"/>
          <w:szCs w:val="22"/>
        </w:rPr>
        <w:t>-</w:t>
      </w:r>
      <w:r w:rsidR="00672699" w:rsidRPr="00D87605">
        <w:rPr>
          <w:rFonts w:ascii="Calibri" w:eastAsia="Times New Roman" w:hAnsi="Calibri" w:cs="Calibri"/>
          <w:color w:val="auto"/>
          <w:szCs w:val="22"/>
        </w:rPr>
        <w:t>e</w:t>
      </w:r>
      <w:r w:rsidR="00672699" w:rsidRPr="00D87605">
        <w:rPr>
          <w:rFonts w:ascii="Calibri" w:eastAsia="Times New Roman" w:hAnsi="Calibri" w:cs="Calibri"/>
          <w:color w:val="auto"/>
          <w:spacing w:val="-1"/>
          <w:szCs w:val="22"/>
        </w:rPr>
        <w:t>f</w:t>
      </w:r>
      <w:r w:rsidR="00672699" w:rsidRPr="00D87605">
        <w:rPr>
          <w:rFonts w:ascii="Calibri" w:eastAsia="Times New Roman" w:hAnsi="Calibri" w:cs="Calibri"/>
          <w:color w:val="auto"/>
          <w:spacing w:val="1"/>
          <w:szCs w:val="22"/>
        </w:rPr>
        <w:t>f</w:t>
      </w:r>
      <w:r w:rsidR="00672699" w:rsidRPr="00D87605">
        <w:rPr>
          <w:rFonts w:ascii="Calibri" w:eastAsia="Times New Roman" w:hAnsi="Calibri" w:cs="Calibri"/>
          <w:color w:val="auto"/>
          <w:spacing w:val="-2"/>
          <w:szCs w:val="22"/>
        </w:rPr>
        <w:t>e</w:t>
      </w:r>
      <w:r w:rsidR="00672699" w:rsidRPr="00D87605">
        <w:rPr>
          <w:rFonts w:ascii="Calibri" w:eastAsia="Times New Roman" w:hAnsi="Calibri" w:cs="Calibri"/>
          <w:color w:val="auto"/>
          <w:szCs w:val="22"/>
        </w:rPr>
        <w:t>c</w:t>
      </w:r>
      <w:r w:rsidR="00672699" w:rsidRPr="00D87605">
        <w:rPr>
          <w:rFonts w:ascii="Calibri" w:eastAsia="Times New Roman" w:hAnsi="Calibri" w:cs="Calibri"/>
          <w:color w:val="auto"/>
          <w:spacing w:val="1"/>
          <w:szCs w:val="22"/>
        </w:rPr>
        <w:t>ti</w:t>
      </w:r>
      <w:r w:rsidR="00672699" w:rsidRPr="00D87605">
        <w:rPr>
          <w:rFonts w:ascii="Calibri" w:eastAsia="Times New Roman" w:hAnsi="Calibri" w:cs="Calibri"/>
          <w:color w:val="auto"/>
          <w:spacing w:val="-2"/>
          <w:szCs w:val="22"/>
        </w:rPr>
        <w:t>v</w:t>
      </w:r>
      <w:r w:rsidR="00672699" w:rsidRPr="00D87605">
        <w:rPr>
          <w:rFonts w:ascii="Calibri" w:eastAsia="Times New Roman" w:hAnsi="Calibri" w:cs="Calibri"/>
          <w:color w:val="auto"/>
          <w:szCs w:val="22"/>
        </w:rPr>
        <w:t>e manner.</w:t>
      </w:r>
    </w:p>
    <w:p w14:paraId="53A03E3E" w14:textId="5A7A76DB" w:rsidR="00672699" w:rsidRPr="0035489F" w:rsidRDefault="00672699" w:rsidP="00EA3D97">
      <w:pPr>
        <w:pStyle w:val="ListParagraph"/>
        <w:widowControl w:val="0"/>
        <w:numPr>
          <w:ilvl w:val="0"/>
          <w:numId w:val="8"/>
        </w:numPr>
        <w:tabs>
          <w:tab w:val="left" w:pos="820"/>
        </w:tabs>
        <w:ind w:left="810" w:right="128"/>
        <w:rPr>
          <w:rFonts w:ascii="Calibri" w:eastAsia="Times New Roman" w:hAnsi="Calibri" w:cs="Calibri"/>
          <w:color w:val="auto"/>
          <w:szCs w:val="22"/>
        </w:rPr>
      </w:pPr>
      <w:r w:rsidRPr="00D87605">
        <w:rPr>
          <w:rFonts w:ascii="Calibri" w:eastAsia="Times New Roman" w:hAnsi="Calibri" w:cs="Calibri"/>
          <w:bCs/>
          <w:color w:val="auto"/>
          <w:spacing w:val="-2"/>
          <w:szCs w:val="22"/>
        </w:rPr>
        <w:t xml:space="preserve">Even if </w:t>
      </w:r>
      <w:r w:rsidR="008E5BFE" w:rsidRPr="00D87605">
        <w:rPr>
          <w:rFonts w:ascii="Calibri" w:eastAsia="Times New Roman" w:hAnsi="Calibri" w:cs="Calibri"/>
          <w:bCs/>
          <w:color w:val="auto"/>
          <w:spacing w:val="-2"/>
          <w:szCs w:val="22"/>
        </w:rPr>
        <w:t>the</w:t>
      </w:r>
      <w:r w:rsidRPr="00D87605">
        <w:rPr>
          <w:rFonts w:ascii="Calibri" w:eastAsia="Times New Roman" w:hAnsi="Calibri" w:cs="Calibri"/>
          <w:bCs/>
          <w:color w:val="auto"/>
          <w:spacing w:val="-2"/>
          <w:szCs w:val="22"/>
        </w:rPr>
        <w:t xml:space="preserve"> LEA does not provide transportation to other students, it must still ensure that school district/school of origin transportation is provided for students in child welfare foster care. </w:t>
      </w:r>
      <w:r w:rsidRPr="00D87605">
        <w:rPr>
          <w:rFonts w:ascii="Calibri" w:eastAsia="Times New Roman" w:hAnsi="Calibri" w:cs="Calibri"/>
          <w:color w:val="auto"/>
          <w:szCs w:val="22"/>
        </w:rPr>
        <w:t>Sin</w:t>
      </w:r>
      <w:r w:rsidRPr="00D87605">
        <w:rPr>
          <w:rFonts w:ascii="Calibri" w:eastAsia="Times New Roman" w:hAnsi="Calibri" w:cs="Calibri"/>
          <w:color w:val="auto"/>
          <w:spacing w:val="1"/>
          <w:szCs w:val="22"/>
        </w:rPr>
        <w:t>c</w:t>
      </w:r>
      <w:r w:rsidRPr="00D87605">
        <w:rPr>
          <w:rFonts w:ascii="Calibri" w:eastAsia="Times New Roman" w:hAnsi="Calibri" w:cs="Calibri"/>
          <w:color w:val="auto"/>
          <w:szCs w:val="22"/>
        </w:rPr>
        <w:t>e</w:t>
      </w:r>
      <w:r w:rsidRPr="00D87605">
        <w:rPr>
          <w:rFonts w:ascii="Calibri" w:eastAsia="Times New Roman" w:hAnsi="Calibri" w:cs="Calibri"/>
          <w:color w:val="auto"/>
          <w:spacing w:val="-2"/>
          <w:szCs w:val="22"/>
        </w:rPr>
        <w:t xml:space="preserve"> the </w:t>
      </w:r>
      <w:r w:rsidRPr="00D87605">
        <w:rPr>
          <w:rFonts w:ascii="Calibri" w:eastAsia="Times New Roman" w:hAnsi="Calibri" w:cs="Calibri"/>
          <w:color w:val="auto"/>
          <w:szCs w:val="22"/>
        </w:rPr>
        <w:t xml:space="preserve">students </w:t>
      </w:r>
      <w:r w:rsidR="004563F6" w:rsidRPr="00D87605">
        <w:rPr>
          <w:rFonts w:ascii="Calibri" w:eastAsia="Times New Roman" w:hAnsi="Calibri" w:cs="Calibri"/>
          <w:color w:val="auto"/>
          <w:spacing w:val="-3"/>
          <w:szCs w:val="22"/>
        </w:rPr>
        <w:t>are</w:t>
      </w:r>
      <w:r w:rsidRPr="00D87605">
        <w:rPr>
          <w:rFonts w:ascii="Calibri" w:eastAsia="Times New Roman" w:hAnsi="Calibri" w:cs="Calibri"/>
          <w:color w:val="auto"/>
          <w:szCs w:val="22"/>
        </w:rPr>
        <w:t xml:space="preserve"> </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n</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1"/>
          <w:szCs w:val="22"/>
        </w:rPr>
        <w:t>f</w:t>
      </w:r>
      <w:r w:rsidRPr="00D87605">
        <w:rPr>
          <w:rFonts w:ascii="Calibri" w:eastAsia="Times New Roman" w:hAnsi="Calibri" w:cs="Calibri"/>
          <w:color w:val="auto"/>
          <w:szCs w:val="22"/>
        </w:rPr>
        <w:t>o</w:t>
      </w:r>
      <w:r w:rsidRPr="00D87605">
        <w:rPr>
          <w:rFonts w:ascii="Calibri" w:eastAsia="Times New Roman" w:hAnsi="Calibri" w:cs="Calibri"/>
          <w:color w:val="auto"/>
          <w:spacing w:val="-2"/>
          <w:szCs w:val="22"/>
        </w:rPr>
        <w:t>s</w:t>
      </w:r>
      <w:r w:rsidRPr="00D87605">
        <w:rPr>
          <w:rFonts w:ascii="Calibri" w:eastAsia="Times New Roman" w:hAnsi="Calibri" w:cs="Calibri"/>
          <w:color w:val="auto"/>
          <w:spacing w:val="1"/>
          <w:szCs w:val="22"/>
        </w:rPr>
        <w:t>t</w:t>
      </w:r>
      <w:r w:rsidRPr="00D87605">
        <w:rPr>
          <w:rFonts w:ascii="Calibri" w:eastAsia="Times New Roman" w:hAnsi="Calibri" w:cs="Calibri"/>
          <w:color w:val="auto"/>
          <w:spacing w:val="-2"/>
          <w:szCs w:val="22"/>
        </w:rPr>
        <w:t>e</w:t>
      </w:r>
      <w:r w:rsidRPr="00D87605">
        <w:rPr>
          <w:rFonts w:ascii="Calibri" w:eastAsia="Times New Roman" w:hAnsi="Calibri" w:cs="Calibri"/>
          <w:color w:val="auto"/>
          <w:szCs w:val="22"/>
        </w:rPr>
        <w:t>r</w:t>
      </w:r>
      <w:r w:rsidRPr="00D87605">
        <w:rPr>
          <w:rFonts w:ascii="Calibri" w:eastAsia="Times New Roman" w:hAnsi="Calibri" w:cs="Calibri"/>
          <w:color w:val="auto"/>
          <w:spacing w:val="3"/>
          <w:szCs w:val="22"/>
        </w:rPr>
        <w:t xml:space="preserve"> </w:t>
      </w:r>
      <w:r w:rsidRPr="00D87605">
        <w:rPr>
          <w:rFonts w:ascii="Calibri" w:eastAsia="Times New Roman" w:hAnsi="Calibri" w:cs="Calibri"/>
          <w:color w:val="auto"/>
          <w:szCs w:val="22"/>
        </w:rPr>
        <w:t>c</w:t>
      </w:r>
      <w:r w:rsidRPr="00D87605">
        <w:rPr>
          <w:rFonts w:ascii="Calibri" w:eastAsia="Times New Roman" w:hAnsi="Calibri" w:cs="Calibri"/>
          <w:color w:val="auto"/>
          <w:spacing w:val="-2"/>
          <w:szCs w:val="22"/>
        </w:rPr>
        <w:t>a</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 xml:space="preserve">e </w:t>
      </w:r>
      <w:r w:rsidRPr="00D87605">
        <w:rPr>
          <w:rFonts w:ascii="Calibri" w:eastAsia="Times New Roman" w:hAnsi="Calibri" w:cs="Calibri"/>
          <w:color w:val="auto"/>
          <w:spacing w:val="-2"/>
          <w:szCs w:val="22"/>
        </w:rPr>
        <w:t>p</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a</w:t>
      </w:r>
      <w:r w:rsidRPr="00D87605">
        <w:rPr>
          <w:rFonts w:ascii="Calibri" w:eastAsia="Times New Roman" w:hAnsi="Calibri" w:cs="Calibri"/>
          <w:color w:val="auto"/>
          <w:spacing w:val="-2"/>
          <w:szCs w:val="22"/>
        </w:rPr>
        <w:t>c</w:t>
      </w:r>
      <w:r w:rsidRPr="00D87605">
        <w:rPr>
          <w:rFonts w:ascii="Calibri" w:eastAsia="Times New Roman" w:hAnsi="Calibri" w:cs="Calibri"/>
          <w:color w:val="auto"/>
          <w:szCs w:val="22"/>
        </w:rPr>
        <w:t>e</w:t>
      </w:r>
      <w:r w:rsidRPr="00D87605">
        <w:rPr>
          <w:rFonts w:ascii="Calibri" w:eastAsia="Times New Roman" w:hAnsi="Calibri" w:cs="Calibri"/>
          <w:color w:val="auto"/>
          <w:spacing w:val="-3"/>
          <w:szCs w:val="22"/>
        </w:rPr>
        <w:t>m</w:t>
      </w:r>
      <w:r w:rsidRPr="00D87605">
        <w:rPr>
          <w:rFonts w:ascii="Calibri" w:eastAsia="Times New Roman" w:hAnsi="Calibri" w:cs="Calibri"/>
          <w:color w:val="auto"/>
          <w:szCs w:val="22"/>
        </w:rPr>
        <w:t>en</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s</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zCs w:val="22"/>
        </w:rPr>
        <w:t>ac</w:t>
      </w:r>
      <w:r w:rsidRPr="00D87605">
        <w:rPr>
          <w:rFonts w:ascii="Calibri" w:eastAsia="Times New Roman" w:hAnsi="Calibri" w:cs="Calibri"/>
          <w:color w:val="auto"/>
          <w:spacing w:val="1"/>
          <w:szCs w:val="22"/>
        </w:rPr>
        <w:t>r</w:t>
      </w:r>
      <w:r w:rsidRPr="00D87605">
        <w:rPr>
          <w:rFonts w:ascii="Calibri" w:eastAsia="Times New Roman" w:hAnsi="Calibri" w:cs="Calibri"/>
          <w:color w:val="auto"/>
          <w:spacing w:val="-2"/>
          <w:szCs w:val="22"/>
        </w:rPr>
        <w:t>o</w:t>
      </w:r>
      <w:r w:rsidRPr="00D87605">
        <w:rPr>
          <w:rFonts w:ascii="Calibri" w:eastAsia="Times New Roman" w:hAnsi="Calibri" w:cs="Calibri"/>
          <w:color w:val="auto"/>
          <w:szCs w:val="22"/>
        </w:rPr>
        <w:t>ss</w:t>
      </w:r>
      <w:r w:rsidRPr="00D87605">
        <w:rPr>
          <w:rFonts w:ascii="Calibri" w:eastAsia="Times New Roman" w:hAnsi="Calibri" w:cs="Calibri"/>
          <w:color w:val="auto"/>
          <w:spacing w:val="2"/>
          <w:szCs w:val="22"/>
        </w:rPr>
        <w:t xml:space="preserve"> school </w:t>
      </w:r>
      <w:r w:rsidRPr="00D87605">
        <w:rPr>
          <w:rFonts w:ascii="Calibri" w:eastAsia="Times New Roman" w:hAnsi="Calibri" w:cs="Calibri"/>
          <w:color w:val="auto"/>
          <w:spacing w:val="-2"/>
          <w:szCs w:val="22"/>
        </w:rPr>
        <w:t>d</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2"/>
          <w:szCs w:val="22"/>
        </w:rPr>
        <w:t>s</w:t>
      </w:r>
      <w:r w:rsidRPr="00D87605">
        <w:rPr>
          <w:rFonts w:ascii="Calibri" w:eastAsia="Times New Roman" w:hAnsi="Calibri" w:cs="Calibri"/>
          <w:color w:val="auto"/>
          <w:spacing w:val="1"/>
          <w:szCs w:val="22"/>
        </w:rPr>
        <w:t>t</w:t>
      </w:r>
      <w:r w:rsidRPr="00D87605">
        <w:rPr>
          <w:rFonts w:ascii="Calibri" w:eastAsia="Times New Roman" w:hAnsi="Calibri" w:cs="Calibri"/>
          <w:color w:val="auto"/>
          <w:spacing w:val="-2"/>
          <w:szCs w:val="22"/>
        </w:rPr>
        <w:t>r</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c</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 xml:space="preserve"> or cou</w:t>
      </w:r>
      <w:r w:rsidRPr="00D87605">
        <w:rPr>
          <w:rFonts w:ascii="Calibri" w:eastAsia="Times New Roman" w:hAnsi="Calibri" w:cs="Calibri"/>
          <w:color w:val="auto"/>
          <w:spacing w:val="-2"/>
          <w:szCs w:val="22"/>
        </w:rPr>
        <w:t>n</w:t>
      </w:r>
      <w:r w:rsidRPr="00D87605">
        <w:rPr>
          <w:rFonts w:ascii="Calibri" w:eastAsia="Times New Roman" w:hAnsi="Calibri" w:cs="Calibri"/>
          <w:color w:val="auto"/>
          <w:spacing w:val="1"/>
          <w:szCs w:val="22"/>
        </w:rPr>
        <w:t>t</w:t>
      </w:r>
      <w:r w:rsidRPr="00D87605">
        <w:rPr>
          <w:rFonts w:ascii="Calibri" w:eastAsia="Times New Roman" w:hAnsi="Calibri" w:cs="Calibri"/>
          <w:color w:val="auto"/>
          <w:spacing w:val="-2"/>
          <w:szCs w:val="22"/>
        </w:rPr>
        <w:t>y lines</w:t>
      </w:r>
      <w:r w:rsidRPr="00D87605">
        <w:rPr>
          <w:rFonts w:ascii="Calibri" w:eastAsia="Times New Roman" w:hAnsi="Calibri" w:cs="Calibri"/>
          <w:color w:val="auto"/>
          <w:szCs w:val="22"/>
        </w:rPr>
        <w:t>,</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 xml:space="preserve">n </w:t>
      </w:r>
      <w:r w:rsidRPr="00D87605">
        <w:rPr>
          <w:rFonts w:ascii="Calibri" w:eastAsia="Times New Roman" w:hAnsi="Calibri" w:cs="Calibri"/>
          <w:color w:val="auto"/>
          <w:spacing w:val="-2"/>
          <w:szCs w:val="22"/>
        </w:rPr>
        <w:t>d</w:t>
      </w:r>
      <w:r w:rsidRPr="00D87605">
        <w:rPr>
          <w:rFonts w:ascii="Calibri" w:eastAsia="Times New Roman" w:hAnsi="Calibri" w:cs="Calibri"/>
          <w:color w:val="auto"/>
          <w:szCs w:val="22"/>
        </w:rPr>
        <w:t>e</w:t>
      </w:r>
      <w:r w:rsidRPr="00D87605">
        <w:rPr>
          <w:rFonts w:ascii="Calibri" w:eastAsia="Times New Roman" w:hAnsi="Calibri" w:cs="Calibri"/>
          <w:color w:val="auto"/>
          <w:spacing w:val="-2"/>
          <w:szCs w:val="22"/>
        </w:rPr>
        <w:t>v</w:t>
      </w:r>
      <w:r w:rsidRPr="00D87605">
        <w:rPr>
          <w:rFonts w:ascii="Calibri" w:eastAsia="Times New Roman" w:hAnsi="Calibri" w:cs="Calibri"/>
          <w:color w:val="auto"/>
          <w:szCs w:val="22"/>
        </w:rPr>
        <w:t>e</w:t>
      </w:r>
      <w:r w:rsidRPr="00D87605">
        <w:rPr>
          <w:rFonts w:ascii="Calibri" w:eastAsia="Times New Roman" w:hAnsi="Calibri" w:cs="Calibri"/>
          <w:color w:val="auto"/>
          <w:spacing w:val="1"/>
          <w:szCs w:val="22"/>
        </w:rPr>
        <w:t>l</w:t>
      </w:r>
      <w:r w:rsidRPr="00D87605">
        <w:rPr>
          <w:rFonts w:ascii="Calibri" w:eastAsia="Times New Roman" w:hAnsi="Calibri" w:cs="Calibri"/>
          <w:color w:val="auto"/>
          <w:szCs w:val="22"/>
        </w:rPr>
        <w:t>o</w:t>
      </w:r>
      <w:r w:rsidRPr="00D87605">
        <w:rPr>
          <w:rFonts w:ascii="Calibri" w:eastAsia="Times New Roman" w:hAnsi="Calibri" w:cs="Calibri"/>
          <w:color w:val="auto"/>
          <w:spacing w:val="-2"/>
          <w:szCs w:val="22"/>
        </w:rPr>
        <w:t>p</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ng</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1"/>
          <w:szCs w:val="22"/>
        </w:rPr>
        <w:t>tr</w:t>
      </w:r>
      <w:r w:rsidRPr="00D87605">
        <w:rPr>
          <w:rFonts w:ascii="Calibri" w:eastAsia="Times New Roman" w:hAnsi="Calibri" w:cs="Calibri"/>
          <w:color w:val="auto"/>
          <w:szCs w:val="22"/>
        </w:rPr>
        <w:t>a</w:t>
      </w:r>
      <w:r w:rsidRPr="00D87605">
        <w:rPr>
          <w:rFonts w:ascii="Calibri" w:eastAsia="Times New Roman" w:hAnsi="Calibri" w:cs="Calibri"/>
          <w:color w:val="auto"/>
          <w:spacing w:val="-2"/>
          <w:szCs w:val="22"/>
        </w:rPr>
        <w:t>n</w:t>
      </w:r>
      <w:r w:rsidRPr="00D87605">
        <w:rPr>
          <w:rFonts w:ascii="Calibri" w:eastAsia="Times New Roman" w:hAnsi="Calibri" w:cs="Calibri"/>
          <w:color w:val="auto"/>
          <w:szCs w:val="22"/>
        </w:rPr>
        <w:t>sp</w:t>
      </w:r>
      <w:r w:rsidRPr="00D87605">
        <w:rPr>
          <w:rFonts w:ascii="Calibri" w:eastAsia="Times New Roman" w:hAnsi="Calibri" w:cs="Calibri"/>
          <w:color w:val="auto"/>
          <w:spacing w:val="-2"/>
          <w:szCs w:val="22"/>
        </w:rPr>
        <w:t>o</w:t>
      </w:r>
      <w:r w:rsidRPr="00D87605">
        <w:rPr>
          <w:rFonts w:ascii="Calibri" w:eastAsia="Times New Roman" w:hAnsi="Calibri" w:cs="Calibri"/>
          <w:color w:val="auto"/>
          <w:spacing w:val="1"/>
          <w:szCs w:val="22"/>
        </w:rPr>
        <w:t>rt</w:t>
      </w:r>
      <w:r w:rsidRPr="00D87605">
        <w:rPr>
          <w:rFonts w:ascii="Calibri" w:eastAsia="Times New Roman" w:hAnsi="Calibri" w:cs="Calibri"/>
          <w:color w:val="auto"/>
          <w:spacing w:val="-2"/>
          <w:szCs w:val="22"/>
        </w:rPr>
        <w:t>a</w:t>
      </w:r>
      <w:r w:rsidRPr="00D87605">
        <w:rPr>
          <w:rFonts w:ascii="Calibri" w:eastAsia="Times New Roman" w:hAnsi="Calibri" w:cs="Calibri"/>
          <w:color w:val="auto"/>
          <w:spacing w:val="1"/>
          <w:szCs w:val="22"/>
        </w:rPr>
        <w:t>t</w:t>
      </w:r>
      <w:r w:rsidRPr="00D87605">
        <w:rPr>
          <w:rFonts w:ascii="Calibri" w:eastAsia="Times New Roman" w:hAnsi="Calibri" w:cs="Calibri"/>
          <w:color w:val="auto"/>
          <w:spacing w:val="-1"/>
          <w:szCs w:val="22"/>
        </w:rPr>
        <w:t>i</w:t>
      </w:r>
      <w:r w:rsidRPr="00D87605">
        <w:rPr>
          <w:rFonts w:ascii="Calibri" w:eastAsia="Times New Roman" w:hAnsi="Calibri" w:cs="Calibri"/>
          <w:color w:val="auto"/>
          <w:szCs w:val="22"/>
        </w:rPr>
        <w:t xml:space="preserve">on </w:t>
      </w:r>
      <w:r w:rsidRPr="00D87605">
        <w:rPr>
          <w:rFonts w:ascii="Calibri" w:eastAsia="Times New Roman" w:hAnsi="Calibri" w:cs="Calibri"/>
          <w:color w:val="auto"/>
          <w:spacing w:val="-2"/>
          <w:szCs w:val="22"/>
        </w:rPr>
        <w:t>p</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oce</w:t>
      </w:r>
      <w:r w:rsidRPr="00D87605">
        <w:rPr>
          <w:rFonts w:ascii="Calibri" w:eastAsia="Times New Roman" w:hAnsi="Calibri" w:cs="Calibri"/>
          <w:color w:val="auto"/>
          <w:spacing w:val="-2"/>
          <w:szCs w:val="22"/>
        </w:rPr>
        <w:t>d</w:t>
      </w:r>
      <w:r w:rsidRPr="00D87605">
        <w:rPr>
          <w:rFonts w:ascii="Calibri" w:eastAsia="Times New Roman" w:hAnsi="Calibri" w:cs="Calibri"/>
          <w:color w:val="auto"/>
          <w:szCs w:val="22"/>
        </w:rPr>
        <w:t>u</w:t>
      </w:r>
      <w:r w:rsidRPr="00D87605">
        <w:rPr>
          <w:rFonts w:ascii="Calibri" w:eastAsia="Times New Roman" w:hAnsi="Calibri" w:cs="Calibri"/>
          <w:color w:val="auto"/>
          <w:spacing w:val="1"/>
          <w:szCs w:val="22"/>
        </w:rPr>
        <w:t>r</w:t>
      </w:r>
      <w:r w:rsidRPr="00D87605">
        <w:rPr>
          <w:rFonts w:ascii="Calibri" w:eastAsia="Times New Roman" w:hAnsi="Calibri" w:cs="Calibri"/>
          <w:color w:val="auto"/>
          <w:spacing w:val="-2"/>
          <w:szCs w:val="22"/>
        </w:rPr>
        <w:t>e</w:t>
      </w:r>
      <w:r w:rsidRPr="00D87605">
        <w:rPr>
          <w:rFonts w:ascii="Calibri" w:eastAsia="Times New Roman" w:hAnsi="Calibri" w:cs="Calibri"/>
          <w:color w:val="auto"/>
          <w:szCs w:val="22"/>
        </w:rPr>
        <w:t>s, L</w:t>
      </w:r>
      <w:r w:rsidRPr="00D87605">
        <w:rPr>
          <w:rFonts w:ascii="Calibri" w:eastAsia="Times New Roman" w:hAnsi="Calibri" w:cs="Calibri"/>
          <w:color w:val="auto"/>
          <w:spacing w:val="-1"/>
          <w:szCs w:val="22"/>
        </w:rPr>
        <w:t>EA</w:t>
      </w:r>
      <w:r w:rsidRPr="00D87605">
        <w:rPr>
          <w:rFonts w:ascii="Calibri" w:eastAsia="Times New Roman" w:hAnsi="Calibri" w:cs="Calibri"/>
          <w:color w:val="auto"/>
          <w:szCs w:val="22"/>
        </w:rPr>
        <w:t>s may want to</w:t>
      </w:r>
      <w:r w:rsidRPr="00D87605">
        <w:rPr>
          <w:rFonts w:ascii="Calibri" w:eastAsia="Times New Roman" w:hAnsi="Calibri" w:cs="Calibri"/>
          <w:color w:val="auto"/>
          <w:spacing w:val="1"/>
          <w:szCs w:val="22"/>
        </w:rPr>
        <w:t xml:space="preserve"> </w:t>
      </w:r>
      <w:r w:rsidRPr="00D87605">
        <w:rPr>
          <w:rFonts w:ascii="Calibri" w:eastAsia="Times New Roman" w:hAnsi="Calibri" w:cs="Calibri"/>
          <w:color w:val="auto"/>
          <w:spacing w:val="-1"/>
          <w:szCs w:val="22"/>
        </w:rPr>
        <w:t>w</w:t>
      </w:r>
      <w:r w:rsidRPr="00D87605">
        <w:rPr>
          <w:rFonts w:ascii="Calibri" w:eastAsia="Times New Roman" w:hAnsi="Calibri" w:cs="Calibri"/>
          <w:color w:val="auto"/>
          <w:spacing w:val="-2"/>
          <w:szCs w:val="22"/>
        </w:rPr>
        <w:t>o</w:t>
      </w:r>
      <w:r w:rsidRPr="00D87605">
        <w:rPr>
          <w:rFonts w:ascii="Calibri" w:eastAsia="Times New Roman" w:hAnsi="Calibri" w:cs="Calibri"/>
          <w:color w:val="auto"/>
          <w:spacing w:val="1"/>
          <w:szCs w:val="22"/>
        </w:rPr>
        <w:t>r</w:t>
      </w:r>
      <w:r w:rsidRPr="00D87605">
        <w:rPr>
          <w:rFonts w:ascii="Calibri" w:eastAsia="Times New Roman" w:hAnsi="Calibri" w:cs="Calibri"/>
          <w:color w:val="auto"/>
          <w:szCs w:val="22"/>
        </w:rPr>
        <w:t>k</w:t>
      </w:r>
      <w:r w:rsidRPr="00D87605">
        <w:rPr>
          <w:rFonts w:ascii="Calibri" w:eastAsia="Times New Roman" w:hAnsi="Calibri" w:cs="Calibri"/>
          <w:color w:val="auto"/>
          <w:spacing w:val="-2"/>
          <w:szCs w:val="22"/>
        </w:rPr>
        <w:t xml:space="preserve"> </w:t>
      </w:r>
      <w:r w:rsidRPr="00D87605">
        <w:rPr>
          <w:rFonts w:ascii="Calibri" w:eastAsia="Times New Roman" w:hAnsi="Calibri" w:cs="Calibri"/>
          <w:color w:val="auto"/>
          <w:spacing w:val="-1"/>
          <w:szCs w:val="22"/>
        </w:rPr>
        <w:t>w</w:t>
      </w:r>
      <w:r w:rsidRPr="00D87605">
        <w:rPr>
          <w:rFonts w:ascii="Calibri" w:eastAsia="Times New Roman" w:hAnsi="Calibri" w:cs="Calibri"/>
          <w:color w:val="auto"/>
          <w:spacing w:val="1"/>
          <w:szCs w:val="22"/>
        </w:rPr>
        <w:t>i</w:t>
      </w:r>
      <w:r w:rsidRPr="00D87605">
        <w:rPr>
          <w:rFonts w:ascii="Calibri" w:eastAsia="Times New Roman" w:hAnsi="Calibri" w:cs="Calibri"/>
          <w:color w:val="auto"/>
          <w:spacing w:val="-1"/>
          <w:szCs w:val="22"/>
        </w:rPr>
        <w:t>t</w:t>
      </w:r>
      <w:r w:rsidRPr="00D87605">
        <w:rPr>
          <w:rFonts w:ascii="Calibri" w:eastAsia="Times New Roman" w:hAnsi="Calibri" w:cs="Calibri"/>
          <w:color w:val="auto"/>
          <w:szCs w:val="22"/>
        </w:rPr>
        <w:t>h local school districts to establish clear written procedures.</w:t>
      </w:r>
    </w:p>
    <w:p w14:paraId="47562E92" w14:textId="1D04CFBB" w:rsidR="004C6DE1" w:rsidRPr="00DF7F41" w:rsidRDefault="00672699" w:rsidP="00181EE7">
      <w:pPr>
        <w:pStyle w:val="ListParagraph"/>
        <w:numPr>
          <w:ilvl w:val="0"/>
          <w:numId w:val="8"/>
        </w:numPr>
        <w:ind w:right="111"/>
        <w:rPr>
          <w:rFonts w:ascii="Calibri" w:eastAsia="Times New Roman" w:hAnsi="Calibri" w:cs="Calibri"/>
          <w:color w:val="auto"/>
          <w:spacing w:val="4"/>
          <w:szCs w:val="22"/>
        </w:rPr>
      </w:pPr>
      <w:r w:rsidRPr="00DF7F41">
        <w:rPr>
          <w:rFonts w:ascii="Calibri" w:eastAsia="Times New Roman" w:hAnsi="Calibri" w:cs="Calibri"/>
          <w:color w:val="auto"/>
          <w:szCs w:val="22"/>
        </w:rPr>
        <w:t>LEAs must provide students</w:t>
      </w:r>
      <w:r w:rsidR="009802FD" w:rsidRPr="00DF7F41">
        <w:rPr>
          <w:rFonts w:ascii="Calibri" w:eastAsia="Times New Roman" w:hAnsi="Calibri" w:cs="Calibri"/>
          <w:color w:val="auto"/>
          <w:szCs w:val="22"/>
        </w:rPr>
        <w:t xml:space="preserve"> in foster care</w:t>
      </w:r>
      <w:r w:rsidRPr="00DF7F41">
        <w:rPr>
          <w:rFonts w:ascii="Calibri" w:eastAsia="Times New Roman" w:hAnsi="Calibri" w:cs="Calibri"/>
          <w:color w:val="auto"/>
          <w:szCs w:val="22"/>
        </w:rPr>
        <w:t xml:space="preserve"> with transportation to the school district/school of origin for</w:t>
      </w:r>
      <w:r w:rsidRPr="00DF7F41">
        <w:rPr>
          <w:rFonts w:ascii="Calibri" w:eastAsia="Times New Roman" w:hAnsi="Calibri" w:cs="Calibri"/>
          <w:color w:val="auto"/>
          <w:spacing w:val="-2"/>
          <w:szCs w:val="22"/>
        </w:rPr>
        <w:t xml:space="preserve"> </w:t>
      </w:r>
      <w:r w:rsidRPr="00DF7F41">
        <w:rPr>
          <w:rFonts w:ascii="Calibri" w:eastAsia="Times New Roman" w:hAnsi="Calibri" w:cs="Calibri"/>
          <w:color w:val="auto"/>
          <w:spacing w:val="1"/>
          <w:szCs w:val="22"/>
        </w:rPr>
        <w:t>t</w:t>
      </w:r>
      <w:r w:rsidRPr="00DF7F41">
        <w:rPr>
          <w:rFonts w:ascii="Calibri" w:eastAsia="Times New Roman" w:hAnsi="Calibri" w:cs="Calibri"/>
          <w:color w:val="auto"/>
          <w:szCs w:val="22"/>
        </w:rPr>
        <w:t>he</w:t>
      </w:r>
      <w:r w:rsidRPr="00DF7F41">
        <w:rPr>
          <w:rFonts w:ascii="Calibri" w:eastAsia="Times New Roman" w:hAnsi="Calibri" w:cs="Calibri"/>
          <w:color w:val="auto"/>
          <w:spacing w:val="-2"/>
          <w:szCs w:val="22"/>
        </w:rPr>
        <w:t xml:space="preserve"> </w:t>
      </w:r>
      <w:r w:rsidRPr="00DF7F41">
        <w:rPr>
          <w:rFonts w:ascii="Calibri" w:eastAsia="Times New Roman" w:hAnsi="Calibri" w:cs="Calibri"/>
          <w:color w:val="auto"/>
          <w:szCs w:val="22"/>
        </w:rPr>
        <w:t>du</w:t>
      </w:r>
      <w:r w:rsidRPr="00DF7F41">
        <w:rPr>
          <w:rFonts w:ascii="Calibri" w:eastAsia="Times New Roman" w:hAnsi="Calibri" w:cs="Calibri"/>
          <w:color w:val="auto"/>
          <w:spacing w:val="-2"/>
          <w:szCs w:val="22"/>
        </w:rPr>
        <w:t>r</w:t>
      </w:r>
      <w:r w:rsidRPr="00DF7F41">
        <w:rPr>
          <w:rFonts w:ascii="Calibri" w:eastAsia="Times New Roman" w:hAnsi="Calibri" w:cs="Calibri"/>
          <w:color w:val="auto"/>
          <w:szCs w:val="22"/>
        </w:rPr>
        <w:t>a</w:t>
      </w:r>
      <w:r w:rsidRPr="00DF7F41">
        <w:rPr>
          <w:rFonts w:ascii="Calibri" w:eastAsia="Times New Roman" w:hAnsi="Calibri" w:cs="Calibri"/>
          <w:color w:val="auto"/>
          <w:spacing w:val="-1"/>
          <w:szCs w:val="22"/>
        </w:rPr>
        <w:t>t</w:t>
      </w:r>
      <w:r w:rsidRPr="00DF7F41">
        <w:rPr>
          <w:rFonts w:ascii="Calibri" w:eastAsia="Times New Roman" w:hAnsi="Calibri" w:cs="Calibri"/>
          <w:color w:val="auto"/>
          <w:spacing w:val="1"/>
          <w:szCs w:val="22"/>
        </w:rPr>
        <w:t>i</w:t>
      </w:r>
      <w:r w:rsidRPr="00DF7F41">
        <w:rPr>
          <w:rFonts w:ascii="Calibri" w:eastAsia="Times New Roman" w:hAnsi="Calibri" w:cs="Calibri"/>
          <w:color w:val="auto"/>
          <w:szCs w:val="22"/>
        </w:rPr>
        <w:t>on of</w:t>
      </w:r>
      <w:r w:rsidRPr="00DF7F41">
        <w:rPr>
          <w:rFonts w:ascii="Calibri" w:eastAsia="Times New Roman" w:hAnsi="Calibri" w:cs="Calibri"/>
          <w:color w:val="auto"/>
          <w:spacing w:val="1"/>
          <w:szCs w:val="22"/>
        </w:rPr>
        <w:t xml:space="preserve"> t</w:t>
      </w:r>
      <w:r w:rsidRPr="00DF7F41">
        <w:rPr>
          <w:rFonts w:ascii="Calibri" w:eastAsia="Times New Roman" w:hAnsi="Calibri" w:cs="Calibri"/>
          <w:color w:val="auto"/>
          <w:spacing w:val="-2"/>
          <w:szCs w:val="22"/>
        </w:rPr>
        <w:t>h</w:t>
      </w:r>
      <w:r w:rsidRPr="00DF7F41">
        <w:rPr>
          <w:rFonts w:ascii="Calibri" w:eastAsia="Times New Roman" w:hAnsi="Calibri" w:cs="Calibri"/>
          <w:color w:val="auto"/>
          <w:szCs w:val="22"/>
        </w:rPr>
        <w:t xml:space="preserve">e </w:t>
      </w:r>
      <w:r w:rsidRPr="00DF7F41">
        <w:rPr>
          <w:rFonts w:ascii="Calibri" w:eastAsia="Times New Roman" w:hAnsi="Calibri" w:cs="Calibri"/>
          <w:color w:val="auto"/>
          <w:spacing w:val="-2"/>
          <w:szCs w:val="22"/>
        </w:rPr>
        <w:t>student</w:t>
      </w:r>
      <w:r w:rsidRPr="00DF7F41">
        <w:rPr>
          <w:rFonts w:ascii="Calibri" w:eastAsia="Times New Roman" w:hAnsi="Calibri" w:cs="Calibri"/>
          <w:color w:val="auto"/>
          <w:spacing w:val="1"/>
          <w:szCs w:val="22"/>
        </w:rPr>
        <w:t>’</w:t>
      </w:r>
      <w:r w:rsidRPr="00DF7F41">
        <w:rPr>
          <w:rFonts w:ascii="Calibri" w:eastAsia="Times New Roman" w:hAnsi="Calibri" w:cs="Calibri"/>
          <w:color w:val="auto"/>
          <w:szCs w:val="22"/>
        </w:rPr>
        <w:t>s</w:t>
      </w:r>
      <w:r w:rsidRPr="00DF7F41">
        <w:rPr>
          <w:rFonts w:ascii="Calibri" w:eastAsia="Times New Roman" w:hAnsi="Calibri" w:cs="Calibri"/>
          <w:color w:val="auto"/>
          <w:spacing w:val="-2"/>
          <w:szCs w:val="22"/>
        </w:rPr>
        <w:t xml:space="preserve"> </w:t>
      </w:r>
      <w:r w:rsidRPr="00DF7F41">
        <w:rPr>
          <w:rFonts w:ascii="Calibri" w:eastAsia="Times New Roman" w:hAnsi="Calibri" w:cs="Calibri"/>
          <w:color w:val="auto"/>
          <w:spacing w:val="1"/>
          <w:szCs w:val="22"/>
        </w:rPr>
        <w:t>ti</w:t>
      </w:r>
      <w:r w:rsidRPr="00DF7F41">
        <w:rPr>
          <w:rFonts w:ascii="Calibri" w:eastAsia="Times New Roman" w:hAnsi="Calibri" w:cs="Calibri"/>
          <w:color w:val="auto"/>
          <w:spacing w:val="-4"/>
          <w:szCs w:val="22"/>
        </w:rPr>
        <w:t>m</w:t>
      </w:r>
      <w:r w:rsidRPr="00DF7F41">
        <w:rPr>
          <w:rFonts w:ascii="Calibri" w:eastAsia="Times New Roman" w:hAnsi="Calibri" w:cs="Calibri"/>
          <w:color w:val="auto"/>
          <w:szCs w:val="22"/>
        </w:rPr>
        <w:t xml:space="preserve">e </w:t>
      </w:r>
      <w:r w:rsidRPr="00DF7F41">
        <w:rPr>
          <w:rFonts w:ascii="Calibri" w:eastAsia="Times New Roman" w:hAnsi="Calibri" w:cs="Calibri"/>
          <w:color w:val="auto"/>
          <w:spacing w:val="1"/>
          <w:szCs w:val="22"/>
        </w:rPr>
        <w:t>i</w:t>
      </w:r>
      <w:r w:rsidRPr="00DF7F41">
        <w:rPr>
          <w:rFonts w:ascii="Calibri" w:eastAsia="Times New Roman" w:hAnsi="Calibri" w:cs="Calibri"/>
          <w:color w:val="auto"/>
          <w:szCs w:val="22"/>
        </w:rPr>
        <w:t>n</w:t>
      </w:r>
      <w:r w:rsidRPr="00DF7F41">
        <w:rPr>
          <w:rFonts w:ascii="Calibri" w:eastAsia="Times New Roman" w:hAnsi="Calibri" w:cs="Calibri"/>
          <w:color w:val="auto"/>
          <w:spacing w:val="-2"/>
          <w:szCs w:val="22"/>
        </w:rPr>
        <w:t xml:space="preserve"> </w:t>
      </w:r>
      <w:r w:rsidRPr="00DF7F41">
        <w:rPr>
          <w:rFonts w:ascii="Calibri" w:eastAsia="Times New Roman" w:hAnsi="Calibri" w:cs="Calibri"/>
          <w:color w:val="auto"/>
          <w:spacing w:val="1"/>
          <w:szCs w:val="22"/>
        </w:rPr>
        <w:t>f</w:t>
      </w:r>
      <w:r w:rsidRPr="00DF7F41">
        <w:rPr>
          <w:rFonts w:ascii="Calibri" w:eastAsia="Times New Roman" w:hAnsi="Calibri" w:cs="Calibri"/>
          <w:color w:val="auto"/>
          <w:szCs w:val="22"/>
        </w:rPr>
        <w:t>o</w:t>
      </w:r>
      <w:r w:rsidRPr="00DF7F41">
        <w:rPr>
          <w:rFonts w:ascii="Calibri" w:eastAsia="Times New Roman" w:hAnsi="Calibri" w:cs="Calibri"/>
          <w:color w:val="auto"/>
          <w:spacing w:val="-2"/>
          <w:szCs w:val="22"/>
        </w:rPr>
        <w:t>s</w:t>
      </w:r>
      <w:r w:rsidRPr="00DF7F41">
        <w:rPr>
          <w:rFonts w:ascii="Calibri" w:eastAsia="Times New Roman" w:hAnsi="Calibri" w:cs="Calibri"/>
          <w:color w:val="auto"/>
          <w:spacing w:val="1"/>
          <w:szCs w:val="22"/>
        </w:rPr>
        <w:t>t</w:t>
      </w:r>
      <w:r w:rsidRPr="00DF7F41">
        <w:rPr>
          <w:rFonts w:ascii="Calibri" w:eastAsia="Times New Roman" w:hAnsi="Calibri" w:cs="Calibri"/>
          <w:color w:val="auto"/>
          <w:spacing w:val="-2"/>
          <w:szCs w:val="22"/>
        </w:rPr>
        <w:t>e</w:t>
      </w:r>
      <w:r w:rsidRPr="00DF7F41">
        <w:rPr>
          <w:rFonts w:ascii="Calibri" w:eastAsia="Times New Roman" w:hAnsi="Calibri" w:cs="Calibri"/>
          <w:color w:val="auto"/>
          <w:szCs w:val="22"/>
        </w:rPr>
        <w:t>r</w:t>
      </w:r>
      <w:r w:rsidRPr="00DF7F41">
        <w:rPr>
          <w:rFonts w:ascii="Calibri" w:eastAsia="Times New Roman" w:hAnsi="Calibri" w:cs="Calibri"/>
          <w:color w:val="auto"/>
          <w:spacing w:val="1"/>
          <w:szCs w:val="22"/>
        </w:rPr>
        <w:t xml:space="preserve"> </w:t>
      </w:r>
      <w:r w:rsidRPr="00DF7F41">
        <w:rPr>
          <w:rFonts w:ascii="Calibri" w:eastAsia="Times New Roman" w:hAnsi="Calibri" w:cs="Calibri"/>
          <w:color w:val="auto"/>
          <w:szCs w:val="22"/>
        </w:rPr>
        <w:t>ca</w:t>
      </w:r>
      <w:r w:rsidRPr="00DF7F41">
        <w:rPr>
          <w:rFonts w:ascii="Calibri" w:eastAsia="Times New Roman" w:hAnsi="Calibri" w:cs="Calibri"/>
          <w:color w:val="auto"/>
          <w:spacing w:val="1"/>
          <w:szCs w:val="22"/>
        </w:rPr>
        <w:t>r</w:t>
      </w:r>
      <w:r w:rsidRPr="00DF7F41">
        <w:rPr>
          <w:rFonts w:ascii="Calibri" w:eastAsia="Times New Roman" w:hAnsi="Calibri" w:cs="Calibri"/>
          <w:color w:val="auto"/>
          <w:szCs w:val="22"/>
        </w:rPr>
        <w:t>e</w:t>
      </w:r>
      <w:r w:rsidR="002C4966" w:rsidRPr="00DF7F41">
        <w:rPr>
          <w:rFonts w:ascii="Calibri" w:eastAsia="Times New Roman" w:hAnsi="Calibri" w:cs="Calibri"/>
          <w:color w:val="auto"/>
          <w:szCs w:val="22"/>
        </w:rPr>
        <w:t xml:space="preserve"> or</w:t>
      </w:r>
      <w:r w:rsidR="00C24792" w:rsidRPr="00DF7F41">
        <w:rPr>
          <w:rFonts w:ascii="Calibri" w:eastAsia="Times New Roman" w:hAnsi="Calibri" w:cs="Calibri"/>
          <w:color w:val="auto"/>
          <w:szCs w:val="22"/>
        </w:rPr>
        <w:t xml:space="preserve"> </w:t>
      </w:r>
      <w:r w:rsidR="000304E6" w:rsidRPr="00DF7F41">
        <w:rPr>
          <w:rFonts w:ascii="Calibri" w:eastAsia="Times New Roman" w:hAnsi="Calibri" w:cs="Calibri"/>
          <w:color w:val="auto"/>
          <w:szCs w:val="22"/>
        </w:rPr>
        <w:t xml:space="preserve">until a </w:t>
      </w:r>
      <w:r w:rsidR="00965975" w:rsidRPr="00DF7F41">
        <w:rPr>
          <w:rFonts w:ascii="Calibri" w:eastAsia="Times New Roman" w:hAnsi="Calibri" w:cs="Calibri"/>
          <w:color w:val="auto"/>
          <w:szCs w:val="22"/>
        </w:rPr>
        <w:t xml:space="preserve">Best Interest </w:t>
      </w:r>
      <w:r w:rsidR="00C36E30" w:rsidRPr="00DF7F41">
        <w:rPr>
          <w:rFonts w:ascii="Calibri" w:eastAsia="Times New Roman" w:hAnsi="Calibri" w:cs="Calibri"/>
          <w:color w:val="auto"/>
          <w:szCs w:val="22"/>
        </w:rPr>
        <w:t>Finding,</w:t>
      </w:r>
      <w:r w:rsidR="00965975" w:rsidRPr="00DF7F41">
        <w:rPr>
          <w:rFonts w:ascii="Calibri" w:eastAsia="Times New Roman" w:hAnsi="Calibri" w:cs="Calibri"/>
          <w:color w:val="auto"/>
          <w:szCs w:val="22"/>
        </w:rPr>
        <w:t xml:space="preserve"> </w:t>
      </w:r>
      <w:r w:rsidR="00C36E30" w:rsidRPr="00DF7F41">
        <w:rPr>
          <w:rFonts w:ascii="Calibri" w:eastAsia="Times New Roman" w:hAnsi="Calibri" w:cs="Calibri"/>
          <w:color w:val="auto"/>
          <w:szCs w:val="22"/>
        </w:rPr>
        <w:t xml:space="preserve">decision </w:t>
      </w:r>
      <w:r w:rsidR="00965975" w:rsidRPr="00DF7F41">
        <w:rPr>
          <w:rFonts w:ascii="Calibri" w:eastAsia="Times New Roman" w:hAnsi="Calibri" w:cs="Calibri"/>
          <w:color w:val="auto"/>
          <w:szCs w:val="22"/>
        </w:rPr>
        <w:t>is made</w:t>
      </w:r>
      <w:r w:rsidRPr="00DF7F41">
        <w:rPr>
          <w:rFonts w:ascii="Calibri" w:eastAsia="Times New Roman" w:hAnsi="Calibri" w:cs="Calibri"/>
          <w:color w:val="auto"/>
          <w:szCs w:val="22"/>
        </w:rPr>
        <w:t>,</w:t>
      </w:r>
      <w:r w:rsidRPr="00DF7F41">
        <w:rPr>
          <w:rFonts w:ascii="Calibri" w:eastAsia="Times New Roman" w:hAnsi="Calibri" w:cs="Calibri"/>
          <w:color w:val="auto"/>
          <w:spacing w:val="-2"/>
          <w:szCs w:val="22"/>
        </w:rPr>
        <w:t xml:space="preserve"> </w:t>
      </w:r>
      <w:r w:rsidRPr="00DF7F41">
        <w:rPr>
          <w:rFonts w:ascii="Calibri" w:eastAsia="Times New Roman" w:hAnsi="Calibri" w:cs="Calibri"/>
          <w:color w:val="auto"/>
          <w:szCs w:val="22"/>
        </w:rPr>
        <w:t>con</w:t>
      </w:r>
      <w:r w:rsidRPr="00DF7F41">
        <w:rPr>
          <w:rFonts w:ascii="Calibri" w:eastAsia="Times New Roman" w:hAnsi="Calibri" w:cs="Calibri"/>
          <w:color w:val="auto"/>
          <w:spacing w:val="-2"/>
          <w:szCs w:val="22"/>
        </w:rPr>
        <w:t>s</w:t>
      </w:r>
      <w:r w:rsidRPr="00DF7F41">
        <w:rPr>
          <w:rFonts w:ascii="Calibri" w:eastAsia="Times New Roman" w:hAnsi="Calibri" w:cs="Calibri"/>
          <w:color w:val="auto"/>
          <w:spacing w:val="1"/>
          <w:szCs w:val="22"/>
        </w:rPr>
        <w:t>i</w:t>
      </w:r>
      <w:r w:rsidRPr="00DF7F41">
        <w:rPr>
          <w:rFonts w:ascii="Calibri" w:eastAsia="Times New Roman" w:hAnsi="Calibri" w:cs="Calibri"/>
          <w:color w:val="auto"/>
          <w:spacing w:val="-2"/>
          <w:szCs w:val="22"/>
        </w:rPr>
        <w:t>s</w:t>
      </w:r>
      <w:r w:rsidRPr="00DF7F41">
        <w:rPr>
          <w:rFonts w:ascii="Calibri" w:eastAsia="Times New Roman" w:hAnsi="Calibri" w:cs="Calibri"/>
          <w:color w:val="auto"/>
          <w:spacing w:val="1"/>
          <w:szCs w:val="22"/>
        </w:rPr>
        <w:t>t</w:t>
      </w:r>
      <w:r w:rsidRPr="00DF7F41">
        <w:rPr>
          <w:rFonts w:ascii="Calibri" w:eastAsia="Times New Roman" w:hAnsi="Calibri" w:cs="Calibri"/>
          <w:color w:val="auto"/>
          <w:szCs w:val="22"/>
        </w:rPr>
        <w:t>e</w:t>
      </w:r>
      <w:r w:rsidRPr="00DF7F41">
        <w:rPr>
          <w:rFonts w:ascii="Calibri" w:eastAsia="Times New Roman" w:hAnsi="Calibri" w:cs="Calibri"/>
          <w:color w:val="auto"/>
          <w:spacing w:val="-2"/>
          <w:szCs w:val="22"/>
        </w:rPr>
        <w:t>n</w:t>
      </w:r>
      <w:r w:rsidRPr="00DF7F41">
        <w:rPr>
          <w:rFonts w:ascii="Calibri" w:eastAsia="Times New Roman" w:hAnsi="Calibri" w:cs="Calibri"/>
          <w:color w:val="auto"/>
          <w:szCs w:val="22"/>
        </w:rPr>
        <w:t>t</w:t>
      </w:r>
      <w:r w:rsidRPr="00DF7F41">
        <w:rPr>
          <w:rFonts w:ascii="Calibri" w:eastAsia="Times New Roman" w:hAnsi="Calibri" w:cs="Calibri"/>
          <w:color w:val="auto"/>
          <w:spacing w:val="1"/>
          <w:szCs w:val="22"/>
        </w:rPr>
        <w:t xml:space="preserve"> </w:t>
      </w:r>
      <w:r w:rsidRPr="00DF7F41">
        <w:rPr>
          <w:rFonts w:ascii="Calibri" w:eastAsia="Times New Roman" w:hAnsi="Calibri" w:cs="Calibri"/>
          <w:color w:val="auto"/>
          <w:spacing w:val="-1"/>
          <w:szCs w:val="22"/>
        </w:rPr>
        <w:t>wi</w:t>
      </w:r>
      <w:r w:rsidRPr="00DF7F41">
        <w:rPr>
          <w:rFonts w:ascii="Calibri" w:eastAsia="Times New Roman" w:hAnsi="Calibri" w:cs="Calibri"/>
          <w:color w:val="auto"/>
          <w:spacing w:val="1"/>
          <w:szCs w:val="22"/>
        </w:rPr>
        <w:t>t</w:t>
      </w:r>
      <w:r w:rsidRPr="00DF7F41">
        <w:rPr>
          <w:rFonts w:ascii="Calibri" w:eastAsia="Times New Roman" w:hAnsi="Calibri" w:cs="Calibri"/>
          <w:color w:val="auto"/>
          <w:szCs w:val="22"/>
        </w:rPr>
        <w:t xml:space="preserve">h </w:t>
      </w:r>
      <w:r w:rsidRPr="00DF7F41">
        <w:rPr>
          <w:rFonts w:ascii="Calibri" w:eastAsia="Times New Roman" w:hAnsi="Calibri" w:cs="Calibri"/>
          <w:color w:val="auto"/>
          <w:spacing w:val="1"/>
          <w:szCs w:val="22"/>
        </w:rPr>
        <w:t>t</w:t>
      </w:r>
      <w:r w:rsidRPr="00DF7F41">
        <w:rPr>
          <w:rFonts w:ascii="Calibri" w:eastAsia="Times New Roman" w:hAnsi="Calibri" w:cs="Calibri"/>
          <w:color w:val="auto"/>
          <w:spacing w:val="-2"/>
          <w:szCs w:val="22"/>
        </w:rPr>
        <w:t>h</w:t>
      </w:r>
      <w:r w:rsidRPr="00DF7F41">
        <w:rPr>
          <w:rFonts w:ascii="Calibri" w:eastAsia="Times New Roman" w:hAnsi="Calibri" w:cs="Calibri"/>
          <w:color w:val="auto"/>
          <w:szCs w:val="22"/>
        </w:rPr>
        <w:t>e educ</w:t>
      </w:r>
      <w:r w:rsidRPr="00DF7F41">
        <w:rPr>
          <w:rFonts w:ascii="Calibri" w:eastAsia="Times New Roman" w:hAnsi="Calibri" w:cs="Calibri"/>
          <w:color w:val="auto"/>
          <w:spacing w:val="-2"/>
          <w:szCs w:val="22"/>
        </w:rPr>
        <w:t>a</w:t>
      </w:r>
      <w:r w:rsidRPr="00DF7F41">
        <w:rPr>
          <w:rFonts w:ascii="Calibri" w:eastAsia="Times New Roman" w:hAnsi="Calibri" w:cs="Calibri"/>
          <w:color w:val="auto"/>
          <w:spacing w:val="1"/>
          <w:szCs w:val="22"/>
        </w:rPr>
        <w:t>ti</w:t>
      </w:r>
      <w:r w:rsidRPr="00DF7F41">
        <w:rPr>
          <w:rFonts w:ascii="Calibri" w:eastAsia="Times New Roman" w:hAnsi="Calibri" w:cs="Calibri"/>
          <w:color w:val="auto"/>
          <w:spacing w:val="-2"/>
          <w:szCs w:val="22"/>
        </w:rPr>
        <w:t>o</w:t>
      </w:r>
      <w:r w:rsidRPr="00DF7F41">
        <w:rPr>
          <w:rFonts w:ascii="Calibri" w:eastAsia="Times New Roman" w:hAnsi="Calibri" w:cs="Calibri"/>
          <w:color w:val="auto"/>
          <w:szCs w:val="22"/>
        </w:rPr>
        <w:t>nal</w:t>
      </w:r>
      <w:r w:rsidRPr="00DF7F41">
        <w:rPr>
          <w:rFonts w:ascii="Calibri" w:eastAsia="Times New Roman" w:hAnsi="Calibri" w:cs="Calibri"/>
          <w:color w:val="auto"/>
          <w:spacing w:val="-1"/>
          <w:szCs w:val="22"/>
        </w:rPr>
        <w:t xml:space="preserve"> </w:t>
      </w:r>
      <w:r w:rsidRPr="00DF7F41">
        <w:rPr>
          <w:rFonts w:ascii="Calibri" w:eastAsia="Times New Roman" w:hAnsi="Calibri" w:cs="Calibri"/>
          <w:color w:val="auto"/>
          <w:szCs w:val="22"/>
        </w:rPr>
        <w:t>s</w:t>
      </w:r>
      <w:r w:rsidRPr="00DF7F41">
        <w:rPr>
          <w:rFonts w:ascii="Calibri" w:eastAsia="Times New Roman" w:hAnsi="Calibri" w:cs="Calibri"/>
          <w:color w:val="auto"/>
          <w:spacing w:val="-1"/>
          <w:szCs w:val="22"/>
        </w:rPr>
        <w:t>t</w:t>
      </w:r>
      <w:r w:rsidRPr="00DF7F41">
        <w:rPr>
          <w:rFonts w:ascii="Calibri" w:eastAsia="Times New Roman" w:hAnsi="Calibri" w:cs="Calibri"/>
          <w:color w:val="auto"/>
          <w:szCs w:val="22"/>
        </w:rPr>
        <w:t>ab</w:t>
      </w:r>
      <w:r w:rsidRPr="00DF7F41">
        <w:rPr>
          <w:rFonts w:ascii="Calibri" w:eastAsia="Times New Roman" w:hAnsi="Calibri" w:cs="Calibri"/>
          <w:color w:val="auto"/>
          <w:spacing w:val="-1"/>
          <w:szCs w:val="22"/>
        </w:rPr>
        <w:t>i</w:t>
      </w:r>
      <w:r w:rsidRPr="00DF7F41">
        <w:rPr>
          <w:rFonts w:ascii="Calibri" w:eastAsia="Times New Roman" w:hAnsi="Calibri" w:cs="Calibri"/>
          <w:color w:val="auto"/>
          <w:spacing w:val="1"/>
          <w:szCs w:val="22"/>
        </w:rPr>
        <w:t>l</w:t>
      </w:r>
      <w:r w:rsidRPr="00DF7F41">
        <w:rPr>
          <w:rFonts w:ascii="Calibri" w:eastAsia="Times New Roman" w:hAnsi="Calibri" w:cs="Calibri"/>
          <w:color w:val="auto"/>
          <w:spacing w:val="-1"/>
          <w:szCs w:val="22"/>
        </w:rPr>
        <w:t>i</w:t>
      </w:r>
      <w:r w:rsidRPr="00DF7F41">
        <w:rPr>
          <w:rFonts w:ascii="Calibri" w:eastAsia="Times New Roman" w:hAnsi="Calibri" w:cs="Calibri"/>
          <w:color w:val="auto"/>
          <w:spacing w:val="1"/>
          <w:szCs w:val="22"/>
        </w:rPr>
        <w:t>t</w:t>
      </w:r>
      <w:r w:rsidRPr="00DF7F41">
        <w:rPr>
          <w:rFonts w:ascii="Calibri" w:eastAsia="Times New Roman" w:hAnsi="Calibri" w:cs="Calibri"/>
          <w:color w:val="auto"/>
          <w:szCs w:val="22"/>
        </w:rPr>
        <w:t>y</w:t>
      </w:r>
      <w:r w:rsidRPr="00DF7F41">
        <w:rPr>
          <w:rFonts w:ascii="Calibri" w:eastAsia="Times New Roman" w:hAnsi="Calibri" w:cs="Calibri"/>
          <w:color w:val="auto"/>
          <w:spacing w:val="-2"/>
          <w:szCs w:val="22"/>
        </w:rPr>
        <w:t xml:space="preserve"> </w:t>
      </w:r>
      <w:r w:rsidRPr="00DF7F41">
        <w:rPr>
          <w:rFonts w:ascii="Calibri" w:eastAsia="Times New Roman" w:hAnsi="Calibri" w:cs="Calibri"/>
          <w:color w:val="auto"/>
          <w:spacing w:val="1"/>
          <w:szCs w:val="22"/>
        </w:rPr>
        <w:t>r</w:t>
      </w:r>
      <w:r w:rsidRPr="00DF7F41">
        <w:rPr>
          <w:rFonts w:ascii="Calibri" w:eastAsia="Times New Roman" w:hAnsi="Calibri" w:cs="Calibri"/>
          <w:color w:val="auto"/>
          <w:szCs w:val="22"/>
        </w:rPr>
        <w:t>eq</w:t>
      </w:r>
      <w:r w:rsidRPr="00DF7F41">
        <w:rPr>
          <w:rFonts w:ascii="Calibri" w:eastAsia="Times New Roman" w:hAnsi="Calibri" w:cs="Calibri"/>
          <w:color w:val="auto"/>
          <w:spacing w:val="-2"/>
          <w:szCs w:val="22"/>
        </w:rPr>
        <w:t>u</w:t>
      </w:r>
      <w:r w:rsidRPr="00DF7F41">
        <w:rPr>
          <w:rFonts w:ascii="Calibri" w:eastAsia="Times New Roman" w:hAnsi="Calibri" w:cs="Calibri"/>
          <w:color w:val="auto"/>
          <w:spacing w:val="1"/>
          <w:szCs w:val="22"/>
        </w:rPr>
        <w:t>i</w:t>
      </w:r>
      <w:r w:rsidRPr="00DF7F41">
        <w:rPr>
          <w:rFonts w:ascii="Calibri" w:eastAsia="Times New Roman" w:hAnsi="Calibri" w:cs="Calibri"/>
          <w:color w:val="auto"/>
          <w:spacing w:val="-2"/>
          <w:szCs w:val="22"/>
        </w:rPr>
        <w:t>re</w:t>
      </w:r>
      <w:r w:rsidRPr="00DF7F41">
        <w:rPr>
          <w:rFonts w:ascii="Calibri" w:eastAsia="Times New Roman" w:hAnsi="Calibri" w:cs="Calibri"/>
          <w:color w:val="auto"/>
          <w:spacing w:val="-4"/>
          <w:szCs w:val="22"/>
        </w:rPr>
        <w:t>m</w:t>
      </w:r>
      <w:r w:rsidRPr="00DF7F41">
        <w:rPr>
          <w:rFonts w:ascii="Calibri" w:eastAsia="Times New Roman" w:hAnsi="Calibri" w:cs="Calibri"/>
          <w:color w:val="auto"/>
          <w:szCs w:val="22"/>
        </w:rPr>
        <w:t>en</w:t>
      </w:r>
      <w:r w:rsidRPr="00DF7F41">
        <w:rPr>
          <w:rFonts w:ascii="Calibri" w:eastAsia="Times New Roman" w:hAnsi="Calibri" w:cs="Calibri"/>
          <w:color w:val="auto"/>
          <w:spacing w:val="1"/>
          <w:szCs w:val="22"/>
        </w:rPr>
        <w:t>t</w:t>
      </w:r>
      <w:r w:rsidRPr="00DF7F41">
        <w:rPr>
          <w:rFonts w:ascii="Calibri" w:eastAsia="Times New Roman" w:hAnsi="Calibri" w:cs="Calibri"/>
          <w:color w:val="auto"/>
          <w:szCs w:val="22"/>
        </w:rPr>
        <w:t>s und</w:t>
      </w:r>
      <w:r w:rsidRPr="00DF7F41">
        <w:rPr>
          <w:rFonts w:ascii="Calibri" w:eastAsia="Times New Roman" w:hAnsi="Calibri" w:cs="Calibri"/>
          <w:color w:val="auto"/>
          <w:spacing w:val="1"/>
          <w:szCs w:val="22"/>
        </w:rPr>
        <w:t>e</w:t>
      </w:r>
      <w:r w:rsidRPr="00DF7F41">
        <w:rPr>
          <w:rFonts w:ascii="Calibri" w:eastAsia="Times New Roman" w:hAnsi="Calibri" w:cs="Calibri"/>
          <w:color w:val="auto"/>
          <w:szCs w:val="22"/>
        </w:rPr>
        <w:t>r</w:t>
      </w:r>
      <w:r w:rsidRPr="00DF7F41">
        <w:rPr>
          <w:rFonts w:ascii="Calibri" w:eastAsia="Times New Roman" w:hAnsi="Calibri" w:cs="Calibri"/>
          <w:color w:val="auto"/>
          <w:spacing w:val="-2"/>
          <w:szCs w:val="22"/>
        </w:rPr>
        <w:t xml:space="preserve"> </w:t>
      </w:r>
      <w:r w:rsidRPr="00DF7F41">
        <w:rPr>
          <w:rFonts w:ascii="Calibri" w:eastAsia="Times New Roman" w:hAnsi="Calibri" w:cs="Calibri"/>
          <w:color w:val="auto"/>
          <w:spacing w:val="1"/>
          <w:szCs w:val="22"/>
        </w:rPr>
        <w:t>t</w:t>
      </w:r>
      <w:r w:rsidRPr="00DF7F41">
        <w:rPr>
          <w:rFonts w:ascii="Calibri" w:eastAsia="Times New Roman" w:hAnsi="Calibri" w:cs="Calibri"/>
          <w:color w:val="auto"/>
          <w:szCs w:val="22"/>
        </w:rPr>
        <w:t>he</w:t>
      </w:r>
      <w:r w:rsidRPr="00DF7F41">
        <w:rPr>
          <w:rFonts w:ascii="Calibri" w:eastAsia="Times New Roman" w:hAnsi="Calibri" w:cs="Calibri"/>
          <w:color w:val="auto"/>
          <w:spacing w:val="-2"/>
          <w:szCs w:val="22"/>
        </w:rPr>
        <w:t xml:space="preserve"> </w:t>
      </w:r>
      <w:r w:rsidR="00061140" w:rsidRPr="00DF7F41">
        <w:rPr>
          <w:rFonts w:ascii="Calibri" w:eastAsia="Times New Roman" w:hAnsi="Calibri" w:cs="Calibri"/>
          <w:color w:val="auto"/>
          <w:spacing w:val="1"/>
          <w:szCs w:val="22"/>
        </w:rPr>
        <w:t>ESSA</w:t>
      </w:r>
      <w:r w:rsidRPr="00DF7F41">
        <w:rPr>
          <w:rFonts w:ascii="Calibri" w:eastAsia="Times New Roman" w:hAnsi="Calibri" w:cs="Calibri"/>
          <w:color w:val="auto"/>
          <w:szCs w:val="22"/>
        </w:rPr>
        <w:t xml:space="preserve">. </w:t>
      </w:r>
      <w:r w:rsidRPr="00DF7F41">
        <w:rPr>
          <w:rFonts w:ascii="Calibri" w:eastAsia="Times New Roman" w:hAnsi="Calibri" w:cs="Calibri"/>
          <w:color w:val="auto"/>
          <w:spacing w:val="2"/>
          <w:szCs w:val="22"/>
        </w:rPr>
        <w:t xml:space="preserve"> </w:t>
      </w:r>
      <w:r w:rsidR="000C75AE" w:rsidRPr="00DF7F41">
        <w:rPr>
          <w:rFonts w:ascii="Calibri" w:eastAsia="Times New Roman" w:hAnsi="Calibri" w:cs="Calibri"/>
          <w:color w:val="auto"/>
          <w:szCs w:val="22"/>
        </w:rPr>
        <w:t xml:space="preserve">ESSA transportation requirements are required, </w:t>
      </w:r>
      <w:r w:rsidR="00C36E30" w:rsidRPr="00DF7F41">
        <w:rPr>
          <w:rFonts w:ascii="Calibri" w:eastAsia="Times New Roman" w:hAnsi="Calibri" w:cs="Calibri"/>
          <w:color w:val="auto"/>
          <w:szCs w:val="22"/>
        </w:rPr>
        <w:t>when the student is</w:t>
      </w:r>
      <w:r w:rsidR="00BE2204" w:rsidRPr="00DF7F41">
        <w:rPr>
          <w:rFonts w:ascii="Calibri" w:eastAsia="Times New Roman" w:hAnsi="Calibri" w:cs="Calibri"/>
          <w:color w:val="auto"/>
          <w:szCs w:val="22"/>
        </w:rPr>
        <w:t xml:space="preserve"> in foster care</w:t>
      </w:r>
      <w:r w:rsidR="00F63DA6" w:rsidRPr="00DF7F41">
        <w:rPr>
          <w:rFonts w:ascii="Calibri" w:eastAsia="Times New Roman" w:hAnsi="Calibri" w:cs="Calibri"/>
          <w:color w:val="auto"/>
          <w:szCs w:val="22"/>
        </w:rPr>
        <w:t>.</w:t>
      </w:r>
      <w:r w:rsidR="00BE2204" w:rsidRPr="00DF7F41">
        <w:rPr>
          <w:rFonts w:ascii="Calibri" w:eastAsia="Times New Roman" w:hAnsi="Calibri" w:cs="Calibri"/>
          <w:color w:val="auto"/>
          <w:szCs w:val="22"/>
        </w:rPr>
        <w:t xml:space="preserve"> </w:t>
      </w:r>
      <w:r w:rsidR="00F63DA6" w:rsidRPr="00DF7F41">
        <w:rPr>
          <w:rFonts w:ascii="Calibri" w:eastAsia="Times New Roman" w:hAnsi="Calibri" w:cs="Calibri"/>
          <w:color w:val="auto"/>
          <w:szCs w:val="22"/>
        </w:rPr>
        <w:t>T</w:t>
      </w:r>
      <w:r w:rsidR="00BE2204" w:rsidRPr="00DF7F41">
        <w:rPr>
          <w:rFonts w:ascii="Calibri" w:eastAsia="Times New Roman" w:hAnsi="Calibri" w:cs="Calibri"/>
          <w:color w:val="auto"/>
          <w:szCs w:val="22"/>
        </w:rPr>
        <w:t>he</w:t>
      </w:r>
      <w:r w:rsidR="008B7918" w:rsidRPr="00DF7F41">
        <w:rPr>
          <w:rFonts w:ascii="Calibri" w:eastAsia="Times New Roman" w:hAnsi="Calibri" w:cs="Calibri"/>
          <w:color w:val="auto"/>
          <w:szCs w:val="22"/>
        </w:rPr>
        <w:t xml:space="preserve"> </w:t>
      </w:r>
      <w:r w:rsidR="00040237" w:rsidRPr="00DF7F41">
        <w:rPr>
          <w:rFonts w:ascii="Calibri" w:eastAsia="Times New Roman" w:hAnsi="Calibri" w:cs="Calibri"/>
          <w:color w:val="auto"/>
          <w:szCs w:val="22"/>
        </w:rPr>
        <w:t>transportation agreement</w:t>
      </w:r>
      <w:r w:rsidR="009A7C4E" w:rsidRPr="00DF7F41">
        <w:rPr>
          <w:rFonts w:ascii="Calibri" w:eastAsia="Times New Roman" w:hAnsi="Calibri" w:cs="Calibri"/>
          <w:color w:val="auto"/>
          <w:szCs w:val="22"/>
        </w:rPr>
        <w:t xml:space="preserve"> allows reimbursement for transportation, when the student returns home to their parent</w:t>
      </w:r>
      <w:r w:rsidR="00617C86" w:rsidRPr="00DF7F41">
        <w:rPr>
          <w:rFonts w:ascii="Calibri" w:eastAsia="Times New Roman" w:hAnsi="Calibri" w:cs="Calibri"/>
          <w:color w:val="auto"/>
          <w:szCs w:val="22"/>
        </w:rPr>
        <w:t xml:space="preserve"> </w:t>
      </w:r>
      <w:r w:rsidR="009A7C4E" w:rsidRPr="00DF7F41">
        <w:rPr>
          <w:rFonts w:ascii="Calibri" w:eastAsia="Times New Roman" w:hAnsi="Calibri" w:cs="Calibri"/>
          <w:color w:val="auto"/>
          <w:szCs w:val="22"/>
        </w:rPr>
        <w:t>on Trial Reunification status.</w:t>
      </w:r>
      <w:r w:rsidR="00F63DA6" w:rsidRPr="00DF7F41">
        <w:rPr>
          <w:rFonts w:ascii="Calibri" w:eastAsia="Times New Roman" w:hAnsi="Calibri" w:cs="Calibri"/>
          <w:color w:val="auto"/>
          <w:szCs w:val="22"/>
        </w:rPr>
        <w:t xml:space="preserve"> </w:t>
      </w:r>
      <w:r w:rsidR="00857422" w:rsidRPr="00DF7F41">
        <w:rPr>
          <w:rFonts w:ascii="Calibri" w:eastAsia="Times New Roman" w:hAnsi="Calibri" w:cs="Calibri"/>
          <w:color w:val="auto"/>
          <w:szCs w:val="22"/>
        </w:rPr>
        <w:t xml:space="preserve"> </w:t>
      </w:r>
      <w:r w:rsidR="00F63DA6" w:rsidRPr="00DF7F41">
        <w:rPr>
          <w:rFonts w:ascii="Calibri" w:eastAsia="Times New Roman" w:hAnsi="Calibri" w:cs="Calibri"/>
          <w:color w:val="auto"/>
          <w:szCs w:val="22"/>
        </w:rPr>
        <w:t>I</w:t>
      </w:r>
      <w:r w:rsidR="00F14987" w:rsidRPr="00DF7F41">
        <w:rPr>
          <w:rFonts w:ascii="Calibri" w:eastAsia="Times New Roman" w:hAnsi="Calibri" w:cs="Calibri"/>
          <w:color w:val="auto"/>
          <w:szCs w:val="22"/>
        </w:rPr>
        <w:t xml:space="preserve">f a school change is </w:t>
      </w:r>
      <w:r w:rsidR="00F63DA6" w:rsidRPr="00DF7F41">
        <w:rPr>
          <w:rFonts w:ascii="Calibri" w:eastAsia="Times New Roman" w:hAnsi="Calibri" w:cs="Calibri"/>
          <w:color w:val="auto"/>
          <w:szCs w:val="22"/>
        </w:rPr>
        <w:t>necessary, transportation</w:t>
      </w:r>
      <w:r w:rsidR="00C36E30" w:rsidRPr="00DF7F41">
        <w:rPr>
          <w:rFonts w:ascii="Calibri" w:eastAsia="Times New Roman" w:hAnsi="Calibri" w:cs="Calibri"/>
          <w:color w:val="auto"/>
          <w:szCs w:val="22"/>
        </w:rPr>
        <w:t xml:space="preserve"> is </w:t>
      </w:r>
      <w:r w:rsidR="008B59FB" w:rsidRPr="00DF7F41">
        <w:rPr>
          <w:rFonts w:ascii="Calibri" w:eastAsia="Times New Roman" w:hAnsi="Calibri" w:cs="Calibri"/>
          <w:color w:val="auto"/>
          <w:szCs w:val="22"/>
        </w:rPr>
        <w:t>only reimbursed</w:t>
      </w:r>
      <w:r w:rsidR="00827EF6" w:rsidRPr="00DF7F41">
        <w:rPr>
          <w:rFonts w:ascii="Calibri" w:eastAsia="Times New Roman" w:hAnsi="Calibri" w:cs="Calibri"/>
          <w:color w:val="auto"/>
          <w:szCs w:val="22"/>
        </w:rPr>
        <w:t xml:space="preserve"> while the student is in DHS custody.</w:t>
      </w:r>
    </w:p>
    <w:p w14:paraId="2269D413" w14:textId="40B1060F" w:rsidR="00DB0F44" w:rsidRPr="00D87605" w:rsidRDefault="00FD371C" w:rsidP="00EA3D97">
      <w:pPr>
        <w:pStyle w:val="ListParagraph"/>
        <w:numPr>
          <w:ilvl w:val="0"/>
          <w:numId w:val="8"/>
        </w:numPr>
        <w:ind w:left="810" w:right="111"/>
        <w:rPr>
          <w:rFonts w:ascii="Calibri" w:eastAsia="Times New Roman" w:hAnsi="Calibri" w:cs="Calibri"/>
          <w:color w:val="auto"/>
          <w:spacing w:val="4"/>
          <w:szCs w:val="22"/>
        </w:rPr>
      </w:pPr>
      <w:r>
        <w:rPr>
          <w:rFonts w:ascii="Calibri" w:eastAsia="Times New Roman" w:hAnsi="Calibri" w:cs="Calibri"/>
          <w:color w:val="auto"/>
          <w:szCs w:val="22"/>
        </w:rPr>
        <w:t>O</w:t>
      </w:r>
      <w:r w:rsidR="00D419DE" w:rsidRPr="00D87605">
        <w:rPr>
          <w:rFonts w:ascii="Calibri" w:eastAsia="Times New Roman" w:hAnsi="Calibri" w:cs="Calibri"/>
          <w:color w:val="auto"/>
          <w:szCs w:val="22"/>
        </w:rPr>
        <w:t>DHS cannot reimburse transportation, once a student turns 21 years old.</w:t>
      </w:r>
    </w:p>
    <w:p w14:paraId="66AA24C1" w14:textId="02CF9969" w:rsidR="009765AE" w:rsidRPr="00CE4BC0" w:rsidRDefault="00672699" w:rsidP="00EA3D97">
      <w:pPr>
        <w:pStyle w:val="ListParagraph"/>
        <w:numPr>
          <w:ilvl w:val="0"/>
          <w:numId w:val="8"/>
        </w:numPr>
        <w:ind w:left="810" w:right="111"/>
        <w:rPr>
          <w:rFonts w:ascii="Calibri" w:hAnsi="Calibri" w:cs="Calibri"/>
          <w:b/>
          <w:iCs/>
          <w:szCs w:val="22"/>
        </w:rPr>
      </w:pPr>
      <w:r w:rsidRPr="00D87605">
        <w:rPr>
          <w:rFonts w:ascii="Calibri" w:eastAsia="Times New Roman" w:hAnsi="Calibri" w:cs="Calibri"/>
          <w:color w:val="auto"/>
          <w:spacing w:val="4"/>
          <w:szCs w:val="22"/>
        </w:rPr>
        <w:t>Charter schools, all of which are public schools in Oregon</w:t>
      </w:r>
      <w:r w:rsidR="0054394D" w:rsidRPr="00D87605">
        <w:rPr>
          <w:rFonts w:ascii="Calibri" w:eastAsia="Times New Roman" w:hAnsi="Calibri" w:cs="Calibri"/>
          <w:color w:val="auto"/>
          <w:spacing w:val="4"/>
          <w:szCs w:val="22"/>
        </w:rPr>
        <w:t>,</w:t>
      </w:r>
      <w:r w:rsidRPr="00D87605">
        <w:rPr>
          <w:rFonts w:ascii="Calibri" w:eastAsia="Times New Roman" w:hAnsi="Calibri" w:cs="Calibri"/>
          <w:color w:val="auto"/>
          <w:spacing w:val="4"/>
          <w:szCs w:val="22"/>
        </w:rPr>
        <w:t xml:space="preserve"> are included in this requirement if they are the school district/school of origin.</w:t>
      </w:r>
    </w:p>
    <w:p w14:paraId="713D140E" w14:textId="0500CAC6" w:rsidR="00CE4BC0" w:rsidRPr="00D87605" w:rsidRDefault="00CE4BC0" w:rsidP="00EA3D97">
      <w:pPr>
        <w:pStyle w:val="ListParagraph"/>
        <w:numPr>
          <w:ilvl w:val="0"/>
          <w:numId w:val="8"/>
        </w:numPr>
        <w:ind w:left="810" w:right="111"/>
        <w:rPr>
          <w:rFonts w:ascii="Calibri" w:hAnsi="Calibri" w:cs="Calibri"/>
          <w:b/>
          <w:iCs/>
          <w:szCs w:val="22"/>
        </w:rPr>
      </w:pPr>
      <w:r>
        <w:rPr>
          <w:rFonts w:ascii="Calibri" w:eastAsia="Times New Roman" w:hAnsi="Calibri" w:cs="Calibri"/>
          <w:color w:val="auto"/>
          <w:spacing w:val="4"/>
          <w:szCs w:val="22"/>
        </w:rPr>
        <w:t>Should any updates or changes occur which may impact procedures related to transporting students in Foster Care, this information will be shared with relevant parties efficiently and comprehensively.</w:t>
      </w:r>
    </w:p>
    <w:p w14:paraId="1129CF26" w14:textId="77777777" w:rsidR="009765AE" w:rsidRPr="00D87605" w:rsidRDefault="009765AE" w:rsidP="001C5473">
      <w:pPr>
        <w:contextualSpacing/>
        <w:rPr>
          <w:rFonts w:ascii="Calibri" w:hAnsi="Calibri" w:cs="Calibri"/>
          <w:b/>
          <w:iCs/>
          <w:color w:val="auto"/>
          <w:szCs w:val="22"/>
        </w:rPr>
      </w:pPr>
    </w:p>
    <w:p w14:paraId="44BEAC23" w14:textId="1728BEBB" w:rsidR="00672699" w:rsidRPr="00D87605" w:rsidRDefault="00672699" w:rsidP="001C5473">
      <w:pPr>
        <w:ind w:left="360"/>
        <w:contextualSpacing/>
        <w:rPr>
          <w:rFonts w:ascii="Calibri" w:hAnsi="Calibri" w:cs="Calibri"/>
          <w:b/>
          <w:iCs/>
          <w:color w:val="auto"/>
          <w:szCs w:val="22"/>
        </w:rPr>
      </w:pPr>
      <w:r w:rsidRPr="00D87605">
        <w:rPr>
          <w:rFonts w:ascii="Calibri" w:hAnsi="Calibri" w:cs="Calibri"/>
          <w:b/>
          <w:iCs/>
          <w:color w:val="auto"/>
          <w:szCs w:val="22"/>
        </w:rPr>
        <w:lastRenderedPageBreak/>
        <w:t>School District/School of Origin Transportation Cost Reimbursement</w:t>
      </w:r>
    </w:p>
    <w:p w14:paraId="3E29C639" w14:textId="4C9706D5" w:rsidR="00171184" w:rsidRPr="0035489F" w:rsidRDefault="00672699" w:rsidP="00EA3D97">
      <w:pPr>
        <w:pStyle w:val="ListParagraph"/>
        <w:widowControl w:val="0"/>
        <w:numPr>
          <w:ilvl w:val="0"/>
          <w:numId w:val="9"/>
        </w:numPr>
        <w:tabs>
          <w:tab w:val="left" w:pos="820"/>
        </w:tabs>
        <w:ind w:left="810" w:right="94"/>
        <w:rPr>
          <w:rFonts w:ascii="Calibri" w:hAnsi="Calibri" w:cs="Calibri"/>
          <w:bCs/>
          <w:color w:val="auto"/>
          <w:szCs w:val="22"/>
        </w:rPr>
      </w:pPr>
      <w:r w:rsidRPr="00D87605">
        <w:rPr>
          <w:rFonts w:ascii="Calibri" w:hAnsi="Calibri" w:cs="Calibri"/>
          <w:bCs/>
          <w:color w:val="auto"/>
          <w:szCs w:val="22"/>
        </w:rPr>
        <w:t xml:space="preserve">Transportation costs for qualifying students are eligible for reimbursement from the </w:t>
      </w:r>
      <w:hyperlink r:id="rId31" w:history="1">
        <w:r w:rsidRPr="00DF7F41">
          <w:rPr>
            <w:rStyle w:val="Hyperlink"/>
            <w:rFonts w:ascii="Calibri" w:hAnsi="Calibri" w:cs="Calibri"/>
            <w:bCs/>
            <w:color w:val="0000FF"/>
            <w:szCs w:val="22"/>
          </w:rPr>
          <w:t>State</w:t>
        </w:r>
        <w:r w:rsidRPr="00D87605">
          <w:rPr>
            <w:rStyle w:val="Hyperlink"/>
            <w:rFonts w:ascii="Calibri" w:hAnsi="Calibri" w:cs="Calibri"/>
            <w:bCs/>
            <w:szCs w:val="22"/>
          </w:rPr>
          <w:t xml:space="preserve"> School Fund </w:t>
        </w:r>
        <w:r w:rsidRPr="00DF7F41">
          <w:rPr>
            <w:rStyle w:val="Hyperlink"/>
            <w:rFonts w:ascii="Calibri" w:hAnsi="Calibri" w:cs="Calibri"/>
            <w:bCs/>
            <w:color w:val="0000FF"/>
            <w:szCs w:val="22"/>
          </w:rPr>
          <w:t>Transportation</w:t>
        </w:r>
        <w:r w:rsidRPr="00D87605">
          <w:rPr>
            <w:rStyle w:val="Hyperlink"/>
            <w:rFonts w:ascii="Calibri" w:hAnsi="Calibri" w:cs="Calibri"/>
            <w:bCs/>
            <w:szCs w:val="22"/>
          </w:rPr>
          <w:t xml:space="preserve"> Grant</w:t>
        </w:r>
      </w:hyperlink>
      <w:r w:rsidR="00C36E30" w:rsidRPr="00D87605">
        <w:rPr>
          <w:rFonts w:ascii="Calibri" w:hAnsi="Calibri" w:cs="Calibri"/>
          <w:bCs/>
          <w:color w:val="auto"/>
          <w:szCs w:val="22"/>
        </w:rPr>
        <w:t xml:space="preserve"> based on</w:t>
      </w:r>
      <w:r w:rsidRPr="00D87605">
        <w:rPr>
          <w:rFonts w:ascii="Calibri" w:hAnsi="Calibri" w:cs="Calibri"/>
          <w:bCs/>
          <w:color w:val="auto"/>
          <w:szCs w:val="22"/>
        </w:rPr>
        <w:t xml:space="preserve"> th</w:t>
      </w:r>
      <w:r w:rsidR="00C36E30" w:rsidRPr="00D87605">
        <w:rPr>
          <w:rFonts w:ascii="Calibri" w:hAnsi="Calibri" w:cs="Calibri"/>
          <w:bCs/>
          <w:color w:val="auto"/>
          <w:szCs w:val="22"/>
        </w:rPr>
        <w:t xml:space="preserve">e rates (70%, 80%, </w:t>
      </w:r>
      <w:r w:rsidR="0030450A">
        <w:rPr>
          <w:rFonts w:ascii="Calibri" w:hAnsi="Calibri" w:cs="Calibri"/>
          <w:bCs/>
          <w:color w:val="auto"/>
          <w:szCs w:val="22"/>
        </w:rPr>
        <w:t xml:space="preserve">and </w:t>
      </w:r>
      <w:r w:rsidR="00C36E30" w:rsidRPr="00D87605">
        <w:rPr>
          <w:rFonts w:ascii="Calibri" w:hAnsi="Calibri" w:cs="Calibri"/>
          <w:bCs/>
          <w:color w:val="auto"/>
          <w:szCs w:val="22"/>
        </w:rPr>
        <w:t xml:space="preserve">90%) for the </w:t>
      </w:r>
      <w:r w:rsidRPr="00D87605">
        <w:rPr>
          <w:rFonts w:ascii="Calibri" w:hAnsi="Calibri" w:cs="Calibri"/>
          <w:bCs/>
          <w:color w:val="auto"/>
          <w:szCs w:val="22"/>
        </w:rPr>
        <w:t xml:space="preserve">school district origin. The remaining costs not reimbursed from the State School Fund Transportation Grant (10%, 20%, 30%) are also eligible for reimbursement. </w:t>
      </w:r>
    </w:p>
    <w:p w14:paraId="27A7A8B6" w14:textId="2A52522F" w:rsidR="009765AE" w:rsidRDefault="00672699" w:rsidP="00EA3D97">
      <w:pPr>
        <w:pStyle w:val="ListParagraph"/>
        <w:widowControl w:val="0"/>
        <w:numPr>
          <w:ilvl w:val="0"/>
          <w:numId w:val="9"/>
        </w:numPr>
        <w:tabs>
          <w:tab w:val="left" w:pos="820"/>
        </w:tabs>
        <w:ind w:left="810" w:right="94"/>
        <w:rPr>
          <w:rFonts w:ascii="Calibri" w:hAnsi="Calibri" w:cs="Calibri"/>
          <w:bCs/>
          <w:color w:val="auto"/>
          <w:szCs w:val="22"/>
        </w:rPr>
      </w:pPr>
      <w:r w:rsidRPr="00D87605">
        <w:rPr>
          <w:rFonts w:ascii="Calibri" w:hAnsi="Calibri" w:cs="Calibri"/>
          <w:bCs/>
          <w:color w:val="auto"/>
          <w:szCs w:val="22"/>
        </w:rPr>
        <w:t xml:space="preserve">Invoices for the remaining balance </w:t>
      </w:r>
      <w:r w:rsidR="008B59FB" w:rsidRPr="00D87605">
        <w:rPr>
          <w:rFonts w:ascii="Calibri" w:hAnsi="Calibri" w:cs="Calibri"/>
          <w:bCs/>
          <w:color w:val="auto"/>
          <w:szCs w:val="22"/>
        </w:rPr>
        <w:t>are</w:t>
      </w:r>
      <w:r w:rsidR="00C36E30" w:rsidRPr="00D87605">
        <w:rPr>
          <w:rFonts w:ascii="Calibri" w:hAnsi="Calibri" w:cs="Calibri"/>
          <w:bCs/>
          <w:color w:val="auto"/>
          <w:szCs w:val="22"/>
        </w:rPr>
        <w:t xml:space="preserve"> </w:t>
      </w:r>
      <w:r w:rsidRPr="00D87605">
        <w:rPr>
          <w:rFonts w:ascii="Calibri" w:hAnsi="Calibri" w:cs="Calibri"/>
          <w:bCs/>
          <w:color w:val="auto"/>
          <w:szCs w:val="22"/>
        </w:rPr>
        <w:t>submitted to the Department of Education per the department’s approved invoice system, where federal matching funds from the Department of Human Services are to be used to pay the remaining balances. Reimbursements will not exceed 100% of the total of approved costs. Failure to use the Department of Education’s invoice system and/or supply required information may result in denial of claim(s).</w:t>
      </w:r>
    </w:p>
    <w:p w14:paraId="33279058" w14:textId="49E95E0E" w:rsidR="00FD371C" w:rsidRPr="00FD371C" w:rsidRDefault="00FD371C" w:rsidP="00FD371C">
      <w:pPr>
        <w:pStyle w:val="ListParagraph"/>
        <w:widowControl w:val="0"/>
        <w:numPr>
          <w:ilvl w:val="0"/>
          <w:numId w:val="9"/>
        </w:numPr>
        <w:tabs>
          <w:tab w:val="left" w:pos="820"/>
        </w:tabs>
        <w:ind w:left="810" w:right="94"/>
        <w:rPr>
          <w:rFonts w:ascii="Calibri" w:hAnsi="Calibri" w:cs="Calibri"/>
          <w:bCs/>
          <w:color w:val="auto"/>
          <w:szCs w:val="22"/>
        </w:rPr>
      </w:pPr>
      <w:r>
        <w:rPr>
          <w:rFonts w:ascii="Calibri" w:hAnsi="Calibri" w:cs="Calibri"/>
          <w:bCs/>
          <w:color w:val="auto"/>
          <w:szCs w:val="22"/>
        </w:rPr>
        <w:t>School Districts should only provide school of origin transportation, when there is a transportation request on file from the ODHS caseworker.</w:t>
      </w:r>
    </w:p>
    <w:p w14:paraId="34E282E2" w14:textId="2D753122" w:rsidR="00672699" w:rsidRPr="00D87605" w:rsidRDefault="00672699" w:rsidP="00EA3D97">
      <w:pPr>
        <w:pStyle w:val="ListParagraph"/>
        <w:widowControl w:val="0"/>
        <w:numPr>
          <w:ilvl w:val="0"/>
          <w:numId w:val="9"/>
        </w:numPr>
        <w:tabs>
          <w:tab w:val="left" w:pos="820"/>
        </w:tabs>
        <w:ind w:left="810" w:right="94"/>
        <w:rPr>
          <w:rFonts w:ascii="Calibri" w:hAnsi="Calibri" w:cs="Calibri"/>
          <w:bCs/>
          <w:color w:val="auto"/>
          <w:szCs w:val="22"/>
        </w:rPr>
      </w:pPr>
      <w:r w:rsidRPr="00D87605">
        <w:rPr>
          <w:rFonts w:ascii="Calibri" w:eastAsia="Times New Roman" w:hAnsi="Calibri" w:cs="Calibri"/>
          <w:color w:val="auto"/>
          <w:spacing w:val="1"/>
          <w:szCs w:val="22"/>
        </w:rPr>
        <w:t xml:space="preserve">ODE and </w:t>
      </w:r>
      <w:r w:rsidR="00FD371C">
        <w:rPr>
          <w:rFonts w:ascii="Calibri" w:eastAsia="Times New Roman" w:hAnsi="Calibri" w:cs="Calibri"/>
          <w:color w:val="auto"/>
          <w:spacing w:val="1"/>
          <w:szCs w:val="22"/>
        </w:rPr>
        <w:t>O</w:t>
      </w:r>
      <w:r w:rsidRPr="00D87605">
        <w:rPr>
          <w:rFonts w:ascii="Calibri" w:eastAsia="Times New Roman" w:hAnsi="Calibri" w:cs="Calibri"/>
          <w:color w:val="auto"/>
          <w:spacing w:val="1"/>
          <w:szCs w:val="22"/>
        </w:rPr>
        <w:t>DHS will work collaboratively to develop a secure referral and invoicing process that ensures the protection of personal protected information.</w:t>
      </w:r>
    </w:p>
    <w:p w14:paraId="70C3DDB5" w14:textId="7138DBE0" w:rsidR="00672699" w:rsidRPr="00D87605" w:rsidRDefault="00CB5775" w:rsidP="008B59FB">
      <w:pPr>
        <w:ind w:left="360" w:firstLine="360"/>
        <w:rPr>
          <w:rFonts w:ascii="Calibri" w:hAnsi="Calibri" w:cs="Calibri"/>
          <w:color w:val="auto"/>
          <w:szCs w:val="22"/>
          <w:u w:val="single"/>
        </w:rPr>
      </w:pPr>
      <w:hyperlink r:id="rId32" w:history="1">
        <w:r w:rsidR="0026080A" w:rsidRPr="00D87605">
          <w:rPr>
            <w:rStyle w:val="Hyperlink"/>
            <w:rFonts w:ascii="Calibri" w:hAnsi="Calibri" w:cs="Calibri"/>
            <w:szCs w:val="22"/>
          </w:rPr>
          <w:t>A Guideline for Developing Foster Care Transportation Procedures</w:t>
        </w:r>
      </w:hyperlink>
    </w:p>
    <w:p w14:paraId="0AE44CA9" w14:textId="77777777" w:rsidR="0026080A" w:rsidRPr="00D87605" w:rsidRDefault="0026080A" w:rsidP="001C5473">
      <w:pPr>
        <w:ind w:left="360"/>
        <w:rPr>
          <w:rFonts w:ascii="Calibri" w:hAnsi="Calibri" w:cs="Calibri"/>
          <w:color w:val="auto"/>
          <w:szCs w:val="22"/>
          <w:u w:val="single"/>
        </w:rPr>
      </w:pPr>
    </w:p>
    <w:p w14:paraId="7388C9B0" w14:textId="799721C2" w:rsidR="006330FE" w:rsidRPr="00D87605" w:rsidRDefault="00672699" w:rsidP="001C5473">
      <w:pPr>
        <w:ind w:firstLine="360"/>
        <w:contextualSpacing/>
        <w:rPr>
          <w:rFonts w:ascii="Calibri" w:hAnsi="Calibri" w:cs="Calibri"/>
          <w:b/>
          <w:iCs/>
          <w:color w:val="auto"/>
          <w:szCs w:val="22"/>
        </w:rPr>
      </w:pPr>
      <w:r w:rsidRPr="00D87605">
        <w:rPr>
          <w:rFonts w:ascii="Calibri" w:hAnsi="Calibri" w:cs="Calibri"/>
          <w:b/>
          <w:iCs/>
          <w:color w:val="auto"/>
          <w:szCs w:val="22"/>
        </w:rPr>
        <w:t>Foster Student School of Origin Transportation Reimbursement Process (form attached)</w:t>
      </w:r>
    </w:p>
    <w:p w14:paraId="72D7C19D" w14:textId="5632BCFB" w:rsidR="00026166" w:rsidRPr="00D87605" w:rsidRDefault="00672699" w:rsidP="001C5473">
      <w:pPr>
        <w:ind w:left="360"/>
        <w:rPr>
          <w:rFonts w:ascii="Calibri" w:hAnsi="Calibri" w:cs="Calibri"/>
          <w:bCs/>
          <w:szCs w:val="22"/>
        </w:rPr>
      </w:pPr>
      <w:r w:rsidRPr="00D87605">
        <w:rPr>
          <w:rFonts w:ascii="Calibri" w:hAnsi="Calibri" w:cs="Calibri"/>
          <w:bCs/>
          <w:szCs w:val="22"/>
        </w:rPr>
        <w:t xml:space="preserve">ODE is requesting that school </w:t>
      </w:r>
      <w:r w:rsidR="0054394D" w:rsidRPr="00D87605">
        <w:rPr>
          <w:rFonts w:ascii="Calibri" w:hAnsi="Calibri" w:cs="Calibri"/>
          <w:bCs/>
          <w:szCs w:val="22"/>
        </w:rPr>
        <w:t xml:space="preserve">districts submit an invoice approximately 6 weeks after the end of each quarter using the </w:t>
      </w:r>
      <w:hyperlink r:id="rId33" w:history="1">
        <w:r w:rsidR="0054394D" w:rsidRPr="00D87605">
          <w:rPr>
            <w:rStyle w:val="Hyperlink"/>
            <w:rFonts w:ascii="Calibri" w:hAnsi="Calibri" w:cs="Calibri"/>
            <w:bCs/>
            <w:szCs w:val="22"/>
          </w:rPr>
          <w:t>Transportation Reimbursement Form</w:t>
        </w:r>
      </w:hyperlink>
      <w:r w:rsidR="0054394D" w:rsidRPr="00D87605">
        <w:rPr>
          <w:rFonts w:ascii="Calibri" w:hAnsi="Calibri" w:cs="Calibri"/>
          <w:bCs/>
          <w:szCs w:val="22"/>
        </w:rPr>
        <w:t>.</w:t>
      </w:r>
      <w:r w:rsidR="00026166" w:rsidRPr="00D87605">
        <w:rPr>
          <w:rFonts w:ascii="Calibri" w:hAnsi="Calibri" w:cs="Calibri"/>
          <w:bCs/>
          <w:szCs w:val="22"/>
        </w:rPr>
        <w:tab/>
      </w:r>
      <w:r w:rsidR="00026166" w:rsidRPr="00D87605">
        <w:rPr>
          <w:rFonts w:ascii="Calibri" w:hAnsi="Calibri" w:cs="Calibri"/>
          <w:bCs/>
          <w:szCs w:val="22"/>
        </w:rPr>
        <w:tab/>
      </w:r>
    </w:p>
    <w:p w14:paraId="0C63CE6E" w14:textId="6DCA840E" w:rsidR="00373269" w:rsidRPr="00D87605" w:rsidRDefault="006330FE" w:rsidP="00373269">
      <w:pPr>
        <w:ind w:left="360"/>
        <w:rPr>
          <w:rFonts w:ascii="Calibri" w:hAnsi="Calibri" w:cs="Calibri"/>
          <w:bCs/>
          <w:szCs w:val="22"/>
        </w:rPr>
      </w:pPr>
      <w:r w:rsidRPr="00D87605">
        <w:rPr>
          <w:rFonts w:ascii="Calibri" w:hAnsi="Calibri" w:cs="Calibri"/>
          <w:bCs/>
          <w:szCs w:val="22"/>
        </w:rPr>
        <w:tab/>
      </w:r>
    </w:p>
    <w:p w14:paraId="2E68A2DC" w14:textId="77777777" w:rsidR="006C0E54" w:rsidRPr="00373269" w:rsidRDefault="006C0E54" w:rsidP="003A2557">
      <w:pPr>
        <w:pStyle w:val="ListParagraph"/>
        <w:numPr>
          <w:ilvl w:val="0"/>
          <w:numId w:val="10"/>
        </w:numPr>
        <w:rPr>
          <w:rFonts w:ascii="Calibri" w:hAnsi="Calibri" w:cs="Calibri"/>
          <w:bCs/>
          <w:szCs w:val="22"/>
          <w:u w:val="single"/>
        </w:rPr>
      </w:pPr>
      <w:r w:rsidRPr="00373269">
        <w:rPr>
          <w:rFonts w:ascii="Calibri" w:hAnsi="Calibri" w:cs="Calibri"/>
          <w:bCs/>
          <w:szCs w:val="22"/>
          <w:u w:val="single"/>
        </w:rPr>
        <w:t>STEPS FOR REQUEST</w:t>
      </w:r>
      <w:r w:rsidR="002C3926" w:rsidRPr="00373269">
        <w:rPr>
          <w:rFonts w:ascii="Calibri" w:hAnsi="Calibri" w:cs="Calibri"/>
          <w:bCs/>
          <w:szCs w:val="22"/>
          <w:u w:val="single"/>
        </w:rPr>
        <w:t>ING TRANSPORTATION REIMBURESMENT</w:t>
      </w:r>
    </w:p>
    <w:p w14:paraId="3060ABCC" w14:textId="41EA77F7" w:rsidR="00373269" w:rsidRPr="00373269" w:rsidRDefault="00C36E30" w:rsidP="00373269">
      <w:pPr>
        <w:pStyle w:val="ListParagraph"/>
        <w:numPr>
          <w:ilvl w:val="2"/>
          <w:numId w:val="10"/>
        </w:numPr>
        <w:rPr>
          <w:rFonts w:ascii="Calibri" w:hAnsi="Calibri" w:cs="Calibri"/>
          <w:bCs/>
          <w:szCs w:val="22"/>
        </w:rPr>
      </w:pPr>
      <w:r w:rsidRPr="00D87605">
        <w:rPr>
          <w:rFonts w:ascii="Calibri" w:hAnsi="Calibri" w:cs="Calibri"/>
          <w:bCs/>
          <w:szCs w:val="22"/>
        </w:rPr>
        <w:t xml:space="preserve">Coordinate </w:t>
      </w:r>
      <w:r w:rsidR="006C0E54" w:rsidRPr="00D87605">
        <w:rPr>
          <w:rFonts w:ascii="Calibri" w:hAnsi="Calibri" w:cs="Calibri"/>
          <w:bCs/>
          <w:szCs w:val="22"/>
        </w:rPr>
        <w:t>with district transportation department and business office</w:t>
      </w:r>
      <w:r w:rsidR="005F38D7" w:rsidRPr="00D87605">
        <w:rPr>
          <w:rFonts w:ascii="Calibri" w:hAnsi="Calibri" w:cs="Calibri"/>
          <w:bCs/>
          <w:szCs w:val="22"/>
        </w:rPr>
        <w:t>.</w:t>
      </w:r>
    </w:p>
    <w:p w14:paraId="45CED6B2" w14:textId="55EE41D7" w:rsidR="003F78BA" w:rsidRPr="00D87605" w:rsidRDefault="006C0E54" w:rsidP="003A2557">
      <w:pPr>
        <w:pStyle w:val="ListParagraph"/>
        <w:numPr>
          <w:ilvl w:val="2"/>
          <w:numId w:val="10"/>
        </w:numPr>
        <w:rPr>
          <w:rFonts w:ascii="Calibri" w:hAnsi="Calibri" w:cs="Calibri"/>
          <w:bCs/>
          <w:szCs w:val="22"/>
        </w:rPr>
      </w:pPr>
      <w:r w:rsidRPr="00D87605">
        <w:rPr>
          <w:rFonts w:ascii="Calibri" w:hAnsi="Calibri" w:cs="Calibri"/>
          <w:bCs/>
          <w:szCs w:val="22"/>
        </w:rPr>
        <w:t xml:space="preserve">Use </w:t>
      </w:r>
      <w:r w:rsidR="00C36E30" w:rsidRPr="00D87605">
        <w:rPr>
          <w:rFonts w:ascii="Calibri" w:hAnsi="Calibri" w:cs="Calibri"/>
          <w:bCs/>
          <w:szCs w:val="22"/>
        </w:rPr>
        <w:t xml:space="preserve">the </w:t>
      </w:r>
      <w:r w:rsidRPr="00D87605">
        <w:rPr>
          <w:rFonts w:ascii="Calibri" w:hAnsi="Calibri" w:cs="Calibri"/>
          <w:bCs/>
          <w:szCs w:val="22"/>
        </w:rPr>
        <w:t>note tab to indicate any information that may further describe the transportation arrangement (foster family is providing transportation, agreem</w:t>
      </w:r>
      <w:r w:rsidR="00C36E30" w:rsidRPr="00D87605">
        <w:rPr>
          <w:rFonts w:ascii="Calibri" w:hAnsi="Calibri" w:cs="Calibri"/>
          <w:bCs/>
          <w:szCs w:val="22"/>
        </w:rPr>
        <w:t xml:space="preserve">ent between districts to share </w:t>
      </w:r>
      <w:r w:rsidRPr="00D87605">
        <w:rPr>
          <w:rFonts w:ascii="Calibri" w:hAnsi="Calibri" w:cs="Calibri"/>
          <w:bCs/>
          <w:szCs w:val="22"/>
        </w:rPr>
        <w:t>transportation)</w:t>
      </w:r>
      <w:r w:rsidR="005F38D7" w:rsidRPr="00D87605">
        <w:rPr>
          <w:rFonts w:ascii="Calibri" w:hAnsi="Calibri" w:cs="Calibri"/>
          <w:bCs/>
          <w:szCs w:val="22"/>
        </w:rPr>
        <w:t>.</w:t>
      </w:r>
    </w:p>
    <w:p w14:paraId="02458BBD" w14:textId="5EC3DC23" w:rsidR="003F78BA" w:rsidRPr="00D87605" w:rsidRDefault="003F78BA" w:rsidP="003A2557">
      <w:pPr>
        <w:pStyle w:val="ListParagraph"/>
        <w:numPr>
          <w:ilvl w:val="2"/>
          <w:numId w:val="10"/>
        </w:numPr>
        <w:rPr>
          <w:rFonts w:ascii="Calibri" w:hAnsi="Calibri" w:cs="Calibri"/>
          <w:bCs/>
          <w:szCs w:val="22"/>
        </w:rPr>
      </w:pPr>
      <w:r w:rsidRPr="00D87605">
        <w:rPr>
          <w:rFonts w:ascii="Calibri" w:hAnsi="Calibri" w:cs="Calibri"/>
          <w:bCs/>
          <w:szCs w:val="22"/>
        </w:rPr>
        <w:t>Information districts need to p</w:t>
      </w:r>
      <w:r w:rsidR="005F38D7" w:rsidRPr="00D87605">
        <w:rPr>
          <w:rFonts w:ascii="Calibri" w:hAnsi="Calibri" w:cs="Calibri"/>
          <w:bCs/>
          <w:szCs w:val="22"/>
        </w:rPr>
        <w:t>rovide on the reimbursement form are;</w:t>
      </w:r>
    </w:p>
    <w:p w14:paraId="410E8FB3" w14:textId="73573FAA" w:rsidR="003F78BA" w:rsidRPr="00D87605" w:rsidRDefault="003F78BA" w:rsidP="003A2557">
      <w:pPr>
        <w:pStyle w:val="ListParagraph"/>
        <w:numPr>
          <w:ilvl w:val="2"/>
          <w:numId w:val="19"/>
        </w:numPr>
        <w:rPr>
          <w:rFonts w:ascii="Calibri" w:hAnsi="Calibri" w:cs="Calibri"/>
          <w:bCs/>
          <w:szCs w:val="22"/>
        </w:rPr>
      </w:pPr>
      <w:r w:rsidRPr="00D87605">
        <w:rPr>
          <w:rFonts w:ascii="Calibri" w:hAnsi="Calibri" w:cs="Calibri"/>
          <w:bCs/>
          <w:szCs w:val="22"/>
        </w:rPr>
        <w:t>School District of Residence (Foster Student Resident Home)</w:t>
      </w:r>
    </w:p>
    <w:p w14:paraId="7133B224" w14:textId="51B13614" w:rsidR="00214048" w:rsidRPr="00D87605" w:rsidRDefault="003F78BA" w:rsidP="003A2557">
      <w:pPr>
        <w:pStyle w:val="ListParagraph"/>
        <w:numPr>
          <w:ilvl w:val="2"/>
          <w:numId w:val="19"/>
        </w:numPr>
        <w:rPr>
          <w:rFonts w:ascii="Calibri" w:hAnsi="Calibri" w:cs="Calibri"/>
          <w:bCs/>
          <w:szCs w:val="22"/>
        </w:rPr>
      </w:pPr>
      <w:r w:rsidRPr="00D87605">
        <w:rPr>
          <w:rFonts w:ascii="Calibri" w:hAnsi="Calibri" w:cs="Calibri"/>
          <w:bCs/>
          <w:szCs w:val="22"/>
        </w:rPr>
        <w:t>Student Name</w:t>
      </w:r>
    </w:p>
    <w:p w14:paraId="2691A80B" w14:textId="361250E9" w:rsidR="00790C30" w:rsidRPr="00D87605" w:rsidRDefault="003F78BA" w:rsidP="003A2557">
      <w:pPr>
        <w:pStyle w:val="ListParagraph"/>
        <w:numPr>
          <w:ilvl w:val="2"/>
          <w:numId w:val="19"/>
        </w:numPr>
        <w:rPr>
          <w:rFonts w:ascii="Calibri" w:hAnsi="Calibri" w:cs="Calibri"/>
          <w:bCs/>
          <w:szCs w:val="22"/>
        </w:rPr>
      </w:pPr>
      <w:r w:rsidRPr="00D87605">
        <w:rPr>
          <w:rFonts w:ascii="Calibri" w:hAnsi="Calibri" w:cs="Calibri"/>
          <w:bCs/>
          <w:szCs w:val="22"/>
        </w:rPr>
        <w:t>SSID #</w:t>
      </w:r>
    </w:p>
    <w:p w14:paraId="437A5296" w14:textId="207F6E6A" w:rsidR="00171184" w:rsidRPr="00D87605" w:rsidRDefault="00171184" w:rsidP="003A2557">
      <w:pPr>
        <w:pStyle w:val="ListParagraph"/>
        <w:numPr>
          <w:ilvl w:val="2"/>
          <w:numId w:val="19"/>
        </w:numPr>
        <w:rPr>
          <w:rFonts w:ascii="Calibri" w:hAnsi="Calibri" w:cs="Calibri"/>
          <w:bCs/>
          <w:szCs w:val="22"/>
        </w:rPr>
      </w:pPr>
      <w:r w:rsidRPr="00D87605">
        <w:rPr>
          <w:rFonts w:ascii="Calibri" w:hAnsi="Calibri" w:cs="Calibri"/>
          <w:bCs/>
          <w:szCs w:val="22"/>
        </w:rPr>
        <w:t>Case #</w:t>
      </w:r>
    </w:p>
    <w:p w14:paraId="534F168A" w14:textId="1BF78D8C" w:rsidR="005F38D7" w:rsidRPr="00D87605" w:rsidRDefault="00AB0655" w:rsidP="003A2557">
      <w:pPr>
        <w:pStyle w:val="ListParagraph"/>
        <w:numPr>
          <w:ilvl w:val="2"/>
          <w:numId w:val="19"/>
        </w:numPr>
        <w:rPr>
          <w:rFonts w:ascii="Calibri" w:hAnsi="Calibri" w:cs="Calibri"/>
          <w:bCs/>
          <w:szCs w:val="22"/>
        </w:rPr>
      </w:pPr>
      <w:r>
        <w:rPr>
          <w:rFonts w:ascii="Calibri" w:hAnsi="Calibri" w:cs="Calibri"/>
          <w:bCs/>
          <w:szCs w:val="22"/>
        </w:rPr>
        <w:t xml:space="preserve">ODHS Participant ID # (formerly </w:t>
      </w:r>
      <w:r w:rsidR="00BB13E6">
        <w:rPr>
          <w:rFonts w:ascii="Calibri" w:hAnsi="Calibri" w:cs="Calibri"/>
          <w:bCs/>
          <w:szCs w:val="22"/>
        </w:rPr>
        <w:t>O</w:t>
      </w:r>
      <w:r w:rsidR="003F78BA" w:rsidRPr="00D87605">
        <w:rPr>
          <w:rFonts w:ascii="Calibri" w:hAnsi="Calibri" w:cs="Calibri"/>
          <w:bCs/>
          <w:szCs w:val="22"/>
        </w:rPr>
        <w:t>DHS Person ID #</w:t>
      </w:r>
      <w:r>
        <w:rPr>
          <w:rFonts w:ascii="Calibri" w:hAnsi="Calibri" w:cs="Calibri"/>
          <w:bCs/>
          <w:szCs w:val="22"/>
        </w:rPr>
        <w:t>)</w:t>
      </w:r>
    </w:p>
    <w:p w14:paraId="77A7B0BB" w14:textId="49E9B853" w:rsidR="003F78BA" w:rsidRPr="00D87605" w:rsidRDefault="003F78BA" w:rsidP="003A2557">
      <w:pPr>
        <w:pStyle w:val="ListParagraph"/>
        <w:numPr>
          <w:ilvl w:val="2"/>
          <w:numId w:val="19"/>
        </w:numPr>
        <w:rPr>
          <w:rFonts w:ascii="Calibri" w:hAnsi="Calibri" w:cs="Calibri"/>
          <w:bCs/>
          <w:szCs w:val="22"/>
        </w:rPr>
      </w:pPr>
      <w:r w:rsidRPr="00D87605">
        <w:rPr>
          <w:rFonts w:ascii="Calibri" w:hAnsi="Calibri" w:cs="Calibri"/>
          <w:bCs/>
          <w:szCs w:val="22"/>
        </w:rPr>
        <w:t>Service Start Date (of foster care transportation)</w:t>
      </w:r>
    </w:p>
    <w:p w14:paraId="7733F276" w14:textId="2651206B" w:rsidR="003F78BA" w:rsidRPr="00D87605" w:rsidRDefault="003F78BA" w:rsidP="003A2557">
      <w:pPr>
        <w:pStyle w:val="ListParagraph"/>
        <w:numPr>
          <w:ilvl w:val="2"/>
          <w:numId w:val="19"/>
        </w:numPr>
        <w:rPr>
          <w:rFonts w:ascii="Calibri" w:hAnsi="Calibri" w:cs="Calibri"/>
          <w:bCs/>
          <w:szCs w:val="22"/>
        </w:rPr>
      </w:pPr>
      <w:r w:rsidRPr="00D87605">
        <w:rPr>
          <w:rFonts w:ascii="Calibri" w:hAnsi="Calibri" w:cs="Calibri"/>
          <w:bCs/>
          <w:szCs w:val="22"/>
        </w:rPr>
        <w:t>Service End Date (of foster care transportation)</w:t>
      </w:r>
    </w:p>
    <w:p w14:paraId="1EE994E0" w14:textId="115581AA" w:rsidR="003F78BA" w:rsidRPr="00D87605" w:rsidRDefault="003F78BA" w:rsidP="003A2557">
      <w:pPr>
        <w:pStyle w:val="ListParagraph"/>
        <w:numPr>
          <w:ilvl w:val="2"/>
          <w:numId w:val="19"/>
        </w:numPr>
        <w:rPr>
          <w:rFonts w:ascii="Calibri" w:hAnsi="Calibri" w:cs="Calibri"/>
          <w:bCs/>
          <w:szCs w:val="22"/>
        </w:rPr>
      </w:pPr>
      <w:r w:rsidRPr="00D87605">
        <w:rPr>
          <w:rFonts w:ascii="Calibri" w:hAnsi="Calibri" w:cs="Calibri"/>
          <w:bCs/>
          <w:szCs w:val="22"/>
        </w:rPr>
        <w:t>Foster Care Home Residence Address</w:t>
      </w:r>
    </w:p>
    <w:p w14:paraId="5E8FE816" w14:textId="041AF526" w:rsidR="00684A37" w:rsidRPr="00D87605" w:rsidRDefault="003F78BA" w:rsidP="003A2557">
      <w:pPr>
        <w:pStyle w:val="ListParagraph"/>
        <w:numPr>
          <w:ilvl w:val="2"/>
          <w:numId w:val="19"/>
        </w:numPr>
        <w:rPr>
          <w:rFonts w:ascii="Calibri" w:hAnsi="Calibri" w:cs="Calibri"/>
          <w:bCs/>
          <w:szCs w:val="22"/>
        </w:rPr>
      </w:pPr>
      <w:r w:rsidRPr="00D87605">
        <w:rPr>
          <w:rFonts w:ascii="Calibri" w:hAnsi="Calibri" w:cs="Calibri"/>
          <w:bCs/>
          <w:szCs w:val="22"/>
        </w:rPr>
        <w:t>Type of Transportation Scheduled</w:t>
      </w:r>
    </w:p>
    <w:p w14:paraId="0049BC01" w14:textId="1F68C14E" w:rsidR="003F78BA" w:rsidRPr="00D87605" w:rsidRDefault="003F78BA" w:rsidP="003A2557">
      <w:pPr>
        <w:pStyle w:val="ListParagraph"/>
        <w:numPr>
          <w:ilvl w:val="2"/>
          <w:numId w:val="19"/>
        </w:numPr>
        <w:rPr>
          <w:rFonts w:ascii="Calibri" w:hAnsi="Calibri" w:cs="Calibri"/>
          <w:bCs/>
          <w:szCs w:val="22"/>
        </w:rPr>
      </w:pPr>
      <w:r w:rsidRPr="00D87605">
        <w:rPr>
          <w:rFonts w:ascii="Calibri" w:hAnsi="Calibri" w:cs="Calibri"/>
          <w:bCs/>
          <w:szCs w:val="22"/>
        </w:rPr>
        <w:lastRenderedPageBreak/>
        <w:t>Average miles transported (one-way)</w:t>
      </w:r>
    </w:p>
    <w:p w14:paraId="30613361" w14:textId="389FC040" w:rsidR="005E7E9F" w:rsidRPr="00D87605" w:rsidRDefault="003F78BA" w:rsidP="003A2557">
      <w:pPr>
        <w:pStyle w:val="ListParagraph"/>
        <w:numPr>
          <w:ilvl w:val="2"/>
          <w:numId w:val="19"/>
        </w:numPr>
        <w:rPr>
          <w:rFonts w:ascii="Calibri" w:hAnsi="Calibri" w:cs="Calibri"/>
          <w:bCs/>
          <w:szCs w:val="22"/>
        </w:rPr>
      </w:pPr>
      <w:r w:rsidRPr="00D87605">
        <w:rPr>
          <w:rFonts w:ascii="Calibri" w:hAnsi="Calibri" w:cs="Calibri"/>
          <w:bCs/>
          <w:szCs w:val="22"/>
        </w:rPr>
        <w:t>Number of School Days Transportation Schedule</w:t>
      </w:r>
    </w:p>
    <w:p w14:paraId="2937CBE7" w14:textId="338C3CEA" w:rsidR="00D87605" w:rsidRPr="00617C86" w:rsidRDefault="003F78BA" w:rsidP="003A2557">
      <w:pPr>
        <w:pStyle w:val="ListParagraph"/>
        <w:numPr>
          <w:ilvl w:val="2"/>
          <w:numId w:val="19"/>
        </w:numPr>
        <w:rPr>
          <w:rFonts w:ascii="Calibri" w:hAnsi="Calibri" w:cs="Calibri"/>
          <w:bCs/>
          <w:szCs w:val="22"/>
        </w:rPr>
      </w:pPr>
      <w:r w:rsidRPr="00D87605">
        <w:rPr>
          <w:rFonts w:ascii="Calibri" w:hAnsi="Calibri" w:cs="Calibri"/>
          <w:bCs/>
          <w:szCs w:val="22"/>
        </w:rPr>
        <w:t>Total cost of transportation (per day)</w:t>
      </w:r>
    </w:p>
    <w:p w14:paraId="3AC05040" w14:textId="042C4EF2" w:rsidR="00171184" w:rsidRPr="00D87605" w:rsidRDefault="003F78BA" w:rsidP="003A2557">
      <w:pPr>
        <w:pStyle w:val="ListParagraph"/>
        <w:numPr>
          <w:ilvl w:val="2"/>
          <w:numId w:val="10"/>
        </w:numPr>
        <w:rPr>
          <w:rFonts w:ascii="Calibri" w:hAnsi="Calibri" w:cs="Calibri"/>
          <w:bCs/>
          <w:szCs w:val="22"/>
        </w:rPr>
      </w:pPr>
      <w:r w:rsidRPr="00D87605">
        <w:rPr>
          <w:rFonts w:ascii="Calibri" w:hAnsi="Calibri" w:cs="Calibri"/>
          <w:bCs/>
          <w:szCs w:val="22"/>
        </w:rPr>
        <w:t xml:space="preserve">Send reimbursement form to ODE via secure file transfer protocol.  Within the file transfer link, select </w:t>
      </w:r>
      <w:hyperlink r:id="rId34" w:history="1">
        <w:r w:rsidRPr="00D87605">
          <w:rPr>
            <w:rStyle w:val="Hyperlink"/>
            <w:rFonts w:ascii="Calibri" w:hAnsi="Calibri" w:cs="Calibri"/>
            <w:bCs/>
            <w:szCs w:val="22"/>
          </w:rPr>
          <w:t>FosterCare@ode.state.or.us</w:t>
        </w:r>
      </w:hyperlink>
      <w:r w:rsidRPr="00D87605">
        <w:rPr>
          <w:rFonts w:ascii="Calibri" w:hAnsi="Calibri" w:cs="Calibri"/>
          <w:bCs/>
          <w:szCs w:val="22"/>
        </w:rPr>
        <w:t xml:space="preserve"> </w:t>
      </w:r>
    </w:p>
    <w:p w14:paraId="61FDDA4C" w14:textId="77777777" w:rsidR="003F78BA" w:rsidRPr="00D87605" w:rsidRDefault="003F78BA" w:rsidP="003A2557">
      <w:pPr>
        <w:pStyle w:val="ListParagraph"/>
        <w:numPr>
          <w:ilvl w:val="2"/>
          <w:numId w:val="10"/>
        </w:numPr>
        <w:rPr>
          <w:rFonts w:ascii="Calibri" w:hAnsi="Calibri" w:cs="Calibri"/>
          <w:bCs/>
          <w:szCs w:val="22"/>
        </w:rPr>
      </w:pPr>
      <w:r w:rsidRPr="00D87605">
        <w:rPr>
          <w:rFonts w:ascii="Calibri" w:hAnsi="Calibri" w:cs="Calibri"/>
          <w:bCs/>
          <w:szCs w:val="22"/>
        </w:rPr>
        <w:t>The secure file transfer link and instructions link is located on the reimbursement form</w:t>
      </w:r>
    </w:p>
    <w:p w14:paraId="62AC8387" w14:textId="77777777" w:rsidR="003F78BA" w:rsidRPr="00D87605" w:rsidRDefault="003F78BA" w:rsidP="003A2557">
      <w:pPr>
        <w:pStyle w:val="ListParagraph"/>
        <w:numPr>
          <w:ilvl w:val="2"/>
          <w:numId w:val="10"/>
        </w:numPr>
        <w:rPr>
          <w:rFonts w:ascii="Calibri" w:hAnsi="Calibri" w:cs="Calibri"/>
          <w:bCs/>
          <w:szCs w:val="22"/>
        </w:rPr>
      </w:pPr>
      <w:r w:rsidRPr="00D87605">
        <w:rPr>
          <w:rFonts w:ascii="Calibri" w:hAnsi="Calibri" w:cs="Calibri"/>
          <w:bCs/>
          <w:szCs w:val="22"/>
        </w:rPr>
        <w:t xml:space="preserve">ODE reviews and approves requests </w:t>
      </w:r>
    </w:p>
    <w:p w14:paraId="3A5D8B06" w14:textId="7DD11A22" w:rsidR="004C6DE1" w:rsidRPr="00BB13E6" w:rsidRDefault="003F78BA" w:rsidP="004C6DE1">
      <w:pPr>
        <w:pStyle w:val="ListParagraph"/>
        <w:numPr>
          <w:ilvl w:val="2"/>
          <w:numId w:val="10"/>
        </w:numPr>
        <w:rPr>
          <w:rFonts w:ascii="Calibri" w:hAnsi="Calibri" w:cs="Calibri"/>
          <w:bCs/>
          <w:szCs w:val="22"/>
        </w:rPr>
      </w:pPr>
      <w:r w:rsidRPr="00D87605">
        <w:rPr>
          <w:rFonts w:ascii="Calibri" w:hAnsi="Calibri" w:cs="Calibri"/>
          <w:bCs/>
          <w:szCs w:val="22"/>
        </w:rPr>
        <w:t>ODE submits request to DHS for approval fo</w:t>
      </w:r>
      <w:r w:rsidR="00BB13E6">
        <w:rPr>
          <w:rFonts w:ascii="Calibri" w:hAnsi="Calibri" w:cs="Calibri"/>
          <w:bCs/>
          <w:szCs w:val="22"/>
        </w:rPr>
        <w:t>r their portion on reimbursement</w:t>
      </w:r>
    </w:p>
    <w:p w14:paraId="79462EC9" w14:textId="1D987932" w:rsidR="00373269" w:rsidRPr="00373269" w:rsidRDefault="003F78BA" w:rsidP="00373269">
      <w:pPr>
        <w:pStyle w:val="ListParagraph"/>
        <w:numPr>
          <w:ilvl w:val="2"/>
          <w:numId w:val="10"/>
        </w:numPr>
        <w:rPr>
          <w:rFonts w:ascii="Calibri" w:hAnsi="Calibri" w:cs="Calibri"/>
          <w:bCs/>
          <w:szCs w:val="22"/>
        </w:rPr>
      </w:pPr>
      <w:r w:rsidRPr="00D87605">
        <w:rPr>
          <w:rFonts w:ascii="Calibri" w:hAnsi="Calibri" w:cs="Calibri"/>
          <w:bCs/>
          <w:szCs w:val="22"/>
        </w:rPr>
        <w:t>Total reimbursement is drawn down through Electronic Grant Management System (EGMS)</w:t>
      </w:r>
    </w:p>
    <w:p w14:paraId="08121F8B" w14:textId="77777777" w:rsidR="004C6DE1" w:rsidRDefault="004C6DE1" w:rsidP="004C6DE1">
      <w:pPr>
        <w:rPr>
          <w:rFonts w:ascii="Calibri" w:hAnsi="Calibri" w:cs="Calibri"/>
          <w:b/>
          <w:bCs/>
          <w:szCs w:val="22"/>
        </w:rPr>
      </w:pPr>
    </w:p>
    <w:p w14:paraId="59852C26" w14:textId="7B4B0F1B" w:rsidR="004C6DE1" w:rsidRDefault="00373269" w:rsidP="00373269">
      <w:pPr>
        <w:rPr>
          <w:rFonts w:ascii="Calibri" w:hAnsi="Calibri" w:cs="Calibri"/>
          <w:b/>
          <w:bCs/>
          <w:szCs w:val="22"/>
        </w:rPr>
      </w:pPr>
      <w:r>
        <w:rPr>
          <w:rFonts w:ascii="Calibri" w:hAnsi="Calibri" w:cs="Calibri"/>
          <w:b/>
          <w:bCs/>
          <w:szCs w:val="22"/>
        </w:rPr>
        <w:t>2022-2023 Quarterly Reimbursement</w:t>
      </w:r>
      <w:r w:rsidR="00181EE7">
        <w:rPr>
          <w:rFonts w:ascii="Calibri" w:hAnsi="Calibri" w:cs="Calibri"/>
          <w:b/>
          <w:bCs/>
          <w:szCs w:val="22"/>
        </w:rPr>
        <w:t xml:space="preserve"> Submission</w:t>
      </w:r>
      <w:r>
        <w:rPr>
          <w:rFonts w:ascii="Calibri" w:hAnsi="Calibri" w:cs="Calibri"/>
          <w:b/>
          <w:bCs/>
          <w:szCs w:val="22"/>
        </w:rPr>
        <w:t xml:space="preserve"> Dates:</w:t>
      </w:r>
    </w:p>
    <w:p w14:paraId="0A191061" w14:textId="4494C1BE" w:rsidR="00373269" w:rsidRDefault="00373269" w:rsidP="00373269">
      <w:pPr>
        <w:rPr>
          <w:rFonts w:ascii="Calibri" w:hAnsi="Calibri" w:cs="Calibri"/>
          <w:b/>
          <w:bCs/>
          <w:szCs w:val="22"/>
        </w:rPr>
      </w:pPr>
    </w:p>
    <w:tbl>
      <w:tblPr>
        <w:tblStyle w:val="TableGrid"/>
        <w:tblW w:w="8365" w:type="dxa"/>
        <w:jc w:val="center"/>
        <w:tblLook w:val="04A0" w:firstRow="1" w:lastRow="0" w:firstColumn="1" w:lastColumn="0" w:noHBand="0" w:noVBand="1"/>
      </w:tblPr>
      <w:tblGrid>
        <w:gridCol w:w="1075"/>
        <w:gridCol w:w="3599"/>
        <w:gridCol w:w="3691"/>
      </w:tblGrid>
      <w:tr w:rsidR="00FF431E" w14:paraId="3E9EC028" w14:textId="77777777" w:rsidTr="00FF431E">
        <w:trPr>
          <w:jc w:val="center"/>
        </w:trPr>
        <w:tc>
          <w:tcPr>
            <w:tcW w:w="1075" w:type="dxa"/>
          </w:tcPr>
          <w:p w14:paraId="2D9F12A4" w14:textId="17552A6F" w:rsidR="00FF431E" w:rsidRDefault="00FF431E" w:rsidP="00FF431E">
            <w:pPr>
              <w:rPr>
                <w:rFonts w:ascii="Calibri" w:hAnsi="Calibri" w:cs="Calibri"/>
                <w:b/>
                <w:bCs/>
                <w:szCs w:val="22"/>
              </w:rPr>
            </w:pPr>
            <w:r w:rsidRPr="00D87605">
              <w:rPr>
                <w:rFonts w:ascii="Calibri" w:hAnsi="Calibri" w:cs="Calibri"/>
                <w:b/>
                <w:bCs/>
                <w:szCs w:val="22"/>
              </w:rPr>
              <w:t>Quarter</w:t>
            </w:r>
          </w:p>
        </w:tc>
        <w:tc>
          <w:tcPr>
            <w:tcW w:w="3599" w:type="dxa"/>
          </w:tcPr>
          <w:p w14:paraId="4A9AEE5A" w14:textId="3949B0AD" w:rsidR="00FF431E" w:rsidRDefault="00FF431E" w:rsidP="00FF431E">
            <w:pPr>
              <w:rPr>
                <w:rFonts w:ascii="Calibri" w:hAnsi="Calibri" w:cs="Calibri"/>
                <w:b/>
                <w:bCs/>
                <w:szCs w:val="22"/>
              </w:rPr>
            </w:pPr>
            <w:r w:rsidRPr="00D87605">
              <w:rPr>
                <w:rFonts w:ascii="Calibri" w:hAnsi="Calibri" w:cs="Calibri"/>
                <w:b/>
                <w:bCs/>
                <w:szCs w:val="22"/>
              </w:rPr>
              <w:t>Months</w:t>
            </w:r>
          </w:p>
        </w:tc>
        <w:tc>
          <w:tcPr>
            <w:tcW w:w="3691" w:type="dxa"/>
          </w:tcPr>
          <w:p w14:paraId="34B6C531" w14:textId="5B0BBA35" w:rsidR="00FF431E" w:rsidRDefault="00FF431E" w:rsidP="00FF431E">
            <w:pPr>
              <w:rPr>
                <w:rFonts w:ascii="Calibri" w:hAnsi="Calibri" w:cs="Calibri"/>
                <w:b/>
                <w:bCs/>
                <w:szCs w:val="22"/>
              </w:rPr>
            </w:pPr>
            <w:r w:rsidRPr="00D87605">
              <w:rPr>
                <w:rFonts w:ascii="Calibri" w:hAnsi="Calibri" w:cs="Calibri"/>
                <w:b/>
                <w:bCs/>
                <w:szCs w:val="22"/>
              </w:rPr>
              <w:t>Reimbursement Due</w:t>
            </w:r>
          </w:p>
        </w:tc>
      </w:tr>
      <w:tr w:rsidR="00FF431E" w14:paraId="17B83D58" w14:textId="77777777" w:rsidTr="00FF431E">
        <w:trPr>
          <w:jc w:val="center"/>
        </w:trPr>
        <w:tc>
          <w:tcPr>
            <w:tcW w:w="1075" w:type="dxa"/>
          </w:tcPr>
          <w:p w14:paraId="298493D7" w14:textId="6BF36987" w:rsidR="00FF431E" w:rsidRDefault="00FF431E" w:rsidP="00FF431E">
            <w:pPr>
              <w:rPr>
                <w:rFonts w:ascii="Calibri" w:hAnsi="Calibri" w:cs="Calibri"/>
                <w:b/>
                <w:bCs/>
                <w:szCs w:val="22"/>
              </w:rPr>
            </w:pPr>
            <w:r w:rsidRPr="00D87605">
              <w:rPr>
                <w:rFonts w:ascii="Calibri" w:hAnsi="Calibri" w:cs="Calibri"/>
                <w:bCs/>
                <w:szCs w:val="22"/>
              </w:rPr>
              <w:t>First</w:t>
            </w:r>
          </w:p>
        </w:tc>
        <w:tc>
          <w:tcPr>
            <w:tcW w:w="3599" w:type="dxa"/>
          </w:tcPr>
          <w:p w14:paraId="5E28690F" w14:textId="74245DEB" w:rsidR="00FF431E" w:rsidRDefault="00FF431E" w:rsidP="00FF431E">
            <w:pPr>
              <w:rPr>
                <w:rFonts w:ascii="Calibri" w:hAnsi="Calibri" w:cs="Calibri"/>
                <w:b/>
                <w:bCs/>
                <w:szCs w:val="22"/>
              </w:rPr>
            </w:pPr>
            <w:r>
              <w:rPr>
                <w:rFonts w:ascii="Calibri" w:hAnsi="Calibri" w:cs="Calibri"/>
                <w:bCs/>
                <w:szCs w:val="22"/>
              </w:rPr>
              <w:t>July 1, 2022-September 30, 2022</w:t>
            </w:r>
          </w:p>
        </w:tc>
        <w:tc>
          <w:tcPr>
            <w:tcW w:w="3691" w:type="dxa"/>
          </w:tcPr>
          <w:p w14:paraId="4F534901" w14:textId="15A38816" w:rsidR="00FF431E" w:rsidRDefault="00FF431E" w:rsidP="00FF431E">
            <w:pPr>
              <w:rPr>
                <w:rFonts w:ascii="Calibri" w:hAnsi="Calibri" w:cs="Calibri"/>
                <w:b/>
                <w:bCs/>
                <w:szCs w:val="22"/>
              </w:rPr>
            </w:pPr>
            <w:r>
              <w:rPr>
                <w:rFonts w:ascii="Calibri" w:hAnsi="Calibri" w:cs="Calibri"/>
                <w:bCs/>
                <w:szCs w:val="22"/>
              </w:rPr>
              <w:t>November 11, 2022</w:t>
            </w:r>
          </w:p>
        </w:tc>
      </w:tr>
      <w:tr w:rsidR="00FF431E" w14:paraId="78C19759" w14:textId="77777777" w:rsidTr="00FF431E">
        <w:trPr>
          <w:jc w:val="center"/>
        </w:trPr>
        <w:tc>
          <w:tcPr>
            <w:tcW w:w="1075" w:type="dxa"/>
          </w:tcPr>
          <w:p w14:paraId="1216100B" w14:textId="10ECCECE" w:rsidR="00FF431E" w:rsidRDefault="00FF431E" w:rsidP="00FF431E">
            <w:pPr>
              <w:rPr>
                <w:rFonts w:ascii="Calibri" w:hAnsi="Calibri" w:cs="Calibri"/>
                <w:b/>
                <w:bCs/>
                <w:szCs w:val="22"/>
              </w:rPr>
            </w:pPr>
            <w:r w:rsidRPr="00D87605">
              <w:rPr>
                <w:rFonts w:ascii="Calibri" w:hAnsi="Calibri" w:cs="Calibri"/>
                <w:bCs/>
                <w:szCs w:val="22"/>
              </w:rPr>
              <w:t>Second</w:t>
            </w:r>
          </w:p>
        </w:tc>
        <w:tc>
          <w:tcPr>
            <w:tcW w:w="3599" w:type="dxa"/>
          </w:tcPr>
          <w:p w14:paraId="73723CE0" w14:textId="67C67E6A" w:rsidR="00FF431E" w:rsidRDefault="00FF431E" w:rsidP="00FF431E">
            <w:pPr>
              <w:rPr>
                <w:rFonts w:ascii="Calibri" w:hAnsi="Calibri" w:cs="Calibri"/>
                <w:b/>
                <w:bCs/>
                <w:szCs w:val="22"/>
              </w:rPr>
            </w:pPr>
            <w:r>
              <w:rPr>
                <w:rFonts w:ascii="Calibri" w:hAnsi="Calibri" w:cs="Calibri"/>
                <w:bCs/>
                <w:szCs w:val="22"/>
              </w:rPr>
              <w:t>October 1, 2022-December 31, 2022</w:t>
            </w:r>
          </w:p>
        </w:tc>
        <w:tc>
          <w:tcPr>
            <w:tcW w:w="3691" w:type="dxa"/>
          </w:tcPr>
          <w:p w14:paraId="00965723" w14:textId="03A7BF0D" w:rsidR="00FF431E" w:rsidRDefault="00FF431E" w:rsidP="00FF431E">
            <w:pPr>
              <w:rPr>
                <w:rFonts w:ascii="Calibri" w:hAnsi="Calibri" w:cs="Calibri"/>
                <w:b/>
                <w:bCs/>
                <w:szCs w:val="22"/>
              </w:rPr>
            </w:pPr>
            <w:r w:rsidRPr="00D87605">
              <w:rPr>
                <w:rFonts w:ascii="Calibri" w:hAnsi="Calibri" w:cs="Calibri"/>
                <w:bCs/>
                <w:szCs w:val="22"/>
              </w:rPr>
              <w:t xml:space="preserve">February </w:t>
            </w:r>
            <w:r>
              <w:rPr>
                <w:rFonts w:ascii="Calibri" w:hAnsi="Calibri" w:cs="Calibri"/>
                <w:bCs/>
                <w:szCs w:val="22"/>
              </w:rPr>
              <w:t>10, 2023</w:t>
            </w:r>
          </w:p>
        </w:tc>
      </w:tr>
      <w:tr w:rsidR="00FF431E" w14:paraId="4D5ACAC2" w14:textId="77777777" w:rsidTr="00FF431E">
        <w:trPr>
          <w:jc w:val="center"/>
        </w:trPr>
        <w:tc>
          <w:tcPr>
            <w:tcW w:w="1075" w:type="dxa"/>
          </w:tcPr>
          <w:p w14:paraId="35D83372" w14:textId="4273896F" w:rsidR="00FF431E" w:rsidRDefault="00FF431E" w:rsidP="00FF431E">
            <w:pPr>
              <w:rPr>
                <w:rFonts w:ascii="Calibri" w:hAnsi="Calibri" w:cs="Calibri"/>
                <w:b/>
                <w:bCs/>
                <w:szCs w:val="22"/>
              </w:rPr>
            </w:pPr>
            <w:r w:rsidRPr="00D87605">
              <w:rPr>
                <w:rFonts w:ascii="Calibri" w:hAnsi="Calibri" w:cs="Calibri"/>
                <w:bCs/>
                <w:szCs w:val="22"/>
              </w:rPr>
              <w:t>Third</w:t>
            </w:r>
          </w:p>
        </w:tc>
        <w:tc>
          <w:tcPr>
            <w:tcW w:w="3599" w:type="dxa"/>
          </w:tcPr>
          <w:p w14:paraId="423A7342" w14:textId="656C30FA" w:rsidR="00FF431E" w:rsidRDefault="00FF431E" w:rsidP="00FF431E">
            <w:pPr>
              <w:rPr>
                <w:rFonts w:ascii="Calibri" w:hAnsi="Calibri" w:cs="Calibri"/>
                <w:b/>
                <w:bCs/>
                <w:szCs w:val="22"/>
              </w:rPr>
            </w:pPr>
            <w:r w:rsidRPr="00D87605">
              <w:rPr>
                <w:rFonts w:ascii="Calibri" w:hAnsi="Calibri" w:cs="Calibri"/>
                <w:bCs/>
                <w:szCs w:val="22"/>
              </w:rPr>
              <w:t>January 1, 202</w:t>
            </w:r>
            <w:r>
              <w:rPr>
                <w:rFonts w:ascii="Calibri" w:hAnsi="Calibri" w:cs="Calibri"/>
                <w:bCs/>
                <w:szCs w:val="22"/>
              </w:rPr>
              <w:t>3-March 31, 2023</w:t>
            </w:r>
          </w:p>
        </w:tc>
        <w:tc>
          <w:tcPr>
            <w:tcW w:w="3691" w:type="dxa"/>
          </w:tcPr>
          <w:p w14:paraId="57647275" w14:textId="563325EA" w:rsidR="00FF431E" w:rsidRDefault="00FF431E" w:rsidP="00FF431E">
            <w:pPr>
              <w:rPr>
                <w:rFonts w:ascii="Calibri" w:hAnsi="Calibri" w:cs="Calibri"/>
                <w:b/>
                <w:bCs/>
                <w:szCs w:val="22"/>
              </w:rPr>
            </w:pPr>
            <w:r w:rsidRPr="00D87605">
              <w:rPr>
                <w:rFonts w:ascii="Calibri" w:hAnsi="Calibri" w:cs="Calibri"/>
                <w:bCs/>
                <w:szCs w:val="22"/>
              </w:rPr>
              <w:t>May 1</w:t>
            </w:r>
            <w:r>
              <w:rPr>
                <w:rFonts w:ascii="Calibri" w:hAnsi="Calibri" w:cs="Calibri"/>
                <w:bCs/>
                <w:szCs w:val="22"/>
              </w:rPr>
              <w:t>2, 2023</w:t>
            </w:r>
          </w:p>
        </w:tc>
      </w:tr>
      <w:tr w:rsidR="00FF431E" w14:paraId="10965AC3" w14:textId="77777777" w:rsidTr="00FF431E">
        <w:trPr>
          <w:jc w:val="center"/>
        </w:trPr>
        <w:tc>
          <w:tcPr>
            <w:tcW w:w="1075" w:type="dxa"/>
          </w:tcPr>
          <w:p w14:paraId="7DFCCF7B" w14:textId="48DC6078" w:rsidR="00FF431E" w:rsidRDefault="00FF431E" w:rsidP="00FF431E">
            <w:pPr>
              <w:rPr>
                <w:rFonts w:ascii="Calibri" w:hAnsi="Calibri" w:cs="Calibri"/>
                <w:b/>
                <w:bCs/>
                <w:szCs w:val="22"/>
              </w:rPr>
            </w:pPr>
            <w:r w:rsidRPr="00D87605">
              <w:rPr>
                <w:rFonts w:ascii="Calibri" w:hAnsi="Calibri" w:cs="Calibri"/>
                <w:bCs/>
                <w:szCs w:val="22"/>
              </w:rPr>
              <w:t>Fourth</w:t>
            </w:r>
          </w:p>
        </w:tc>
        <w:tc>
          <w:tcPr>
            <w:tcW w:w="3599" w:type="dxa"/>
          </w:tcPr>
          <w:p w14:paraId="66B09D63" w14:textId="496DA5A0" w:rsidR="00FF431E" w:rsidRDefault="00FF431E" w:rsidP="00FF431E">
            <w:pPr>
              <w:rPr>
                <w:rFonts w:ascii="Calibri" w:hAnsi="Calibri" w:cs="Calibri"/>
                <w:b/>
                <w:bCs/>
                <w:szCs w:val="22"/>
              </w:rPr>
            </w:pPr>
            <w:r w:rsidRPr="00D87605">
              <w:rPr>
                <w:rFonts w:ascii="Calibri" w:hAnsi="Calibri" w:cs="Calibri"/>
                <w:bCs/>
                <w:szCs w:val="22"/>
              </w:rPr>
              <w:t>April 1, 202</w:t>
            </w:r>
            <w:r>
              <w:rPr>
                <w:rFonts w:ascii="Calibri" w:hAnsi="Calibri" w:cs="Calibri"/>
                <w:bCs/>
                <w:szCs w:val="22"/>
              </w:rPr>
              <w:t>3-June 30, 2023</w:t>
            </w:r>
          </w:p>
        </w:tc>
        <w:tc>
          <w:tcPr>
            <w:tcW w:w="3691" w:type="dxa"/>
          </w:tcPr>
          <w:p w14:paraId="2092DAF9" w14:textId="4BFFA0E4" w:rsidR="00FF431E" w:rsidRDefault="00FF431E" w:rsidP="00FF431E">
            <w:pPr>
              <w:rPr>
                <w:rFonts w:ascii="Calibri" w:hAnsi="Calibri" w:cs="Calibri"/>
                <w:b/>
                <w:bCs/>
                <w:szCs w:val="22"/>
              </w:rPr>
            </w:pPr>
            <w:r w:rsidRPr="00D87605">
              <w:rPr>
                <w:rFonts w:ascii="Calibri" w:hAnsi="Calibri" w:cs="Calibri"/>
                <w:bCs/>
                <w:szCs w:val="22"/>
              </w:rPr>
              <w:t>August 1</w:t>
            </w:r>
            <w:r>
              <w:rPr>
                <w:rFonts w:ascii="Calibri" w:hAnsi="Calibri" w:cs="Calibri"/>
                <w:bCs/>
                <w:szCs w:val="22"/>
              </w:rPr>
              <w:t>1, 2023</w:t>
            </w:r>
          </w:p>
        </w:tc>
      </w:tr>
    </w:tbl>
    <w:p w14:paraId="19D97376" w14:textId="77777777" w:rsidR="00373269" w:rsidRPr="00373269" w:rsidRDefault="00373269" w:rsidP="00373269">
      <w:pPr>
        <w:rPr>
          <w:rFonts w:ascii="Calibri" w:hAnsi="Calibri" w:cs="Calibri"/>
          <w:b/>
          <w:bCs/>
          <w:szCs w:val="22"/>
        </w:rPr>
      </w:pPr>
    </w:p>
    <w:p w14:paraId="48A92FE2" w14:textId="2BF00BDB" w:rsidR="00F10767" w:rsidRPr="00D87605" w:rsidRDefault="00F10767" w:rsidP="00F10767">
      <w:pPr>
        <w:rPr>
          <w:rFonts w:ascii="Calibri" w:hAnsi="Calibri" w:cs="Calibri"/>
          <w:b/>
          <w:bCs/>
          <w:szCs w:val="22"/>
        </w:rPr>
      </w:pPr>
    </w:p>
    <w:p w14:paraId="53C09CCF" w14:textId="7EBC8AB3" w:rsidR="005E7E9F" w:rsidRPr="00D87605" w:rsidRDefault="005E7E9F" w:rsidP="004C6DE1">
      <w:pPr>
        <w:jc w:val="center"/>
        <w:rPr>
          <w:rFonts w:ascii="Calibri" w:hAnsi="Calibri" w:cs="Calibri"/>
          <w:b/>
          <w:color w:val="auto"/>
          <w:szCs w:val="22"/>
          <w:u w:val="single"/>
        </w:rPr>
      </w:pPr>
      <w:r w:rsidRPr="00D87605">
        <w:rPr>
          <w:rFonts w:ascii="Calibri" w:hAnsi="Calibri" w:cs="Calibri"/>
          <w:b/>
          <w:color w:val="auto"/>
          <w:szCs w:val="22"/>
          <w:u w:val="single"/>
        </w:rPr>
        <w:t>Section V</w:t>
      </w:r>
      <w:r w:rsidR="00690C11">
        <w:rPr>
          <w:rFonts w:ascii="Calibri" w:hAnsi="Calibri" w:cs="Calibri"/>
          <w:b/>
          <w:color w:val="auto"/>
          <w:szCs w:val="22"/>
          <w:u w:val="single"/>
        </w:rPr>
        <w:t>I</w:t>
      </w:r>
      <w:r w:rsidRPr="00D87605">
        <w:rPr>
          <w:rFonts w:ascii="Calibri" w:hAnsi="Calibri" w:cs="Calibri"/>
          <w:b/>
          <w:color w:val="auto"/>
          <w:szCs w:val="22"/>
          <w:u w:val="single"/>
        </w:rPr>
        <w:t>. Best Interest Finding:</w:t>
      </w:r>
    </w:p>
    <w:p w14:paraId="1F4C8A71" w14:textId="77777777" w:rsidR="005E7E9F" w:rsidRPr="00D87605" w:rsidRDefault="005E7E9F" w:rsidP="001C5473">
      <w:pPr>
        <w:rPr>
          <w:rFonts w:ascii="Calibri" w:hAnsi="Calibri" w:cs="Calibri"/>
          <w:b/>
          <w:color w:val="auto"/>
          <w:szCs w:val="22"/>
        </w:rPr>
      </w:pPr>
    </w:p>
    <w:p w14:paraId="347722C6" w14:textId="5109E02B" w:rsidR="00790C30" w:rsidRPr="00D87605" w:rsidRDefault="005E7E9F" w:rsidP="001C5473">
      <w:pPr>
        <w:rPr>
          <w:rFonts w:ascii="Calibri" w:eastAsia="Times New Roman" w:hAnsi="Calibri" w:cs="Calibri"/>
          <w:color w:val="auto"/>
          <w:szCs w:val="22"/>
        </w:rPr>
      </w:pPr>
      <w:r w:rsidRPr="00D87605">
        <w:rPr>
          <w:rFonts w:ascii="Calibri" w:eastAsia="Times New Roman" w:hAnsi="Calibri" w:cs="Calibri"/>
          <w:color w:val="auto"/>
          <w:szCs w:val="22"/>
        </w:rPr>
        <w:t>Best Interest Findings</w:t>
      </w:r>
      <w:r w:rsidR="005A2732" w:rsidRPr="00D87605">
        <w:rPr>
          <w:rFonts w:ascii="Calibri" w:eastAsia="Times New Roman" w:hAnsi="Calibri" w:cs="Calibri"/>
          <w:color w:val="auto"/>
          <w:szCs w:val="22"/>
        </w:rPr>
        <w:t>,</w:t>
      </w:r>
      <w:r w:rsidRPr="00D87605">
        <w:rPr>
          <w:rFonts w:ascii="Calibri" w:eastAsia="Times New Roman" w:hAnsi="Calibri" w:cs="Calibri"/>
          <w:color w:val="auto"/>
          <w:szCs w:val="22"/>
        </w:rPr>
        <w:t xml:space="preserve"> are</w:t>
      </w:r>
      <w:r w:rsidR="00CC31A0" w:rsidRPr="00D87605">
        <w:rPr>
          <w:rFonts w:ascii="Calibri" w:eastAsia="Times New Roman" w:hAnsi="Calibri" w:cs="Calibri"/>
          <w:color w:val="auto"/>
          <w:szCs w:val="22"/>
        </w:rPr>
        <w:t xml:space="preserve"> legal findings</w:t>
      </w:r>
      <w:r w:rsidR="005A2732" w:rsidRPr="00D87605">
        <w:rPr>
          <w:rFonts w:ascii="Calibri" w:eastAsia="Times New Roman" w:hAnsi="Calibri" w:cs="Calibri"/>
          <w:color w:val="auto"/>
          <w:szCs w:val="22"/>
        </w:rPr>
        <w:t>,</w:t>
      </w:r>
      <w:r w:rsidRPr="00D87605">
        <w:rPr>
          <w:rFonts w:ascii="Calibri" w:eastAsia="Times New Roman" w:hAnsi="Calibri" w:cs="Calibri"/>
          <w:color w:val="auto"/>
          <w:szCs w:val="22"/>
        </w:rPr>
        <w:t xml:space="preserve"> </w:t>
      </w:r>
      <w:r w:rsidR="00E91376" w:rsidRPr="00D87605">
        <w:rPr>
          <w:rFonts w:ascii="Calibri" w:eastAsia="Times New Roman" w:hAnsi="Calibri" w:cs="Calibri"/>
          <w:color w:val="auto"/>
          <w:szCs w:val="22"/>
        </w:rPr>
        <w:t xml:space="preserve">made by the Juvenile Court. A variety of factors guide the </w:t>
      </w:r>
      <w:r w:rsidRPr="00D87605">
        <w:rPr>
          <w:rFonts w:ascii="Calibri" w:eastAsia="Times New Roman" w:hAnsi="Calibri" w:cs="Calibri"/>
          <w:color w:val="auto"/>
          <w:szCs w:val="22"/>
        </w:rPr>
        <w:t xml:space="preserve">decision </w:t>
      </w:r>
      <w:r w:rsidR="00171C65" w:rsidRPr="00D87605">
        <w:rPr>
          <w:rFonts w:ascii="Calibri" w:eastAsia="Times New Roman" w:hAnsi="Calibri" w:cs="Calibri"/>
          <w:color w:val="auto"/>
          <w:szCs w:val="22"/>
        </w:rPr>
        <w:t xml:space="preserve">including but not limited to: </w:t>
      </w:r>
      <w:r w:rsidRPr="00D87605">
        <w:rPr>
          <w:rFonts w:ascii="Calibri" w:eastAsia="Times New Roman" w:hAnsi="Calibri" w:cs="Calibri"/>
          <w:color w:val="auto"/>
          <w:szCs w:val="22"/>
        </w:rPr>
        <w:t>school stability</w:t>
      </w:r>
      <w:r w:rsidR="00226D22" w:rsidRPr="00D87605">
        <w:rPr>
          <w:rFonts w:ascii="Calibri" w:eastAsia="Times New Roman" w:hAnsi="Calibri" w:cs="Calibri"/>
          <w:color w:val="auto"/>
          <w:szCs w:val="22"/>
        </w:rPr>
        <w:t>;</w:t>
      </w:r>
      <w:r w:rsidRPr="00D87605">
        <w:rPr>
          <w:rFonts w:ascii="Calibri" w:eastAsia="Times New Roman" w:hAnsi="Calibri" w:cs="Calibri"/>
          <w:color w:val="auto"/>
          <w:szCs w:val="22"/>
        </w:rPr>
        <w:t xml:space="preserve"> </w:t>
      </w:r>
      <w:r w:rsidR="00CD2C0D" w:rsidRPr="00D87605">
        <w:rPr>
          <w:rFonts w:ascii="Calibri" w:eastAsia="Times New Roman" w:hAnsi="Calibri" w:cs="Calibri"/>
          <w:color w:val="auto"/>
          <w:szCs w:val="22"/>
        </w:rPr>
        <w:t>maintaining established relationships</w:t>
      </w:r>
      <w:r w:rsidR="00785854" w:rsidRPr="00D87605">
        <w:rPr>
          <w:rFonts w:ascii="Calibri" w:eastAsia="Times New Roman" w:hAnsi="Calibri" w:cs="Calibri"/>
          <w:color w:val="auto"/>
          <w:szCs w:val="22"/>
        </w:rPr>
        <w:t xml:space="preserve"> with teachers, peers, and siblings</w:t>
      </w:r>
      <w:r w:rsidR="00CD2C0D" w:rsidRPr="00D87605">
        <w:rPr>
          <w:rFonts w:ascii="Calibri" w:eastAsia="Times New Roman" w:hAnsi="Calibri" w:cs="Calibri"/>
          <w:color w:val="auto"/>
          <w:szCs w:val="22"/>
        </w:rPr>
        <w:t xml:space="preserve">; </w:t>
      </w:r>
      <w:r w:rsidR="00543ABC" w:rsidRPr="00D87605">
        <w:rPr>
          <w:rFonts w:ascii="Calibri" w:eastAsia="Times New Roman" w:hAnsi="Calibri" w:cs="Calibri"/>
          <w:color w:val="auto"/>
          <w:szCs w:val="22"/>
        </w:rPr>
        <w:t>potential loss of credits</w:t>
      </w:r>
      <w:r w:rsidR="00CC6322" w:rsidRPr="00D87605">
        <w:rPr>
          <w:rFonts w:ascii="Calibri" w:eastAsia="Times New Roman" w:hAnsi="Calibri" w:cs="Calibri"/>
          <w:color w:val="auto"/>
          <w:szCs w:val="22"/>
        </w:rPr>
        <w:t>;</w:t>
      </w:r>
      <w:r w:rsidR="003C02D9" w:rsidRPr="00D87605">
        <w:rPr>
          <w:rFonts w:ascii="Calibri" w:eastAsia="Times New Roman" w:hAnsi="Calibri" w:cs="Calibri"/>
          <w:color w:val="auto"/>
          <w:szCs w:val="22"/>
        </w:rPr>
        <w:t xml:space="preserve"> </w:t>
      </w:r>
      <w:r w:rsidR="00073403" w:rsidRPr="00D87605">
        <w:rPr>
          <w:rFonts w:ascii="Calibri" w:eastAsia="Times New Roman" w:hAnsi="Calibri" w:cs="Calibri"/>
          <w:color w:val="auto"/>
          <w:szCs w:val="22"/>
        </w:rPr>
        <w:t>distance and time of transportation</w:t>
      </w:r>
      <w:r w:rsidR="00061C03" w:rsidRPr="00D87605">
        <w:rPr>
          <w:rFonts w:ascii="Calibri" w:eastAsia="Times New Roman" w:hAnsi="Calibri" w:cs="Calibri"/>
          <w:color w:val="auto"/>
          <w:szCs w:val="22"/>
        </w:rPr>
        <w:t>; special needs of the student</w:t>
      </w:r>
      <w:r w:rsidR="00626A62" w:rsidRPr="00D87605">
        <w:rPr>
          <w:rFonts w:ascii="Calibri" w:eastAsia="Times New Roman" w:hAnsi="Calibri" w:cs="Calibri"/>
          <w:color w:val="auto"/>
          <w:szCs w:val="22"/>
        </w:rPr>
        <w:t>; and need for behavioral rehabilitation services.</w:t>
      </w:r>
    </w:p>
    <w:p w14:paraId="5667D157" w14:textId="703AADD5" w:rsidR="005E7E9F" w:rsidRPr="00D87605" w:rsidRDefault="005E7E9F" w:rsidP="001C5473">
      <w:pPr>
        <w:rPr>
          <w:rFonts w:ascii="Calibri" w:eastAsia="Times New Roman" w:hAnsi="Calibri" w:cs="Calibri"/>
          <w:color w:val="auto"/>
          <w:szCs w:val="22"/>
        </w:rPr>
      </w:pPr>
      <w:r w:rsidRPr="00D87605">
        <w:rPr>
          <w:rFonts w:ascii="Calibri" w:eastAsia="Times New Roman" w:hAnsi="Calibri" w:cs="Calibri"/>
          <w:color w:val="auto"/>
          <w:szCs w:val="22"/>
        </w:rPr>
        <w:t xml:space="preserve">Child safety should always be the most important consideration in the school placement decision. This decision should be an inclusive process with input from the members of a child’s </w:t>
      </w:r>
      <w:r w:rsidR="004563F6" w:rsidRPr="00D87605">
        <w:rPr>
          <w:rFonts w:ascii="Calibri" w:eastAsia="Times New Roman" w:hAnsi="Calibri" w:cs="Calibri"/>
          <w:color w:val="auto"/>
          <w:szCs w:val="22"/>
        </w:rPr>
        <w:t>team that</w:t>
      </w:r>
      <w:r w:rsidRPr="00D87605">
        <w:rPr>
          <w:rFonts w:ascii="Calibri" w:eastAsia="Times New Roman" w:hAnsi="Calibri" w:cs="Calibri"/>
          <w:color w:val="auto"/>
          <w:szCs w:val="22"/>
        </w:rPr>
        <w:t xml:space="preserve"> inform educational progress.</w:t>
      </w:r>
    </w:p>
    <w:p w14:paraId="67D6CA99" w14:textId="77777777" w:rsidR="005E7E9F" w:rsidRPr="00D87605" w:rsidRDefault="005E7E9F" w:rsidP="001C5473">
      <w:pPr>
        <w:rPr>
          <w:rFonts w:ascii="Calibri" w:hAnsi="Calibri" w:cs="Calibri"/>
          <w:szCs w:val="22"/>
        </w:rPr>
      </w:pPr>
    </w:p>
    <w:p w14:paraId="047434A5" w14:textId="47FC49B1" w:rsidR="00987586" w:rsidRPr="0035489F" w:rsidRDefault="005E7E9F" w:rsidP="00EA3D97">
      <w:pPr>
        <w:pStyle w:val="ListParagraph"/>
        <w:numPr>
          <w:ilvl w:val="0"/>
          <w:numId w:val="3"/>
        </w:numPr>
        <w:ind w:left="720"/>
        <w:rPr>
          <w:rFonts w:ascii="Calibri" w:eastAsia="Times New Roman" w:hAnsi="Calibri" w:cs="Calibri"/>
          <w:color w:val="auto"/>
          <w:szCs w:val="22"/>
        </w:rPr>
      </w:pPr>
      <w:r w:rsidRPr="00D87605">
        <w:rPr>
          <w:rFonts w:ascii="Calibri" w:eastAsia="Times New Roman" w:hAnsi="Calibri" w:cs="Calibri"/>
          <w:color w:val="auto"/>
          <w:szCs w:val="22"/>
        </w:rPr>
        <w:t>Once the Juvenile Court makes a Best Interesting finding for a student not to attend their school district/school</w:t>
      </w:r>
      <w:r w:rsidR="00E91376" w:rsidRPr="00D87605">
        <w:rPr>
          <w:rFonts w:ascii="Calibri" w:eastAsia="Times New Roman" w:hAnsi="Calibri" w:cs="Calibri"/>
          <w:color w:val="auto"/>
          <w:szCs w:val="22"/>
        </w:rPr>
        <w:t xml:space="preserve"> of origin, the student is immediately </w:t>
      </w:r>
      <w:r w:rsidRPr="00D87605">
        <w:rPr>
          <w:rFonts w:ascii="Calibri" w:eastAsia="Times New Roman" w:hAnsi="Calibri" w:cs="Calibri"/>
          <w:color w:val="auto"/>
          <w:szCs w:val="22"/>
        </w:rPr>
        <w:t>enrolled in the school district where the foster home is located. The schoo</w:t>
      </w:r>
      <w:r w:rsidR="00E91376" w:rsidRPr="00D87605">
        <w:rPr>
          <w:rFonts w:ascii="Calibri" w:eastAsia="Times New Roman" w:hAnsi="Calibri" w:cs="Calibri"/>
          <w:color w:val="auto"/>
          <w:szCs w:val="22"/>
        </w:rPr>
        <w:t>l district where the student enrolls</w:t>
      </w:r>
      <w:r w:rsidRPr="00D87605">
        <w:rPr>
          <w:rFonts w:ascii="Calibri" w:eastAsia="Times New Roman" w:hAnsi="Calibri" w:cs="Calibri"/>
          <w:color w:val="auto"/>
          <w:szCs w:val="22"/>
        </w:rPr>
        <w:t xml:space="preserve"> will be responsible for implementing all components of a student’s IEP. Given the specific needs of the student, the IEP placement team may determine the student requires a more restrictive setting that may or may not be within the context of the school districts.</w:t>
      </w:r>
      <w:r w:rsidR="00790C30" w:rsidRPr="00D87605">
        <w:rPr>
          <w:rFonts w:ascii="Calibri" w:eastAsia="Times New Roman" w:hAnsi="Calibri" w:cs="Calibri"/>
          <w:color w:val="auto"/>
          <w:szCs w:val="22"/>
        </w:rPr>
        <w:t xml:space="preserve"> </w:t>
      </w:r>
      <w:r w:rsidRPr="00D87605">
        <w:rPr>
          <w:rFonts w:ascii="Calibri" w:eastAsia="Times New Roman" w:hAnsi="Calibri" w:cs="Calibri"/>
          <w:color w:val="auto"/>
          <w:szCs w:val="22"/>
        </w:rPr>
        <w:t xml:space="preserve"> </w:t>
      </w:r>
      <w:r w:rsidR="004563F6" w:rsidRPr="00D87605">
        <w:rPr>
          <w:rFonts w:ascii="Calibri" w:eastAsia="Times New Roman" w:hAnsi="Calibri" w:cs="Calibri"/>
          <w:color w:val="auto"/>
          <w:szCs w:val="22"/>
        </w:rPr>
        <w:t>The IEP team determines all special education placements</w:t>
      </w:r>
      <w:r w:rsidRPr="00D87605">
        <w:rPr>
          <w:rFonts w:ascii="Calibri" w:eastAsia="Times New Roman" w:hAnsi="Calibri" w:cs="Calibri"/>
          <w:color w:val="auto"/>
          <w:szCs w:val="22"/>
        </w:rPr>
        <w:t>. This school/school district becomes the new school of origin, while the student is in foster care.</w:t>
      </w:r>
    </w:p>
    <w:p w14:paraId="54EDEE03" w14:textId="77777777" w:rsidR="005E7E9F" w:rsidRPr="00D87605" w:rsidRDefault="005E7E9F" w:rsidP="00EA3D97">
      <w:pPr>
        <w:pStyle w:val="ListParagraph"/>
        <w:numPr>
          <w:ilvl w:val="0"/>
          <w:numId w:val="3"/>
        </w:numPr>
        <w:ind w:left="720"/>
        <w:rPr>
          <w:rFonts w:ascii="Calibri" w:eastAsia="Times New Roman" w:hAnsi="Calibri" w:cs="Calibri"/>
          <w:color w:val="auto"/>
          <w:szCs w:val="22"/>
        </w:rPr>
      </w:pPr>
      <w:r w:rsidRPr="00D87605">
        <w:rPr>
          <w:rFonts w:ascii="Calibri" w:eastAsia="Times New Roman" w:hAnsi="Calibri" w:cs="Calibri"/>
          <w:color w:val="auto"/>
          <w:szCs w:val="22"/>
        </w:rPr>
        <w:lastRenderedPageBreak/>
        <w:t>Engaging Key Partners for Input in Making Best Interest Determinations:</w:t>
      </w:r>
    </w:p>
    <w:p w14:paraId="5D5F5AF4" w14:textId="61180321" w:rsidR="005B1ECB" w:rsidRDefault="00F34F59" w:rsidP="00EA3D97">
      <w:pPr>
        <w:ind w:left="720"/>
        <w:rPr>
          <w:rFonts w:ascii="Calibri" w:eastAsia="Times New Roman" w:hAnsi="Calibri" w:cs="Calibri"/>
          <w:color w:val="auto"/>
          <w:szCs w:val="22"/>
        </w:rPr>
      </w:pPr>
      <w:r w:rsidRPr="00D87605">
        <w:rPr>
          <w:rFonts w:ascii="Calibri" w:eastAsia="Times New Roman" w:hAnsi="Calibri" w:cs="Calibri"/>
          <w:color w:val="auto"/>
          <w:szCs w:val="22"/>
        </w:rPr>
        <w:t>T</w:t>
      </w:r>
      <w:r w:rsidR="005E7E9F" w:rsidRPr="00D87605">
        <w:rPr>
          <w:rFonts w:ascii="Calibri" w:eastAsia="Times New Roman" w:hAnsi="Calibri" w:cs="Calibri"/>
          <w:color w:val="auto"/>
          <w:szCs w:val="22"/>
        </w:rPr>
        <w:t xml:space="preserve">he caseworker </w:t>
      </w:r>
      <w:r w:rsidRPr="00D87605">
        <w:rPr>
          <w:rFonts w:ascii="Calibri" w:eastAsia="Times New Roman" w:hAnsi="Calibri" w:cs="Calibri"/>
          <w:color w:val="auto"/>
          <w:szCs w:val="22"/>
        </w:rPr>
        <w:t xml:space="preserve">will </w:t>
      </w:r>
      <w:r w:rsidR="005E7E9F" w:rsidRPr="00D87605">
        <w:rPr>
          <w:rFonts w:ascii="Calibri" w:eastAsia="Times New Roman" w:hAnsi="Calibri" w:cs="Calibri"/>
          <w:color w:val="auto"/>
          <w:szCs w:val="22"/>
        </w:rPr>
        <w:t xml:space="preserve">contact and </w:t>
      </w:r>
      <w:r w:rsidRPr="00D87605">
        <w:rPr>
          <w:rFonts w:ascii="Calibri" w:eastAsia="Times New Roman" w:hAnsi="Calibri" w:cs="Calibri"/>
          <w:color w:val="auto"/>
          <w:szCs w:val="22"/>
        </w:rPr>
        <w:t xml:space="preserve">collect </w:t>
      </w:r>
      <w:r w:rsidR="005E7E9F" w:rsidRPr="00D87605">
        <w:rPr>
          <w:rFonts w:ascii="Calibri" w:eastAsia="Times New Roman" w:hAnsi="Calibri" w:cs="Calibri"/>
          <w:color w:val="auto"/>
          <w:szCs w:val="22"/>
        </w:rPr>
        <w:t>recommendations from members of the child’s team who informs educational decisions. This includes, but is not limited to; the child or young adult, the child or young adult’s parents, attorney, foster parents, CASA, surrogate parent, IEP team, Tribe, Developmental Disability caseworker, and others when applicable. It is preferable that the school or school district have the opportunity to present their opinion and supporting information when making the Best Interest Determination.</w:t>
      </w:r>
      <w:r w:rsidRPr="00D87605">
        <w:rPr>
          <w:rFonts w:ascii="Calibri" w:eastAsia="Times New Roman" w:hAnsi="Calibri" w:cs="Calibri"/>
          <w:color w:val="auto"/>
          <w:szCs w:val="22"/>
        </w:rPr>
        <w:t xml:space="preserve">  The court considers </w:t>
      </w:r>
      <w:r w:rsidR="00E91376" w:rsidRPr="00D87605">
        <w:rPr>
          <w:rFonts w:ascii="Calibri" w:eastAsia="Times New Roman" w:hAnsi="Calibri" w:cs="Calibri"/>
          <w:color w:val="auto"/>
          <w:szCs w:val="22"/>
        </w:rPr>
        <w:t xml:space="preserve">all </w:t>
      </w:r>
      <w:r w:rsidRPr="00D87605">
        <w:rPr>
          <w:rFonts w:ascii="Calibri" w:eastAsia="Times New Roman" w:hAnsi="Calibri" w:cs="Calibri"/>
          <w:color w:val="auto"/>
          <w:szCs w:val="22"/>
        </w:rPr>
        <w:t xml:space="preserve">recommendations and </w:t>
      </w:r>
      <w:r w:rsidR="00E91376" w:rsidRPr="00D87605">
        <w:rPr>
          <w:rFonts w:ascii="Calibri" w:eastAsia="Times New Roman" w:hAnsi="Calibri" w:cs="Calibri"/>
          <w:color w:val="auto"/>
          <w:szCs w:val="22"/>
        </w:rPr>
        <w:t xml:space="preserve">is responsible for </w:t>
      </w:r>
      <w:r w:rsidRPr="00D87605">
        <w:rPr>
          <w:rFonts w:ascii="Calibri" w:eastAsia="Times New Roman" w:hAnsi="Calibri" w:cs="Calibri"/>
          <w:color w:val="auto"/>
          <w:szCs w:val="22"/>
        </w:rPr>
        <w:t>the final decision of the Best Interest Determination.</w:t>
      </w:r>
      <w:r w:rsidR="005B1ECB" w:rsidRPr="00D87605">
        <w:rPr>
          <w:rFonts w:ascii="Calibri" w:eastAsia="Times New Roman" w:hAnsi="Calibri" w:cs="Calibri"/>
          <w:color w:val="auto"/>
          <w:szCs w:val="22"/>
        </w:rPr>
        <w:t xml:space="preserve">  Some factors of consideration beyond safety include:</w:t>
      </w:r>
    </w:p>
    <w:p w14:paraId="3FB2CBE5" w14:textId="26A6F7BB" w:rsidR="00AF2DA2" w:rsidRPr="00D87605" w:rsidRDefault="00AF2DA2" w:rsidP="00113E57">
      <w:pPr>
        <w:rPr>
          <w:rFonts w:ascii="Calibri" w:hAnsi="Calibri" w:cs="Calibri"/>
          <w:color w:val="auto"/>
          <w:szCs w:val="22"/>
        </w:rPr>
      </w:pPr>
    </w:p>
    <w:p w14:paraId="2E312C54" w14:textId="37DDB8FE" w:rsidR="005B1ECB" w:rsidRPr="00D87605" w:rsidRDefault="005B1ECB" w:rsidP="003A255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The child or young adult’s pre</w:t>
      </w:r>
      <w:r w:rsidR="00596580" w:rsidRPr="00D87605">
        <w:rPr>
          <w:rFonts w:ascii="Calibri" w:eastAsia="Times New Roman" w:hAnsi="Calibri" w:cs="Calibri"/>
          <w:color w:val="auto"/>
          <w:szCs w:val="22"/>
        </w:rPr>
        <w:t>ference to remain in the school.</w:t>
      </w:r>
    </w:p>
    <w:p w14:paraId="2F7E610B" w14:textId="1C1897C3" w:rsidR="005B1ECB" w:rsidRPr="00D87605" w:rsidRDefault="005B1ECB" w:rsidP="003A255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Timing of the school yea</w:t>
      </w:r>
      <w:r w:rsidR="00596580" w:rsidRPr="00D87605">
        <w:rPr>
          <w:rFonts w:ascii="Calibri" w:eastAsia="Times New Roman" w:hAnsi="Calibri" w:cs="Calibri"/>
          <w:color w:val="auto"/>
          <w:szCs w:val="22"/>
        </w:rPr>
        <w:t>r.</w:t>
      </w:r>
    </w:p>
    <w:p w14:paraId="6CB59E4A" w14:textId="5583FF14" w:rsidR="00617C86" w:rsidRPr="00AF2DA2" w:rsidRDefault="005B1ECB" w:rsidP="00617C86">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Travel time or dist</w:t>
      </w:r>
      <w:r w:rsidR="00596580" w:rsidRPr="00D87605">
        <w:rPr>
          <w:rFonts w:ascii="Calibri" w:eastAsia="Times New Roman" w:hAnsi="Calibri" w:cs="Calibri"/>
          <w:color w:val="auto"/>
          <w:szCs w:val="22"/>
        </w:rPr>
        <w:t>ance from foster home to school.</w:t>
      </w:r>
    </w:p>
    <w:p w14:paraId="3D3F35CF" w14:textId="0AC9FD10" w:rsidR="005B1ECB" w:rsidRPr="00D87605" w:rsidRDefault="005B1ECB" w:rsidP="003A2557">
      <w:pPr>
        <w:pStyle w:val="ListParagraph"/>
        <w:numPr>
          <w:ilvl w:val="1"/>
          <w:numId w:val="3"/>
        </w:numPr>
        <w:rPr>
          <w:rFonts w:ascii="Calibri" w:hAnsi="Calibri" w:cs="Calibri"/>
          <w:szCs w:val="22"/>
        </w:rPr>
      </w:pPr>
      <w:r w:rsidRPr="00D87605">
        <w:rPr>
          <w:rFonts w:ascii="Calibri" w:eastAsia="Times New Roman" w:hAnsi="Calibri" w:cs="Calibri"/>
          <w:color w:val="auto"/>
          <w:szCs w:val="22"/>
        </w:rPr>
        <w:t>The child or young adult has already</w:t>
      </w:r>
      <w:r w:rsidR="00596580" w:rsidRPr="00D87605">
        <w:rPr>
          <w:rFonts w:ascii="Calibri" w:eastAsia="Times New Roman" w:hAnsi="Calibri" w:cs="Calibri"/>
          <w:color w:val="auto"/>
          <w:szCs w:val="22"/>
        </w:rPr>
        <w:t xml:space="preserve"> experienced school disruptions.</w:t>
      </w:r>
    </w:p>
    <w:p w14:paraId="3D00267C" w14:textId="63073F59" w:rsidR="005B1ECB" w:rsidRPr="00D87605" w:rsidRDefault="005B1ECB" w:rsidP="003A255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The child or y</w:t>
      </w:r>
      <w:r w:rsidR="00596580" w:rsidRPr="00D87605">
        <w:rPr>
          <w:rFonts w:ascii="Calibri" w:eastAsia="Times New Roman" w:hAnsi="Calibri" w:cs="Calibri"/>
          <w:color w:val="auto"/>
          <w:szCs w:val="22"/>
        </w:rPr>
        <w:t>oung adult may return home soon.</w:t>
      </w:r>
    </w:p>
    <w:p w14:paraId="49D1262F" w14:textId="07C92128" w:rsidR="005B1ECB" w:rsidRPr="00D87605" w:rsidRDefault="005B1ECB" w:rsidP="003A255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The child is a member of a Tribe,</w:t>
      </w:r>
      <w:r w:rsidR="00596580" w:rsidRPr="00D87605">
        <w:rPr>
          <w:rFonts w:ascii="Calibri" w:eastAsia="Times New Roman" w:hAnsi="Calibri" w:cs="Calibri"/>
          <w:color w:val="auto"/>
          <w:szCs w:val="22"/>
        </w:rPr>
        <w:t xml:space="preserve"> and the Tribe’s recommendation.</w:t>
      </w:r>
    </w:p>
    <w:p w14:paraId="77B2A952" w14:textId="5D86C346" w:rsidR="005B1ECB" w:rsidRPr="00D87605" w:rsidRDefault="005B1ECB" w:rsidP="003A255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Siblings or other family</w:t>
      </w:r>
      <w:r w:rsidR="00596580" w:rsidRPr="00D87605">
        <w:rPr>
          <w:rFonts w:ascii="Calibri" w:eastAsia="Times New Roman" w:hAnsi="Calibri" w:cs="Calibri"/>
          <w:color w:val="auto"/>
          <w:szCs w:val="22"/>
        </w:rPr>
        <w:t xml:space="preserve"> members attend the same school.</w:t>
      </w:r>
    </w:p>
    <w:p w14:paraId="1C169D3C" w14:textId="4774EF39" w:rsidR="005B1ECB" w:rsidRPr="00D87605" w:rsidRDefault="005B1ECB" w:rsidP="003A255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The child or young adult has significant relationships to friends, teachers, co</w:t>
      </w:r>
      <w:r w:rsidR="00596580" w:rsidRPr="00D87605">
        <w:rPr>
          <w:rFonts w:ascii="Calibri" w:eastAsia="Times New Roman" w:hAnsi="Calibri" w:cs="Calibri"/>
          <w:color w:val="auto"/>
          <w:szCs w:val="22"/>
        </w:rPr>
        <w:t>unselors, or other school staff.</w:t>
      </w:r>
    </w:p>
    <w:p w14:paraId="30F8A2D0" w14:textId="2D83ACF6" w:rsidR="00472ACB" w:rsidRPr="00D87605" w:rsidRDefault="005B1ECB" w:rsidP="003A255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 xml:space="preserve">The IEP team’s </w:t>
      </w:r>
      <w:r w:rsidR="00596580" w:rsidRPr="00D87605">
        <w:rPr>
          <w:rFonts w:ascii="Calibri" w:eastAsia="Times New Roman" w:hAnsi="Calibri" w:cs="Calibri"/>
          <w:color w:val="auto"/>
          <w:szCs w:val="22"/>
        </w:rPr>
        <w:t>recommendation, when applicable.</w:t>
      </w:r>
    </w:p>
    <w:p w14:paraId="112D2FF6" w14:textId="535700D3" w:rsidR="005B1ECB" w:rsidRPr="00D87605" w:rsidRDefault="00E91376" w:rsidP="003A2557">
      <w:pPr>
        <w:pStyle w:val="ListParagraph"/>
        <w:numPr>
          <w:ilvl w:val="1"/>
          <w:numId w:val="3"/>
        </w:numPr>
        <w:rPr>
          <w:rFonts w:ascii="Calibri" w:hAnsi="Calibri" w:cs="Calibri"/>
          <w:szCs w:val="22"/>
        </w:rPr>
      </w:pPr>
      <w:r w:rsidRPr="00D87605">
        <w:rPr>
          <w:rFonts w:ascii="Calibri" w:eastAsia="Times New Roman" w:hAnsi="Calibri" w:cs="Calibri"/>
          <w:color w:val="auto"/>
          <w:szCs w:val="22"/>
        </w:rPr>
        <w:t>Is the child or young adult</w:t>
      </w:r>
      <w:r w:rsidR="005B1ECB" w:rsidRPr="00D87605">
        <w:rPr>
          <w:rFonts w:ascii="Calibri" w:eastAsia="Times New Roman" w:hAnsi="Calibri" w:cs="Calibri"/>
          <w:color w:val="auto"/>
          <w:szCs w:val="22"/>
        </w:rPr>
        <w:t xml:space="preserve"> receiving Developmental Disability services; input from the </w:t>
      </w:r>
      <w:r w:rsidR="00D15A9B">
        <w:rPr>
          <w:rFonts w:ascii="Calibri" w:eastAsia="Times New Roman" w:hAnsi="Calibri" w:cs="Calibri"/>
          <w:color w:val="auto"/>
          <w:szCs w:val="22"/>
        </w:rPr>
        <w:t>O</w:t>
      </w:r>
      <w:r w:rsidR="005B1ECB" w:rsidRPr="00D87605">
        <w:rPr>
          <w:rFonts w:ascii="Calibri" w:eastAsia="Times New Roman" w:hAnsi="Calibri" w:cs="Calibri"/>
          <w:color w:val="auto"/>
          <w:szCs w:val="22"/>
        </w:rPr>
        <w:t>D</w:t>
      </w:r>
      <w:r w:rsidR="00596580" w:rsidRPr="00D87605">
        <w:rPr>
          <w:rFonts w:ascii="Calibri" w:eastAsia="Times New Roman" w:hAnsi="Calibri" w:cs="Calibri"/>
          <w:color w:val="auto"/>
          <w:szCs w:val="22"/>
        </w:rPr>
        <w:t>D</w:t>
      </w:r>
      <w:r w:rsidR="00D15A9B">
        <w:rPr>
          <w:rFonts w:ascii="Calibri" w:eastAsia="Times New Roman" w:hAnsi="Calibri" w:cs="Calibri"/>
          <w:color w:val="auto"/>
          <w:szCs w:val="22"/>
        </w:rPr>
        <w:t>S</w:t>
      </w:r>
      <w:r w:rsidR="00596580" w:rsidRPr="00D87605">
        <w:rPr>
          <w:rFonts w:ascii="Calibri" w:eastAsia="Times New Roman" w:hAnsi="Calibri" w:cs="Calibri"/>
          <w:color w:val="auto"/>
          <w:szCs w:val="22"/>
        </w:rPr>
        <w:t xml:space="preserve"> caseworker should be obtained.</w:t>
      </w:r>
    </w:p>
    <w:p w14:paraId="0D95AA4A" w14:textId="0A0058DF" w:rsidR="005B1ECB" w:rsidRPr="00D87605" w:rsidRDefault="005B1ECB" w:rsidP="003A255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The child or young adult is involved in sports or other sc</w:t>
      </w:r>
      <w:r w:rsidR="00596580" w:rsidRPr="00D87605">
        <w:rPr>
          <w:rFonts w:ascii="Calibri" w:eastAsia="Times New Roman" w:hAnsi="Calibri" w:cs="Calibri"/>
          <w:color w:val="auto"/>
          <w:szCs w:val="22"/>
        </w:rPr>
        <w:t>hool activities of significance.</w:t>
      </w:r>
    </w:p>
    <w:p w14:paraId="40B871CD" w14:textId="4B7429C2" w:rsidR="005B1ECB" w:rsidRPr="00D87605" w:rsidRDefault="005B1ECB" w:rsidP="003A255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The child or young adult is behind academically and a school move could delay further academi</w:t>
      </w:r>
      <w:r w:rsidR="00596580" w:rsidRPr="00D87605">
        <w:rPr>
          <w:rFonts w:ascii="Calibri" w:eastAsia="Times New Roman" w:hAnsi="Calibri" w:cs="Calibri"/>
          <w:color w:val="auto"/>
          <w:szCs w:val="22"/>
        </w:rPr>
        <w:t>c progress.</w:t>
      </w:r>
    </w:p>
    <w:p w14:paraId="7C183C10" w14:textId="1C979786" w:rsidR="005B1ECB" w:rsidRPr="00D87605" w:rsidRDefault="005B1ECB" w:rsidP="003A255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The child or young adult would lose high school c</w:t>
      </w:r>
      <w:r w:rsidR="00596580" w:rsidRPr="00D87605">
        <w:rPr>
          <w:rFonts w:ascii="Calibri" w:eastAsia="Times New Roman" w:hAnsi="Calibri" w:cs="Calibri"/>
          <w:color w:val="auto"/>
          <w:szCs w:val="22"/>
        </w:rPr>
        <w:t>redits if moved to a new school.</w:t>
      </w:r>
    </w:p>
    <w:p w14:paraId="48C52042" w14:textId="5665B218" w:rsidR="005B1ECB" w:rsidRPr="00D87605" w:rsidRDefault="005B1ECB" w:rsidP="003A255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Additional trauma of moving the child o</w:t>
      </w:r>
      <w:r w:rsidR="00596580" w:rsidRPr="00D87605">
        <w:rPr>
          <w:rFonts w:ascii="Calibri" w:eastAsia="Times New Roman" w:hAnsi="Calibri" w:cs="Calibri"/>
          <w:color w:val="auto"/>
          <w:szCs w:val="22"/>
        </w:rPr>
        <w:t>r young adult to another school.</w:t>
      </w:r>
    </w:p>
    <w:p w14:paraId="5FAE6E1F" w14:textId="025E19EE" w:rsidR="00F10767" w:rsidRPr="00EA3D97" w:rsidRDefault="00E91376" w:rsidP="00F1076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The child is</w:t>
      </w:r>
      <w:r w:rsidR="005B1ECB" w:rsidRPr="00D87605">
        <w:rPr>
          <w:rFonts w:ascii="Calibri" w:eastAsia="Times New Roman" w:hAnsi="Calibri" w:cs="Calibri"/>
          <w:color w:val="auto"/>
          <w:szCs w:val="22"/>
        </w:rPr>
        <w:t xml:space="preserve"> in a foster </w:t>
      </w:r>
      <w:r w:rsidRPr="00D87605">
        <w:rPr>
          <w:rFonts w:ascii="Calibri" w:eastAsia="Times New Roman" w:hAnsi="Calibri" w:cs="Calibri"/>
          <w:color w:val="auto"/>
          <w:szCs w:val="22"/>
        </w:rPr>
        <w:t>home that</w:t>
      </w:r>
      <w:r w:rsidR="005B1ECB" w:rsidRPr="00D87605">
        <w:rPr>
          <w:rFonts w:ascii="Calibri" w:eastAsia="Times New Roman" w:hAnsi="Calibri" w:cs="Calibri"/>
          <w:color w:val="auto"/>
          <w:szCs w:val="22"/>
        </w:rPr>
        <w:t xml:space="preserve"> </w:t>
      </w:r>
      <w:r w:rsidR="00596580" w:rsidRPr="00D87605">
        <w:rPr>
          <w:rFonts w:ascii="Calibri" w:eastAsia="Times New Roman" w:hAnsi="Calibri" w:cs="Calibri"/>
          <w:color w:val="auto"/>
          <w:szCs w:val="22"/>
        </w:rPr>
        <w:t>will be the permanent placement.</w:t>
      </w:r>
    </w:p>
    <w:p w14:paraId="5C677DAB" w14:textId="249A42E0" w:rsidR="005B1ECB" w:rsidRPr="00D87605" w:rsidRDefault="005B1ECB" w:rsidP="003A255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The child is in a</w:t>
      </w:r>
      <w:r w:rsidR="00E91376" w:rsidRPr="00D87605">
        <w:rPr>
          <w:rFonts w:ascii="Calibri" w:eastAsia="Times New Roman" w:hAnsi="Calibri" w:cs="Calibri"/>
          <w:color w:val="auto"/>
          <w:szCs w:val="22"/>
        </w:rPr>
        <w:t xml:space="preserve"> specialized program meeting</w:t>
      </w:r>
      <w:r w:rsidRPr="00D87605">
        <w:rPr>
          <w:rFonts w:ascii="Calibri" w:eastAsia="Times New Roman" w:hAnsi="Calibri" w:cs="Calibri"/>
          <w:color w:val="auto"/>
          <w:szCs w:val="22"/>
        </w:rPr>
        <w:t xml:space="preserve"> their needs academically and an equivalent program would not be availab</w:t>
      </w:r>
      <w:r w:rsidR="00596580" w:rsidRPr="00D87605">
        <w:rPr>
          <w:rFonts w:ascii="Calibri" w:eastAsia="Times New Roman" w:hAnsi="Calibri" w:cs="Calibri"/>
          <w:color w:val="auto"/>
          <w:szCs w:val="22"/>
        </w:rPr>
        <w:t>le in the local school district.</w:t>
      </w:r>
    </w:p>
    <w:p w14:paraId="094CE968" w14:textId="77777777" w:rsidR="005B1ECB" w:rsidRPr="00D87605" w:rsidRDefault="005B1ECB" w:rsidP="003A2557">
      <w:pPr>
        <w:pStyle w:val="ListParagraph"/>
        <w:numPr>
          <w:ilvl w:val="1"/>
          <w:numId w:val="3"/>
        </w:numPr>
        <w:rPr>
          <w:rFonts w:ascii="Calibri" w:eastAsia="Times New Roman" w:hAnsi="Calibri" w:cs="Calibri"/>
          <w:color w:val="auto"/>
          <w:szCs w:val="22"/>
        </w:rPr>
      </w:pPr>
      <w:r w:rsidRPr="00D87605">
        <w:rPr>
          <w:rFonts w:ascii="Calibri" w:eastAsia="Times New Roman" w:hAnsi="Calibri" w:cs="Calibri"/>
          <w:color w:val="auto"/>
          <w:szCs w:val="22"/>
        </w:rPr>
        <w:t>The child or young adult expresses an interest in attending the same school as other foster siblings in the foster home; and</w:t>
      </w:r>
    </w:p>
    <w:p w14:paraId="490FB504" w14:textId="2F56868A" w:rsidR="005E7E9F" w:rsidRPr="00D87605" w:rsidRDefault="005B1ECB" w:rsidP="003A2557">
      <w:pPr>
        <w:pStyle w:val="ListParagraph"/>
        <w:numPr>
          <w:ilvl w:val="1"/>
          <w:numId w:val="3"/>
        </w:numPr>
        <w:rPr>
          <w:rFonts w:ascii="Calibri" w:hAnsi="Calibri" w:cs="Calibri"/>
          <w:szCs w:val="22"/>
        </w:rPr>
      </w:pPr>
      <w:r w:rsidRPr="00D87605">
        <w:rPr>
          <w:rFonts w:ascii="Calibri" w:eastAsia="Times New Roman" w:hAnsi="Calibri" w:cs="Calibri"/>
          <w:color w:val="auto"/>
          <w:szCs w:val="22"/>
        </w:rPr>
        <w:t>Natural transitions when the child or young adult is changing schools. The impetus for the school move in not based upon the preference or convenience of the foster parent, caseworker, or school staff.</w:t>
      </w:r>
    </w:p>
    <w:p w14:paraId="7C117754" w14:textId="77777777" w:rsidR="005E7E9F" w:rsidRPr="00D87605" w:rsidRDefault="005E7E9F" w:rsidP="003A2557">
      <w:pPr>
        <w:pStyle w:val="ListParagraph"/>
        <w:numPr>
          <w:ilvl w:val="1"/>
          <w:numId w:val="3"/>
        </w:numPr>
        <w:rPr>
          <w:rFonts w:ascii="Calibri" w:hAnsi="Calibri" w:cs="Calibri"/>
          <w:color w:val="auto"/>
          <w:szCs w:val="22"/>
        </w:rPr>
      </w:pPr>
      <w:r w:rsidRPr="00D87605">
        <w:rPr>
          <w:rFonts w:ascii="Calibri" w:eastAsia="Times New Roman" w:hAnsi="Calibri" w:cs="Calibri"/>
          <w:color w:val="auto"/>
          <w:szCs w:val="22"/>
        </w:rPr>
        <w:t xml:space="preserve">School or School District Information Regarding a Best Interest Finding: </w:t>
      </w:r>
    </w:p>
    <w:p w14:paraId="09218C80" w14:textId="792C3DA4" w:rsidR="00D87605" w:rsidRPr="00617C86" w:rsidRDefault="005E7E9F" w:rsidP="00617C86">
      <w:pPr>
        <w:ind w:left="1800"/>
        <w:rPr>
          <w:rFonts w:ascii="Calibri" w:eastAsia="Times New Roman" w:hAnsi="Calibri" w:cs="Calibri"/>
          <w:color w:val="auto"/>
          <w:szCs w:val="22"/>
        </w:rPr>
      </w:pPr>
      <w:r w:rsidRPr="00D87605">
        <w:rPr>
          <w:rFonts w:ascii="Calibri" w:eastAsia="Times New Roman" w:hAnsi="Calibri" w:cs="Calibri"/>
          <w:color w:val="auto"/>
          <w:szCs w:val="22"/>
        </w:rPr>
        <w:t xml:space="preserve">This information </w:t>
      </w:r>
      <w:r w:rsidR="00E91376" w:rsidRPr="00D87605">
        <w:rPr>
          <w:rFonts w:ascii="Calibri" w:eastAsia="Times New Roman" w:hAnsi="Calibri" w:cs="Calibri"/>
          <w:color w:val="auto"/>
          <w:szCs w:val="22"/>
        </w:rPr>
        <w:t>given</w:t>
      </w:r>
      <w:r w:rsidRPr="00D87605">
        <w:rPr>
          <w:rFonts w:ascii="Calibri" w:eastAsia="Times New Roman" w:hAnsi="Calibri" w:cs="Calibri"/>
          <w:color w:val="auto"/>
          <w:szCs w:val="22"/>
        </w:rPr>
        <w:t xml:space="preserve"> to the </w:t>
      </w:r>
      <w:r w:rsidR="00FA50F6" w:rsidRPr="00D87605">
        <w:rPr>
          <w:rFonts w:ascii="Calibri" w:eastAsia="Times New Roman" w:hAnsi="Calibri" w:cs="Calibri"/>
          <w:color w:val="auto"/>
          <w:szCs w:val="22"/>
        </w:rPr>
        <w:t>caseworker</w:t>
      </w:r>
      <w:r w:rsidR="00397AEB" w:rsidRPr="00D87605">
        <w:rPr>
          <w:rFonts w:ascii="Calibri" w:eastAsia="Times New Roman" w:hAnsi="Calibri" w:cs="Calibri"/>
          <w:color w:val="auto"/>
          <w:szCs w:val="22"/>
        </w:rPr>
        <w:t xml:space="preserve">, in writing, for </w:t>
      </w:r>
      <w:r w:rsidR="00E11F29" w:rsidRPr="00D87605">
        <w:rPr>
          <w:rFonts w:ascii="Calibri" w:eastAsia="Times New Roman" w:hAnsi="Calibri" w:cs="Calibri"/>
          <w:color w:val="auto"/>
          <w:szCs w:val="22"/>
        </w:rPr>
        <w:t>distribution to the parties</w:t>
      </w:r>
      <w:r w:rsidR="00BB7F33" w:rsidRPr="00D87605">
        <w:rPr>
          <w:rFonts w:ascii="Calibri" w:eastAsia="Times New Roman" w:hAnsi="Calibri" w:cs="Calibri"/>
          <w:color w:val="auto"/>
          <w:szCs w:val="22"/>
        </w:rPr>
        <w:t xml:space="preserve"> of the </w:t>
      </w:r>
      <w:r w:rsidR="001C5C7D" w:rsidRPr="00D87605">
        <w:rPr>
          <w:rFonts w:ascii="Calibri" w:eastAsia="Times New Roman" w:hAnsi="Calibri" w:cs="Calibri"/>
          <w:color w:val="auto"/>
          <w:szCs w:val="22"/>
        </w:rPr>
        <w:t>Juvenile Court case.</w:t>
      </w:r>
      <w:r w:rsidRPr="00D87605">
        <w:rPr>
          <w:rFonts w:ascii="Calibri" w:eastAsia="Times New Roman" w:hAnsi="Calibri" w:cs="Calibri"/>
          <w:color w:val="auto"/>
          <w:szCs w:val="22"/>
        </w:rPr>
        <w:t xml:space="preserve">  </w:t>
      </w:r>
      <w:r w:rsidR="009E4CDE" w:rsidRPr="00D87605">
        <w:rPr>
          <w:rFonts w:ascii="Calibri" w:eastAsia="Times New Roman" w:hAnsi="Calibri" w:cs="Calibri"/>
          <w:color w:val="auto"/>
          <w:szCs w:val="22"/>
        </w:rPr>
        <w:t xml:space="preserve">The documentation of the Best Interest decision </w:t>
      </w:r>
      <w:r w:rsidR="007D1739" w:rsidRPr="00D87605">
        <w:rPr>
          <w:rFonts w:ascii="Calibri" w:eastAsia="Times New Roman" w:hAnsi="Calibri" w:cs="Calibri"/>
          <w:color w:val="auto"/>
          <w:szCs w:val="22"/>
        </w:rPr>
        <w:t>can</w:t>
      </w:r>
      <w:r w:rsidR="009E4CDE" w:rsidRPr="00D87605">
        <w:rPr>
          <w:rFonts w:ascii="Calibri" w:eastAsia="Times New Roman" w:hAnsi="Calibri" w:cs="Calibri"/>
          <w:color w:val="auto"/>
          <w:szCs w:val="22"/>
        </w:rPr>
        <w:t xml:space="preserve"> be </w:t>
      </w:r>
      <w:r w:rsidR="007D1739" w:rsidRPr="00D87605">
        <w:rPr>
          <w:rFonts w:ascii="Calibri" w:eastAsia="Times New Roman" w:hAnsi="Calibri" w:cs="Calibri"/>
          <w:color w:val="auto"/>
          <w:szCs w:val="22"/>
        </w:rPr>
        <w:t xml:space="preserve">stated and signed </w:t>
      </w:r>
      <w:r w:rsidR="00617C86">
        <w:rPr>
          <w:rFonts w:ascii="Calibri" w:eastAsia="Times New Roman" w:hAnsi="Calibri" w:cs="Calibri"/>
          <w:color w:val="auto"/>
          <w:szCs w:val="22"/>
        </w:rPr>
        <w:t>on the School Notification Form.</w:t>
      </w:r>
    </w:p>
    <w:p w14:paraId="093FB99B" w14:textId="77777777" w:rsidR="00D87605" w:rsidRDefault="00D87605" w:rsidP="001C5473">
      <w:pPr>
        <w:jc w:val="center"/>
        <w:rPr>
          <w:rFonts w:ascii="Calibri" w:hAnsi="Calibri" w:cs="Calibri"/>
          <w:b/>
          <w:szCs w:val="22"/>
          <w:u w:val="single"/>
        </w:rPr>
      </w:pPr>
    </w:p>
    <w:p w14:paraId="48768206" w14:textId="77777777" w:rsidR="00BB13E6" w:rsidRDefault="00BB13E6" w:rsidP="00BB13E6">
      <w:pPr>
        <w:ind w:left="1800"/>
        <w:rPr>
          <w:rFonts w:ascii="Calibri" w:eastAsia="Times New Roman" w:hAnsi="Calibri" w:cs="Calibri"/>
          <w:color w:val="auto"/>
          <w:szCs w:val="22"/>
        </w:rPr>
      </w:pPr>
    </w:p>
    <w:p w14:paraId="0566F4DA" w14:textId="77777777" w:rsidR="00BB13E6" w:rsidRDefault="00BB13E6" w:rsidP="00BB13E6">
      <w:pPr>
        <w:rPr>
          <w:rFonts w:ascii="Calibri" w:eastAsia="Times New Roman" w:hAnsi="Calibri" w:cs="Calibri"/>
          <w:color w:val="auto"/>
          <w:szCs w:val="22"/>
        </w:rPr>
      </w:pPr>
      <w:r>
        <w:rPr>
          <w:rFonts w:ascii="Calibri" w:eastAsia="Times New Roman" w:hAnsi="Calibri" w:cs="Calibri"/>
          <w:color w:val="auto"/>
          <w:szCs w:val="22"/>
        </w:rPr>
        <w:t xml:space="preserve">Best Interest Findings are not necessary when a student reunifies with a parent, but is still in ODHS custody, due to no longer being “placed away from their parent.” When a student reunifies with a parent, it may make sense to continue to have the student attend their current school, until there is a better natural transition time. School of Origin transportation can continue to be provided during a reunification, until ODHS no longer has custody. A number of factors will be considered when making a school decision when a student is reunified with their parent: distance of school to where the parent lives; time of school year and whether a natural transition time is near (end of semester or summer); and whether another school transition will impact educational needs. </w:t>
      </w:r>
    </w:p>
    <w:p w14:paraId="29AD1ED0" w14:textId="68FF7B2A" w:rsidR="00BB13E6" w:rsidRDefault="00BB13E6" w:rsidP="00ED327D">
      <w:pPr>
        <w:rPr>
          <w:rFonts w:ascii="Calibri" w:hAnsi="Calibri" w:cs="Calibri"/>
          <w:b/>
          <w:szCs w:val="22"/>
          <w:u w:val="single"/>
        </w:rPr>
      </w:pPr>
    </w:p>
    <w:p w14:paraId="7183EC13" w14:textId="77777777" w:rsidR="00BB13E6" w:rsidRDefault="00BB13E6" w:rsidP="00BB13E6">
      <w:pPr>
        <w:jc w:val="center"/>
        <w:rPr>
          <w:rFonts w:ascii="Calibri" w:hAnsi="Calibri" w:cs="Calibri"/>
          <w:b/>
          <w:szCs w:val="22"/>
          <w:u w:val="single"/>
        </w:rPr>
      </w:pPr>
    </w:p>
    <w:p w14:paraId="6D047EEC" w14:textId="33C5636E" w:rsidR="00BB13E6" w:rsidRPr="00D87605" w:rsidRDefault="00BB13E6" w:rsidP="00BB13E6">
      <w:pPr>
        <w:jc w:val="center"/>
        <w:rPr>
          <w:rFonts w:ascii="Calibri" w:hAnsi="Calibri" w:cs="Calibri"/>
          <w:b/>
          <w:szCs w:val="22"/>
          <w:u w:val="single"/>
        </w:rPr>
      </w:pPr>
      <w:r w:rsidRPr="00D87605">
        <w:rPr>
          <w:rFonts w:ascii="Calibri" w:hAnsi="Calibri" w:cs="Calibri"/>
          <w:b/>
          <w:szCs w:val="22"/>
          <w:u w:val="single"/>
        </w:rPr>
        <w:t>Section V</w:t>
      </w:r>
      <w:r w:rsidR="00ED327D">
        <w:rPr>
          <w:rFonts w:ascii="Calibri" w:hAnsi="Calibri" w:cs="Calibri"/>
          <w:b/>
          <w:szCs w:val="22"/>
          <w:u w:val="single"/>
        </w:rPr>
        <w:t>I</w:t>
      </w:r>
      <w:r w:rsidRPr="00D87605">
        <w:rPr>
          <w:rFonts w:ascii="Calibri" w:hAnsi="Calibri" w:cs="Calibri"/>
          <w:b/>
          <w:szCs w:val="22"/>
          <w:u w:val="single"/>
        </w:rPr>
        <w:t>I: Ready Schools, Safe Learners (RSSL)</w:t>
      </w:r>
    </w:p>
    <w:p w14:paraId="608624D6" w14:textId="77777777" w:rsidR="00BB13E6" w:rsidRPr="00D87605" w:rsidRDefault="00BB13E6" w:rsidP="00BB13E6">
      <w:pPr>
        <w:rPr>
          <w:rFonts w:ascii="Calibri" w:hAnsi="Calibri" w:cs="Calibri"/>
          <w:bCs/>
          <w:szCs w:val="22"/>
        </w:rPr>
      </w:pPr>
    </w:p>
    <w:p w14:paraId="216AE365" w14:textId="5429D716" w:rsidR="004C748C" w:rsidRDefault="004C748C" w:rsidP="00BB13E6">
      <w:pPr>
        <w:ind w:left="720"/>
        <w:rPr>
          <w:rFonts w:ascii="Calibri" w:hAnsi="Calibri" w:cs="Calibri"/>
          <w:szCs w:val="22"/>
        </w:rPr>
      </w:pPr>
      <w:r>
        <w:rPr>
          <w:rFonts w:ascii="Calibri" w:hAnsi="Calibri" w:cs="Calibri"/>
          <w:szCs w:val="22"/>
        </w:rPr>
        <w:t xml:space="preserve">Per formal </w:t>
      </w:r>
      <w:r w:rsidRPr="00E54127">
        <w:rPr>
          <w:rFonts w:ascii="Calibri" w:hAnsi="Calibri" w:cs="Calibri"/>
          <w:szCs w:val="22"/>
        </w:rPr>
        <w:t>guidance</w:t>
      </w:r>
      <w:r>
        <w:rPr>
          <w:rFonts w:ascii="Calibri" w:hAnsi="Calibri" w:cs="Calibri"/>
          <w:szCs w:val="22"/>
        </w:rPr>
        <w:t xml:space="preserve"> shared in January of 2022, RSSL </w:t>
      </w:r>
      <w:r w:rsidR="006C2C4D">
        <w:rPr>
          <w:rFonts w:ascii="Calibri" w:hAnsi="Calibri" w:cs="Calibri"/>
          <w:szCs w:val="22"/>
        </w:rPr>
        <w:t>has</w:t>
      </w:r>
      <w:r>
        <w:rPr>
          <w:rFonts w:ascii="Calibri" w:hAnsi="Calibri" w:cs="Calibri"/>
          <w:szCs w:val="22"/>
        </w:rPr>
        <w:t xml:space="preserve"> transitioned </w:t>
      </w:r>
      <w:r w:rsidR="006C2C4D">
        <w:rPr>
          <w:rFonts w:ascii="Calibri" w:hAnsi="Calibri" w:cs="Calibri"/>
          <w:szCs w:val="22"/>
        </w:rPr>
        <w:t>fro</w:t>
      </w:r>
      <w:r w:rsidR="00E54127">
        <w:rPr>
          <w:rFonts w:ascii="Calibri" w:hAnsi="Calibri" w:cs="Calibri"/>
          <w:szCs w:val="22"/>
        </w:rPr>
        <w:t xml:space="preserve">m the </w:t>
      </w:r>
      <w:r w:rsidR="00E54127" w:rsidRPr="00E54127">
        <w:rPr>
          <w:rFonts w:ascii="Calibri" w:hAnsi="Calibri" w:cs="Calibri"/>
          <w:i/>
          <w:szCs w:val="22"/>
        </w:rPr>
        <w:t xml:space="preserve">RSSL Resiliency Framework </w:t>
      </w:r>
      <w:r w:rsidR="00E54127">
        <w:rPr>
          <w:rFonts w:ascii="Calibri" w:hAnsi="Calibri" w:cs="Calibri"/>
          <w:szCs w:val="22"/>
        </w:rPr>
        <w:t>initiated in Spring of 2020,</w:t>
      </w:r>
      <w:r w:rsidR="006C2C4D">
        <w:rPr>
          <w:rFonts w:ascii="Calibri" w:hAnsi="Calibri" w:cs="Calibri"/>
          <w:szCs w:val="22"/>
        </w:rPr>
        <w:t xml:space="preserve"> </w:t>
      </w:r>
      <w:r>
        <w:rPr>
          <w:rFonts w:ascii="Calibri" w:hAnsi="Calibri" w:cs="Calibri"/>
          <w:szCs w:val="22"/>
        </w:rPr>
        <w:t xml:space="preserve">to </w:t>
      </w:r>
      <w:r w:rsidRPr="004C748C">
        <w:rPr>
          <w:rFonts w:ascii="Calibri" w:hAnsi="Calibri" w:cs="Calibri"/>
          <w:i/>
          <w:szCs w:val="22"/>
        </w:rPr>
        <w:t>the Safe Return to In-Person Instruction &amp; Continuity of Service Plans and ESSER III District Plans</w:t>
      </w:r>
      <w:r>
        <w:rPr>
          <w:rFonts w:ascii="Calibri" w:hAnsi="Calibri" w:cs="Calibri"/>
          <w:szCs w:val="22"/>
        </w:rPr>
        <w:t xml:space="preserve">. </w:t>
      </w:r>
      <w:r w:rsidR="00E54127">
        <w:rPr>
          <w:rFonts w:ascii="Calibri" w:hAnsi="Calibri" w:cs="Calibri"/>
          <w:szCs w:val="22"/>
        </w:rPr>
        <w:t>As a part of this new approach, schools will</w:t>
      </w:r>
      <w:r>
        <w:rPr>
          <w:rFonts w:ascii="Calibri" w:hAnsi="Calibri" w:cs="Calibri"/>
          <w:szCs w:val="22"/>
        </w:rPr>
        <w:t xml:space="preserve"> create Safe Return Plans which aim t</w:t>
      </w:r>
      <w:r w:rsidR="006C2C4D">
        <w:rPr>
          <w:rFonts w:ascii="Calibri" w:hAnsi="Calibri" w:cs="Calibri"/>
          <w:szCs w:val="22"/>
        </w:rPr>
        <w:t>o…</w:t>
      </w:r>
    </w:p>
    <w:p w14:paraId="19648B5D" w14:textId="4C07F614" w:rsidR="004C748C" w:rsidRDefault="004C748C" w:rsidP="00BB13E6">
      <w:pPr>
        <w:ind w:left="720"/>
        <w:rPr>
          <w:rFonts w:ascii="Calibri" w:hAnsi="Calibri" w:cs="Calibri"/>
          <w:szCs w:val="22"/>
        </w:rPr>
      </w:pPr>
    </w:p>
    <w:p w14:paraId="14AE507D" w14:textId="533D0062" w:rsidR="004C748C" w:rsidRPr="004C748C" w:rsidRDefault="004C748C" w:rsidP="004C748C">
      <w:pPr>
        <w:pStyle w:val="ListParagraph"/>
        <w:numPr>
          <w:ilvl w:val="0"/>
          <w:numId w:val="22"/>
        </w:numPr>
        <w:rPr>
          <w:rFonts w:ascii="Calibri" w:hAnsi="Calibri" w:cs="Calibri"/>
          <w:szCs w:val="22"/>
        </w:rPr>
      </w:pPr>
      <w:r w:rsidRPr="004C748C">
        <w:rPr>
          <w:rFonts w:ascii="Calibri" w:hAnsi="Calibri" w:cs="Calibri"/>
          <w:szCs w:val="22"/>
        </w:rPr>
        <w:t>Replace the required Ready Schools, Safe Learners Operational Blueprint under Executive Order 21-06</w:t>
      </w:r>
    </w:p>
    <w:p w14:paraId="7E52961C" w14:textId="6A85E280" w:rsidR="004C748C" w:rsidRPr="004C748C" w:rsidRDefault="004C748C" w:rsidP="004C748C">
      <w:pPr>
        <w:pStyle w:val="ListParagraph"/>
        <w:numPr>
          <w:ilvl w:val="0"/>
          <w:numId w:val="22"/>
        </w:numPr>
        <w:rPr>
          <w:rFonts w:ascii="Calibri" w:hAnsi="Calibri" w:cs="Calibri"/>
          <w:szCs w:val="22"/>
        </w:rPr>
      </w:pPr>
      <w:r w:rsidRPr="004C748C">
        <w:rPr>
          <w:rFonts w:ascii="Calibri" w:hAnsi="Calibri" w:cs="Calibri"/>
          <w:szCs w:val="22"/>
        </w:rPr>
        <w:t>Fulfil</w:t>
      </w:r>
      <w:r w:rsidR="00E54127">
        <w:rPr>
          <w:rFonts w:ascii="Calibri" w:hAnsi="Calibri" w:cs="Calibri"/>
          <w:szCs w:val="22"/>
        </w:rPr>
        <w:t>l the requirements of ESSER III</w:t>
      </w:r>
    </w:p>
    <w:p w14:paraId="4155B40C" w14:textId="7062E184" w:rsidR="004C748C" w:rsidRPr="004C748C" w:rsidRDefault="004C748C" w:rsidP="004C748C">
      <w:pPr>
        <w:pStyle w:val="ListParagraph"/>
        <w:numPr>
          <w:ilvl w:val="0"/>
          <w:numId w:val="22"/>
        </w:numPr>
        <w:rPr>
          <w:rFonts w:ascii="Calibri" w:hAnsi="Calibri" w:cs="Calibri"/>
          <w:szCs w:val="22"/>
        </w:rPr>
      </w:pPr>
      <w:r w:rsidRPr="004C748C">
        <w:rPr>
          <w:rFonts w:ascii="Calibri" w:hAnsi="Calibri" w:cs="Calibri"/>
          <w:szCs w:val="22"/>
        </w:rPr>
        <w:t>Fulfill the requirements of the Oregon State Board of Education requirement (OAR 581-022-0105); and</w:t>
      </w:r>
    </w:p>
    <w:p w14:paraId="68783ED2" w14:textId="218CBF23" w:rsidR="004C748C" w:rsidRPr="004C748C" w:rsidRDefault="006C2C4D" w:rsidP="004C748C">
      <w:pPr>
        <w:pStyle w:val="ListParagraph"/>
        <w:numPr>
          <w:ilvl w:val="0"/>
          <w:numId w:val="22"/>
        </w:numPr>
        <w:rPr>
          <w:rFonts w:ascii="Calibri" w:hAnsi="Calibri" w:cs="Calibri"/>
          <w:szCs w:val="22"/>
        </w:rPr>
      </w:pPr>
      <w:r>
        <w:rPr>
          <w:rFonts w:ascii="Calibri" w:hAnsi="Calibri" w:cs="Calibri"/>
          <w:szCs w:val="22"/>
        </w:rPr>
        <w:t xml:space="preserve">Reflect </w:t>
      </w:r>
      <w:r w:rsidR="004C748C" w:rsidRPr="004C748C">
        <w:rPr>
          <w:rFonts w:ascii="Calibri" w:hAnsi="Calibri" w:cs="Calibri"/>
          <w:szCs w:val="22"/>
        </w:rPr>
        <w:t>the Ready Schools, Safe Learners Resiliency Framework for the 2021-22 School Year.</w:t>
      </w:r>
    </w:p>
    <w:p w14:paraId="7A97C0DB" w14:textId="77777777" w:rsidR="004C748C" w:rsidRDefault="004C748C" w:rsidP="00BB13E6">
      <w:pPr>
        <w:ind w:left="720"/>
        <w:rPr>
          <w:rFonts w:ascii="Calibri" w:hAnsi="Calibri" w:cs="Calibri"/>
          <w:szCs w:val="22"/>
        </w:rPr>
      </w:pPr>
    </w:p>
    <w:p w14:paraId="608628B3" w14:textId="77777777" w:rsidR="00171CA9" w:rsidRDefault="00171CA9" w:rsidP="00171CA9">
      <w:pPr>
        <w:ind w:left="720"/>
        <w:rPr>
          <w:rFonts w:ascii="Calibri" w:hAnsi="Calibri" w:cs="Calibri"/>
          <w:szCs w:val="22"/>
        </w:rPr>
      </w:pPr>
    </w:p>
    <w:p w14:paraId="22F955C1" w14:textId="6F65877D" w:rsidR="00821D39" w:rsidRDefault="00171CA9" w:rsidP="00171CA9">
      <w:pPr>
        <w:ind w:left="720"/>
        <w:rPr>
          <w:rFonts w:ascii="Calibri" w:hAnsi="Calibri" w:cs="Calibri"/>
          <w:szCs w:val="22"/>
        </w:rPr>
      </w:pPr>
      <w:r>
        <w:rPr>
          <w:rFonts w:ascii="Calibri" w:hAnsi="Calibri" w:cs="Calibri"/>
          <w:szCs w:val="22"/>
        </w:rPr>
        <w:t>ODE remains committed to a set of guiding principles which continue to drive the progression of RSSL and COVID-10 Guidance. These principles include:</w:t>
      </w:r>
    </w:p>
    <w:p w14:paraId="7478CBAF" w14:textId="77777777" w:rsidR="00821D39" w:rsidRPr="00D87605" w:rsidRDefault="00821D39" w:rsidP="00BB13E6">
      <w:pPr>
        <w:ind w:left="720"/>
        <w:rPr>
          <w:rFonts w:ascii="Calibri" w:hAnsi="Calibri" w:cs="Calibri"/>
          <w:szCs w:val="22"/>
        </w:rPr>
      </w:pPr>
    </w:p>
    <w:p w14:paraId="530ECADE" w14:textId="06589435" w:rsidR="00BB13E6" w:rsidRPr="00D87605" w:rsidRDefault="00BB13E6" w:rsidP="00BB13E6">
      <w:pPr>
        <w:pStyle w:val="ListParagraph"/>
        <w:numPr>
          <w:ilvl w:val="0"/>
          <w:numId w:val="14"/>
        </w:numPr>
        <w:rPr>
          <w:rFonts w:ascii="Calibri" w:hAnsi="Calibri" w:cs="Calibri"/>
          <w:szCs w:val="22"/>
        </w:rPr>
      </w:pPr>
      <w:r w:rsidRPr="00D87605">
        <w:rPr>
          <w:rFonts w:ascii="Calibri" w:hAnsi="Calibri" w:cs="Calibri"/>
          <w:szCs w:val="22"/>
        </w:rPr>
        <w:t xml:space="preserve"> Ensure safety and wellness. The decision to return to school settings </w:t>
      </w:r>
      <w:r w:rsidR="00171CA9">
        <w:rPr>
          <w:rFonts w:ascii="Calibri" w:hAnsi="Calibri" w:cs="Calibri"/>
          <w:szCs w:val="22"/>
        </w:rPr>
        <w:t>is</w:t>
      </w:r>
      <w:r w:rsidRPr="00D87605">
        <w:rPr>
          <w:rFonts w:ascii="Calibri" w:hAnsi="Calibri" w:cs="Calibri"/>
          <w:szCs w:val="22"/>
        </w:rPr>
        <w:t xml:space="preserve"> driven by health and safety considerations. In planning, prioritize basic needs such as food, shelter, and wellness and support the mental, social, and emotional health of students and staff.</w:t>
      </w:r>
    </w:p>
    <w:p w14:paraId="047B7471" w14:textId="5200DC07" w:rsidR="00BB13E6" w:rsidRPr="00171CA9" w:rsidRDefault="00BB13E6" w:rsidP="00181EE7">
      <w:pPr>
        <w:pStyle w:val="ListParagraph"/>
        <w:numPr>
          <w:ilvl w:val="0"/>
          <w:numId w:val="14"/>
        </w:numPr>
        <w:rPr>
          <w:rFonts w:ascii="Calibri" w:hAnsi="Calibri" w:cs="Calibri"/>
          <w:szCs w:val="22"/>
        </w:rPr>
      </w:pPr>
      <w:r w:rsidRPr="00171CA9">
        <w:rPr>
          <w:rFonts w:ascii="Calibri" w:hAnsi="Calibri" w:cs="Calibri"/>
          <w:szCs w:val="22"/>
        </w:rPr>
        <w:t>Cultivate connection and relationship. Quality learning experiences require deep interpersonal relationships and a learning environment where people feel safe, seen, and valued. Especially in the midst of returning to school settings from an extended school closure, supporting students and families should begin with connection and relationship.</w:t>
      </w:r>
    </w:p>
    <w:p w14:paraId="0F2ECF72" w14:textId="77777777" w:rsidR="00BB13E6" w:rsidRPr="004C6DE1" w:rsidRDefault="00BB13E6" w:rsidP="00BB13E6">
      <w:pPr>
        <w:pStyle w:val="ListParagraph"/>
        <w:numPr>
          <w:ilvl w:val="0"/>
          <w:numId w:val="14"/>
        </w:numPr>
        <w:rPr>
          <w:rFonts w:ascii="Calibri" w:hAnsi="Calibri" w:cs="Calibri"/>
          <w:szCs w:val="22"/>
        </w:rPr>
      </w:pPr>
      <w:r w:rsidRPr="00D87605">
        <w:rPr>
          <w:rFonts w:ascii="Calibri" w:hAnsi="Calibri" w:cs="Calibri"/>
          <w:szCs w:val="22"/>
        </w:rPr>
        <w:t xml:space="preserve"> Center equity. Recognize the disproportionate impact of COVID-19 on Black, American Indian/Alaska Native, and Latino/a/x, Pacific Islander communities; students experiencing disabilities; and students and families navigating poverty. </w:t>
      </w:r>
    </w:p>
    <w:p w14:paraId="11D90B54" w14:textId="77777777" w:rsidR="00BB13E6" w:rsidRPr="00D87605" w:rsidRDefault="00BB13E6" w:rsidP="00BB13E6">
      <w:pPr>
        <w:pStyle w:val="ListParagraph"/>
        <w:numPr>
          <w:ilvl w:val="0"/>
          <w:numId w:val="14"/>
        </w:numPr>
        <w:rPr>
          <w:rFonts w:ascii="Calibri" w:hAnsi="Calibri" w:cs="Calibri"/>
          <w:szCs w:val="22"/>
        </w:rPr>
      </w:pPr>
      <w:r w:rsidRPr="00D87605">
        <w:rPr>
          <w:rFonts w:ascii="Calibri" w:hAnsi="Calibri" w:cs="Calibri"/>
          <w:szCs w:val="22"/>
        </w:rPr>
        <w:lastRenderedPageBreak/>
        <w:t>Apply an equity-informed, anti-racist, and anti-oppressive lens to promote culturally sustaining and revitalizing educational systems that support every child.</w:t>
      </w:r>
    </w:p>
    <w:p w14:paraId="4E9450DC" w14:textId="306D3652" w:rsidR="00BB13E6" w:rsidRPr="006C2C4D" w:rsidRDefault="00BB13E6" w:rsidP="00BB13E6">
      <w:pPr>
        <w:pStyle w:val="ListParagraph"/>
        <w:numPr>
          <w:ilvl w:val="0"/>
          <w:numId w:val="14"/>
        </w:numPr>
        <w:rPr>
          <w:rFonts w:asciiTheme="minorHAnsi" w:hAnsiTheme="minorHAnsi" w:cstheme="minorHAnsi"/>
          <w:bCs/>
          <w:szCs w:val="22"/>
        </w:rPr>
      </w:pPr>
      <w:r w:rsidRPr="00D87605">
        <w:rPr>
          <w:rFonts w:ascii="Calibri" w:hAnsi="Calibri" w:cs="Calibri"/>
          <w:szCs w:val="22"/>
        </w:rPr>
        <w:t>Innovate. The complex cir</w:t>
      </w:r>
      <w:r w:rsidR="00171CA9">
        <w:rPr>
          <w:rFonts w:ascii="Calibri" w:hAnsi="Calibri" w:cs="Calibri"/>
          <w:szCs w:val="22"/>
        </w:rPr>
        <w:t xml:space="preserve">cumstances in which learning has been </w:t>
      </w:r>
      <w:r w:rsidRPr="00D87605">
        <w:rPr>
          <w:rFonts w:ascii="Calibri" w:hAnsi="Calibri" w:cs="Calibri"/>
          <w:szCs w:val="22"/>
        </w:rPr>
        <w:t xml:space="preserve">situated requires </w:t>
      </w:r>
      <w:r w:rsidRPr="006C2C4D">
        <w:rPr>
          <w:rFonts w:asciiTheme="minorHAnsi" w:hAnsiTheme="minorHAnsi" w:cstheme="minorHAnsi"/>
          <w:szCs w:val="22"/>
        </w:rPr>
        <w:t>ongoing reflection and iteration to assure deep learning for every student.</w:t>
      </w:r>
    </w:p>
    <w:p w14:paraId="0B0E834E" w14:textId="52B7ABDA" w:rsidR="006C2C4D" w:rsidRDefault="006C2C4D" w:rsidP="006C2C4D">
      <w:pPr>
        <w:rPr>
          <w:rFonts w:asciiTheme="minorHAnsi" w:hAnsiTheme="minorHAnsi" w:cstheme="minorHAnsi"/>
          <w:szCs w:val="22"/>
        </w:rPr>
      </w:pPr>
    </w:p>
    <w:p w14:paraId="79A30D59" w14:textId="7000A973" w:rsidR="00E54127" w:rsidRDefault="00E54127" w:rsidP="00E54127">
      <w:pPr>
        <w:jc w:val="center"/>
        <w:rPr>
          <w:rFonts w:asciiTheme="minorHAnsi" w:hAnsiTheme="minorHAnsi" w:cstheme="minorHAnsi"/>
          <w:i/>
        </w:rPr>
      </w:pPr>
      <w:r>
        <w:rPr>
          <w:rFonts w:asciiTheme="minorHAnsi" w:hAnsiTheme="minorHAnsi" w:cstheme="minorHAnsi"/>
          <w:i/>
        </w:rPr>
        <w:t>*</w:t>
      </w:r>
      <w:r w:rsidRPr="00E54127">
        <w:rPr>
          <w:rFonts w:asciiTheme="minorHAnsi" w:hAnsiTheme="minorHAnsi" w:cstheme="minorHAnsi"/>
          <w:i/>
        </w:rPr>
        <w:t xml:space="preserve">School plans will be developed in accordance with the information </w:t>
      </w:r>
      <w:r>
        <w:rPr>
          <w:rFonts w:asciiTheme="minorHAnsi" w:hAnsiTheme="minorHAnsi" w:cstheme="minorHAnsi"/>
          <w:i/>
        </w:rPr>
        <w:t>provided by ODE*</w:t>
      </w:r>
    </w:p>
    <w:p w14:paraId="48F3D8E4" w14:textId="3CD2AF7C" w:rsidR="00E54127" w:rsidRPr="00E54127" w:rsidRDefault="00CB5775" w:rsidP="00E54127">
      <w:pPr>
        <w:jc w:val="center"/>
        <w:rPr>
          <w:rFonts w:asciiTheme="minorHAnsi" w:hAnsiTheme="minorHAnsi" w:cstheme="minorHAnsi"/>
          <w:i/>
        </w:rPr>
      </w:pPr>
      <w:hyperlink r:id="rId35" w:anchor="resources" w:history="1">
        <w:r w:rsidR="00E54127" w:rsidRPr="00E54127">
          <w:rPr>
            <w:rStyle w:val="Hyperlink"/>
            <w:rFonts w:ascii="Calibri" w:hAnsi="Calibri" w:cs="Calibri"/>
            <w:i/>
            <w:szCs w:val="22"/>
          </w:rPr>
          <w:t>District Supplemental Plan</w:t>
        </w:r>
      </w:hyperlink>
    </w:p>
    <w:p w14:paraId="2888D0D3" w14:textId="717BC73B" w:rsidR="00BB13E6" w:rsidRPr="00D87605" w:rsidRDefault="00BB13E6" w:rsidP="00BB13E6">
      <w:pPr>
        <w:rPr>
          <w:rFonts w:ascii="Calibri" w:hAnsi="Calibri" w:cs="Calibri"/>
          <w:b/>
          <w:szCs w:val="22"/>
          <w:u w:val="single"/>
        </w:rPr>
      </w:pPr>
    </w:p>
    <w:p w14:paraId="23BFFDDB" w14:textId="77777777" w:rsidR="00BB13E6" w:rsidRDefault="00BB13E6" w:rsidP="00BB13E6">
      <w:pPr>
        <w:jc w:val="center"/>
        <w:rPr>
          <w:rFonts w:ascii="Calibri" w:hAnsi="Calibri" w:cs="Calibri"/>
          <w:b/>
          <w:szCs w:val="22"/>
          <w:u w:val="single"/>
        </w:rPr>
      </w:pPr>
    </w:p>
    <w:p w14:paraId="177A6DD0" w14:textId="140D0D91" w:rsidR="00BB13E6" w:rsidRPr="00723397" w:rsidRDefault="00BB13E6" w:rsidP="00BB13E6">
      <w:pPr>
        <w:jc w:val="center"/>
        <w:rPr>
          <w:rFonts w:ascii="Calibri" w:hAnsi="Calibri" w:cs="Calibri"/>
          <w:b/>
          <w:sz w:val="24"/>
          <w:szCs w:val="24"/>
          <w:u w:val="single"/>
        </w:rPr>
      </w:pPr>
      <w:r w:rsidRPr="00723397">
        <w:rPr>
          <w:rFonts w:ascii="Calibri" w:hAnsi="Calibri" w:cs="Calibri"/>
          <w:b/>
          <w:sz w:val="24"/>
          <w:szCs w:val="24"/>
          <w:u w:val="single"/>
        </w:rPr>
        <w:t>Section V</w:t>
      </w:r>
      <w:r w:rsidR="00ED327D">
        <w:rPr>
          <w:rFonts w:ascii="Calibri" w:hAnsi="Calibri" w:cs="Calibri"/>
          <w:b/>
          <w:sz w:val="24"/>
          <w:szCs w:val="24"/>
          <w:u w:val="single"/>
        </w:rPr>
        <w:t>I</w:t>
      </w:r>
      <w:r w:rsidRPr="00723397">
        <w:rPr>
          <w:rFonts w:ascii="Calibri" w:hAnsi="Calibri" w:cs="Calibri"/>
          <w:b/>
          <w:sz w:val="24"/>
          <w:szCs w:val="24"/>
          <w:u w:val="single"/>
        </w:rPr>
        <w:t>II: COVID-19 Guidance</w:t>
      </w:r>
    </w:p>
    <w:p w14:paraId="4ED38154" w14:textId="77777777" w:rsidR="00BB13E6" w:rsidRPr="00D87605" w:rsidRDefault="00BB13E6" w:rsidP="00BB13E6">
      <w:pPr>
        <w:rPr>
          <w:rFonts w:ascii="Calibri" w:hAnsi="Calibri" w:cs="Calibri"/>
          <w:szCs w:val="22"/>
        </w:rPr>
      </w:pPr>
    </w:p>
    <w:p w14:paraId="2A2247C7" w14:textId="0F4E70DC" w:rsidR="006C2C4D" w:rsidRPr="00C01ABA" w:rsidRDefault="00E54127" w:rsidP="006C2C4D">
      <w:pPr>
        <w:ind w:left="450"/>
        <w:rPr>
          <w:rFonts w:asciiTheme="minorHAnsi" w:hAnsiTheme="minorHAnsi" w:cstheme="minorHAnsi"/>
        </w:rPr>
      </w:pPr>
      <w:r>
        <w:rPr>
          <w:rFonts w:asciiTheme="minorHAnsi" w:hAnsiTheme="minorHAnsi" w:cstheme="minorHAnsi"/>
        </w:rPr>
        <w:t xml:space="preserve">As formal guidance remains responsive </w:t>
      </w:r>
      <w:r w:rsidR="007D7BD0">
        <w:rPr>
          <w:rFonts w:asciiTheme="minorHAnsi" w:hAnsiTheme="minorHAnsi" w:cstheme="minorHAnsi"/>
        </w:rPr>
        <w:t>to changes in the progression of the</w:t>
      </w:r>
      <w:r w:rsidR="006C2C4D" w:rsidRPr="00C01ABA">
        <w:rPr>
          <w:rFonts w:asciiTheme="minorHAnsi" w:hAnsiTheme="minorHAnsi" w:cstheme="minorHAnsi"/>
        </w:rPr>
        <w:t xml:space="preserve"> COVID-19 pandemic, resources continue to be made available to inform</w:t>
      </w:r>
      <w:r w:rsidR="00C01ABA" w:rsidRPr="00C01ABA">
        <w:rPr>
          <w:rFonts w:asciiTheme="minorHAnsi" w:hAnsiTheme="minorHAnsi" w:cstheme="minorHAnsi"/>
        </w:rPr>
        <w:t xml:space="preserve"> staff, students, and families. At present, suggested actions on the part of districts and schools </w:t>
      </w:r>
      <w:r w:rsidR="006C2C4D" w:rsidRPr="00C01ABA">
        <w:rPr>
          <w:rFonts w:asciiTheme="minorHAnsi" w:hAnsiTheme="minorHAnsi" w:cstheme="minorHAnsi"/>
        </w:rPr>
        <w:t>include</w:t>
      </w:r>
      <w:r w:rsidR="00C01ABA" w:rsidRPr="00C01ABA">
        <w:rPr>
          <w:rFonts w:asciiTheme="minorHAnsi" w:hAnsiTheme="minorHAnsi" w:cstheme="minorHAnsi"/>
        </w:rPr>
        <w:t>…</w:t>
      </w:r>
    </w:p>
    <w:p w14:paraId="33173533" w14:textId="77777777" w:rsidR="00C01ABA" w:rsidRDefault="00C01ABA" w:rsidP="00C01ABA">
      <w:pPr>
        <w:rPr>
          <w:rFonts w:asciiTheme="minorHAnsi" w:hAnsiTheme="minorHAnsi" w:cstheme="minorHAnsi"/>
        </w:rPr>
      </w:pPr>
    </w:p>
    <w:p w14:paraId="286CC7AF" w14:textId="5ED8829A" w:rsidR="006C2C4D" w:rsidRPr="00C01ABA" w:rsidRDefault="00C01ABA" w:rsidP="00C01ABA">
      <w:pPr>
        <w:pStyle w:val="ListParagraph"/>
        <w:numPr>
          <w:ilvl w:val="0"/>
          <w:numId w:val="23"/>
        </w:numPr>
        <w:rPr>
          <w:rFonts w:asciiTheme="minorHAnsi" w:hAnsiTheme="minorHAnsi" w:cstheme="minorHAnsi"/>
        </w:rPr>
      </w:pPr>
      <w:r w:rsidRPr="00C01ABA">
        <w:rPr>
          <w:rFonts w:asciiTheme="minorHAnsi" w:hAnsiTheme="minorHAnsi" w:cstheme="minorHAnsi"/>
        </w:rPr>
        <w:t>Promoting equity in</w:t>
      </w:r>
      <w:r w:rsidR="006C2C4D" w:rsidRPr="00C01ABA">
        <w:rPr>
          <w:rFonts w:asciiTheme="minorHAnsi" w:hAnsiTheme="minorHAnsi" w:cstheme="minorHAnsi"/>
        </w:rPr>
        <w:t xml:space="preserve"> educational systems that support every child’s identity, health and well-being, beauty and strength.</w:t>
      </w:r>
    </w:p>
    <w:p w14:paraId="703555DF" w14:textId="76D610D9" w:rsidR="006C2C4D" w:rsidRPr="00C01ABA" w:rsidRDefault="006C2C4D" w:rsidP="00C01ABA">
      <w:pPr>
        <w:pStyle w:val="ListParagraph"/>
        <w:numPr>
          <w:ilvl w:val="0"/>
          <w:numId w:val="23"/>
        </w:numPr>
        <w:rPr>
          <w:rFonts w:asciiTheme="minorHAnsi" w:hAnsiTheme="minorHAnsi" w:cstheme="minorHAnsi"/>
        </w:rPr>
      </w:pPr>
      <w:r w:rsidRPr="00C01ABA">
        <w:rPr>
          <w:rFonts w:asciiTheme="minorHAnsi" w:hAnsiTheme="minorHAnsi" w:cstheme="minorHAnsi"/>
        </w:rPr>
        <w:t>Maintain</w:t>
      </w:r>
      <w:r w:rsidR="00C01ABA" w:rsidRPr="00C01ABA">
        <w:rPr>
          <w:rFonts w:asciiTheme="minorHAnsi" w:hAnsiTheme="minorHAnsi" w:cstheme="minorHAnsi"/>
        </w:rPr>
        <w:t>ing</w:t>
      </w:r>
      <w:r w:rsidRPr="00C01ABA">
        <w:rPr>
          <w:rFonts w:asciiTheme="minorHAnsi" w:hAnsiTheme="minorHAnsi" w:cstheme="minorHAnsi"/>
        </w:rPr>
        <w:t xml:space="preserve"> communica</w:t>
      </w:r>
      <w:r w:rsidR="00C01ABA">
        <w:rPr>
          <w:rFonts w:asciiTheme="minorHAnsi" w:hAnsiTheme="minorHAnsi" w:cstheme="minorHAnsi"/>
        </w:rPr>
        <w:t xml:space="preserve">ble disease mitigation measures in order to </w:t>
      </w:r>
      <w:r w:rsidR="00C01ABA" w:rsidRPr="00C01ABA">
        <w:rPr>
          <w:rFonts w:asciiTheme="minorHAnsi" w:hAnsiTheme="minorHAnsi" w:cstheme="minorHAnsi"/>
        </w:rPr>
        <w:t xml:space="preserve">adhere to Oregon laws </w:t>
      </w:r>
      <w:r w:rsidR="00C01ABA">
        <w:rPr>
          <w:rFonts w:asciiTheme="minorHAnsi" w:hAnsiTheme="minorHAnsi" w:cstheme="minorHAnsi"/>
        </w:rPr>
        <w:t xml:space="preserve">which </w:t>
      </w:r>
      <w:r w:rsidR="00C01ABA" w:rsidRPr="00C01ABA">
        <w:rPr>
          <w:rFonts w:asciiTheme="minorHAnsi" w:hAnsiTheme="minorHAnsi" w:cstheme="minorHAnsi"/>
        </w:rPr>
        <w:t>outline responsibilities for communicable diseas</w:t>
      </w:r>
      <w:r w:rsidR="00C01ABA">
        <w:rPr>
          <w:rFonts w:asciiTheme="minorHAnsi" w:hAnsiTheme="minorHAnsi" w:cstheme="minorHAnsi"/>
        </w:rPr>
        <w:t>e control in the school setting.</w:t>
      </w:r>
    </w:p>
    <w:p w14:paraId="5E189B82" w14:textId="42AB48D1" w:rsidR="00C01ABA" w:rsidRDefault="00C01ABA" w:rsidP="00C01ABA">
      <w:pPr>
        <w:pStyle w:val="ListParagraph"/>
        <w:numPr>
          <w:ilvl w:val="0"/>
          <w:numId w:val="23"/>
        </w:numPr>
        <w:rPr>
          <w:rFonts w:asciiTheme="minorHAnsi" w:hAnsiTheme="minorHAnsi" w:cstheme="minorHAnsi"/>
        </w:rPr>
      </w:pPr>
      <w:r w:rsidRPr="00C01ABA">
        <w:rPr>
          <w:rFonts w:asciiTheme="minorHAnsi" w:hAnsiTheme="minorHAnsi" w:cstheme="minorHAnsi"/>
        </w:rPr>
        <w:t>Collaborating</w:t>
      </w:r>
      <w:r w:rsidR="006C2C4D" w:rsidRPr="00C01ABA">
        <w:rPr>
          <w:rFonts w:asciiTheme="minorHAnsi" w:hAnsiTheme="minorHAnsi" w:cstheme="minorHAnsi"/>
        </w:rPr>
        <w:t xml:space="preserve"> with school health experts and scho</w:t>
      </w:r>
      <w:r w:rsidRPr="00C01ABA">
        <w:rPr>
          <w:rFonts w:asciiTheme="minorHAnsi" w:hAnsiTheme="minorHAnsi" w:cstheme="minorHAnsi"/>
        </w:rPr>
        <w:t>ol</w:t>
      </w:r>
      <w:r>
        <w:rPr>
          <w:rFonts w:asciiTheme="minorHAnsi" w:hAnsiTheme="minorHAnsi" w:cstheme="minorHAnsi"/>
        </w:rPr>
        <w:t xml:space="preserve"> staff across all disciplines t</w:t>
      </w:r>
      <w:r w:rsidRPr="00C01ABA">
        <w:rPr>
          <w:rFonts w:asciiTheme="minorHAnsi" w:hAnsiTheme="minorHAnsi" w:cstheme="minorHAnsi"/>
        </w:rPr>
        <w:t>o maintain effective prevention-oriented health services programs</w:t>
      </w:r>
      <w:r>
        <w:rPr>
          <w:rFonts w:asciiTheme="minorHAnsi" w:hAnsiTheme="minorHAnsi" w:cstheme="minorHAnsi"/>
        </w:rPr>
        <w:t>.</w:t>
      </w:r>
    </w:p>
    <w:p w14:paraId="2CBF481B" w14:textId="62F5C526" w:rsidR="006C2C4D" w:rsidRPr="00C01ABA" w:rsidRDefault="006C2C4D" w:rsidP="00C01ABA">
      <w:pPr>
        <w:pStyle w:val="ListParagraph"/>
        <w:numPr>
          <w:ilvl w:val="0"/>
          <w:numId w:val="23"/>
        </w:numPr>
        <w:rPr>
          <w:rFonts w:asciiTheme="minorHAnsi" w:hAnsiTheme="minorHAnsi" w:cstheme="minorHAnsi"/>
        </w:rPr>
      </w:pPr>
      <w:r w:rsidRPr="00C01ABA">
        <w:rPr>
          <w:rFonts w:asciiTheme="minorHAnsi" w:hAnsiTheme="minorHAnsi" w:cstheme="minorHAnsi"/>
        </w:rPr>
        <w:t>Implement</w:t>
      </w:r>
      <w:r w:rsidR="007D7BD0">
        <w:rPr>
          <w:rFonts w:asciiTheme="minorHAnsi" w:hAnsiTheme="minorHAnsi" w:cstheme="minorHAnsi"/>
        </w:rPr>
        <w:t>ing</w:t>
      </w:r>
      <w:r w:rsidRPr="00C01ABA">
        <w:rPr>
          <w:rFonts w:asciiTheme="minorHAnsi" w:hAnsiTheme="minorHAnsi" w:cstheme="minorHAnsi"/>
        </w:rPr>
        <w:t xml:space="preserve"> prevention strategies to reduce communicable disease transmission.</w:t>
      </w:r>
    </w:p>
    <w:p w14:paraId="0A53B4C3" w14:textId="296DB115" w:rsidR="00E54127" w:rsidRDefault="007D7BD0" w:rsidP="00E54127">
      <w:pPr>
        <w:pStyle w:val="ListParagraph"/>
        <w:numPr>
          <w:ilvl w:val="0"/>
          <w:numId w:val="23"/>
        </w:numPr>
        <w:rPr>
          <w:rFonts w:asciiTheme="minorHAnsi" w:hAnsiTheme="minorHAnsi" w:cstheme="minorHAnsi"/>
        </w:rPr>
      </w:pPr>
      <w:r>
        <w:rPr>
          <w:rFonts w:asciiTheme="minorHAnsi" w:hAnsiTheme="minorHAnsi" w:cstheme="minorHAnsi"/>
        </w:rPr>
        <w:t>Excluding</w:t>
      </w:r>
      <w:r w:rsidR="006C2C4D" w:rsidRPr="00C01ABA">
        <w:rPr>
          <w:rFonts w:asciiTheme="minorHAnsi" w:hAnsiTheme="minorHAnsi" w:cstheme="minorHAnsi"/>
        </w:rPr>
        <w:t xml:space="preserve"> students and staff when necessary based on</w:t>
      </w:r>
      <w:r w:rsidR="00E54127">
        <w:rPr>
          <w:rFonts w:asciiTheme="minorHAnsi" w:hAnsiTheme="minorHAnsi" w:cstheme="minorHAnsi"/>
        </w:rPr>
        <w:t xml:space="preserve"> current guidance around</w:t>
      </w:r>
      <w:r w:rsidR="006C2C4D" w:rsidRPr="00C01ABA">
        <w:rPr>
          <w:rFonts w:asciiTheme="minorHAnsi" w:hAnsiTheme="minorHAnsi" w:cstheme="minorHAnsi"/>
        </w:rPr>
        <w:t xml:space="preserve"> symptoms, diagnoses, or</w:t>
      </w:r>
      <w:r w:rsidR="00C01ABA" w:rsidRPr="00C01ABA">
        <w:rPr>
          <w:rFonts w:asciiTheme="minorHAnsi" w:hAnsiTheme="minorHAnsi" w:cstheme="minorHAnsi"/>
        </w:rPr>
        <w:t xml:space="preserve"> </w:t>
      </w:r>
      <w:r w:rsidR="006C2C4D" w:rsidRPr="00C01ABA">
        <w:rPr>
          <w:rFonts w:asciiTheme="minorHAnsi" w:hAnsiTheme="minorHAnsi" w:cstheme="minorHAnsi"/>
        </w:rPr>
        <w:t>exposure to communicable disease.</w:t>
      </w:r>
    </w:p>
    <w:p w14:paraId="702F4D11" w14:textId="3EFD783C" w:rsidR="00E54127" w:rsidRDefault="00E54127" w:rsidP="00E54127">
      <w:pPr>
        <w:rPr>
          <w:rFonts w:asciiTheme="minorHAnsi" w:hAnsiTheme="minorHAnsi" w:cstheme="minorHAnsi"/>
        </w:rPr>
      </w:pPr>
    </w:p>
    <w:p w14:paraId="5116A4B4" w14:textId="5E42A780" w:rsidR="00E54127" w:rsidRDefault="00E54127" w:rsidP="00E54127">
      <w:pPr>
        <w:jc w:val="center"/>
        <w:rPr>
          <w:rFonts w:asciiTheme="minorHAnsi" w:hAnsiTheme="minorHAnsi" w:cstheme="minorHAnsi"/>
          <w:i/>
          <w:szCs w:val="22"/>
        </w:rPr>
      </w:pPr>
      <w:r>
        <w:rPr>
          <w:rFonts w:asciiTheme="minorHAnsi" w:hAnsiTheme="minorHAnsi" w:cstheme="minorHAnsi"/>
          <w:i/>
          <w:szCs w:val="22"/>
        </w:rPr>
        <w:t>*</w:t>
      </w:r>
      <w:r w:rsidRPr="00E54127">
        <w:rPr>
          <w:rFonts w:asciiTheme="minorHAnsi" w:hAnsiTheme="minorHAnsi" w:cstheme="minorHAnsi"/>
          <w:i/>
          <w:szCs w:val="22"/>
        </w:rPr>
        <w:t>As guidance continues to evolve, information and resources c</w:t>
      </w:r>
      <w:r>
        <w:rPr>
          <w:rFonts w:asciiTheme="minorHAnsi" w:hAnsiTheme="minorHAnsi" w:cstheme="minorHAnsi"/>
          <w:i/>
          <w:szCs w:val="22"/>
        </w:rPr>
        <w:t>an be found on the ODE website*</w:t>
      </w:r>
    </w:p>
    <w:p w14:paraId="62A0C6B6" w14:textId="14CB29FE" w:rsidR="00E54127" w:rsidRPr="00E54127" w:rsidRDefault="00CB5775" w:rsidP="00E54127">
      <w:pPr>
        <w:jc w:val="center"/>
        <w:rPr>
          <w:rFonts w:asciiTheme="minorHAnsi" w:hAnsiTheme="minorHAnsi" w:cstheme="minorHAnsi"/>
          <w:i/>
          <w:szCs w:val="22"/>
        </w:rPr>
      </w:pPr>
      <w:hyperlink r:id="rId36" w:history="1">
        <w:r w:rsidR="00E54127" w:rsidRPr="00E54127">
          <w:rPr>
            <w:rStyle w:val="Hyperlink"/>
            <w:rFonts w:asciiTheme="minorHAnsi" w:hAnsiTheme="minorHAnsi" w:cstheme="minorHAnsi"/>
            <w:i/>
            <w:szCs w:val="22"/>
          </w:rPr>
          <w:t>Planning for the 2022-23 School Year</w:t>
        </w:r>
      </w:hyperlink>
    </w:p>
    <w:p w14:paraId="3604311B" w14:textId="67E7938B" w:rsidR="00BB13E6" w:rsidRPr="00E54127" w:rsidRDefault="00BB13E6" w:rsidP="00E54127">
      <w:pPr>
        <w:jc w:val="center"/>
        <w:rPr>
          <w:i/>
          <w:szCs w:val="22"/>
        </w:rPr>
      </w:pPr>
    </w:p>
    <w:p w14:paraId="59DCB831" w14:textId="77777777" w:rsidR="00BB13E6" w:rsidRPr="00D87605" w:rsidRDefault="00BB13E6" w:rsidP="00ED327D">
      <w:pPr>
        <w:rPr>
          <w:rFonts w:ascii="Calibri" w:hAnsi="Calibri" w:cs="Calibri"/>
          <w:color w:val="auto"/>
          <w:szCs w:val="22"/>
          <w:shd w:val="clear" w:color="auto" w:fill="FFFFFF"/>
        </w:rPr>
      </w:pPr>
    </w:p>
    <w:p w14:paraId="03931269" w14:textId="77777777" w:rsidR="00BB13E6" w:rsidRPr="00D87605" w:rsidRDefault="00BB13E6" w:rsidP="00BB13E6">
      <w:pPr>
        <w:rPr>
          <w:rFonts w:ascii="Calibri" w:eastAsiaTheme="minorHAnsi" w:hAnsi="Calibri" w:cs="Calibri"/>
          <w:color w:val="auto"/>
          <w:szCs w:val="22"/>
        </w:rPr>
      </w:pPr>
    </w:p>
    <w:p w14:paraId="3C35FB1F" w14:textId="3A946925" w:rsidR="00BB13E6" w:rsidRPr="00723397" w:rsidRDefault="00BB13E6" w:rsidP="00BB13E6">
      <w:pPr>
        <w:jc w:val="center"/>
        <w:rPr>
          <w:rFonts w:ascii="Calibri" w:hAnsi="Calibri" w:cs="Calibri"/>
          <w:bCs/>
          <w:sz w:val="24"/>
          <w:szCs w:val="24"/>
        </w:rPr>
      </w:pPr>
      <w:r w:rsidRPr="00723397">
        <w:rPr>
          <w:rFonts w:ascii="Calibri" w:hAnsi="Calibri" w:cs="Calibri"/>
          <w:b/>
          <w:sz w:val="24"/>
          <w:szCs w:val="24"/>
          <w:u w:val="single"/>
        </w:rPr>
        <w:t xml:space="preserve">Section </w:t>
      </w:r>
      <w:r w:rsidR="00ED327D">
        <w:rPr>
          <w:rFonts w:ascii="Calibri" w:hAnsi="Calibri" w:cs="Calibri"/>
          <w:b/>
          <w:sz w:val="24"/>
          <w:szCs w:val="24"/>
          <w:u w:val="single"/>
        </w:rPr>
        <w:t>IX</w:t>
      </w:r>
      <w:r w:rsidRPr="00723397">
        <w:rPr>
          <w:rFonts w:ascii="Calibri" w:hAnsi="Calibri" w:cs="Calibri"/>
          <w:b/>
          <w:sz w:val="24"/>
          <w:szCs w:val="24"/>
          <w:u w:val="single"/>
        </w:rPr>
        <w:t>: Title I Requirements</w:t>
      </w:r>
    </w:p>
    <w:p w14:paraId="7DEF97D8" w14:textId="77777777" w:rsidR="00BB13E6" w:rsidRPr="00D87605" w:rsidRDefault="00BB13E6" w:rsidP="00BB13E6">
      <w:pPr>
        <w:ind w:left="360"/>
        <w:rPr>
          <w:rFonts w:ascii="Calibri" w:hAnsi="Calibri" w:cs="Calibri"/>
          <w:color w:val="auto"/>
          <w:szCs w:val="22"/>
        </w:rPr>
      </w:pPr>
    </w:p>
    <w:p w14:paraId="6BA13386" w14:textId="77777777" w:rsidR="00BB13E6" w:rsidRPr="00617C86" w:rsidRDefault="00BB13E6" w:rsidP="00BB13E6">
      <w:pPr>
        <w:ind w:left="360"/>
        <w:rPr>
          <w:rFonts w:ascii="Calibri" w:hAnsi="Calibri" w:cs="Calibri"/>
          <w:color w:val="auto"/>
          <w:szCs w:val="22"/>
        </w:rPr>
      </w:pPr>
      <w:r w:rsidRPr="00D87605">
        <w:rPr>
          <w:rFonts w:ascii="Calibri" w:hAnsi="Calibri" w:cs="Calibri"/>
          <w:color w:val="auto"/>
          <w:szCs w:val="22"/>
        </w:rPr>
        <w:t xml:space="preserve">The requirements for ensuing educational stability for children in foster care under section 1111(g) (1) (E) apply to all children in </w:t>
      </w:r>
      <w:r>
        <w:rPr>
          <w:rFonts w:ascii="Calibri" w:hAnsi="Calibri" w:cs="Calibri"/>
          <w:color w:val="auto"/>
          <w:szCs w:val="22"/>
        </w:rPr>
        <w:t>O</w:t>
      </w:r>
      <w:r w:rsidRPr="00D87605">
        <w:rPr>
          <w:rFonts w:ascii="Calibri" w:hAnsi="Calibri" w:cs="Calibri"/>
          <w:color w:val="auto"/>
          <w:szCs w:val="22"/>
        </w:rPr>
        <w:t xml:space="preserve">DHS Child Welfare Foster Care enrolled in schools in the SEA. Consistent with the Fostering Connections Act, “foster care,” means 24-hour substitute </w:t>
      </w:r>
      <w:r w:rsidRPr="00D87605">
        <w:rPr>
          <w:rFonts w:ascii="Calibri" w:hAnsi="Calibri" w:cs="Calibri"/>
          <w:color w:val="auto"/>
          <w:szCs w:val="22"/>
        </w:rPr>
        <w:lastRenderedPageBreak/>
        <w:t xml:space="preserve">care for children placed away from their parents or guardians and for whom the child welfare agency has placement and care responsibility. This includes, but is not limited to, placements in foster family homes, foster homes of relatives, group homes, emergency shelters, residential facilities, childcare institutions, and pre-adoptive homes.  A child in foster care with this definition regardless of whether the foster care facility is licensed and payments are made by the State, Tribal or local agency for the care of the child, whether adoption subsidy payments are being made prior to the finalization of an adoption, or whether there is Federal matching of any payments that are made. (45 C.F.R. § 1355.20(a)). </w:t>
      </w:r>
    </w:p>
    <w:p w14:paraId="224297D7" w14:textId="77777777" w:rsidR="00BB13E6" w:rsidRPr="00D87605" w:rsidRDefault="00BB13E6" w:rsidP="00BB13E6">
      <w:pPr>
        <w:jc w:val="center"/>
        <w:rPr>
          <w:rFonts w:ascii="Calibri" w:hAnsi="Calibri" w:cs="Calibri"/>
          <w:b/>
          <w:szCs w:val="22"/>
          <w:u w:val="single"/>
        </w:rPr>
      </w:pPr>
    </w:p>
    <w:p w14:paraId="6FC7C5D4" w14:textId="5A22CC0C" w:rsidR="00BB13E6" w:rsidRPr="00723397" w:rsidRDefault="00BB13E6" w:rsidP="00BB13E6">
      <w:pPr>
        <w:jc w:val="center"/>
        <w:rPr>
          <w:rFonts w:ascii="Calibri" w:hAnsi="Calibri" w:cs="Calibri"/>
          <w:b/>
          <w:sz w:val="24"/>
          <w:szCs w:val="24"/>
          <w:u w:val="single"/>
        </w:rPr>
      </w:pPr>
      <w:r w:rsidRPr="00723397">
        <w:rPr>
          <w:rFonts w:ascii="Calibri" w:hAnsi="Calibri" w:cs="Calibri"/>
          <w:b/>
          <w:sz w:val="24"/>
          <w:szCs w:val="24"/>
          <w:u w:val="single"/>
        </w:rPr>
        <w:t>Section X: Tribal Child Welfare</w:t>
      </w:r>
    </w:p>
    <w:p w14:paraId="5DFD5518" w14:textId="77777777" w:rsidR="00BB13E6" w:rsidRPr="00D87605" w:rsidRDefault="00BB13E6" w:rsidP="00BB13E6">
      <w:pPr>
        <w:rPr>
          <w:rFonts w:ascii="Calibri" w:hAnsi="Calibri" w:cs="Calibri"/>
          <w:bCs/>
          <w:szCs w:val="22"/>
        </w:rPr>
      </w:pPr>
    </w:p>
    <w:p w14:paraId="5AB655F4" w14:textId="77777777" w:rsidR="00BB13E6" w:rsidRPr="00D87605" w:rsidRDefault="00BB13E6" w:rsidP="00BB13E6">
      <w:pPr>
        <w:ind w:left="360"/>
        <w:rPr>
          <w:rFonts w:asciiTheme="minorHAnsi" w:hAnsiTheme="minorHAnsi" w:cstheme="minorHAnsi"/>
          <w:color w:val="212121"/>
          <w:szCs w:val="22"/>
          <w:shd w:val="clear" w:color="auto" w:fill="FFFFFF"/>
        </w:rPr>
      </w:pPr>
      <w:r w:rsidRPr="00D87605">
        <w:rPr>
          <w:rFonts w:asciiTheme="minorHAnsi" w:hAnsiTheme="minorHAnsi" w:cstheme="minorHAnsi"/>
          <w:color w:val="212121"/>
          <w:szCs w:val="22"/>
          <w:shd w:val="clear" w:color="auto" w:fill="FFFFFF"/>
        </w:rPr>
        <w:t>Tribal child welfare workers are responsible for understanding and applying emerging evidence-based child welfare practice in their work while also providing tailored services to the American Indian and Alaska Native families and children in their jurisdiction. Tribal professionals must meet standards and requirements set forth by Federal, State, Tribal, and local governments while working to improve child welfare practice; support and engage families; and achieve safety, permanency, and well-being. </w:t>
      </w:r>
    </w:p>
    <w:p w14:paraId="200C627C" w14:textId="77777777" w:rsidR="00BB13E6" w:rsidRPr="00D87605" w:rsidRDefault="00BB13E6" w:rsidP="00BB13E6">
      <w:pPr>
        <w:ind w:left="360"/>
        <w:rPr>
          <w:rFonts w:asciiTheme="minorHAnsi" w:hAnsiTheme="minorHAnsi" w:cstheme="minorHAnsi"/>
          <w:color w:val="auto"/>
          <w:szCs w:val="22"/>
        </w:rPr>
      </w:pPr>
    </w:p>
    <w:p w14:paraId="162AF7A8" w14:textId="77777777" w:rsidR="00BB13E6" w:rsidRPr="00CE4BC0" w:rsidRDefault="00BB13E6" w:rsidP="00BB13E6">
      <w:pPr>
        <w:ind w:left="360"/>
        <w:rPr>
          <w:rFonts w:asciiTheme="minorHAnsi" w:hAnsiTheme="minorHAnsi" w:cstheme="minorHAnsi"/>
          <w:color w:val="auto"/>
          <w:szCs w:val="22"/>
        </w:rPr>
      </w:pPr>
      <w:r w:rsidRPr="00D87605">
        <w:rPr>
          <w:rFonts w:ascii="Calibri" w:hAnsi="Calibri" w:cs="Calibri"/>
          <w:color w:val="auto"/>
          <w:szCs w:val="22"/>
        </w:rPr>
        <w:t xml:space="preserve">Because both states and tribes may operate Title IV-B and IV-E programs, the term “State agency responsible for administering State plans under parts B and E of Title IV of the Social Security Act” as used in ESEA section 1111(g)(1)(E) includes both States and tribes responsible for administering plans under Titles IV-B and IV-E. Therefore, the term “the State or tribal child welfare agency” as used in this guidance means </w:t>
      </w:r>
      <w:r w:rsidRPr="00CE4BC0">
        <w:rPr>
          <w:rFonts w:asciiTheme="minorHAnsi" w:hAnsiTheme="minorHAnsi" w:cstheme="minorHAnsi"/>
          <w:color w:val="auto"/>
          <w:szCs w:val="22"/>
        </w:rPr>
        <w:t>both State and tribal agencies responsible for administering plans under Titles IV-B and IV-E.</w:t>
      </w:r>
    </w:p>
    <w:p w14:paraId="096B9BE3" w14:textId="77777777" w:rsidR="00BB13E6" w:rsidRPr="00CE4BC0" w:rsidRDefault="00BB13E6" w:rsidP="00BB13E6">
      <w:pPr>
        <w:rPr>
          <w:rFonts w:asciiTheme="minorHAnsi" w:hAnsiTheme="minorHAnsi" w:cstheme="minorHAnsi"/>
          <w:bCs/>
          <w:szCs w:val="22"/>
        </w:rPr>
      </w:pPr>
    </w:p>
    <w:p w14:paraId="0047FB42" w14:textId="77777777" w:rsidR="00BB13E6" w:rsidRPr="00CE4BC0" w:rsidRDefault="00CB5775" w:rsidP="00BB13E6">
      <w:pPr>
        <w:ind w:firstLine="360"/>
        <w:rPr>
          <w:rFonts w:asciiTheme="minorHAnsi" w:hAnsiTheme="minorHAnsi" w:cstheme="minorHAnsi"/>
          <w:bCs/>
          <w:szCs w:val="22"/>
        </w:rPr>
      </w:pPr>
      <w:hyperlink r:id="rId37" w:history="1">
        <w:r w:rsidR="00BB13E6" w:rsidRPr="00CE4BC0">
          <w:rPr>
            <w:rStyle w:val="Hyperlink"/>
            <w:rFonts w:asciiTheme="minorHAnsi" w:hAnsiTheme="minorHAnsi" w:cstheme="minorHAnsi"/>
            <w:bCs/>
            <w:szCs w:val="22"/>
          </w:rPr>
          <w:t>Oregon Tribal Websites</w:t>
        </w:r>
      </w:hyperlink>
      <w:r w:rsidR="00BB13E6" w:rsidRPr="00CE4BC0">
        <w:rPr>
          <w:rFonts w:asciiTheme="minorHAnsi" w:hAnsiTheme="minorHAnsi" w:cstheme="minorHAnsi"/>
          <w:bCs/>
          <w:szCs w:val="22"/>
        </w:rPr>
        <w:t xml:space="preserve">: </w:t>
      </w:r>
      <w:r w:rsidR="00BB13E6" w:rsidRPr="00CE4BC0">
        <w:rPr>
          <w:rFonts w:asciiTheme="minorHAnsi" w:hAnsiTheme="minorHAnsi" w:cstheme="minorHAnsi"/>
          <w:szCs w:val="22"/>
        </w:rPr>
        <w:t>The Nine Federally Recognized Tribes of Oregon:</w:t>
      </w:r>
    </w:p>
    <w:p w14:paraId="647EB165" w14:textId="77777777" w:rsidR="00BB13E6" w:rsidRPr="00CE4BC0" w:rsidRDefault="00CB5775" w:rsidP="00BB13E6">
      <w:pPr>
        <w:ind w:firstLine="360"/>
        <w:rPr>
          <w:rFonts w:asciiTheme="minorHAnsi" w:hAnsiTheme="minorHAnsi" w:cstheme="minorHAnsi"/>
          <w:b/>
          <w:szCs w:val="22"/>
          <w:u w:val="single"/>
        </w:rPr>
      </w:pPr>
      <w:hyperlink r:id="rId38" w:history="1">
        <w:r w:rsidR="00BB13E6" w:rsidRPr="00CE4BC0">
          <w:rPr>
            <w:rStyle w:val="Hyperlink"/>
            <w:rFonts w:asciiTheme="minorHAnsi" w:hAnsiTheme="minorHAnsi" w:cstheme="minorHAnsi"/>
            <w:szCs w:val="22"/>
          </w:rPr>
          <w:t>U.S. Department of the Interior, Bureau of Indian Affairs: Indian Child Custody Proceedings</w:t>
        </w:r>
      </w:hyperlink>
    </w:p>
    <w:p w14:paraId="6B686627" w14:textId="77777777" w:rsidR="00BB13E6" w:rsidRPr="00CE4BC0" w:rsidRDefault="00BB13E6" w:rsidP="00BB13E6">
      <w:pPr>
        <w:jc w:val="center"/>
        <w:rPr>
          <w:rFonts w:asciiTheme="minorHAnsi" w:hAnsiTheme="minorHAnsi" w:cstheme="minorHAnsi"/>
          <w:b/>
          <w:color w:val="auto"/>
          <w:szCs w:val="22"/>
          <w:u w:val="single"/>
        </w:rPr>
      </w:pPr>
    </w:p>
    <w:p w14:paraId="3CB19A0F" w14:textId="1D12C537" w:rsidR="00BB13E6" w:rsidRDefault="00BB13E6" w:rsidP="00CE4BC0">
      <w:pPr>
        <w:rPr>
          <w:rFonts w:ascii="Calibri" w:hAnsi="Calibri" w:cs="Calibri"/>
          <w:b/>
          <w:color w:val="auto"/>
          <w:sz w:val="24"/>
          <w:szCs w:val="24"/>
          <w:u w:val="single"/>
        </w:rPr>
      </w:pPr>
    </w:p>
    <w:p w14:paraId="047003B9" w14:textId="77777777" w:rsidR="00BB13E6" w:rsidRDefault="00BB13E6" w:rsidP="00BB13E6">
      <w:pPr>
        <w:jc w:val="center"/>
        <w:rPr>
          <w:rFonts w:ascii="Calibri" w:hAnsi="Calibri" w:cs="Calibri"/>
          <w:b/>
          <w:color w:val="auto"/>
          <w:sz w:val="24"/>
          <w:szCs w:val="24"/>
          <w:u w:val="single"/>
        </w:rPr>
      </w:pPr>
    </w:p>
    <w:p w14:paraId="584B949E" w14:textId="16C70F49" w:rsidR="00BB13E6" w:rsidRPr="00723397" w:rsidRDefault="00BB13E6" w:rsidP="00BB13E6">
      <w:pPr>
        <w:jc w:val="center"/>
        <w:rPr>
          <w:rFonts w:ascii="Calibri" w:hAnsi="Calibri" w:cs="Calibri"/>
          <w:b/>
          <w:iCs/>
          <w:color w:val="auto"/>
          <w:sz w:val="24"/>
          <w:szCs w:val="24"/>
          <w:u w:val="single"/>
        </w:rPr>
      </w:pPr>
      <w:r w:rsidRPr="00723397">
        <w:rPr>
          <w:rFonts w:ascii="Calibri" w:hAnsi="Calibri" w:cs="Calibri"/>
          <w:b/>
          <w:color w:val="auto"/>
          <w:sz w:val="24"/>
          <w:szCs w:val="24"/>
          <w:u w:val="single"/>
        </w:rPr>
        <w:t>Section X</w:t>
      </w:r>
      <w:r w:rsidR="00ED327D">
        <w:rPr>
          <w:rFonts w:ascii="Calibri" w:hAnsi="Calibri" w:cs="Calibri"/>
          <w:b/>
          <w:color w:val="auto"/>
          <w:sz w:val="24"/>
          <w:szCs w:val="24"/>
          <w:u w:val="single"/>
        </w:rPr>
        <w:t>I</w:t>
      </w:r>
      <w:r w:rsidRPr="00723397">
        <w:rPr>
          <w:rFonts w:ascii="Calibri" w:hAnsi="Calibri" w:cs="Calibri"/>
          <w:b/>
          <w:color w:val="auto"/>
          <w:sz w:val="24"/>
          <w:szCs w:val="24"/>
          <w:u w:val="single"/>
        </w:rPr>
        <w:t xml:space="preserve">: </w:t>
      </w:r>
      <w:r w:rsidRPr="00723397">
        <w:rPr>
          <w:rFonts w:ascii="Calibri" w:hAnsi="Calibri" w:cs="Calibri"/>
          <w:b/>
          <w:iCs/>
          <w:color w:val="auto"/>
          <w:sz w:val="24"/>
          <w:szCs w:val="24"/>
          <w:u w:val="single"/>
        </w:rPr>
        <w:t>Post High School Transition Information and Resources</w:t>
      </w:r>
    </w:p>
    <w:p w14:paraId="66914504" w14:textId="77777777" w:rsidR="00BB13E6" w:rsidRPr="00D87605" w:rsidRDefault="00BB13E6" w:rsidP="00BB13E6">
      <w:pPr>
        <w:rPr>
          <w:rFonts w:ascii="Calibri" w:hAnsi="Calibri" w:cs="Calibri"/>
          <w:b/>
          <w:color w:val="auto"/>
          <w:szCs w:val="22"/>
          <w:u w:val="single"/>
        </w:rPr>
      </w:pPr>
    </w:p>
    <w:p w14:paraId="6E119F90" w14:textId="77777777" w:rsidR="00BB13E6" w:rsidRPr="00D87605" w:rsidRDefault="00BB13E6" w:rsidP="00BB13E6">
      <w:pPr>
        <w:ind w:left="620" w:hanging="260"/>
        <w:rPr>
          <w:rFonts w:ascii="Calibri" w:eastAsia="Times New Roman" w:hAnsi="Calibri" w:cs="Calibri"/>
          <w:b/>
          <w:bCs/>
          <w:color w:val="auto"/>
          <w:szCs w:val="22"/>
          <w:u w:val="single"/>
        </w:rPr>
      </w:pPr>
      <w:r>
        <w:rPr>
          <w:rFonts w:ascii="Calibri" w:eastAsia="Times New Roman" w:hAnsi="Calibri" w:cs="Calibri"/>
          <w:b/>
          <w:bCs/>
          <w:color w:val="auto"/>
          <w:szCs w:val="22"/>
        </w:rPr>
        <w:t>O</w:t>
      </w:r>
      <w:r w:rsidRPr="00D87605">
        <w:rPr>
          <w:rFonts w:ascii="Calibri" w:eastAsia="Times New Roman" w:hAnsi="Calibri" w:cs="Calibri"/>
          <w:b/>
          <w:bCs/>
          <w:color w:val="auto"/>
          <w:szCs w:val="22"/>
        </w:rPr>
        <w:t>DHS/Independent Living Programs:</w:t>
      </w:r>
    </w:p>
    <w:p w14:paraId="352353D8" w14:textId="77777777" w:rsidR="00BB13E6" w:rsidRDefault="00BB13E6" w:rsidP="00BB13E6">
      <w:pPr>
        <w:ind w:left="340"/>
        <w:rPr>
          <w:rFonts w:ascii="Calibri" w:eastAsia="Times New Roman" w:hAnsi="Calibri" w:cs="Calibri"/>
          <w:color w:val="auto"/>
          <w:szCs w:val="22"/>
          <w:lang w:val="en"/>
        </w:rPr>
      </w:pPr>
      <w:r w:rsidRPr="00D87605">
        <w:rPr>
          <w:rFonts w:ascii="Calibri" w:eastAsia="Times New Roman" w:hAnsi="Calibri" w:cs="Calibri"/>
          <w:bCs/>
          <w:color w:val="auto"/>
          <w:szCs w:val="22"/>
          <w:lang w:val="en"/>
        </w:rPr>
        <w:t xml:space="preserve">The Independent Living Program (ILP) </w:t>
      </w:r>
      <w:r w:rsidRPr="00D87605">
        <w:rPr>
          <w:rFonts w:ascii="Calibri" w:eastAsia="Times New Roman" w:hAnsi="Calibri" w:cs="Calibri"/>
          <w:color w:val="auto"/>
          <w:szCs w:val="22"/>
          <w:lang w:val="en"/>
        </w:rPr>
        <w:t>helps youth who are, or were, in foster care to become self-sufficient adults. It gives an opportunity to learn valuable skills necessary to make a successful transition from state or tribal custody to living on your own in the community.</w:t>
      </w:r>
    </w:p>
    <w:p w14:paraId="27545B1D" w14:textId="77777777" w:rsidR="00BB13E6" w:rsidRPr="00D87605" w:rsidRDefault="00BB13E6" w:rsidP="00BB13E6">
      <w:pPr>
        <w:ind w:left="340"/>
        <w:rPr>
          <w:rFonts w:ascii="Calibri" w:eastAsia="Times New Roman" w:hAnsi="Calibri" w:cs="Calibri"/>
          <w:color w:val="auto"/>
          <w:szCs w:val="22"/>
          <w:lang w:val="en"/>
        </w:rPr>
      </w:pPr>
    </w:p>
    <w:p w14:paraId="6A38329C" w14:textId="77777777" w:rsidR="00BB13E6" w:rsidRPr="00D87605" w:rsidRDefault="00BB13E6" w:rsidP="00BB13E6">
      <w:pPr>
        <w:ind w:left="340"/>
        <w:rPr>
          <w:rFonts w:ascii="Calibri" w:eastAsia="Times New Roman" w:hAnsi="Calibri" w:cs="Calibri"/>
          <w:color w:val="auto"/>
          <w:szCs w:val="22"/>
          <w:lang w:val="en"/>
        </w:rPr>
      </w:pPr>
      <w:r w:rsidRPr="00D87605">
        <w:rPr>
          <w:rFonts w:ascii="Calibri" w:eastAsia="Times New Roman" w:hAnsi="Calibri" w:cs="Calibri"/>
          <w:color w:val="auto"/>
          <w:szCs w:val="22"/>
          <w:lang w:val="en"/>
        </w:rPr>
        <w:t>You may be eligible for services through the Independent Living Program to help with building skills to live on your own, funds for continuing your education and assistance with housing.</w:t>
      </w:r>
    </w:p>
    <w:p w14:paraId="08FA8B07" w14:textId="77777777" w:rsidR="00BB13E6" w:rsidRPr="00D87605" w:rsidRDefault="00CB5775" w:rsidP="00BB13E6">
      <w:pPr>
        <w:ind w:left="620" w:hanging="260"/>
        <w:rPr>
          <w:rFonts w:ascii="Calibri" w:eastAsia="Times New Roman" w:hAnsi="Calibri" w:cs="Calibri"/>
          <w:color w:val="auto"/>
          <w:szCs w:val="22"/>
        </w:rPr>
      </w:pPr>
      <w:hyperlink r:id="rId39" w:history="1">
        <w:r w:rsidR="00BB13E6" w:rsidRPr="00D87605">
          <w:rPr>
            <w:rStyle w:val="Hyperlink"/>
            <w:rFonts w:ascii="Calibri" w:eastAsia="Times New Roman" w:hAnsi="Calibri" w:cs="Calibri"/>
            <w:szCs w:val="22"/>
          </w:rPr>
          <w:t>Independent Living Programs Guide</w:t>
        </w:r>
      </w:hyperlink>
    </w:p>
    <w:p w14:paraId="0EB444CB" w14:textId="77777777" w:rsidR="00BB13E6" w:rsidRPr="00D87605" w:rsidRDefault="00BB13E6" w:rsidP="00BB13E6">
      <w:pPr>
        <w:ind w:left="340"/>
        <w:rPr>
          <w:rFonts w:ascii="Calibri" w:eastAsia="Times New Roman" w:hAnsi="Calibri" w:cs="Calibri"/>
          <w:color w:val="auto"/>
          <w:szCs w:val="22"/>
        </w:rPr>
      </w:pPr>
    </w:p>
    <w:p w14:paraId="34BFCA88" w14:textId="77777777" w:rsidR="00BB13E6" w:rsidRPr="00D87605" w:rsidRDefault="00BB13E6" w:rsidP="00BB13E6">
      <w:pPr>
        <w:ind w:left="620" w:hanging="260"/>
        <w:rPr>
          <w:rFonts w:ascii="Calibri" w:eastAsia="Times New Roman" w:hAnsi="Calibri" w:cs="Calibri"/>
          <w:b/>
          <w:bCs/>
          <w:color w:val="auto"/>
          <w:szCs w:val="22"/>
        </w:rPr>
      </w:pPr>
      <w:r>
        <w:rPr>
          <w:rFonts w:ascii="Calibri" w:eastAsia="Times New Roman" w:hAnsi="Calibri" w:cs="Calibri"/>
          <w:b/>
          <w:bCs/>
          <w:color w:val="auto"/>
          <w:szCs w:val="22"/>
        </w:rPr>
        <w:t>O</w:t>
      </w:r>
      <w:r w:rsidRPr="00D87605">
        <w:rPr>
          <w:rFonts w:ascii="Calibri" w:eastAsia="Times New Roman" w:hAnsi="Calibri" w:cs="Calibri"/>
          <w:b/>
          <w:bCs/>
          <w:color w:val="auto"/>
          <w:szCs w:val="22"/>
        </w:rPr>
        <w:t>DHS/Oregon Fee Waiver:</w:t>
      </w:r>
    </w:p>
    <w:p w14:paraId="3CC99262" w14:textId="77777777" w:rsidR="00BB13E6" w:rsidRPr="00D87605" w:rsidRDefault="00BB13E6" w:rsidP="00BB13E6">
      <w:pPr>
        <w:ind w:left="340"/>
        <w:rPr>
          <w:rFonts w:ascii="Calibri" w:eastAsia="Times New Roman" w:hAnsi="Calibri" w:cs="Calibri"/>
          <w:bCs/>
          <w:color w:val="auto"/>
          <w:szCs w:val="22"/>
        </w:rPr>
      </w:pPr>
      <w:r w:rsidRPr="00D87605">
        <w:rPr>
          <w:rFonts w:ascii="Calibri" w:eastAsia="Times New Roman" w:hAnsi="Calibri" w:cs="Calibri"/>
          <w:bCs/>
          <w:color w:val="auto"/>
          <w:szCs w:val="22"/>
        </w:rPr>
        <w:t>If you are a student from foster care, college may seem impossible. With little to no family support or savings, a college degree can seem out of reach. Can you relate to these feelings?  If so, you should know that relief is here.  A new law guarantees that you have access to Oregon community colleges and public universities tuition free.</w:t>
      </w:r>
    </w:p>
    <w:p w14:paraId="1C017E50" w14:textId="77777777" w:rsidR="00BB13E6" w:rsidRDefault="00BB13E6" w:rsidP="00BB13E6">
      <w:pPr>
        <w:ind w:left="340"/>
        <w:rPr>
          <w:rStyle w:val="Hyperlink"/>
          <w:rFonts w:ascii="Calibri" w:eastAsia="Times New Roman" w:hAnsi="Calibri" w:cs="Calibri"/>
          <w:szCs w:val="22"/>
        </w:rPr>
      </w:pPr>
      <w:r>
        <w:rPr>
          <w:rStyle w:val="Hyperlink"/>
          <w:rFonts w:ascii="Calibri" w:eastAsia="Times New Roman" w:hAnsi="Calibri" w:cs="Calibri"/>
          <w:szCs w:val="22"/>
        </w:rPr>
        <w:t xml:space="preserve"> </w:t>
      </w:r>
      <w:hyperlink r:id="rId40" w:history="1">
        <w:r w:rsidRPr="006F7CB9">
          <w:rPr>
            <w:rStyle w:val="Hyperlink"/>
            <w:rFonts w:ascii="Calibri" w:eastAsia="Times New Roman" w:hAnsi="Calibri" w:cs="Calibri"/>
            <w:szCs w:val="22"/>
          </w:rPr>
          <w:t>https://www.oregon.gov/dhs/CHILDREN/FOSTERCARE/ILP/Documents/Foster%20Youth%20Tuition%20and%20Fee%20Waiver%20FAQs.pdf</w:t>
        </w:r>
      </w:hyperlink>
    </w:p>
    <w:p w14:paraId="00578C32" w14:textId="77777777" w:rsidR="00BB13E6" w:rsidRPr="00D87605" w:rsidRDefault="00BB13E6" w:rsidP="00BB13E6">
      <w:pPr>
        <w:ind w:firstLine="340"/>
        <w:rPr>
          <w:rFonts w:ascii="Calibri" w:eastAsia="Times New Roman" w:hAnsi="Calibri" w:cs="Calibri"/>
          <w:color w:val="auto"/>
          <w:szCs w:val="22"/>
        </w:rPr>
      </w:pPr>
    </w:p>
    <w:p w14:paraId="39AA186E" w14:textId="77777777" w:rsidR="00BB13E6" w:rsidRPr="00D87605" w:rsidRDefault="00BB13E6" w:rsidP="00BB13E6">
      <w:pPr>
        <w:ind w:left="620" w:hanging="260"/>
        <w:rPr>
          <w:rFonts w:ascii="Calibri" w:eastAsia="Times New Roman" w:hAnsi="Calibri" w:cs="Calibri"/>
          <w:b/>
          <w:bCs/>
          <w:color w:val="auto"/>
          <w:szCs w:val="22"/>
        </w:rPr>
      </w:pPr>
    </w:p>
    <w:p w14:paraId="4D780BA1" w14:textId="77777777" w:rsidR="00BB13E6" w:rsidRPr="00D87605" w:rsidRDefault="00BB13E6" w:rsidP="00BB13E6">
      <w:pPr>
        <w:ind w:left="620" w:hanging="260"/>
        <w:rPr>
          <w:rFonts w:ascii="Calibri" w:eastAsia="Times New Roman" w:hAnsi="Calibri" w:cs="Calibri"/>
          <w:b/>
          <w:bCs/>
          <w:color w:val="auto"/>
          <w:szCs w:val="22"/>
        </w:rPr>
      </w:pPr>
      <w:r>
        <w:rPr>
          <w:rFonts w:ascii="Calibri" w:eastAsia="Times New Roman" w:hAnsi="Calibri" w:cs="Calibri"/>
          <w:b/>
          <w:bCs/>
          <w:color w:val="auto"/>
          <w:szCs w:val="22"/>
        </w:rPr>
        <w:t>O</w:t>
      </w:r>
      <w:r w:rsidRPr="00D87605">
        <w:rPr>
          <w:rFonts w:ascii="Calibri" w:eastAsia="Times New Roman" w:hAnsi="Calibri" w:cs="Calibri"/>
          <w:b/>
          <w:bCs/>
          <w:color w:val="auto"/>
          <w:szCs w:val="22"/>
        </w:rPr>
        <w:t>DHS/Financial Aid for Higher Education:</w:t>
      </w:r>
    </w:p>
    <w:p w14:paraId="1162F549" w14:textId="77777777" w:rsidR="00BB13E6" w:rsidRPr="00D87605" w:rsidRDefault="00BB13E6" w:rsidP="00BB13E6">
      <w:pPr>
        <w:ind w:left="340"/>
        <w:rPr>
          <w:rFonts w:ascii="Calibri" w:eastAsia="Times New Roman" w:hAnsi="Calibri" w:cs="Calibri"/>
          <w:bCs/>
          <w:color w:val="auto"/>
          <w:szCs w:val="22"/>
        </w:rPr>
      </w:pPr>
      <w:r w:rsidRPr="00D87605">
        <w:rPr>
          <w:rFonts w:ascii="Calibri" w:eastAsia="Times New Roman" w:hAnsi="Calibri" w:cs="Calibri"/>
          <w:bCs/>
          <w:color w:val="auto"/>
          <w:szCs w:val="22"/>
          <w:lang w:val="en"/>
        </w:rPr>
        <w:t>FAFSA (Free Application for Federal Student Aid</w:t>
      </w:r>
      <w:r w:rsidRPr="00D87605">
        <w:rPr>
          <w:rFonts w:ascii="Calibri" w:eastAsia="Times New Roman" w:hAnsi="Calibri" w:cs="Calibri"/>
          <w:b/>
          <w:bCs/>
          <w:color w:val="auto"/>
          <w:szCs w:val="22"/>
          <w:lang w:val="en"/>
        </w:rPr>
        <w:t>)</w:t>
      </w:r>
      <w:r w:rsidRPr="00D87605">
        <w:rPr>
          <w:rFonts w:ascii="Calibri" w:eastAsia="Times New Roman" w:hAnsi="Calibri" w:cs="Calibri"/>
          <w:color w:val="auto"/>
          <w:szCs w:val="22"/>
          <w:lang w:val="en"/>
        </w:rPr>
        <w:t xml:space="preserve"> - Applying for federal student aid is quicker and easier than ever.</w:t>
      </w:r>
      <w:r>
        <w:rPr>
          <w:rFonts w:ascii="Calibri" w:eastAsia="Times New Roman" w:hAnsi="Calibri" w:cs="Calibri"/>
          <w:color w:val="auto"/>
          <w:szCs w:val="22"/>
          <w:lang w:val="en"/>
        </w:rPr>
        <w:t xml:space="preserve">  </w:t>
      </w:r>
      <w:r w:rsidRPr="006F7CB9">
        <w:rPr>
          <w:rFonts w:ascii="Calibri" w:eastAsia="Times New Roman" w:hAnsi="Calibri" w:cs="Calibri"/>
          <w:color w:val="auto"/>
          <w:szCs w:val="22"/>
          <w:lang w:val="en"/>
        </w:rPr>
        <w:t>https://www.oregon.gov/DHS/CHILDREN/FOSTERCARE/ILP/Pages/financial-aid.aspx</w:t>
      </w:r>
    </w:p>
    <w:p w14:paraId="1C68A42C" w14:textId="77777777" w:rsidR="00BB13E6" w:rsidRPr="00617C86" w:rsidRDefault="00BB13E6" w:rsidP="00BB13E6">
      <w:pPr>
        <w:ind w:left="340"/>
        <w:rPr>
          <w:rFonts w:ascii="Calibri" w:eastAsia="Times New Roman" w:hAnsi="Calibri" w:cs="Calibri"/>
          <w:bCs/>
          <w:color w:val="auto"/>
          <w:szCs w:val="22"/>
        </w:rPr>
      </w:pPr>
    </w:p>
    <w:p w14:paraId="756EFDBA" w14:textId="77777777" w:rsidR="00BB13E6" w:rsidRDefault="00BB13E6" w:rsidP="00BB13E6">
      <w:pPr>
        <w:ind w:left="620" w:hanging="260"/>
        <w:rPr>
          <w:rFonts w:ascii="Calibri" w:eastAsia="Times New Roman" w:hAnsi="Calibri" w:cs="Calibri"/>
          <w:b/>
          <w:bCs/>
          <w:color w:val="auto"/>
          <w:szCs w:val="22"/>
        </w:rPr>
      </w:pPr>
    </w:p>
    <w:p w14:paraId="3E08CF4B" w14:textId="77777777" w:rsidR="00BB13E6" w:rsidRPr="00D87605" w:rsidRDefault="00BB13E6" w:rsidP="00BB13E6">
      <w:pPr>
        <w:ind w:left="620" w:hanging="260"/>
        <w:rPr>
          <w:rFonts w:ascii="Calibri" w:eastAsia="Times New Roman" w:hAnsi="Calibri" w:cs="Calibri"/>
          <w:color w:val="auto"/>
          <w:szCs w:val="22"/>
        </w:rPr>
      </w:pPr>
      <w:r w:rsidRPr="00D87605">
        <w:rPr>
          <w:rFonts w:ascii="Calibri" w:eastAsia="Times New Roman" w:hAnsi="Calibri" w:cs="Calibri"/>
          <w:b/>
          <w:bCs/>
          <w:color w:val="auto"/>
          <w:szCs w:val="22"/>
        </w:rPr>
        <w:t>Oregon Foster Youth Connection:</w:t>
      </w:r>
    </w:p>
    <w:p w14:paraId="73053A7F" w14:textId="77777777" w:rsidR="00BB13E6" w:rsidRPr="00D87605" w:rsidRDefault="00BB13E6" w:rsidP="00BB13E6">
      <w:pPr>
        <w:ind w:left="340"/>
        <w:rPr>
          <w:rFonts w:ascii="Calibri" w:eastAsia="Times New Roman" w:hAnsi="Calibri" w:cs="Calibri"/>
          <w:color w:val="auto"/>
          <w:szCs w:val="22"/>
        </w:rPr>
      </w:pPr>
      <w:r w:rsidRPr="00D87605">
        <w:rPr>
          <w:rFonts w:ascii="Calibri" w:eastAsia="Times New Roman" w:hAnsi="Calibri" w:cs="Calibri"/>
          <w:bCs/>
          <w:color w:val="auto"/>
          <w:szCs w:val="22"/>
        </w:rPr>
        <w:t>Free College Tuition for Former Foster Youth</w:t>
      </w:r>
      <w:r w:rsidRPr="00D87605">
        <w:rPr>
          <w:rFonts w:ascii="Calibri" w:eastAsia="Times New Roman" w:hAnsi="Calibri" w:cs="Calibri"/>
          <w:color w:val="auto"/>
          <w:szCs w:val="22"/>
        </w:rPr>
        <w:t xml:space="preserve">. </w:t>
      </w:r>
      <w:r w:rsidRPr="00D87605">
        <w:rPr>
          <w:rFonts w:ascii="Calibri" w:eastAsia="Times New Roman" w:hAnsi="Calibri" w:cs="Calibri"/>
          <w:bCs/>
          <w:color w:val="auto"/>
          <w:szCs w:val="22"/>
        </w:rPr>
        <w:t>New law gives tuition &amp; fee waivers to youth for Oregon community colleges and public universities.</w:t>
      </w:r>
    </w:p>
    <w:p w14:paraId="2AA21A91" w14:textId="77777777" w:rsidR="00BB13E6" w:rsidRPr="00D87605" w:rsidRDefault="00BB13E6" w:rsidP="00BB13E6">
      <w:pPr>
        <w:ind w:left="340"/>
        <w:rPr>
          <w:rFonts w:ascii="Calibri" w:eastAsia="Times New Roman" w:hAnsi="Calibri" w:cs="Calibri"/>
          <w:color w:val="auto"/>
          <w:szCs w:val="22"/>
        </w:rPr>
      </w:pPr>
      <w:r>
        <w:rPr>
          <w:rStyle w:val="Hyperlink"/>
          <w:rFonts w:ascii="Calibri" w:eastAsia="Times New Roman" w:hAnsi="Calibri" w:cs="Calibri"/>
          <w:szCs w:val="22"/>
        </w:rPr>
        <w:t xml:space="preserve">  </w:t>
      </w:r>
      <w:r w:rsidRPr="006F7CB9">
        <w:rPr>
          <w:rStyle w:val="Hyperlink"/>
          <w:rFonts w:ascii="Calibri" w:eastAsia="Times New Roman" w:hAnsi="Calibri" w:cs="Calibri"/>
          <w:szCs w:val="22"/>
        </w:rPr>
        <w:t>https://www.ofyc.org/</w:t>
      </w:r>
    </w:p>
    <w:p w14:paraId="27E1ED0A" w14:textId="77777777" w:rsidR="00BB13E6" w:rsidRPr="00D87605" w:rsidRDefault="00BB13E6" w:rsidP="00BB13E6">
      <w:pPr>
        <w:ind w:left="620" w:hanging="260"/>
        <w:rPr>
          <w:rFonts w:ascii="Calibri" w:eastAsia="Times New Roman" w:hAnsi="Calibri" w:cs="Calibri"/>
          <w:b/>
          <w:bCs/>
          <w:color w:val="auto"/>
          <w:szCs w:val="22"/>
        </w:rPr>
      </w:pPr>
    </w:p>
    <w:p w14:paraId="214F7399" w14:textId="77777777" w:rsidR="00BB13E6" w:rsidRPr="00D87605" w:rsidRDefault="00BB13E6" w:rsidP="00BB13E6">
      <w:pPr>
        <w:ind w:left="620" w:hanging="260"/>
        <w:rPr>
          <w:rFonts w:ascii="Calibri" w:eastAsia="Times New Roman" w:hAnsi="Calibri" w:cs="Calibri"/>
          <w:b/>
          <w:bCs/>
          <w:color w:val="auto"/>
          <w:szCs w:val="22"/>
        </w:rPr>
      </w:pPr>
      <w:r w:rsidRPr="00D87605">
        <w:rPr>
          <w:rFonts w:ascii="Calibri" w:eastAsia="Times New Roman" w:hAnsi="Calibri" w:cs="Calibri"/>
          <w:b/>
          <w:bCs/>
          <w:color w:val="auto"/>
          <w:szCs w:val="22"/>
        </w:rPr>
        <w:t>21 Things every Foster Youth should do before Leaving Foster Care:</w:t>
      </w:r>
    </w:p>
    <w:p w14:paraId="00127BB1" w14:textId="77777777" w:rsidR="00BB13E6" w:rsidRPr="00D87605" w:rsidRDefault="00BB13E6" w:rsidP="00BB13E6">
      <w:pPr>
        <w:ind w:left="340"/>
        <w:rPr>
          <w:rFonts w:ascii="Calibri" w:eastAsia="Times New Roman" w:hAnsi="Calibri" w:cs="Calibri"/>
          <w:b/>
          <w:bCs/>
          <w:color w:val="auto"/>
          <w:szCs w:val="22"/>
        </w:rPr>
      </w:pPr>
      <w:r w:rsidRPr="00D87605">
        <w:rPr>
          <w:rFonts w:ascii="Calibri" w:eastAsia="Times New Roman" w:hAnsi="Calibri" w:cs="Calibri"/>
          <w:color w:val="auto"/>
          <w:szCs w:val="22"/>
          <w:lang w:val="en"/>
        </w:rPr>
        <w:t>Transitioning out of foster care can be a scary journey if you are not prepared. Foster Club recommends twenty-one things that every foster youth should do before they exit out of care in order to be prepared and have a successful transition to independence.</w:t>
      </w:r>
    </w:p>
    <w:p w14:paraId="601FF73C" w14:textId="77777777" w:rsidR="00BB13E6" w:rsidRPr="00D87605" w:rsidRDefault="00CB5775" w:rsidP="00BB13E6">
      <w:pPr>
        <w:ind w:firstLine="340"/>
        <w:rPr>
          <w:rFonts w:ascii="Calibri" w:eastAsia="Times New Roman" w:hAnsi="Calibri" w:cs="Calibri"/>
          <w:color w:val="auto"/>
          <w:szCs w:val="22"/>
        </w:rPr>
      </w:pPr>
      <w:hyperlink r:id="rId41" w:history="1">
        <w:r w:rsidR="00BB13E6" w:rsidRPr="00D87605">
          <w:rPr>
            <w:rStyle w:val="Hyperlink"/>
            <w:rFonts w:ascii="Calibri" w:hAnsi="Calibri" w:cs="Calibri"/>
            <w:szCs w:val="22"/>
          </w:rPr>
          <w:t>Foster Club: 21 Things to know before Leaving Foster Care</w:t>
        </w:r>
      </w:hyperlink>
    </w:p>
    <w:p w14:paraId="455CB302" w14:textId="77777777" w:rsidR="00BB13E6" w:rsidRPr="00D87605" w:rsidRDefault="00BB13E6" w:rsidP="00BB13E6">
      <w:pPr>
        <w:rPr>
          <w:rFonts w:ascii="Calibri" w:eastAsia="Times New Roman" w:hAnsi="Calibri" w:cs="Calibri"/>
          <w:color w:val="auto"/>
          <w:szCs w:val="22"/>
        </w:rPr>
      </w:pPr>
    </w:p>
    <w:p w14:paraId="104C1EA8" w14:textId="77777777" w:rsidR="00BB13E6" w:rsidRPr="00D87605" w:rsidRDefault="00BB13E6" w:rsidP="00BB13E6">
      <w:pPr>
        <w:ind w:left="600" w:hanging="260"/>
        <w:rPr>
          <w:rFonts w:ascii="Calibri" w:eastAsia="Times New Roman" w:hAnsi="Calibri" w:cs="Calibri"/>
          <w:b/>
          <w:bCs/>
          <w:color w:val="auto"/>
          <w:szCs w:val="22"/>
        </w:rPr>
      </w:pPr>
      <w:r w:rsidRPr="00D87605">
        <w:rPr>
          <w:rFonts w:ascii="Calibri" w:eastAsia="Times New Roman" w:hAnsi="Calibri" w:cs="Calibri"/>
          <w:b/>
          <w:bCs/>
          <w:color w:val="auto"/>
          <w:szCs w:val="22"/>
        </w:rPr>
        <w:t>Foster Care to Success (FC2S):</w:t>
      </w:r>
    </w:p>
    <w:p w14:paraId="5340DF15" w14:textId="77777777" w:rsidR="00BB13E6" w:rsidRPr="00D87605" w:rsidRDefault="00BB13E6" w:rsidP="00BB13E6">
      <w:pPr>
        <w:ind w:left="320"/>
        <w:rPr>
          <w:rFonts w:ascii="Calibri" w:hAnsi="Calibri" w:cs="Calibri"/>
          <w:color w:val="auto"/>
          <w:szCs w:val="22"/>
        </w:rPr>
      </w:pPr>
      <w:r w:rsidRPr="00D87605">
        <w:rPr>
          <w:rFonts w:ascii="Calibri" w:hAnsi="Calibri" w:cs="Calibri"/>
          <w:color w:val="auto"/>
          <w:szCs w:val="22"/>
        </w:rPr>
        <w:t>FC2S has partnerships with organizations, foundations, and individuals to deliver scholarships to foster youth across the country. With this funding and our support, hundreds of young people reach their educational goals every year.</w:t>
      </w:r>
    </w:p>
    <w:p w14:paraId="7ABB107A" w14:textId="77777777" w:rsidR="00BB13E6" w:rsidRPr="00D87605" w:rsidRDefault="00CB5775" w:rsidP="00BB13E6">
      <w:pPr>
        <w:ind w:firstLine="320"/>
        <w:rPr>
          <w:rFonts w:ascii="Calibri" w:hAnsi="Calibri" w:cs="Calibri"/>
          <w:color w:val="auto"/>
          <w:szCs w:val="22"/>
        </w:rPr>
      </w:pPr>
      <w:hyperlink r:id="rId42" w:history="1">
        <w:r w:rsidR="00BB13E6" w:rsidRPr="00D87605">
          <w:rPr>
            <w:rStyle w:val="Hyperlink"/>
            <w:rFonts w:ascii="Calibri" w:hAnsi="Calibri" w:cs="Calibri"/>
            <w:szCs w:val="22"/>
          </w:rPr>
          <w:t>FC2S Information</w:t>
        </w:r>
      </w:hyperlink>
    </w:p>
    <w:p w14:paraId="75740F14" w14:textId="77777777" w:rsidR="00BB13E6" w:rsidRPr="00D87605" w:rsidRDefault="00BB13E6" w:rsidP="00BB13E6">
      <w:pPr>
        <w:rPr>
          <w:rFonts w:ascii="Calibri" w:eastAsia="Times New Roman" w:hAnsi="Calibri" w:cs="Calibri"/>
          <w:color w:val="auto"/>
          <w:szCs w:val="22"/>
        </w:rPr>
      </w:pPr>
    </w:p>
    <w:p w14:paraId="00736EBA" w14:textId="77777777" w:rsidR="00BB13E6" w:rsidRPr="00D87605" w:rsidRDefault="00BB13E6" w:rsidP="00BB13E6">
      <w:pPr>
        <w:ind w:left="600" w:hanging="260"/>
        <w:rPr>
          <w:rFonts w:ascii="Calibri" w:eastAsia="Times New Roman" w:hAnsi="Calibri" w:cs="Calibri"/>
          <w:b/>
          <w:bCs/>
          <w:color w:val="auto"/>
          <w:szCs w:val="22"/>
        </w:rPr>
      </w:pPr>
      <w:r w:rsidRPr="00D87605">
        <w:rPr>
          <w:rFonts w:ascii="Calibri" w:eastAsia="Times New Roman" w:hAnsi="Calibri" w:cs="Calibri"/>
          <w:b/>
          <w:bCs/>
          <w:color w:val="auto"/>
          <w:szCs w:val="22"/>
        </w:rPr>
        <w:t>My Skills My Future:</w:t>
      </w:r>
    </w:p>
    <w:p w14:paraId="676B7DCE" w14:textId="77777777" w:rsidR="00BB13E6" w:rsidRPr="00D87605" w:rsidRDefault="00BB13E6" w:rsidP="00BB13E6">
      <w:pPr>
        <w:ind w:left="600" w:hanging="260"/>
        <w:rPr>
          <w:szCs w:val="22"/>
        </w:rPr>
      </w:pPr>
      <w:r w:rsidRPr="00D87605">
        <w:rPr>
          <w:rFonts w:ascii="Calibri" w:eastAsia="Times New Roman" w:hAnsi="Calibri" w:cs="Calibri"/>
          <w:bCs/>
          <w:color w:val="auto"/>
          <w:szCs w:val="22"/>
        </w:rPr>
        <w:t>Tell us a job you have had .2- We will find careers with similar skills 3- Pick a career and explore!</w:t>
      </w:r>
    </w:p>
    <w:p w14:paraId="21C6366F" w14:textId="77777777" w:rsidR="00BB13E6" w:rsidRPr="00D87605" w:rsidRDefault="00CB5775" w:rsidP="00BB13E6">
      <w:pPr>
        <w:ind w:left="600" w:hanging="260"/>
        <w:rPr>
          <w:rFonts w:ascii="Calibri" w:eastAsia="Times New Roman" w:hAnsi="Calibri" w:cs="Calibri"/>
          <w:bCs/>
          <w:color w:val="auto"/>
          <w:szCs w:val="22"/>
        </w:rPr>
      </w:pPr>
      <w:hyperlink r:id="rId43" w:history="1">
        <w:r w:rsidR="00BB13E6" w:rsidRPr="00D87605">
          <w:rPr>
            <w:rStyle w:val="Hyperlink"/>
            <w:rFonts w:ascii="Calibri" w:eastAsia="Times New Roman" w:hAnsi="Calibri" w:cs="Calibri"/>
            <w:bCs/>
            <w:szCs w:val="22"/>
          </w:rPr>
          <w:t>Explore New Careers</w:t>
        </w:r>
      </w:hyperlink>
    </w:p>
    <w:p w14:paraId="53676052" w14:textId="79CDB13B" w:rsidR="00BB13E6" w:rsidRDefault="00BB13E6" w:rsidP="00CE4BC0">
      <w:pPr>
        <w:rPr>
          <w:rFonts w:ascii="Calibri" w:eastAsia="Times New Roman" w:hAnsi="Calibri" w:cs="Calibri"/>
          <w:b/>
          <w:bCs/>
          <w:color w:val="auto"/>
          <w:szCs w:val="22"/>
        </w:rPr>
      </w:pPr>
    </w:p>
    <w:p w14:paraId="3FE70A72" w14:textId="77777777" w:rsidR="00BB13E6" w:rsidRPr="00D87605" w:rsidRDefault="00BB13E6" w:rsidP="00BB13E6">
      <w:pPr>
        <w:ind w:left="600" w:hanging="260"/>
        <w:rPr>
          <w:rFonts w:ascii="Calibri" w:eastAsia="Times New Roman" w:hAnsi="Calibri" w:cs="Calibri"/>
          <w:b/>
          <w:bCs/>
          <w:color w:val="auto"/>
          <w:szCs w:val="22"/>
        </w:rPr>
      </w:pPr>
    </w:p>
    <w:p w14:paraId="1D889D65" w14:textId="77777777" w:rsidR="00BB13E6" w:rsidRPr="00D87605" w:rsidRDefault="00BB13E6" w:rsidP="00BB13E6">
      <w:pPr>
        <w:ind w:firstLine="320"/>
        <w:rPr>
          <w:rFonts w:ascii="Calibri" w:eastAsia="Times New Roman" w:hAnsi="Calibri" w:cs="Calibri"/>
          <w:b/>
          <w:bCs/>
          <w:color w:val="auto"/>
          <w:szCs w:val="22"/>
        </w:rPr>
      </w:pPr>
      <w:r w:rsidRPr="00D87605">
        <w:rPr>
          <w:rFonts w:ascii="Calibri" w:eastAsia="Times New Roman" w:hAnsi="Calibri" w:cs="Calibri"/>
          <w:b/>
          <w:bCs/>
          <w:color w:val="auto"/>
          <w:szCs w:val="22"/>
        </w:rPr>
        <w:t>Western Oregon University: Foster</w:t>
      </w:r>
      <w:r>
        <w:rPr>
          <w:rFonts w:ascii="Calibri" w:eastAsia="Times New Roman" w:hAnsi="Calibri" w:cs="Calibri"/>
          <w:b/>
          <w:bCs/>
          <w:color w:val="auto"/>
          <w:szCs w:val="22"/>
        </w:rPr>
        <w:t>ing</w:t>
      </w:r>
      <w:r w:rsidRPr="00D87605">
        <w:rPr>
          <w:rFonts w:ascii="Calibri" w:eastAsia="Times New Roman" w:hAnsi="Calibri" w:cs="Calibri"/>
          <w:b/>
          <w:bCs/>
          <w:color w:val="auto"/>
          <w:szCs w:val="22"/>
        </w:rPr>
        <w:t xml:space="preserve"> Success Program:</w:t>
      </w:r>
    </w:p>
    <w:p w14:paraId="1D0AE756" w14:textId="77777777" w:rsidR="00BB13E6" w:rsidRDefault="00BB13E6" w:rsidP="00BB13E6">
      <w:pPr>
        <w:ind w:left="320"/>
        <w:rPr>
          <w:rFonts w:ascii="Calibri" w:eastAsia="Times New Roman" w:hAnsi="Calibri" w:cs="Calibri"/>
          <w:color w:val="auto"/>
          <w:szCs w:val="22"/>
        </w:rPr>
      </w:pPr>
      <w:r w:rsidRPr="00D87605">
        <w:rPr>
          <w:rFonts w:ascii="Calibri" w:eastAsia="Times New Roman" w:hAnsi="Calibri" w:cs="Calibri"/>
          <w:color w:val="auto"/>
          <w:szCs w:val="22"/>
        </w:rPr>
        <w:t xml:space="preserve">Western Oregon University’s Fostering Success Initiative is a grassroots, campus-based program begun in 2015 with the goal of effectively serving students who have experienced foster care. We work to connect students with the many support services available at WOU and in the community </w:t>
      </w:r>
    </w:p>
    <w:p w14:paraId="46599832" w14:textId="77777777" w:rsidR="00BB13E6" w:rsidRPr="00D87605" w:rsidRDefault="00BB13E6" w:rsidP="00BB13E6">
      <w:pPr>
        <w:ind w:left="320"/>
        <w:rPr>
          <w:rFonts w:ascii="Calibri" w:eastAsia="Times New Roman" w:hAnsi="Calibri" w:cs="Calibri"/>
          <w:color w:val="auto"/>
          <w:szCs w:val="22"/>
        </w:rPr>
      </w:pPr>
      <w:r w:rsidRPr="00D87605">
        <w:rPr>
          <w:rFonts w:ascii="Calibri" w:eastAsia="Times New Roman" w:hAnsi="Calibri" w:cs="Calibri"/>
          <w:color w:val="auto"/>
          <w:szCs w:val="22"/>
        </w:rPr>
        <w:t>and we contribute to a foster-friendly campus environment through education, awareness, mentorship and support services. Most importantly, we strive to create a community and college campus that foster students can call “home.”</w:t>
      </w:r>
    </w:p>
    <w:p w14:paraId="76309AB7" w14:textId="77777777" w:rsidR="00BB13E6" w:rsidRDefault="00CB5775" w:rsidP="00BB13E6">
      <w:pPr>
        <w:ind w:firstLine="320"/>
        <w:rPr>
          <w:rStyle w:val="Hyperlink"/>
          <w:rFonts w:ascii="Calibri" w:hAnsi="Calibri" w:cs="Calibri"/>
          <w:szCs w:val="22"/>
        </w:rPr>
      </w:pPr>
      <w:hyperlink r:id="rId44" w:history="1">
        <w:r w:rsidR="00BB13E6" w:rsidRPr="00D87605">
          <w:rPr>
            <w:rStyle w:val="Hyperlink"/>
            <w:rFonts w:ascii="Calibri" w:hAnsi="Calibri" w:cs="Calibri"/>
            <w:szCs w:val="22"/>
          </w:rPr>
          <w:t>WOU Fostering Success</w:t>
        </w:r>
      </w:hyperlink>
    </w:p>
    <w:p w14:paraId="41AC558B" w14:textId="77777777" w:rsidR="00BB13E6" w:rsidRPr="00D87605" w:rsidRDefault="00BB13E6" w:rsidP="00BB13E6">
      <w:pPr>
        <w:ind w:firstLine="320"/>
        <w:rPr>
          <w:rFonts w:ascii="Calibri" w:hAnsi="Calibri" w:cs="Calibri"/>
          <w:szCs w:val="22"/>
        </w:rPr>
      </w:pPr>
    </w:p>
    <w:p w14:paraId="0B5A811A" w14:textId="77777777" w:rsidR="00BB13E6" w:rsidRPr="00D87605" w:rsidRDefault="00BB13E6" w:rsidP="00BB13E6">
      <w:pPr>
        <w:ind w:left="360" w:hanging="360"/>
        <w:rPr>
          <w:rFonts w:ascii="Calibri" w:eastAsia="Times New Roman" w:hAnsi="Calibri" w:cs="Calibri"/>
          <w:color w:val="auto"/>
          <w:szCs w:val="22"/>
        </w:rPr>
      </w:pPr>
      <w:r w:rsidRPr="00D87605">
        <w:rPr>
          <w:rFonts w:ascii="Calibri" w:hAnsi="Calibri" w:cs="Calibri"/>
          <w:szCs w:val="22"/>
        </w:rPr>
        <w:tab/>
      </w:r>
      <w:r w:rsidRPr="00D87605">
        <w:rPr>
          <w:rFonts w:ascii="Calibri" w:eastAsia="Times New Roman" w:hAnsi="Calibri" w:cs="Calibri"/>
          <w:b/>
          <w:bCs/>
          <w:color w:val="auto"/>
          <w:szCs w:val="22"/>
        </w:rPr>
        <w:t>Portland State University: Project Futures</w:t>
      </w:r>
    </w:p>
    <w:p w14:paraId="2A17807D" w14:textId="77777777" w:rsidR="00BB13E6" w:rsidRPr="00D87605" w:rsidRDefault="00BB13E6" w:rsidP="00BB13E6">
      <w:pPr>
        <w:ind w:left="320"/>
        <w:rPr>
          <w:rFonts w:ascii="Calibri" w:hAnsi="Calibri" w:cs="Calibri"/>
          <w:color w:val="auto"/>
          <w:szCs w:val="22"/>
        </w:rPr>
      </w:pPr>
      <w:r w:rsidRPr="00D87605">
        <w:rPr>
          <w:rFonts w:ascii="Calibri" w:hAnsi="Calibri" w:cs="Calibri"/>
          <w:color w:val="auto"/>
          <w:szCs w:val="22"/>
        </w:rPr>
        <w:t>The focus of this project is to enhance self-determination and community participation to help young adults build skills to navigate the university system and increase postsecondary success and engagement. Project FUTURES will identify and outreach to young adults who are a freshman, sophomore, or junior at PSU or PCC, who have a history of significant mental health challenges, who are 26 or younger and who were or are currently in foster care. Young adults who are in or were in foster care and are entering their first year at Portland State University are paired with an upper division student at Portland State University. Upper division students are identified as near-peer coaches who are further along in their education and will support first year students for one year. Both the near-peer coaches and participants of FUTURES will have lived experience in the foster care system and mental health challenges.</w:t>
      </w:r>
    </w:p>
    <w:p w14:paraId="62A8FE2B" w14:textId="77777777" w:rsidR="00BB13E6" w:rsidRDefault="00CB5775" w:rsidP="00BB13E6">
      <w:pPr>
        <w:ind w:left="320"/>
        <w:rPr>
          <w:rFonts w:ascii="Calibri" w:eastAsia="Times New Roman" w:hAnsi="Calibri" w:cs="Calibri"/>
          <w:b/>
          <w:bCs/>
          <w:color w:val="auto"/>
          <w:szCs w:val="22"/>
        </w:rPr>
      </w:pPr>
      <w:hyperlink r:id="rId45" w:history="1">
        <w:r w:rsidR="00BB13E6" w:rsidRPr="00D87605">
          <w:rPr>
            <w:rStyle w:val="Hyperlink"/>
            <w:rFonts w:ascii="Calibri" w:eastAsia="Times New Roman" w:hAnsi="Calibri" w:cs="Calibri"/>
            <w:szCs w:val="22"/>
          </w:rPr>
          <w:t>Pathways to Positive Futures</w:t>
        </w:r>
      </w:hyperlink>
    </w:p>
    <w:p w14:paraId="082BB1C2" w14:textId="77777777" w:rsidR="00BB13E6" w:rsidRDefault="00BB13E6" w:rsidP="00BB13E6">
      <w:pPr>
        <w:ind w:firstLine="320"/>
        <w:rPr>
          <w:rFonts w:ascii="Calibri" w:eastAsia="Times New Roman" w:hAnsi="Calibri" w:cs="Calibri"/>
          <w:b/>
          <w:bCs/>
          <w:color w:val="auto"/>
          <w:szCs w:val="22"/>
        </w:rPr>
      </w:pPr>
    </w:p>
    <w:p w14:paraId="0F4F15CE" w14:textId="77777777" w:rsidR="00BB13E6" w:rsidRPr="00D87605" w:rsidRDefault="00BB13E6" w:rsidP="00BB13E6">
      <w:pPr>
        <w:ind w:firstLine="320"/>
        <w:rPr>
          <w:rFonts w:ascii="Calibri" w:eastAsia="Times New Roman" w:hAnsi="Calibri" w:cs="Calibri"/>
          <w:b/>
          <w:bCs/>
          <w:color w:val="auto"/>
          <w:szCs w:val="22"/>
        </w:rPr>
      </w:pPr>
      <w:r w:rsidRPr="00D87605">
        <w:rPr>
          <w:rFonts w:ascii="Calibri" w:eastAsia="Times New Roman" w:hAnsi="Calibri" w:cs="Calibri"/>
          <w:b/>
          <w:bCs/>
          <w:color w:val="auto"/>
          <w:szCs w:val="22"/>
        </w:rPr>
        <w:t>Portland Community College: Foster</w:t>
      </w:r>
      <w:r>
        <w:rPr>
          <w:rFonts w:ascii="Calibri" w:eastAsia="Times New Roman" w:hAnsi="Calibri" w:cs="Calibri"/>
          <w:b/>
          <w:bCs/>
          <w:color w:val="auto"/>
          <w:szCs w:val="22"/>
        </w:rPr>
        <w:t>ing</w:t>
      </w:r>
      <w:r w:rsidRPr="00D87605">
        <w:rPr>
          <w:rFonts w:ascii="Calibri" w:eastAsia="Times New Roman" w:hAnsi="Calibri" w:cs="Calibri"/>
          <w:b/>
          <w:bCs/>
          <w:color w:val="auto"/>
          <w:szCs w:val="22"/>
        </w:rPr>
        <w:t xml:space="preserve"> Success Program:</w:t>
      </w:r>
    </w:p>
    <w:p w14:paraId="68042765" w14:textId="77777777" w:rsidR="00BB13E6" w:rsidRPr="00D87605" w:rsidRDefault="00BB13E6" w:rsidP="00BB13E6">
      <w:pPr>
        <w:ind w:left="320"/>
        <w:rPr>
          <w:rFonts w:ascii="Calibri" w:eastAsia="Times New Roman" w:hAnsi="Calibri" w:cs="Calibri"/>
          <w:color w:val="auto"/>
          <w:szCs w:val="22"/>
          <w:lang w:val="en"/>
        </w:rPr>
      </w:pPr>
      <w:r w:rsidRPr="00D87605">
        <w:rPr>
          <w:rFonts w:ascii="Calibri" w:eastAsia="Times New Roman" w:hAnsi="Calibri" w:cs="Calibri"/>
          <w:color w:val="auto"/>
          <w:szCs w:val="22"/>
          <w:lang w:val="en"/>
        </w:rPr>
        <w:t>Welcome to the PCC Fostering Success resource page. Our program provides a support network and individual coaching to enable students who have experienced foster care to successfully complete career and educational goals.</w:t>
      </w:r>
    </w:p>
    <w:p w14:paraId="02684A4D" w14:textId="49921CC2" w:rsidR="00BB13E6" w:rsidRPr="004E7C52" w:rsidRDefault="00CB5775" w:rsidP="00BB13E6">
      <w:pPr>
        <w:ind w:left="320"/>
        <w:rPr>
          <w:rFonts w:asciiTheme="minorHAnsi" w:hAnsiTheme="minorHAnsi" w:cstheme="minorHAnsi"/>
          <w:color w:val="auto"/>
          <w:szCs w:val="22"/>
        </w:rPr>
      </w:pPr>
      <w:hyperlink r:id="rId46" w:history="1">
        <w:r w:rsidR="004E7C52" w:rsidRPr="004E7C52">
          <w:rPr>
            <w:rStyle w:val="Hyperlink"/>
            <w:rFonts w:asciiTheme="minorHAnsi" w:hAnsiTheme="minorHAnsi" w:cstheme="minorHAnsi"/>
            <w:szCs w:val="22"/>
          </w:rPr>
          <w:t>https://www.pcc.edu/fostering-success/</w:t>
        </w:r>
      </w:hyperlink>
      <w:r w:rsidR="004E7C52" w:rsidRPr="004E7C52">
        <w:rPr>
          <w:rFonts w:asciiTheme="minorHAnsi" w:hAnsiTheme="minorHAnsi" w:cstheme="minorHAnsi"/>
          <w:color w:val="auto"/>
          <w:szCs w:val="22"/>
        </w:rPr>
        <w:t xml:space="preserve"> </w:t>
      </w:r>
    </w:p>
    <w:p w14:paraId="75F72211" w14:textId="77777777" w:rsidR="00BB13E6" w:rsidRPr="00D87605" w:rsidRDefault="00BB13E6" w:rsidP="00BB13E6">
      <w:pPr>
        <w:ind w:left="320"/>
        <w:rPr>
          <w:rFonts w:ascii="Calibri" w:hAnsi="Calibri" w:cs="Calibri"/>
          <w:color w:val="auto"/>
          <w:szCs w:val="22"/>
          <w:u w:val="single"/>
        </w:rPr>
      </w:pPr>
    </w:p>
    <w:p w14:paraId="24E2EBED" w14:textId="3BBD6D1D" w:rsidR="00BB13E6" w:rsidRDefault="00BB13E6" w:rsidP="00BB13E6">
      <w:pPr>
        <w:rPr>
          <w:rFonts w:ascii="Calibri" w:hAnsi="Calibri" w:cs="Calibri"/>
          <w:b/>
          <w:szCs w:val="22"/>
          <w:u w:val="single"/>
        </w:rPr>
      </w:pPr>
    </w:p>
    <w:p w14:paraId="6D0FCFDE" w14:textId="77777777" w:rsidR="004E7C52" w:rsidRPr="00D87605" w:rsidRDefault="004E7C52" w:rsidP="00BB13E6">
      <w:pPr>
        <w:rPr>
          <w:rFonts w:ascii="Calibri" w:hAnsi="Calibri" w:cs="Calibri"/>
          <w:b/>
          <w:szCs w:val="22"/>
          <w:u w:val="single"/>
        </w:rPr>
      </w:pPr>
    </w:p>
    <w:p w14:paraId="3081B658" w14:textId="77777777" w:rsidR="00BB13E6" w:rsidRPr="00723397" w:rsidRDefault="00BB13E6" w:rsidP="00BB13E6">
      <w:pPr>
        <w:jc w:val="center"/>
        <w:rPr>
          <w:rFonts w:ascii="Calibri" w:hAnsi="Calibri" w:cs="Calibri"/>
          <w:b/>
          <w:sz w:val="24"/>
          <w:szCs w:val="24"/>
          <w:u w:val="single"/>
        </w:rPr>
      </w:pPr>
      <w:r w:rsidRPr="00723397">
        <w:rPr>
          <w:rFonts w:ascii="Calibri" w:hAnsi="Calibri" w:cs="Calibri"/>
          <w:b/>
          <w:sz w:val="24"/>
          <w:szCs w:val="24"/>
          <w:u w:val="single"/>
        </w:rPr>
        <w:t xml:space="preserve">Section XI: Additional Information </w:t>
      </w:r>
    </w:p>
    <w:p w14:paraId="7B3D203D" w14:textId="77777777" w:rsidR="00BB13E6" w:rsidRPr="00D87605" w:rsidRDefault="00BB13E6" w:rsidP="00BB13E6">
      <w:pPr>
        <w:jc w:val="both"/>
        <w:rPr>
          <w:rFonts w:ascii="Calibri" w:hAnsi="Calibri" w:cs="Calibri"/>
          <w:bCs/>
          <w:szCs w:val="22"/>
        </w:rPr>
      </w:pPr>
    </w:p>
    <w:p w14:paraId="7BE5DA84" w14:textId="553BA7D0" w:rsidR="00BB13E6" w:rsidRPr="004E7C52" w:rsidRDefault="00CB5775" w:rsidP="00D15A9B">
      <w:pPr>
        <w:pStyle w:val="ListParagraph"/>
        <w:numPr>
          <w:ilvl w:val="0"/>
          <w:numId w:val="27"/>
        </w:numPr>
        <w:spacing w:line="360" w:lineRule="auto"/>
        <w:jc w:val="both"/>
        <w:rPr>
          <w:rFonts w:ascii="Calibri" w:hAnsi="Calibri" w:cs="Calibri"/>
          <w:szCs w:val="22"/>
        </w:rPr>
      </w:pPr>
      <w:hyperlink r:id="rId47" w:history="1">
        <w:r w:rsidR="00BB13E6" w:rsidRPr="004E7C52">
          <w:rPr>
            <w:rStyle w:val="Hyperlink"/>
            <w:rFonts w:ascii="Calibri" w:hAnsi="Calibri" w:cs="Calibri"/>
            <w:szCs w:val="22"/>
          </w:rPr>
          <w:t>Non-regulatory Guidance: Ensuring Educational Stability for Children in Foster Care</w:t>
        </w:r>
      </w:hyperlink>
    </w:p>
    <w:p w14:paraId="727A6942" w14:textId="718D899A" w:rsidR="00BB13E6" w:rsidRPr="004E7C52" w:rsidRDefault="00CB5775" w:rsidP="00D15A9B">
      <w:pPr>
        <w:pStyle w:val="ListParagraph"/>
        <w:numPr>
          <w:ilvl w:val="0"/>
          <w:numId w:val="27"/>
        </w:numPr>
        <w:spacing w:line="360" w:lineRule="auto"/>
        <w:jc w:val="both"/>
        <w:rPr>
          <w:rFonts w:ascii="Calibri" w:hAnsi="Calibri" w:cs="Calibri"/>
          <w:szCs w:val="22"/>
        </w:rPr>
      </w:pPr>
      <w:hyperlink r:id="rId48" w:history="1">
        <w:r w:rsidR="00BB13E6" w:rsidRPr="004E7C52">
          <w:rPr>
            <w:rStyle w:val="Hyperlink"/>
            <w:rFonts w:ascii="Calibri" w:hAnsi="Calibri" w:cs="Calibri"/>
            <w:szCs w:val="22"/>
          </w:rPr>
          <w:t>National Association for the Education of Homeless Children and Youth</w:t>
        </w:r>
      </w:hyperlink>
    </w:p>
    <w:p w14:paraId="70B2DD52" w14:textId="6C98A361" w:rsidR="00BB13E6" w:rsidRPr="004E7C52" w:rsidRDefault="00BB13E6" w:rsidP="00D15A9B">
      <w:pPr>
        <w:pStyle w:val="ListParagraph"/>
        <w:numPr>
          <w:ilvl w:val="0"/>
          <w:numId w:val="27"/>
        </w:numPr>
        <w:spacing w:line="360" w:lineRule="auto"/>
        <w:jc w:val="both"/>
        <w:rPr>
          <w:rStyle w:val="Hyperlink"/>
          <w:rFonts w:ascii="Calibri" w:hAnsi="Calibri" w:cs="Calibri"/>
          <w:szCs w:val="22"/>
        </w:rPr>
      </w:pPr>
      <w:r w:rsidRPr="00D87605">
        <w:rPr>
          <w:rFonts w:ascii="Calibri" w:hAnsi="Calibri" w:cs="Calibri"/>
          <w:szCs w:val="22"/>
        </w:rPr>
        <w:fldChar w:fldCharType="begin"/>
      </w:r>
      <w:r w:rsidRPr="004E7C52">
        <w:rPr>
          <w:rFonts w:ascii="Calibri" w:hAnsi="Calibri" w:cs="Calibri"/>
          <w:szCs w:val="22"/>
        </w:rPr>
        <w:instrText xml:space="preserve"> HYPERLINK "http://foster-ed.org/wp-content/uploads/2017/03/Every-Student-Succeeds-Act-Implementation-Toolkit-2017.pdf" </w:instrText>
      </w:r>
      <w:r w:rsidRPr="00D87605">
        <w:rPr>
          <w:rFonts w:ascii="Calibri" w:hAnsi="Calibri" w:cs="Calibri"/>
          <w:szCs w:val="22"/>
        </w:rPr>
        <w:fldChar w:fldCharType="separate"/>
      </w:r>
      <w:r w:rsidRPr="004E7C52">
        <w:rPr>
          <w:rStyle w:val="Hyperlink"/>
          <w:rFonts w:ascii="Calibri" w:hAnsi="Calibri" w:cs="Calibri"/>
          <w:szCs w:val="22"/>
        </w:rPr>
        <w:t xml:space="preserve">Every Student, Every Day:  A Community Toolkit to Address and Eliminate Chronic Absenteeism     </w:t>
      </w:r>
    </w:p>
    <w:p w14:paraId="1E83A69C" w14:textId="061BADE4" w:rsidR="00BB13E6" w:rsidRPr="004E7C52" w:rsidRDefault="00BB13E6" w:rsidP="00D15A9B">
      <w:pPr>
        <w:pStyle w:val="ListParagraph"/>
        <w:numPr>
          <w:ilvl w:val="0"/>
          <w:numId w:val="27"/>
        </w:numPr>
        <w:spacing w:line="360" w:lineRule="auto"/>
        <w:rPr>
          <w:rStyle w:val="Hyperlink"/>
          <w:rFonts w:ascii="Calibri" w:hAnsi="Calibri" w:cs="Calibri"/>
          <w:color w:val="000000"/>
          <w:szCs w:val="22"/>
          <w:u w:val="none"/>
        </w:rPr>
      </w:pPr>
      <w:r w:rsidRPr="00D87605">
        <w:rPr>
          <w:rFonts w:ascii="Calibri" w:hAnsi="Calibri" w:cs="Calibri"/>
          <w:szCs w:val="22"/>
        </w:rPr>
        <w:fldChar w:fldCharType="end"/>
      </w:r>
      <w:hyperlink r:id="rId49" w:history="1">
        <w:r w:rsidRPr="00D87605">
          <w:rPr>
            <w:rStyle w:val="Hyperlink"/>
            <w:rFonts w:ascii="Calibri" w:hAnsi="Calibri" w:cs="Calibri"/>
            <w:szCs w:val="22"/>
          </w:rPr>
          <w:t>Every Student Succeeds Act:  Implementation Toolkit</w:t>
        </w:r>
      </w:hyperlink>
    </w:p>
    <w:p w14:paraId="553624C6" w14:textId="3B7B73E1" w:rsidR="00BB13E6" w:rsidRPr="004E7C52" w:rsidRDefault="00CB5775" w:rsidP="00D15A9B">
      <w:pPr>
        <w:pStyle w:val="ListParagraph"/>
        <w:numPr>
          <w:ilvl w:val="0"/>
          <w:numId w:val="27"/>
        </w:numPr>
        <w:spacing w:line="360" w:lineRule="auto"/>
        <w:jc w:val="both"/>
        <w:rPr>
          <w:rFonts w:ascii="Calibri" w:hAnsi="Calibri" w:cs="Calibri"/>
          <w:szCs w:val="22"/>
        </w:rPr>
      </w:pPr>
      <w:hyperlink r:id="rId50" w:history="1">
        <w:r w:rsidR="00BB13E6" w:rsidRPr="004E7C52">
          <w:rPr>
            <w:rStyle w:val="Hyperlink"/>
            <w:rFonts w:ascii="Calibri" w:hAnsi="Calibri" w:cs="Calibri"/>
            <w:szCs w:val="22"/>
          </w:rPr>
          <w:t>Federal Resources on ESSA’s Foster Care Provisions</w:t>
        </w:r>
      </w:hyperlink>
      <w:r w:rsidR="00BB13E6" w:rsidRPr="004E7C52">
        <w:rPr>
          <w:rFonts w:ascii="Calibri" w:hAnsi="Calibri" w:cs="Calibri"/>
          <w:szCs w:val="22"/>
        </w:rPr>
        <w:t xml:space="preserve"> </w:t>
      </w:r>
    </w:p>
    <w:p w14:paraId="0825AD13" w14:textId="356673C9" w:rsidR="00BB13E6" w:rsidRPr="004E7C52" w:rsidRDefault="00CB5775" w:rsidP="00D15A9B">
      <w:pPr>
        <w:pStyle w:val="ListParagraph"/>
        <w:numPr>
          <w:ilvl w:val="0"/>
          <w:numId w:val="27"/>
        </w:numPr>
        <w:spacing w:line="360" w:lineRule="auto"/>
        <w:jc w:val="both"/>
        <w:rPr>
          <w:rFonts w:ascii="Calibri" w:hAnsi="Calibri" w:cs="Calibri"/>
          <w:szCs w:val="22"/>
        </w:rPr>
      </w:pPr>
      <w:hyperlink r:id="rId51" w:history="1">
        <w:r w:rsidR="00BB13E6" w:rsidRPr="004E7C52">
          <w:rPr>
            <w:rStyle w:val="Hyperlink"/>
            <w:rFonts w:ascii="Calibri" w:hAnsi="Calibri" w:cs="Calibri"/>
            <w:szCs w:val="22"/>
          </w:rPr>
          <w:t>Educators Guide to Supporting Children in Foster Care</w:t>
        </w:r>
      </w:hyperlink>
      <w:r w:rsidR="00BB13E6" w:rsidRPr="004E7C52">
        <w:rPr>
          <w:rFonts w:ascii="Calibri" w:hAnsi="Calibri" w:cs="Calibri"/>
          <w:szCs w:val="22"/>
        </w:rPr>
        <w:t xml:space="preserve"> (excellent resource for basic understanding of the foster care system-provides checklists and other best practices)</w:t>
      </w:r>
    </w:p>
    <w:p w14:paraId="61194BC0" w14:textId="1029B85A" w:rsidR="00D15A9B" w:rsidRPr="00D15A9B" w:rsidRDefault="00CB5775" w:rsidP="00D15A9B">
      <w:pPr>
        <w:pStyle w:val="ListParagraph"/>
        <w:numPr>
          <w:ilvl w:val="0"/>
          <w:numId w:val="27"/>
        </w:numPr>
        <w:spacing w:line="360" w:lineRule="auto"/>
        <w:jc w:val="both"/>
        <w:rPr>
          <w:rStyle w:val="Hyperlink"/>
          <w:rFonts w:ascii="Calibri" w:hAnsi="Calibri" w:cs="Calibri"/>
          <w:color w:val="000000"/>
          <w:szCs w:val="22"/>
          <w:u w:val="none"/>
        </w:rPr>
      </w:pPr>
      <w:hyperlink r:id="rId52" w:history="1">
        <w:r w:rsidR="00BB13E6" w:rsidRPr="004E7C52">
          <w:rPr>
            <w:rStyle w:val="Hyperlink"/>
            <w:rFonts w:ascii="Calibri" w:hAnsi="Calibri" w:cs="Calibri"/>
            <w:szCs w:val="22"/>
          </w:rPr>
          <w:t>Elementary and Secondary Education Act</w:t>
        </w:r>
      </w:hyperlink>
    </w:p>
    <w:p w14:paraId="72DDD09B" w14:textId="57D4D368" w:rsidR="00D15A9B" w:rsidRPr="00D15A9B" w:rsidRDefault="00D15A9B" w:rsidP="00D15A9B">
      <w:pPr>
        <w:pStyle w:val="ListParagraph"/>
        <w:numPr>
          <w:ilvl w:val="0"/>
          <w:numId w:val="27"/>
        </w:numPr>
        <w:spacing w:line="360" w:lineRule="auto"/>
        <w:rPr>
          <w:rFonts w:ascii="Calibri" w:hAnsi="Calibri" w:cs="Calibri"/>
          <w:b/>
          <w:szCs w:val="22"/>
          <w:u w:val="single"/>
        </w:rPr>
      </w:pPr>
      <w:r w:rsidRPr="00D87605">
        <w:rPr>
          <w:rFonts w:ascii="Calibri" w:hAnsi="Calibri" w:cs="Calibri"/>
          <w:szCs w:val="22"/>
        </w:rPr>
        <w:t xml:space="preserve">ODE guide to </w:t>
      </w:r>
      <w:hyperlink r:id="rId53" w:history="1">
        <w:r>
          <w:rPr>
            <w:rStyle w:val="Hyperlink"/>
            <w:rFonts w:ascii="Calibri" w:hAnsi="Calibri" w:cs="Calibri"/>
            <w:szCs w:val="22"/>
          </w:rPr>
          <w:t>Voluntary Placement</w:t>
        </w:r>
      </w:hyperlink>
      <w:r w:rsidRPr="00D87605">
        <w:rPr>
          <w:rFonts w:ascii="Calibri" w:hAnsi="Calibri" w:cs="Calibri"/>
          <w:szCs w:val="22"/>
          <w:u w:val="single"/>
        </w:rPr>
        <w:t xml:space="preserve"> </w:t>
      </w:r>
    </w:p>
    <w:p w14:paraId="7D6806AB" w14:textId="27902B47" w:rsidR="00BB13E6" w:rsidRPr="004E7C52" w:rsidRDefault="00CB5775" w:rsidP="00D15A9B">
      <w:pPr>
        <w:pStyle w:val="ListParagraph"/>
        <w:numPr>
          <w:ilvl w:val="0"/>
          <w:numId w:val="27"/>
        </w:numPr>
        <w:spacing w:line="360" w:lineRule="auto"/>
        <w:jc w:val="both"/>
        <w:rPr>
          <w:rFonts w:ascii="Calibri" w:hAnsi="Calibri" w:cs="Calibri"/>
          <w:szCs w:val="22"/>
        </w:rPr>
      </w:pPr>
      <w:hyperlink r:id="rId54" w:history="1">
        <w:r w:rsidR="00BB13E6" w:rsidRPr="004E7C52">
          <w:rPr>
            <w:rStyle w:val="Hyperlink"/>
            <w:rFonts w:ascii="Calibri" w:hAnsi="Calibri" w:cs="Calibri"/>
            <w:szCs w:val="22"/>
          </w:rPr>
          <w:t>A Guideline for Developing Foster Care Transportation Procedures:</w:t>
        </w:r>
      </w:hyperlink>
    </w:p>
    <w:p w14:paraId="1AD4C050" w14:textId="77777777" w:rsidR="00BB13E6" w:rsidRPr="004E7C52" w:rsidRDefault="00CB5775" w:rsidP="00D15A9B">
      <w:pPr>
        <w:pStyle w:val="ListParagraph"/>
        <w:numPr>
          <w:ilvl w:val="0"/>
          <w:numId w:val="27"/>
        </w:numPr>
        <w:spacing w:line="360" w:lineRule="auto"/>
        <w:jc w:val="both"/>
        <w:rPr>
          <w:rFonts w:ascii="Calibri" w:hAnsi="Calibri" w:cs="Calibri"/>
          <w:szCs w:val="22"/>
        </w:rPr>
      </w:pPr>
      <w:hyperlink r:id="rId55" w:history="1">
        <w:r w:rsidR="00BB13E6" w:rsidRPr="004E7C52">
          <w:rPr>
            <w:rStyle w:val="Hyperlink"/>
            <w:rFonts w:ascii="Calibri" w:hAnsi="Calibri" w:cs="Calibri"/>
            <w:szCs w:val="22"/>
          </w:rPr>
          <w:t>Resources for Tribal Professionals</w:t>
        </w:r>
      </w:hyperlink>
      <w:r w:rsidR="00BB13E6" w:rsidRPr="004E7C52">
        <w:rPr>
          <w:rFonts w:ascii="Calibri" w:hAnsi="Calibri" w:cs="Calibri"/>
          <w:szCs w:val="22"/>
        </w:rPr>
        <w:t xml:space="preserve"> </w:t>
      </w:r>
    </w:p>
    <w:p w14:paraId="6EE29001" w14:textId="77777777" w:rsidR="00BB13E6" w:rsidRPr="00D87605" w:rsidRDefault="00BB13E6" w:rsidP="00BB13E6">
      <w:pPr>
        <w:jc w:val="both"/>
        <w:rPr>
          <w:rFonts w:ascii="Calibri" w:hAnsi="Calibri" w:cs="Calibri"/>
          <w:b/>
          <w:szCs w:val="22"/>
          <w:highlight w:val="yellow"/>
          <w:u w:val="single"/>
        </w:rPr>
      </w:pPr>
    </w:p>
    <w:p w14:paraId="04BB797E" w14:textId="77777777" w:rsidR="00BB13E6" w:rsidRPr="00D87605" w:rsidRDefault="00BB13E6" w:rsidP="00BB13E6">
      <w:pPr>
        <w:jc w:val="both"/>
        <w:rPr>
          <w:rFonts w:ascii="Calibri" w:hAnsi="Calibri" w:cs="Calibri"/>
          <w:b/>
          <w:szCs w:val="22"/>
          <w:highlight w:val="yellow"/>
          <w:u w:val="single"/>
        </w:rPr>
      </w:pPr>
    </w:p>
    <w:p w14:paraId="6FC3E420" w14:textId="3C9A144F" w:rsidR="00CE4BC0" w:rsidRPr="004A5AA3" w:rsidRDefault="00BB13E6" w:rsidP="004A5AA3">
      <w:pPr>
        <w:jc w:val="center"/>
        <w:rPr>
          <w:rFonts w:ascii="Calibri" w:hAnsi="Calibri" w:cs="Calibri"/>
          <w:bCs/>
          <w:sz w:val="24"/>
          <w:szCs w:val="24"/>
        </w:rPr>
      </w:pPr>
      <w:r w:rsidRPr="00723397">
        <w:rPr>
          <w:rFonts w:ascii="Calibri" w:hAnsi="Calibri" w:cs="Calibri"/>
          <w:b/>
          <w:sz w:val="24"/>
          <w:szCs w:val="24"/>
          <w:u w:val="single"/>
        </w:rPr>
        <w:t>Section XII: Resources/Forms</w:t>
      </w:r>
    </w:p>
    <w:p w14:paraId="3EDB1B31" w14:textId="1FAFBA78" w:rsidR="004A5AA3" w:rsidRPr="004A5AA3" w:rsidRDefault="004A5AA3" w:rsidP="004A5AA3">
      <w:pPr>
        <w:jc w:val="both"/>
        <w:rPr>
          <w:rFonts w:ascii="Calibri" w:hAnsi="Calibri" w:cs="Calibri"/>
          <w:i/>
          <w:szCs w:val="22"/>
        </w:rPr>
      </w:pPr>
    </w:p>
    <w:p w14:paraId="697B3CA0" w14:textId="77777777" w:rsidR="00CE4BC0" w:rsidRPr="00CE4BC0" w:rsidRDefault="00CB5775" w:rsidP="004A5AA3">
      <w:pPr>
        <w:pStyle w:val="ListParagraph"/>
        <w:numPr>
          <w:ilvl w:val="0"/>
          <w:numId w:val="11"/>
        </w:numPr>
        <w:spacing w:line="276" w:lineRule="auto"/>
        <w:jc w:val="both"/>
        <w:rPr>
          <w:rStyle w:val="Hyperlink"/>
          <w:rFonts w:ascii="Calibri" w:hAnsi="Calibri" w:cs="Calibri"/>
          <w:color w:val="000000"/>
          <w:szCs w:val="22"/>
          <w:u w:val="none"/>
        </w:rPr>
      </w:pPr>
      <w:hyperlink r:id="rId56" w:history="1">
        <w:r w:rsidR="00CE4BC0" w:rsidRPr="00D87605">
          <w:rPr>
            <w:rStyle w:val="Hyperlink"/>
            <w:rFonts w:ascii="Calibri" w:hAnsi="Calibri" w:cs="Calibri"/>
            <w:szCs w:val="22"/>
          </w:rPr>
          <w:t>School Notification Form (required)</w:t>
        </w:r>
      </w:hyperlink>
    </w:p>
    <w:p w14:paraId="25CDE1E0" w14:textId="77777777" w:rsidR="00BB13E6" w:rsidRPr="00D87605" w:rsidRDefault="00CB5775" w:rsidP="004A5AA3">
      <w:pPr>
        <w:pStyle w:val="ListParagraph"/>
        <w:numPr>
          <w:ilvl w:val="0"/>
          <w:numId w:val="11"/>
        </w:numPr>
        <w:spacing w:line="276" w:lineRule="auto"/>
        <w:jc w:val="both"/>
        <w:rPr>
          <w:rFonts w:ascii="Calibri" w:hAnsi="Calibri" w:cs="Calibri"/>
          <w:szCs w:val="22"/>
        </w:rPr>
      </w:pPr>
      <w:hyperlink r:id="rId57" w:history="1">
        <w:r w:rsidR="00BB13E6" w:rsidRPr="00D87605">
          <w:rPr>
            <w:rStyle w:val="Hyperlink"/>
            <w:rFonts w:ascii="Calibri" w:hAnsi="Calibri" w:cs="Calibri"/>
            <w:szCs w:val="22"/>
          </w:rPr>
          <w:t>Transportation Request Form (required)</w:t>
        </w:r>
      </w:hyperlink>
    </w:p>
    <w:p w14:paraId="665F1555" w14:textId="77777777" w:rsidR="00BB13E6" w:rsidRPr="00D87605" w:rsidRDefault="00CB5775" w:rsidP="004A5AA3">
      <w:pPr>
        <w:pStyle w:val="ListParagraph"/>
        <w:numPr>
          <w:ilvl w:val="0"/>
          <w:numId w:val="11"/>
        </w:numPr>
        <w:spacing w:line="276" w:lineRule="auto"/>
        <w:jc w:val="both"/>
        <w:rPr>
          <w:rFonts w:ascii="Calibri" w:hAnsi="Calibri" w:cs="Calibri"/>
          <w:szCs w:val="22"/>
        </w:rPr>
      </w:pPr>
      <w:hyperlink r:id="rId58" w:history="1">
        <w:r w:rsidR="00BB13E6" w:rsidRPr="00D87605">
          <w:rPr>
            <w:rStyle w:val="Hyperlink"/>
            <w:rFonts w:ascii="Calibri" w:hAnsi="Calibri" w:cs="Calibri"/>
            <w:szCs w:val="22"/>
          </w:rPr>
          <w:t>Abbreviated School Day Notice and Acknowledgement (required)</w:t>
        </w:r>
      </w:hyperlink>
    </w:p>
    <w:p w14:paraId="68C2383E" w14:textId="77777777" w:rsidR="00BB13E6" w:rsidRPr="00D87605" w:rsidRDefault="00BB13E6" w:rsidP="004A5AA3">
      <w:pPr>
        <w:pStyle w:val="ListParagraph"/>
        <w:numPr>
          <w:ilvl w:val="0"/>
          <w:numId w:val="11"/>
        </w:numPr>
        <w:spacing w:line="276" w:lineRule="auto"/>
        <w:jc w:val="both"/>
        <w:rPr>
          <w:rFonts w:ascii="Calibri" w:hAnsi="Calibri" w:cs="Calibri"/>
          <w:szCs w:val="22"/>
        </w:rPr>
      </w:pPr>
      <w:r w:rsidRPr="00D87605">
        <w:rPr>
          <w:rFonts w:ascii="Calibri" w:hAnsi="Calibri" w:cs="Calibri"/>
          <w:szCs w:val="22"/>
        </w:rPr>
        <w:t>Transportation Reimbursement Form (required)</w:t>
      </w:r>
    </w:p>
    <w:p w14:paraId="7DF47E9B" w14:textId="77777777" w:rsidR="00BB13E6" w:rsidRPr="00D87605" w:rsidRDefault="00BB13E6" w:rsidP="004A5AA3">
      <w:pPr>
        <w:pStyle w:val="ListParagraph"/>
        <w:numPr>
          <w:ilvl w:val="0"/>
          <w:numId w:val="11"/>
        </w:numPr>
        <w:spacing w:line="276" w:lineRule="auto"/>
        <w:jc w:val="both"/>
        <w:rPr>
          <w:rFonts w:ascii="Calibri" w:hAnsi="Calibri" w:cs="Calibri"/>
          <w:szCs w:val="22"/>
        </w:rPr>
      </w:pPr>
      <w:r w:rsidRPr="00D87605">
        <w:rPr>
          <w:rFonts w:ascii="Calibri" w:hAnsi="Calibri" w:cs="Calibri"/>
          <w:szCs w:val="22"/>
        </w:rPr>
        <w:t>School Selection:  A Guide for Decision Making (best practice)</w:t>
      </w:r>
    </w:p>
    <w:p w14:paraId="27AA0994" w14:textId="77777777" w:rsidR="00BB13E6" w:rsidRPr="00D87605" w:rsidRDefault="00BB13E6" w:rsidP="004A5AA3">
      <w:pPr>
        <w:pStyle w:val="ListParagraph"/>
        <w:numPr>
          <w:ilvl w:val="0"/>
          <w:numId w:val="11"/>
        </w:numPr>
        <w:spacing w:line="276" w:lineRule="auto"/>
        <w:jc w:val="both"/>
        <w:rPr>
          <w:rFonts w:ascii="Calibri" w:hAnsi="Calibri" w:cs="Calibri"/>
          <w:szCs w:val="22"/>
        </w:rPr>
      </w:pPr>
      <w:r w:rsidRPr="00D87605">
        <w:rPr>
          <w:rFonts w:ascii="Calibri" w:hAnsi="Calibri" w:cs="Calibri"/>
          <w:szCs w:val="22"/>
        </w:rPr>
        <w:t>Checklist for Foster Care Student Enrollment (best practice)</w:t>
      </w:r>
    </w:p>
    <w:p w14:paraId="413E439D" w14:textId="77777777" w:rsidR="00BB13E6" w:rsidRPr="00D87605" w:rsidRDefault="00BB13E6" w:rsidP="004A5AA3">
      <w:pPr>
        <w:pStyle w:val="ListParagraph"/>
        <w:numPr>
          <w:ilvl w:val="0"/>
          <w:numId w:val="11"/>
        </w:numPr>
        <w:spacing w:line="276" w:lineRule="auto"/>
        <w:jc w:val="both"/>
        <w:rPr>
          <w:szCs w:val="22"/>
        </w:rPr>
      </w:pPr>
      <w:r w:rsidRPr="00D87605">
        <w:rPr>
          <w:rFonts w:ascii="Calibri" w:hAnsi="Calibri" w:cs="Calibri"/>
          <w:szCs w:val="22"/>
        </w:rPr>
        <w:t>Point Of Contact Foster Care Checklist (best practice)</w:t>
      </w:r>
    </w:p>
    <w:p w14:paraId="0CB4B781" w14:textId="77777777" w:rsidR="00BB13E6" w:rsidRPr="00D87605" w:rsidRDefault="00CB5775" w:rsidP="004A5AA3">
      <w:pPr>
        <w:pStyle w:val="ListParagraph"/>
        <w:numPr>
          <w:ilvl w:val="0"/>
          <w:numId w:val="11"/>
        </w:numPr>
        <w:spacing w:line="276" w:lineRule="auto"/>
        <w:jc w:val="both"/>
        <w:rPr>
          <w:rStyle w:val="Hyperlink"/>
          <w:rFonts w:ascii="Calibri" w:hAnsi="Calibri" w:cs="Calibri"/>
          <w:color w:val="000000"/>
          <w:szCs w:val="22"/>
          <w:u w:val="none"/>
        </w:rPr>
      </w:pPr>
      <w:hyperlink r:id="rId59" w:history="1">
        <w:r w:rsidR="00BB13E6" w:rsidRPr="00D87605">
          <w:rPr>
            <w:rStyle w:val="Hyperlink"/>
            <w:rFonts w:ascii="Calibri" w:hAnsi="Calibri" w:cs="Calibri"/>
            <w:szCs w:val="22"/>
          </w:rPr>
          <w:t>OSBA Model Sample Policy</w:t>
        </w:r>
      </w:hyperlink>
    </w:p>
    <w:p w14:paraId="0BF07EB2" w14:textId="77777777" w:rsidR="00BB13E6" w:rsidRPr="00D87605" w:rsidRDefault="00CB5775" w:rsidP="004A5AA3">
      <w:pPr>
        <w:pStyle w:val="ListParagraph"/>
        <w:numPr>
          <w:ilvl w:val="0"/>
          <w:numId w:val="11"/>
        </w:numPr>
        <w:spacing w:line="276" w:lineRule="auto"/>
        <w:jc w:val="both"/>
        <w:rPr>
          <w:rFonts w:asciiTheme="minorHAnsi" w:hAnsiTheme="minorHAnsi" w:cstheme="minorHAnsi"/>
          <w:szCs w:val="22"/>
        </w:rPr>
      </w:pPr>
      <w:hyperlink r:id="rId60" w:history="1">
        <w:r w:rsidR="00BB13E6" w:rsidRPr="00D87605">
          <w:rPr>
            <w:rStyle w:val="Hyperlink"/>
            <w:rFonts w:asciiTheme="minorHAnsi" w:hAnsiTheme="minorHAnsi" w:cstheme="minorHAnsi"/>
            <w:szCs w:val="22"/>
          </w:rPr>
          <w:t>Guide for Helpers in a Virtual Environment: Recognize the Signs of Child Abuse During the COVID-19 Pandemic</w:t>
        </w:r>
      </w:hyperlink>
    </w:p>
    <w:p w14:paraId="427E41F6" w14:textId="76E50DF4" w:rsidR="00BB13E6" w:rsidRPr="004A5AA3" w:rsidRDefault="00CB5775" w:rsidP="004A5AA3">
      <w:pPr>
        <w:pStyle w:val="ListParagraph"/>
        <w:numPr>
          <w:ilvl w:val="0"/>
          <w:numId w:val="11"/>
        </w:numPr>
        <w:spacing w:line="276" w:lineRule="auto"/>
        <w:jc w:val="both"/>
        <w:rPr>
          <w:rFonts w:asciiTheme="minorHAnsi" w:hAnsiTheme="minorHAnsi" w:cstheme="minorHAnsi"/>
          <w:szCs w:val="22"/>
        </w:rPr>
      </w:pPr>
      <w:hyperlink r:id="rId61" w:history="1">
        <w:r w:rsidR="00BB13E6" w:rsidRPr="00D87605">
          <w:rPr>
            <w:rStyle w:val="Hyperlink"/>
            <w:rFonts w:asciiTheme="minorHAnsi" w:hAnsiTheme="minorHAnsi" w:cstheme="minorHAnsi"/>
            <w:szCs w:val="22"/>
          </w:rPr>
          <w:t>Guidance for Special Education Evaluation During COVID-19</w:t>
        </w:r>
      </w:hyperlink>
      <w:r w:rsidR="00BB13E6" w:rsidRPr="004A5AA3">
        <w:rPr>
          <w:rFonts w:asciiTheme="minorHAnsi" w:hAnsiTheme="minorHAnsi" w:cstheme="minorHAnsi"/>
          <w:b/>
          <w:szCs w:val="22"/>
          <w:u w:val="single"/>
        </w:rPr>
        <w:t xml:space="preserve"> </w:t>
      </w:r>
    </w:p>
    <w:p w14:paraId="1EFF0757" w14:textId="77777777" w:rsidR="004A5AA3" w:rsidRPr="004A5AA3" w:rsidRDefault="00CB5775" w:rsidP="004A5AA3">
      <w:pPr>
        <w:pStyle w:val="ListParagraph"/>
        <w:numPr>
          <w:ilvl w:val="0"/>
          <w:numId w:val="11"/>
        </w:numPr>
        <w:spacing w:line="276" w:lineRule="auto"/>
        <w:jc w:val="both"/>
        <w:rPr>
          <w:rFonts w:ascii="Calibri" w:hAnsi="Calibri" w:cs="Calibri"/>
          <w:i/>
          <w:szCs w:val="22"/>
        </w:rPr>
      </w:pPr>
      <w:hyperlink r:id="rId62" w:history="1">
        <w:r w:rsidR="004A5AA3">
          <w:rPr>
            <w:rStyle w:val="Hyperlink"/>
            <w:rFonts w:ascii="Calibri" w:eastAsia="Times New Roman" w:hAnsi="Calibri" w:cs="Calibri"/>
            <w:b/>
            <w:bCs/>
            <w:szCs w:val="22"/>
          </w:rPr>
          <w:t>Oregon Child Abuse Hotline</w:t>
        </w:r>
      </w:hyperlink>
      <w:r w:rsidR="004A5AA3">
        <w:rPr>
          <w:rFonts w:ascii="Calibri" w:eastAsia="Times New Roman" w:hAnsi="Calibri" w:cs="Calibri"/>
          <w:b/>
          <w:bCs/>
          <w:color w:val="auto"/>
          <w:szCs w:val="22"/>
          <w:u w:val="single"/>
        </w:rPr>
        <w:t xml:space="preserve"> </w:t>
      </w:r>
    </w:p>
    <w:p w14:paraId="38C9684D" w14:textId="77777777" w:rsidR="004A5AA3" w:rsidRPr="004A5AA3" w:rsidRDefault="00CB5775" w:rsidP="004A5AA3">
      <w:pPr>
        <w:pStyle w:val="ListParagraph"/>
        <w:numPr>
          <w:ilvl w:val="1"/>
          <w:numId w:val="11"/>
        </w:numPr>
        <w:spacing w:line="276" w:lineRule="auto"/>
        <w:rPr>
          <w:rFonts w:ascii="Calibri" w:eastAsia="Times New Roman" w:hAnsi="Calibri" w:cs="Calibri"/>
          <w:bCs/>
          <w:color w:val="auto"/>
          <w:szCs w:val="22"/>
          <w:u w:val="single"/>
        </w:rPr>
      </w:pPr>
      <w:hyperlink r:id="rId63" w:history="1">
        <w:r w:rsidR="004A5AA3" w:rsidRPr="004A5AA3">
          <w:rPr>
            <w:rStyle w:val="Hyperlink"/>
            <w:rFonts w:ascii="Calibri" w:eastAsia="Times New Roman" w:hAnsi="Calibri" w:cs="Calibri"/>
            <w:bCs/>
            <w:szCs w:val="22"/>
          </w:rPr>
          <w:t>How to Report Child Abuse</w:t>
        </w:r>
      </w:hyperlink>
    </w:p>
    <w:p w14:paraId="21B327B1" w14:textId="77777777" w:rsidR="004A5AA3" w:rsidRPr="004A5AA3" w:rsidRDefault="00CB5775" w:rsidP="004A5AA3">
      <w:pPr>
        <w:pStyle w:val="ListParagraph"/>
        <w:numPr>
          <w:ilvl w:val="1"/>
          <w:numId w:val="11"/>
        </w:numPr>
        <w:spacing w:line="276" w:lineRule="auto"/>
        <w:jc w:val="both"/>
        <w:rPr>
          <w:rFonts w:ascii="Calibri" w:hAnsi="Calibri" w:cs="Calibri"/>
          <w:i/>
          <w:szCs w:val="22"/>
        </w:rPr>
      </w:pPr>
      <w:hyperlink r:id="rId64" w:history="1">
        <w:r w:rsidR="004A5AA3" w:rsidRPr="004A5AA3">
          <w:rPr>
            <w:rStyle w:val="Hyperlink"/>
            <w:rFonts w:ascii="Calibri" w:eastAsia="Times New Roman" w:hAnsi="Calibri" w:cs="Calibri"/>
            <w:bCs/>
            <w:szCs w:val="22"/>
          </w:rPr>
          <w:t>Child Abuse Reporting Guide</w:t>
        </w:r>
      </w:hyperlink>
    </w:p>
    <w:p w14:paraId="71068358" w14:textId="77777777" w:rsidR="004A5AA3" w:rsidRPr="004A5AA3" w:rsidRDefault="00CB5775" w:rsidP="004A5AA3">
      <w:pPr>
        <w:pStyle w:val="ListParagraph"/>
        <w:numPr>
          <w:ilvl w:val="1"/>
          <w:numId w:val="11"/>
        </w:numPr>
        <w:spacing w:line="276" w:lineRule="auto"/>
        <w:jc w:val="both"/>
        <w:rPr>
          <w:rFonts w:ascii="Calibri" w:hAnsi="Calibri" w:cs="Calibri"/>
          <w:i/>
          <w:szCs w:val="22"/>
        </w:rPr>
      </w:pPr>
      <w:hyperlink r:id="rId65" w:history="1">
        <w:r w:rsidR="004A5AA3" w:rsidRPr="004A5AA3">
          <w:rPr>
            <w:rStyle w:val="Hyperlink"/>
            <w:rFonts w:ascii="Calibri" w:eastAsia="Times New Roman" w:hAnsi="Calibri" w:cs="Calibri"/>
            <w:bCs/>
            <w:szCs w:val="22"/>
          </w:rPr>
          <w:t>Mandatory Reporting of Child Abuse Training</w:t>
        </w:r>
      </w:hyperlink>
    </w:p>
    <w:p w14:paraId="21E9C334" w14:textId="77777777" w:rsidR="004A5AA3" w:rsidRDefault="004A5AA3" w:rsidP="004A5AA3">
      <w:pPr>
        <w:jc w:val="both"/>
        <w:rPr>
          <w:rFonts w:ascii="Calibri" w:eastAsia="Times New Roman" w:hAnsi="Calibri" w:cs="Calibri"/>
          <w:b/>
          <w:bCs/>
          <w:i/>
          <w:color w:val="auto"/>
          <w:szCs w:val="22"/>
        </w:rPr>
      </w:pPr>
    </w:p>
    <w:p w14:paraId="1FF25BAA" w14:textId="2D6500F5" w:rsidR="004A5AA3" w:rsidRDefault="004A5AA3" w:rsidP="004A5AA3">
      <w:pPr>
        <w:jc w:val="both"/>
        <w:rPr>
          <w:rFonts w:ascii="Calibri" w:eastAsia="Times New Roman" w:hAnsi="Calibri" w:cs="Calibri"/>
          <w:bCs/>
          <w:i/>
          <w:color w:val="auto"/>
          <w:szCs w:val="22"/>
        </w:rPr>
      </w:pPr>
      <w:r w:rsidRPr="004A5AA3">
        <w:rPr>
          <w:rFonts w:ascii="Calibri" w:eastAsia="Times New Roman" w:hAnsi="Calibri" w:cs="Calibri"/>
          <w:b/>
          <w:bCs/>
          <w:i/>
          <w:color w:val="auto"/>
          <w:szCs w:val="22"/>
        </w:rPr>
        <w:t>*</w:t>
      </w:r>
      <w:r w:rsidRPr="004A5AA3">
        <w:rPr>
          <w:rFonts w:ascii="Calibri" w:eastAsia="Times New Roman" w:hAnsi="Calibri" w:cs="Calibri"/>
          <w:bCs/>
          <w:i/>
          <w:color w:val="auto"/>
          <w:szCs w:val="22"/>
        </w:rPr>
        <w:t>Oregon’s Child Abuse Hotline operates as a statewide reporting system. The</w:t>
      </w:r>
      <w:r>
        <w:rPr>
          <w:rFonts w:ascii="Calibri" w:eastAsia="Times New Roman" w:hAnsi="Calibri" w:cs="Calibri"/>
          <w:bCs/>
          <w:i/>
          <w:color w:val="auto"/>
          <w:szCs w:val="22"/>
        </w:rPr>
        <w:t xml:space="preserve"> guides and training listed above will help mandatory reporters</w:t>
      </w:r>
      <w:r w:rsidRPr="004A5AA3">
        <w:rPr>
          <w:rFonts w:ascii="Calibri" w:eastAsia="Times New Roman" w:hAnsi="Calibri" w:cs="Calibri"/>
          <w:bCs/>
          <w:i/>
          <w:color w:val="auto"/>
          <w:szCs w:val="22"/>
        </w:rPr>
        <w:t xml:space="preserve"> understand what constitutes child abuse and what information will be helpful for a report. The child abuse hotline should only be used to report child abuse. All other calls should be directed to the local child welfare office*</w:t>
      </w:r>
    </w:p>
    <w:p w14:paraId="2DD67736" w14:textId="5A291CE5" w:rsidR="004A5AA3" w:rsidRDefault="004A5AA3" w:rsidP="00BB13E6">
      <w:pPr>
        <w:jc w:val="center"/>
        <w:rPr>
          <w:rFonts w:asciiTheme="minorHAnsi" w:hAnsiTheme="minorHAnsi" w:cstheme="minorHAnsi"/>
          <w:b/>
          <w:szCs w:val="22"/>
          <w:u w:val="single"/>
        </w:rPr>
      </w:pPr>
    </w:p>
    <w:p w14:paraId="764657C7" w14:textId="77777777" w:rsidR="004E7C52" w:rsidRPr="00EA3D97" w:rsidRDefault="004E7C52" w:rsidP="00BB13E6">
      <w:pPr>
        <w:jc w:val="center"/>
        <w:rPr>
          <w:rFonts w:asciiTheme="minorHAnsi" w:hAnsiTheme="minorHAnsi" w:cstheme="minorHAnsi"/>
          <w:b/>
          <w:szCs w:val="22"/>
          <w:u w:val="single"/>
        </w:rPr>
      </w:pPr>
    </w:p>
    <w:p w14:paraId="00B557BB" w14:textId="77777777" w:rsidR="00BB13E6" w:rsidRDefault="00BB13E6" w:rsidP="00BB13E6">
      <w:pPr>
        <w:jc w:val="center"/>
        <w:rPr>
          <w:rFonts w:asciiTheme="minorHAnsi" w:hAnsiTheme="minorHAnsi" w:cstheme="minorHAnsi"/>
          <w:b/>
          <w:sz w:val="24"/>
          <w:szCs w:val="24"/>
          <w:u w:val="single"/>
        </w:rPr>
      </w:pPr>
    </w:p>
    <w:p w14:paraId="47F360D9" w14:textId="77777777" w:rsidR="00BB13E6" w:rsidRPr="00723397" w:rsidRDefault="00BB13E6" w:rsidP="00BB13E6">
      <w:pPr>
        <w:jc w:val="center"/>
        <w:rPr>
          <w:rFonts w:asciiTheme="minorHAnsi" w:hAnsiTheme="minorHAnsi" w:cstheme="minorHAnsi"/>
          <w:b/>
          <w:sz w:val="24"/>
          <w:szCs w:val="24"/>
          <w:u w:val="single"/>
        </w:rPr>
      </w:pPr>
      <w:r w:rsidRPr="00723397">
        <w:rPr>
          <w:rFonts w:asciiTheme="minorHAnsi" w:hAnsiTheme="minorHAnsi" w:cstheme="minorHAnsi"/>
          <w:b/>
          <w:sz w:val="24"/>
          <w:szCs w:val="24"/>
          <w:u w:val="single"/>
        </w:rPr>
        <w:t>Glossary:</w:t>
      </w:r>
    </w:p>
    <w:p w14:paraId="5ED73C59" w14:textId="77777777" w:rsidR="00BB13E6" w:rsidRPr="00D87605" w:rsidRDefault="00BB13E6" w:rsidP="00BB13E6">
      <w:pPr>
        <w:autoSpaceDE w:val="0"/>
        <w:autoSpaceDN w:val="0"/>
        <w:adjustRightInd w:val="0"/>
        <w:rPr>
          <w:rFonts w:asciiTheme="minorHAnsi" w:hAnsiTheme="minorHAnsi" w:cstheme="minorHAnsi"/>
          <w:color w:val="auto"/>
          <w:szCs w:val="22"/>
        </w:rPr>
      </w:pPr>
      <w:r w:rsidRPr="00D87605">
        <w:rPr>
          <w:rFonts w:asciiTheme="minorHAnsi" w:hAnsiTheme="minorHAnsi" w:cstheme="minorHAnsi"/>
          <w:color w:val="auto"/>
          <w:szCs w:val="22"/>
        </w:rPr>
        <w:t xml:space="preserve"> </w:t>
      </w:r>
    </w:p>
    <w:p w14:paraId="02330DA2" w14:textId="77777777" w:rsidR="00BB13E6" w:rsidRPr="00D87605" w:rsidRDefault="00BB13E6" w:rsidP="00BB13E6">
      <w:pPr>
        <w:autoSpaceDE w:val="0"/>
        <w:autoSpaceDN w:val="0"/>
        <w:adjustRightInd w:val="0"/>
        <w:rPr>
          <w:rFonts w:asciiTheme="minorHAnsi" w:hAnsiTheme="minorHAnsi" w:cstheme="minorHAnsi"/>
          <w:color w:val="auto"/>
          <w:szCs w:val="22"/>
        </w:rPr>
      </w:pPr>
      <w:r w:rsidRPr="009B483B">
        <w:rPr>
          <w:rFonts w:asciiTheme="minorHAnsi" w:hAnsiTheme="minorHAnsi" w:cstheme="minorHAnsi"/>
          <w:b/>
          <w:iCs/>
          <w:color w:val="auto"/>
          <w:szCs w:val="22"/>
        </w:rPr>
        <w:t>Child:</w:t>
      </w:r>
      <w:r w:rsidRPr="00D87605">
        <w:rPr>
          <w:rFonts w:asciiTheme="minorHAnsi" w:hAnsiTheme="minorHAnsi" w:cstheme="minorHAnsi"/>
          <w:color w:val="auto"/>
          <w:szCs w:val="22"/>
        </w:rPr>
        <w:t xml:space="preserve">  A person under 18 years of age.</w:t>
      </w:r>
    </w:p>
    <w:p w14:paraId="7B9EB785" w14:textId="77777777" w:rsidR="00BB13E6" w:rsidRPr="00D87605" w:rsidRDefault="00BB13E6" w:rsidP="00BB13E6">
      <w:pPr>
        <w:autoSpaceDE w:val="0"/>
        <w:autoSpaceDN w:val="0"/>
        <w:adjustRightInd w:val="0"/>
        <w:rPr>
          <w:rFonts w:asciiTheme="minorHAnsi" w:hAnsiTheme="minorHAnsi" w:cstheme="minorHAnsi"/>
          <w:color w:val="auto"/>
          <w:szCs w:val="22"/>
        </w:rPr>
      </w:pPr>
    </w:p>
    <w:p w14:paraId="12F367F3" w14:textId="77777777" w:rsidR="00BB13E6" w:rsidRPr="00D87605" w:rsidRDefault="00BB13E6" w:rsidP="00BB13E6">
      <w:pPr>
        <w:rPr>
          <w:rFonts w:asciiTheme="minorHAnsi" w:hAnsiTheme="minorHAnsi" w:cstheme="minorHAnsi"/>
          <w:b/>
          <w:color w:val="404040" w:themeColor="text1" w:themeTint="BF"/>
          <w:szCs w:val="22"/>
        </w:rPr>
      </w:pPr>
      <w:r w:rsidRPr="009B483B">
        <w:rPr>
          <w:rFonts w:asciiTheme="minorHAnsi" w:hAnsiTheme="minorHAnsi" w:cstheme="minorHAnsi"/>
          <w:b/>
          <w:color w:val="auto"/>
          <w:szCs w:val="22"/>
        </w:rPr>
        <w:t xml:space="preserve">Child’s Attorney:  </w:t>
      </w:r>
      <w:r w:rsidRPr="00D87605">
        <w:rPr>
          <w:rFonts w:asciiTheme="minorHAnsi" w:hAnsiTheme="minorHAnsi" w:cstheme="minorHAnsi"/>
          <w:color w:val="auto"/>
          <w:szCs w:val="22"/>
        </w:rPr>
        <w:t>Many children in foster care receive a court appointed attorney to represent them in Juvenile Court. This attorney is an important member of a child’s team, and often advocates for the child or young adult’s education needs.</w:t>
      </w:r>
    </w:p>
    <w:p w14:paraId="1EE79EC9" w14:textId="77777777" w:rsidR="00BB13E6" w:rsidRPr="00D87605" w:rsidRDefault="00BB13E6" w:rsidP="00BB13E6">
      <w:pPr>
        <w:rPr>
          <w:rFonts w:asciiTheme="minorHAnsi" w:hAnsiTheme="minorHAnsi" w:cstheme="minorHAnsi"/>
          <w:color w:val="auto"/>
          <w:szCs w:val="22"/>
        </w:rPr>
      </w:pPr>
    </w:p>
    <w:p w14:paraId="36C33FC4" w14:textId="5D8FF8F3" w:rsidR="00BB13E6" w:rsidRPr="00D87605" w:rsidRDefault="00BB13E6" w:rsidP="00BB13E6">
      <w:pPr>
        <w:rPr>
          <w:rFonts w:asciiTheme="minorHAnsi" w:hAnsiTheme="minorHAnsi" w:cstheme="minorHAnsi"/>
          <w:szCs w:val="22"/>
        </w:rPr>
      </w:pPr>
      <w:r w:rsidRPr="00027F53">
        <w:rPr>
          <w:rFonts w:asciiTheme="minorHAnsi" w:hAnsiTheme="minorHAnsi" w:cstheme="minorHAnsi"/>
          <w:b/>
          <w:color w:val="auto"/>
          <w:szCs w:val="22"/>
        </w:rPr>
        <w:t>Child Protective Service Assessment:</w:t>
      </w:r>
      <w:r w:rsidRPr="00B92EBE">
        <w:rPr>
          <w:rFonts w:asciiTheme="minorHAnsi" w:hAnsiTheme="minorHAnsi" w:cstheme="minorHAnsi"/>
        </w:rPr>
        <w:t xml:space="preserve"> means an investigation into a report of abuse pursuant to </w:t>
      </w:r>
      <w:r w:rsidRPr="00595F93">
        <w:rPr>
          <w:rFonts w:asciiTheme="minorHAnsi" w:hAnsiTheme="minorHAnsi" w:cstheme="minorHAnsi"/>
          <w:i/>
          <w:sz w:val="20"/>
        </w:rPr>
        <w:t>ORS 419B.020 or ORS 418.205 - 418.327</w:t>
      </w:r>
      <w:r w:rsidRPr="00B92EBE">
        <w:rPr>
          <w:rFonts w:asciiTheme="minorHAnsi" w:hAnsiTheme="minorHAnsi" w:cstheme="minorHAnsi"/>
        </w:rPr>
        <w:t xml:space="preserve"> that includes activities and interventions to identify and analyze safety threats, determine if there is reasonable cause to believe abuse occurred, and ensure safety through protective action plans, initial safety plans, or ongoing safety planning</w:t>
      </w:r>
      <w:r>
        <w:t xml:space="preserve">. </w:t>
      </w:r>
      <w:r w:rsidRPr="009B483B">
        <w:rPr>
          <w:rFonts w:asciiTheme="minorHAnsi" w:hAnsiTheme="minorHAnsi" w:cstheme="minorHAnsi"/>
          <w:color w:val="auto"/>
          <w:szCs w:val="22"/>
        </w:rPr>
        <w:t xml:space="preserve">: </w:t>
      </w:r>
      <w:r w:rsidRPr="00D87605">
        <w:rPr>
          <w:rFonts w:asciiTheme="minorHAnsi" w:hAnsiTheme="minorHAnsi" w:cstheme="minorHAnsi"/>
          <w:szCs w:val="22"/>
        </w:rPr>
        <w:t>A</w:t>
      </w:r>
      <w:r>
        <w:rPr>
          <w:rFonts w:asciiTheme="minorHAnsi" w:hAnsiTheme="minorHAnsi" w:cstheme="minorHAnsi"/>
          <w:szCs w:val="22"/>
        </w:rPr>
        <w:t>n</w:t>
      </w:r>
      <w:r w:rsidRPr="00D87605">
        <w:rPr>
          <w:rFonts w:asciiTheme="minorHAnsi" w:hAnsiTheme="minorHAnsi" w:cstheme="minorHAnsi"/>
          <w:szCs w:val="22"/>
        </w:rPr>
        <w:t xml:space="preserve"> </w:t>
      </w:r>
      <w:r>
        <w:rPr>
          <w:rFonts w:asciiTheme="minorHAnsi" w:hAnsiTheme="minorHAnsi" w:cstheme="minorHAnsi"/>
          <w:szCs w:val="22"/>
        </w:rPr>
        <w:t>O</w:t>
      </w:r>
      <w:r w:rsidRPr="00D87605">
        <w:rPr>
          <w:rFonts w:asciiTheme="minorHAnsi" w:hAnsiTheme="minorHAnsi" w:cstheme="minorHAnsi"/>
          <w:szCs w:val="22"/>
        </w:rPr>
        <w:t xml:space="preserve">DHS </w:t>
      </w:r>
    </w:p>
    <w:p w14:paraId="7B720543" w14:textId="77777777" w:rsidR="00BB13E6" w:rsidRPr="00D87605" w:rsidRDefault="00BB13E6" w:rsidP="00BB13E6">
      <w:pPr>
        <w:rPr>
          <w:rFonts w:asciiTheme="minorHAnsi" w:hAnsiTheme="minorHAnsi" w:cstheme="minorHAnsi"/>
          <w:b/>
          <w:szCs w:val="22"/>
          <w:u w:val="single"/>
        </w:rPr>
      </w:pPr>
    </w:p>
    <w:p w14:paraId="6040CAFB" w14:textId="77777777" w:rsidR="00BB13E6" w:rsidRPr="00D87605" w:rsidRDefault="00BB13E6" w:rsidP="00BB13E6">
      <w:pPr>
        <w:rPr>
          <w:rFonts w:asciiTheme="minorHAnsi" w:hAnsiTheme="minorHAnsi" w:cstheme="minorHAnsi"/>
          <w:color w:val="404040" w:themeColor="text1" w:themeTint="BF"/>
          <w:szCs w:val="22"/>
        </w:rPr>
      </w:pPr>
      <w:r w:rsidRPr="009B483B">
        <w:rPr>
          <w:rFonts w:asciiTheme="minorHAnsi" w:hAnsiTheme="minorHAnsi" w:cstheme="minorHAnsi"/>
          <w:b/>
          <w:color w:val="auto"/>
          <w:szCs w:val="22"/>
        </w:rPr>
        <w:t>Child Welfare Caseworker</w:t>
      </w:r>
      <w:r w:rsidRPr="00D87605">
        <w:rPr>
          <w:rFonts w:asciiTheme="minorHAnsi" w:hAnsiTheme="minorHAnsi" w:cstheme="minorHAnsi"/>
          <w:b/>
          <w:color w:val="404040" w:themeColor="text1" w:themeTint="BF"/>
          <w:szCs w:val="22"/>
        </w:rPr>
        <w:t xml:space="preserve">: </w:t>
      </w:r>
      <w:r w:rsidRPr="00D87605">
        <w:rPr>
          <w:rFonts w:asciiTheme="minorHAnsi" w:eastAsia="Times New Roman" w:hAnsiTheme="minorHAnsi" w:cstheme="minorHAnsi"/>
          <w:color w:val="auto"/>
          <w:szCs w:val="22"/>
        </w:rPr>
        <w:t>This is the primary person responsible for the student’s case. Over time, this caseworker may change as the case moves through the system. Each Child Welfare branch is set up a little differently. You might hear workers called CPS workers, permanency workers, ongoing workers, adoption workers, and teen workers. Each type of caseworker essentially has the same function, with differing areas of expertise.</w:t>
      </w:r>
    </w:p>
    <w:p w14:paraId="30B7F1E6" w14:textId="77777777" w:rsidR="00BB13E6" w:rsidRPr="00D87605" w:rsidRDefault="00BB13E6" w:rsidP="00BB13E6">
      <w:pPr>
        <w:ind w:left="1440"/>
        <w:contextualSpacing/>
        <w:rPr>
          <w:rFonts w:asciiTheme="minorHAnsi" w:eastAsia="Times New Roman" w:hAnsiTheme="minorHAnsi" w:cstheme="minorHAnsi"/>
          <w:color w:val="auto"/>
          <w:szCs w:val="22"/>
          <w:highlight w:val="yellow"/>
        </w:rPr>
      </w:pPr>
    </w:p>
    <w:p w14:paraId="2B15351B" w14:textId="262A9046" w:rsidR="00BB13E6" w:rsidRPr="00595F93" w:rsidRDefault="00BB13E6" w:rsidP="00BB13E6">
      <w:pPr>
        <w:rPr>
          <w:rFonts w:asciiTheme="minorHAnsi" w:eastAsia="Times New Roman" w:hAnsiTheme="minorHAnsi" w:cstheme="minorHAnsi"/>
          <w:b/>
          <w:i/>
          <w:color w:val="404040" w:themeColor="text1" w:themeTint="BF"/>
          <w:szCs w:val="22"/>
        </w:rPr>
      </w:pPr>
      <w:r w:rsidRPr="009B483B">
        <w:rPr>
          <w:rFonts w:asciiTheme="minorHAnsi" w:hAnsiTheme="minorHAnsi" w:cstheme="minorHAnsi"/>
          <w:b/>
          <w:color w:val="auto"/>
          <w:szCs w:val="22"/>
        </w:rPr>
        <w:t>Court Appointed Special Advocate (CASA)</w:t>
      </w:r>
      <w:r w:rsidRPr="00D87605">
        <w:rPr>
          <w:rFonts w:asciiTheme="minorHAnsi" w:hAnsiTheme="minorHAnsi" w:cstheme="minorHAnsi"/>
          <w:b/>
          <w:color w:val="404040" w:themeColor="text1" w:themeTint="BF"/>
          <w:szCs w:val="22"/>
        </w:rPr>
        <w:t>:</w:t>
      </w:r>
      <w:r w:rsidRPr="00D87605">
        <w:rPr>
          <w:rFonts w:asciiTheme="minorHAnsi" w:eastAsia="Times New Roman" w:hAnsiTheme="minorHAnsi" w:cstheme="minorHAnsi"/>
          <w:b/>
          <w:color w:val="404040" w:themeColor="text1" w:themeTint="BF"/>
          <w:szCs w:val="22"/>
        </w:rPr>
        <w:t xml:space="preserve"> C</w:t>
      </w:r>
      <w:r w:rsidRPr="00D87605">
        <w:rPr>
          <w:rFonts w:asciiTheme="minorHAnsi" w:eastAsia="Times New Roman" w:hAnsiTheme="minorHAnsi" w:cstheme="minorHAnsi"/>
          <w:color w:val="auto"/>
          <w:szCs w:val="22"/>
        </w:rPr>
        <w:t>ommunity member volunteers, appointed by the Juvenile Court, to advocate on behalf of the child or youth in foster care. Some counties appoint CASA’s more often than other counties, so not every case will have one assigned. There is statute that CASA’s can have access to a student’s education records, and the CASA should be working with the caseworker and other members of the child or youth’s team.</w:t>
      </w:r>
      <w:r w:rsidRPr="00D87605">
        <w:rPr>
          <w:rFonts w:asciiTheme="minorHAnsi" w:hAnsiTheme="minorHAnsi" w:cstheme="minorHAnsi"/>
          <w:color w:val="auto"/>
          <w:szCs w:val="22"/>
        </w:rPr>
        <w:t xml:space="preserve"> An advocate for the </w:t>
      </w:r>
      <w:r w:rsidRPr="00D87605">
        <w:rPr>
          <w:rFonts w:asciiTheme="minorHAnsi" w:hAnsiTheme="minorHAnsi" w:cstheme="minorHAnsi"/>
          <w:iCs/>
          <w:color w:val="auto"/>
          <w:szCs w:val="22"/>
        </w:rPr>
        <w:t xml:space="preserve">child </w:t>
      </w:r>
      <w:r w:rsidRPr="00D87605">
        <w:rPr>
          <w:rFonts w:asciiTheme="minorHAnsi" w:hAnsiTheme="minorHAnsi" w:cstheme="minorHAnsi"/>
          <w:color w:val="auto"/>
          <w:szCs w:val="22"/>
        </w:rPr>
        <w:t xml:space="preserve">pursuant </w:t>
      </w:r>
      <w:r w:rsidRPr="00595F93">
        <w:rPr>
          <w:rFonts w:asciiTheme="minorHAnsi" w:hAnsiTheme="minorHAnsi" w:cstheme="minorHAnsi"/>
          <w:i/>
          <w:color w:val="auto"/>
          <w:szCs w:val="22"/>
        </w:rPr>
        <w:t xml:space="preserve">to </w:t>
      </w:r>
      <w:r w:rsidRPr="00595F93">
        <w:rPr>
          <w:rFonts w:asciiTheme="minorHAnsi" w:hAnsiTheme="minorHAnsi" w:cstheme="minorHAnsi"/>
          <w:i/>
          <w:color w:val="auto"/>
          <w:sz w:val="20"/>
        </w:rPr>
        <w:t>ORS 419A.170.</w:t>
      </w:r>
    </w:p>
    <w:p w14:paraId="67A30C7F" w14:textId="77777777" w:rsidR="00BB13E6" w:rsidRDefault="00BB13E6" w:rsidP="00BB13E6">
      <w:pPr>
        <w:rPr>
          <w:rFonts w:asciiTheme="minorHAnsi" w:hAnsiTheme="minorHAnsi" w:cstheme="minorHAnsi"/>
          <w:b/>
          <w:color w:val="auto"/>
          <w:szCs w:val="22"/>
        </w:rPr>
      </w:pPr>
    </w:p>
    <w:p w14:paraId="75234D1C" w14:textId="044FA023" w:rsidR="00BB13E6" w:rsidRPr="00D87605" w:rsidRDefault="00BB13E6" w:rsidP="00BB13E6">
      <w:pPr>
        <w:rPr>
          <w:rFonts w:asciiTheme="minorHAnsi" w:hAnsiTheme="minorHAnsi" w:cstheme="minorHAnsi"/>
          <w:b/>
          <w:color w:val="auto"/>
          <w:szCs w:val="22"/>
        </w:rPr>
      </w:pPr>
      <w:r>
        <w:rPr>
          <w:rFonts w:asciiTheme="minorHAnsi" w:hAnsiTheme="minorHAnsi" w:cstheme="minorHAnsi"/>
          <w:b/>
          <w:color w:val="auto"/>
          <w:szCs w:val="22"/>
        </w:rPr>
        <w:lastRenderedPageBreak/>
        <w:t>ODDS</w:t>
      </w:r>
      <w:r w:rsidRPr="009B483B">
        <w:rPr>
          <w:rFonts w:asciiTheme="minorHAnsi" w:hAnsiTheme="minorHAnsi" w:cstheme="minorHAnsi"/>
          <w:b/>
          <w:color w:val="auto"/>
          <w:szCs w:val="22"/>
        </w:rPr>
        <w:t xml:space="preserve"> Caseworker:</w:t>
      </w:r>
      <w:r>
        <w:rPr>
          <w:rFonts w:asciiTheme="minorHAnsi" w:hAnsiTheme="minorHAnsi" w:cstheme="minorHAnsi"/>
          <w:b/>
          <w:color w:val="auto"/>
          <w:szCs w:val="22"/>
        </w:rPr>
        <w:t xml:space="preserve"> A caseworker who works for the Office of Developmental Disability Services.</w:t>
      </w:r>
      <w:r w:rsidRPr="00D87605">
        <w:rPr>
          <w:rFonts w:asciiTheme="minorHAnsi" w:hAnsiTheme="minorHAnsi" w:cstheme="minorHAnsi"/>
          <w:b/>
          <w:color w:val="auto"/>
          <w:szCs w:val="22"/>
        </w:rPr>
        <w:t xml:space="preserve"> </w:t>
      </w:r>
      <w:r w:rsidRPr="00D87605">
        <w:rPr>
          <w:rFonts w:asciiTheme="minorHAnsi" w:hAnsiTheme="minorHAnsi" w:cstheme="minorHAnsi"/>
          <w:color w:val="auto"/>
          <w:szCs w:val="22"/>
        </w:rPr>
        <w:t>Some children and young adults in child welfare foster care, also qualify for developmental disabilities services, which can include foster care. These students will also have a</w:t>
      </w:r>
      <w:r>
        <w:rPr>
          <w:rFonts w:asciiTheme="minorHAnsi" w:hAnsiTheme="minorHAnsi" w:cstheme="minorHAnsi"/>
          <w:color w:val="auto"/>
          <w:szCs w:val="22"/>
        </w:rPr>
        <w:t>n ODDS</w:t>
      </w:r>
      <w:r w:rsidR="00260E2E">
        <w:rPr>
          <w:rFonts w:asciiTheme="minorHAnsi" w:hAnsiTheme="minorHAnsi" w:cstheme="minorHAnsi"/>
          <w:color w:val="auto"/>
          <w:szCs w:val="22"/>
        </w:rPr>
        <w:t xml:space="preserve"> </w:t>
      </w:r>
      <w:r w:rsidRPr="00D87605">
        <w:rPr>
          <w:rFonts w:asciiTheme="minorHAnsi" w:hAnsiTheme="minorHAnsi" w:cstheme="minorHAnsi"/>
          <w:color w:val="auto"/>
          <w:szCs w:val="22"/>
        </w:rPr>
        <w:t>caseworker, who will work in tandem with the child welfare caseworker.</w:t>
      </w:r>
    </w:p>
    <w:p w14:paraId="6652175E" w14:textId="77777777" w:rsidR="00BB13E6" w:rsidRPr="00D87605" w:rsidRDefault="00BB13E6" w:rsidP="00BB13E6">
      <w:pPr>
        <w:ind w:left="1440"/>
        <w:contextualSpacing/>
        <w:rPr>
          <w:rFonts w:asciiTheme="minorHAnsi" w:eastAsia="Times New Roman" w:hAnsiTheme="minorHAnsi" w:cstheme="minorHAnsi"/>
          <w:color w:val="auto"/>
          <w:szCs w:val="22"/>
          <w:highlight w:val="yellow"/>
        </w:rPr>
      </w:pPr>
    </w:p>
    <w:p w14:paraId="76575613" w14:textId="77777777" w:rsidR="00BB13E6" w:rsidRPr="00D87605" w:rsidRDefault="00BB13E6" w:rsidP="00BB13E6">
      <w:pPr>
        <w:autoSpaceDE w:val="0"/>
        <w:autoSpaceDN w:val="0"/>
        <w:adjustRightInd w:val="0"/>
        <w:rPr>
          <w:rFonts w:asciiTheme="minorHAnsi" w:hAnsiTheme="minorHAnsi" w:cstheme="minorHAnsi"/>
          <w:color w:val="auto"/>
          <w:szCs w:val="22"/>
        </w:rPr>
      </w:pPr>
      <w:r w:rsidRPr="009B483B">
        <w:rPr>
          <w:rFonts w:asciiTheme="minorHAnsi" w:hAnsiTheme="minorHAnsi" w:cstheme="minorHAnsi"/>
          <w:b/>
          <w:iCs/>
          <w:color w:val="auto"/>
          <w:szCs w:val="22"/>
        </w:rPr>
        <w:t>Disability:</w:t>
      </w:r>
      <w:r w:rsidRPr="00D87605">
        <w:rPr>
          <w:rFonts w:asciiTheme="minorHAnsi" w:hAnsiTheme="minorHAnsi" w:cstheme="minorHAnsi"/>
          <w:color w:val="auto"/>
          <w:szCs w:val="22"/>
        </w:rPr>
        <w:t xml:space="preserve"> One of the following conditions or diagnoses that causes the </w:t>
      </w:r>
      <w:r w:rsidRPr="00D87605">
        <w:rPr>
          <w:rFonts w:asciiTheme="minorHAnsi" w:hAnsiTheme="minorHAnsi" w:cstheme="minorHAnsi"/>
          <w:iCs/>
          <w:color w:val="auto"/>
          <w:szCs w:val="22"/>
        </w:rPr>
        <w:t xml:space="preserve">child </w:t>
      </w:r>
      <w:r w:rsidRPr="00D87605">
        <w:rPr>
          <w:rFonts w:asciiTheme="minorHAnsi" w:hAnsiTheme="minorHAnsi" w:cstheme="minorHAnsi"/>
          <w:color w:val="auto"/>
          <w:szCs w:val="22"/>
        </w:rPr>
        <w:t>or student to require special education: autism spectrum disorder; communication disorder; deaf blindness; developmental disability emotional disturbance; hearing impairment, including deafness; Intellectual disability; orthopedic other health impairment; specific learning disability; traumatic brain injury; or visual impairment, including blindness.</w:t>
      </w:r>
    </w:p>
    <w:p w14:paraId="0F8E0A72" w14:textId="77777777" w:rsidR="00BB13E6" w:rsidRPr="00D87605" w:rsidRDefault="00BB13E6" w:rsidP="00BB13E6">
      <w:pPr>
        <w:contextualSpacing/>
        <w:rPr>
          <w:rFonts w:asciiTheme="minorHAnsi" w:hAnsiTheme="minorHAnsi" w:cstheme="minorHAnsi"/>
          <w:b/>
          <w:iCs/>
          <w:color w:val="404040" w:themeColor="text1" w:themeTint="BF"/>
          <w:szCs w:val="22"/>
        </w:rPr>
      </w:pPr>
    </w:p>
    <w:p w14:paraId="57336E7C" w14:textId="77777777" w:rsidR="00BB13E6" w:rsidRPr="00D87605" w:rsidRDefault="00BB13E6" w:rsidP="00BB13E6">
      <w:pPr>
        <w:contextualSpacing/>
        <w:rPr>
          <w:rFonts w:asciiTheme="minorHAnsi" w:hAnsiTheme="minorHAnsi" w:cstheme="minorHAnsi"/>
          <w:color w:val="auto"/>
          <w:szCs w:val="22"/>
        </w:rPr>
      </w:pPr>
      <w:r w:rsidRPr="009B483B">
        <w:rPr>
          <w:rFonts w:asciiTheme="minorHAnsi" w:hAnsiTheme="minorHAnsi" w:cstheme="minorHAnsi"/>
          <w:b/>
          <w:iCs/>
          <w:color w:val="auto"/>
          <w:szCs w:val="22"/>
        </w:rPr>
        <w:t>EI/ECSE:</w:t>
      </w:r>
      <w:r w:rsidRPr="00D87605">
        <w:rPr>
          <w:rFonts w:asciiTheme="minorHAnsi" w:hAnsiTheme="minorHAnsi" w:cstheme="minorHAnsi"/>
          <w:color w:val="404040" w:themeColor="text1" w:themeTint="BF"/>
          <w:szCs w:val="22"/>
        </w:rPr>
        <w:t xml:space="preserve"> </w:t>
      </w:r>
      <w:r w:rsidRPr="00D87605">
        <w:rPr>
          <w:rFonts w:asciiTheme="minorHAnsi" w:hAnsiTheme="minorHAnsi" w:cstheme="minorHAnsi"/>
          <w:color w:val="auto"/>
          <w:szCs w:val="22"/>
        </w:rPr>
        <w:t>means early intervention/early childhood special education and refers to services or programs for preschool children with disabilities.</w:t>
      </w:r>
    </w:p>
    <w:p w14:paraId="6B22784A" w14:textId="77777777" w:rsidR="00BB13E6" w:rsidRDefault="00BB13E6" w:rsidP="00BB13E6">
      <w:pPr>
        <w:contextualSpacing/>
        <w:rPr>
          <w:rFonts w:asciiTheme="minorHAnsi" w:hAnsiTheme="minorHAnsi" w:cstheme="minorHAnsi"/>
          <w:b/>
          <w:iCs/>
          <w:color w:val="auto"/>
          <w:szCs w:val="22"/>
        </w:rPr>
      </w:pPr>
    </w:p>
    <w:p w14:paraId="246DA8A5" w14:textId="77777777" w:rsidR="00BB13E6" w:rsidRPr="00D87605" w:rsidRDefault="00BB13E6" w:rsidP="00BB13E6">
      <w:pPr>
        <w:contextualSpacing/>
        <w:rPr>
          <w:rFonts w:asciiTheme="minorHAnsi" w:hAnsiTheme="minorHAnsi" w:cstheme="minorHAnsi"/>
          <w:color w:val="auto"/>
          <w:szCs w:val="22"/>
        </w:rPr>
      </w:pPr>
      <w:r w:rsidRPr="009B483B">
        <w:rPr>
          <w:rFonts w:asciiTheme="minorHAnsi" w:hAnsiTheme="minorHAnsi" w:cstheme="minorHAnsi"/>
          <w:b/>
          <w:iCs/>
          <w:color w:val="auto"/>
          <w:szCs w:val="22"/>
        </w:rPr>
        <w:t>FAPE under Section 504:</w:t>
      </w:r>
      <w:r w:rsidRPr="00D87605">
        <w:rPr>
          <w:rFonts w:asciiTheme="minorHAnsi" w:hAnsiTheme="minorHAnsi" w:cstheme="minorHAnsi"/>
          <w:color w:val="404040" w:themeColor="text1" w:themeTint="BF"/>
          <w:szCs w:val="22"/>
        </w:rPr>
        <w:t xml:space="preserve"> </w:t>
      </w:r>
      <w:r w:rsidRPr="00D87605">
        <w:rPr>
          <w:rFonts w:asciiTheme="minorHAnsi" w:hAnsiTheme="minorHAnsi" w:cstheme="minorHAnsi"/>
          <w:color w:val="auto"/>
          <w:szCs w:val="22"/>
        </w:rPr>
        <w:t xml:space="preserve"> The provision of regular or special education and related aids and services that are designed to meet individual educational needs of students with disabilities as adequately as the needs of students without disabilities are met, and that include adherence to specific procedural requirements.</w:t>
      </w:r>
    </w:p>
    <w:p w14:paraId="1DEB7BDD" w14:textId="77777777" w:rsidR="00BB13E6" w:rsidRPr="00D87605" w:rsidRDefault="00BB13E6" w:rsidP="00BB13E6">
      <w:pPr>
        <w:autoSpaceDE w:val="0"/>
        <w:autoSpaceDN w:val="0"/>
        <w:adjustRightInd w:val="0"/>
        <w:rPr>
          <w:rFonts w:asciiTheme="minorHAnsi" w:hAnsiTheme="minorHAnsi" w:cstheme="minorHAnsi"/>
          <w:b/>
          <w:iCs/>
          <w:color w:val="404040" w:themeColor="text1" w:themeTint="BF"/>
          <w:szCs w:val="22"/>
        </w:rPr>
      </w:pPr>
    </w:p>
    <w:p w14:paraId="6DFB906B" w14:textId="77777777" w:rsidR="00BB13E6" w:rsidRDefault="00BB13E6" w:rsidP="00BB13E6">
      <w:pPr>
        <w:autoSpaceDE w:val="0"/>
        <w:autoSpaceDN w:val="0"/>
        <w:adjustRightInd w:val="0"/>
        <w:rPr>
          <w:rFonts w:asciiTheme="minorHAnsi" w:hAnsiTheme="minorHAnsi" w:cstheme="minorHAnsi"/>
          <w:color w:val="auto"/>
          <w:szCs w:val="22"/>
        </w:rPr>
      </w:pPr>
      <w:r w:rsidRPr="009B483B">
        <w:rPr>
          <w:rFonts w:asciiTheme="minorHAnsi" w:hAnsiTheme="minorHAnsi" w:cstheme="minorHAnsi"/>
          <w:b/>
          <w:iCs/>
          <w:color w:val="auto"/>
          <w:szCs w:val="22"/>
        </w:rPr>
        <w:t>Foster Care:</w:t>
      </w:r>
      <w:r w:rsidRPr="009B483B">
        <w:rPr>
          <w:rFonts w:asciiTheme="minorHAnsi" w:hAnsiTheme="minorHAnsi" w:cstheme="minorHAnsi"/>
          <w:color w:val="auto"/>
          <w:szCs w:val="22"/>
        </w:rPr>
        <w:t xml:space="preserve"> </w:t>
      </w:r>
      <w:r w:rsidRPr="00D87605">
        <w:rPr>
          <w:rFonts w:asciiTheme="minorHAnsi" w:hAnsiTheme="minorHAnsi" w:cstheme="minorHAnsi"/>
          <w:color w:val="auto"/>
          <w:szCs w:val="22"/>
        </w:rPr>
        <w:t xml:space="preserve">Substitute care for children placed by the Department of Human Services or a tribal child welfare agency away from their parents and for whom the Department or agency has placement and </w:t>
      </w:r>
    </w:p>
    <w:p w14:paraId="66E04F7B" w14:textId="77777777" w:rsidR="00BB13E6" w:rsidRPr="00D87605" w:rsidRDefault="00BB13E6" w:rsidP="00BB13E6">
      <w:pPr>
        <w:autoSpaceDE w:val="0"/>
        <w:autoSpaceDN w:val="0"/>
        <w:adjustRightInd w:val="0"/>
        <w:rPr>
          <w:rFonts w:asciiTheme="minorHAnsi" w:hAnsiTheme="minorHAnsi" w:cstheme="minorHAnsi"/>
          <w:color w:val="auto"/>
          <w:szCs w:val="22"/>
        </w:rPr>
      </w:pPr>
      <w:r w:rsidRPr="00D87605">
        <w:rPr>
          <w:rFonts w:asciiTheme="minorHAnsi" w:hAnsiTheme="minorHAnsi" w:cstheme="minorHAnsi"/>
          <w:color w:val="auto"/>
          <w:szCs w:val="22"/>
        </w:rPr>
        <w:t>care responsibility, including placements in foster family homes, foster homes of relatives, group homes, emergency shelters, residential facilities, childcare institutions, and pre-adoptive homes.</w:t>
      </w:r>
    </w:p>
    <w:p w14:paraId="46561034" w14:textId="77777777" w:rsidR="00BB13E6" w:rsidRDefault="00BB13E6" w:rsidP="00BB13E6">
      <w:pPr>
        <w:autoSpaceDE w:val="0"/>
        <w:autoSpaceDN w:val="0"/>
        <w:adjustRightInd w:val="0"/>
        <w:rPr>
          <w:rFonts w:asciiTheme="minorHAnsi" w:hAnsiTheme="minorHAnsi" w:cstheme="minorHAnsi"/>
          <w:b/>
          <w:iCs/>
          <w:color w:val="auto"/>
          <w:szCs w:val="22"/>
        </w:rPr>
      </w:pPr>
    </w:p>
    <w:p w14:paraId="6EB871A8" w14:textId="77777777" w:rsidR="00BB13E6" w:rsidRPr="00D87605" w:rsidRDefault="00BB13E6" w:rsidP="00BB13E6">
      <w:pPr>
        <w:autoSpaceDE w:val="0"/>
        <w:autoSpaceDN w:val="0"/>
        <w:adjustRightInd w:val="0"/>
        <w:rPr>
          <w:rFonts w:asciiTheme="minorHAnsi" w:hAnsiTheme="minorHAnsi" w:cstheme="minorHAnsi"/>
          <w:b/>
          <w:color w:val="auto"/>
          <w:szCs w:val="22"/>
        </w:rPr>
      </w:pPr>
      <w:r w:rsidRPr="009B483B">
        <w:rPr>
          <w:rFonts w:asciiTheme="minorHAnsi" w:hAnsiTheme="minorHAnsi" w:cstheme="minorHAnsi"/>
          <w:b/>
          <w:iCs/>
          <w:color w:val="auto"/>
          <w:szCs w:val="22"/>
        </w:rPr>
        <w:t xml:space="preserve">Foster </w:t>
      </w:r>
      <w:r>
        <w:rPr>
          <w:rFonts w:asciiTheme="minorHAnsi" w:hAnsiTheme="minorHAnsi" w:cstheme="minorHAnsi"/>
          <w:b/>
          <w:iCs/>
          <w:color w:val="auto"/>
          <w:szCs w:val="22"/>
        </w:rPr>
        <w:t>/Resource Parent or Substitute Caregiver</w:t>
      </w:r>
      <w:r w:rsidRPr="00D87605">
        <w:rPr>
          <w:rFonts w:asciiTheme="minorHAnsi" w:hAnsiTheme="minorHAnsi" w:cstheme="minorHAnsi"/>
          <w:b/>
          <w:iCs/>
          <w:color w:val="404040" w:themeColor="text1" w:themeTint="BF"/>
          <w:szCs w:val="22"/>
        </w:rPr>
        <w:t xml:space="preserve">: </w:t>
      </w:r>
      <w:r w:rsidRPr="00B92EBE">
        <w:rPr>
          <w:rFonts w:asciiTheme="minorHAnsi" w:hAnsiTheme="minorHAnsi" w:cstheme="minorHAnsi"/>
        </w:rPr>
        <w:t>means a relative caregiver, foster parent, or provider authorized to provide care to a child or young adult in the legal or physical custody of the Department</w:t>
      </w:r>
      <w:r>
        <w:t>.</w:t>
      </w:r>
      <w:r>
        <w:rPr>
          <w:rFonts w:asciiTheme="minorHAnsi" w:hAnsiTheme="minorHAnsi" w:cstheme="minorHAnsi"/>
          <w:color w:val="auto"/>
          <w:szCs w:val="22"/>
        </w:rPr>
        <w:t xml:space="preserve"> </w:t>
      </w:r>
      <w:r w:rsidRPr="00F47738">
        <w:rPr>
          <w:rFonts w:asciiTheme="minorHAnsi" w:hAnsiTheme="minorHAnsi" w:cstheme="minorHAnsi"/>
          <w:color w:val="auto"/>
          <w:szCs w:val="22"/>
        </w:rPr>
        <w:t>Federal and state laws refers to foster parents, while ODHS most often uses the terms Resource Parent or Substitute Caregiver.</w:t>
      </w:r>
    </w:p>
    <w:p w14:paraId="34ED20E9" w14:textId="77777777" w:rsidR="00BB13E6" w:rsidRPr="00D87605" w:rsidRDefault="00BB13E6" w:rsidP="00BB13E6">
      <w:pPr>
        <w:ind w:left="1440"/>
        <w:contextualSpacing/>
        <w:rPr>
          <w:rFonts w:asciiTheme="minorHAnsi" w:hAnsiTheme="minorHAnsi" w:cstheme="minorHAnsi"/>
          <w:smallCaps/>
          <w:color w:val="auto"/>
          <w:szCs w:val="22"/>
          <w:highlight w:val="yellow"/>
          <w:u w:val="single"/>
        </w:rPr>
      </w:pPr>
    </w:p>
    <w:p w14:paraId="08144D42" w14:textId="77777777" w:rsidR="00BB13E6" w:rsidRPr="00595F93" w:rsidRDefault="00BB13E6" w:rsidP="00BB13E6">
      <w:pPr>
        <w:autoSpaceDE w:val="0"/>
        <w:autoSpaceDN w:val="0"/>
        <w:adjustRightInd w:val="0"/>
        <w:rPr>
          <w:rFonts w:asciiTheme="minorHAnsi" w:hAnsiTheme="minorHAnsi" w:cstheme="minorHAnsi"/>
          <w:color w:val="auto"/>
          <w:sz w:val="20"/>
        </w:rPr>
      </w:pPr>
      <w:r w:rsidRPr="009B483B">
        <w:rPr>
          <w:rFonts w:asciiTheme="minorHAnsi" w:hAnsiTheme="minorHAnsi" w:cstheme="minorHAnsi"/>
          <w:b/>
          <w:iCs/>
          <w:color w:val="auto"/>
          <w:szCs w:val="22"/>
        </w:rPr>
        <w:t>GED:</w:t>
      </w:r>
      <w:r w:rsidRPr="00D87605">
        <w:rPr>
          <w:rFonts w:asciiTheme="minorHAnsi" w:hAnsiTheme="minorHAnsi" w:cstheme="minorHAnsi"/>
          <w:color w:val="auto"/>
          <w:szCs w:val="22"/>
        </w:rPr>
        <w:t xml:space="preserve"> A General Educational Development certificate issued pursuant to </w:t>
      </w:r>
      <w:r w:rsidRPr="00595F93">
        <w:rPr>
          <w:rFonts w:asciiTheme="minorHAnsi" w:hAnsiTheme="minorHAnsi" w:cstheme="minorHAnsi"/>
          <w:i/>
          <w:color w:val="auto"/>
          <w:sz w:val="20"/>
        </w:rPr>
        <w:t>ORS 350.175.</w:t>
      </w:r>
    </w:p>
    <w:p w14:paraId="0DE4A2D0" w14:textId="77777777" w:rsidR="00BB13E6" w:rsidRPr="00D87605" w:rsidRDefault="00BB13E6" w:rsidP="00BB13E6">
      <w:pPr>
        <w:autoSpaceDE w:val="0"/>
        <w:autoSpaceDN w:val="0"/>
        <w:adjustRightInd w:val="0"/>
        <w:rPr>
          <w:rFonts w:asciiTheme="minorHAnsi" w:hAnsiTheme="minorHAnsi" w:cstheme="minorHAnsi"/>
          <w:b/>
          <w:iCs/>
          <w:color w:val="404040" w:themeColor="text1" w:themeTint="BF"/>
          <w:szCs w:val="22"/>
        </w:rPr>
      </w:pPr>
    </w:p>
    <w:p w14:paraId="1746C421" w14:textId="77777777" w:rsidR="00BB13E6" w:rsidRPr="00D87605" w:rsidRDefault="00BB13E6" w:rsidP="00BB13E6">
      <w:pPr>
        <w:autoSpaceDE w:val="0"/>
        <w:autoSpaceDN w:val="0"/>
        <w:adjustRightInd w:val="0"/>
        <w:rPr>
          <w:rFonts w:asciiTheme="minorHAnsi" w:hAnsiTheme="minorHAnsi" w:cstheme="minorHAnsi"/>
          <w:color w:val="auto"/>
          <w:szCs w:val="22"/>
        </w:rPr>
      </w:pPr>
      <w:r w:rsidRPr="009B483B">
        <w:rPr>
          <w:rFonts w:asciiTheme="minorHAnsi" w:hAnsiTheme="minorHAnsi" w:cstheme="minorHAnsi"/>
          <w:b/>
          <w:iCs/>
          <w:color w:val="auto"/>
          <w:szCs w:val="22"/>
        </w:rPr>
        <w:t>Guardian:</w:t>
      </w:r>
      <w:r w:rsidRPr="00D87605">
        <w:rPr>
          <w:rFonts w:asciiTheme="minorHAnsi" w:hAnsiTheme="minorHAnsi" w:cstheme="minorHAnsi"/>
          <w:color w:val="auto"/>
          <w:szCs w:val="22"/>
        </w:rPr>
        <w:t xml:space="preserve"> An individual granted guardianship of the </w:t>
      </w:r>
      <w:r w:rsidRPr="00D87605">
        <w:rPr>
          <w:rFonts w:asciiTheme="minorHAnsi" w:hAnsiTheme="minorHAnsi" w:cstheme="minorHAnsi"/>
          <w:iCs/>
          <w:color w:val="auto"/>
          <w:szCs w:val="22"/>
        </w:rPr>
        <w:t xml:space="preserve">child </w:t>
      </w:r>
      <w:r w:rsidRPr="00D87605">
        <w:rPr>
          <w:rFonts w:asciiTheme="minorHAnsi" w:hAnsiTheme="minorHAnsi" w:cstheme="minorHAnsi"/>
          <w:color w:val="auto"/>
          <w:szCs w:val="22"/>
        </w:rPr>
        <w:t>through a judgment of the court.</w:t>
      </w:r>
    </w:p>
    <w:p w14:paraId="10DEF32B" w14:textId="77777777" w:rsidR="00BB13E6" w:rsidRPr="00D87605" w:rsidRDefault="00BB13E6" w:rsidP="00BB13E6">
      <w:pPr>
        <w:ind w:left="720"/>
        <w:contextualSpacing/>
        <w:rPr>
          <w:rFonts w:asciiTheme="minorHAnsi" w:hAnsiTheme="minorHAnsi" w:cstheme="minorHAnsi"/>
          <w:color w:val="auto"/>
          <w:szCs w:val="22"/>
        </w:rPr>
      </w:pPr>
    </w:p>
    <w:p w14:paraId="54236F8B" w14:textId="77777777" w:rsidR="00BB13E6" w:rsidRPr="00D87605" w:rsidRDefault="00BB13E6" w:rsidP="00BB13E6">
      <w:pPr>
        <w:contextualSpacing/>
        <w:rPr>
          <w:rFonts w:asciiTheme="minorHAnsi" w:hAnsiTheme="minorHAnsi" w:cstheme="minorHAnsi"/>
          <w:color w:val="auto"/>
          <w:szCs w:val="22"/>
        </w:rPr>
      </w:pPr>
      <w:r w:rsidRPr="009B483B">
        <w:rPr>
          <w:rFonts w:asciiTheme="minorHAnsi" w:hAnsiTheme="minorHAnsi" w:cstheme="minorHAnsi"/>
          <w:b/>
          <w:iCs/>
          <w:color w:val="auto"/>
          <w:szCs w:val="22"/>
        </w:rPr>
        <w:t>Health Assessment Statement:</w:t>
      </w:r>
      <w:r w:rsidRPr="009B483B">
        <w:rPr>
          <w:rFonts w:asciiTheme="minorHAnsi" w:hAnsiTheme="minorHAnsi" w:cstheme="minorHAnsi"/>
          <w:color w:val="auto"/>
          <w:szCs w:val="22"/>
        </w:rPr>
        <w:t xml:space="preserve"> </w:t>
      </w:r>
      <w:r w:rsidRPr="00D87605">
        <w:rPr>
          <w:rFonts w:asciiTheme="minorHAnsi" w:hAnsiTheme="minorHAnsi" w:cstheme="minorHAnsi"/>
          <w:color w:val="auto"/>
          <w:szCs w:val="22"/>
        </w:rPr>
        <w:t>A written statement issued by a nurse practitioner licensed by a State Board of Nursing specially certified as a nurse practitioner, or by a physician assistant licensed by a State Board of Medical Examiners. Both a nurse practitioner and a physician assistant must be practicing within his or her area of specialty.</w:t>
      </w:r>
    </w:p>
    <w:p w14:paraId="6E7B06CD" w14:textId="77777777" w:rsidR="00BB13E6" w:rsidRPr="00D87605" w:rsidRDefault="00BB13E6" w:rsidP="00BB13E6">
      <w:pPr>
        <w:autoSpaceDE w:val="0"/>
        <w:autoSpaceDN w:val="0"/>
        <w:adjustRightInd w:val="0"/>
        <w:rPr>
          <w:rFonts w:asciiTheme="minorHAnsi" w:hAnsiTheme="minorHAnsi" w:cstheme="minorHAnsi"/>
          <w:b/>
          <w:color w:val="404040" w:themeColor="text1" w:themeTint="BF"/>
          <w:szCs w:val="22"/>
        </w:rPr>
      </w:pPr>
    </w:p>
    <w:p w14:paraId="00C0E87A" w14:textId="77777777" w:rsidR="00BB13E6" w:rsidRPr="00D87605" w:rsidRDefault="00BB13E6" w:rsidP="00BB13E6">
      <w:pPr>
        <w:autoSpaceDE w:val="0"/>
        <w:autoSpaceDN w:val="0"/>
        <w:adjustRightInd w:val="0"/>
        <w:rPr>
          <w:rFonts w:asciiTheme="minorHAnsi" w:hAnsiTheme="minorHAnsi" w:cstheme="minorHAnsi"/>
          <w:b/>
          <w:iCs/>
          <w:color w:val="404040" w:themeColor="text1" w:themeTint="BF"/>
          <w:szCs w:val="22"/>
        </w:rPr>
      </w:pPr>
      <w:r>
        <w:rPr>
          <w:rFonts w:asciiTheme="minorHAnsi" w:hAnsiTheme="minorHAnsi" w:cstheme="minorHAnsi"/>
          <w:b/>
          <w:color w:val="auto"/>
          <w:szCs w:val="22"/>
        </w:rPr>
        <w:lastRenderedPageBreak/>
        <w:t>Independent Living Program (</w:t>
      </w:r>
      <w:r w:rsidRPr="009B483B">
        <w:rPr>
          <w:rFonts w:asciiTheme="minorHAnsi" w:hAnsiTheme="minorHAnsi" w:cstheme="minorHAnsi"/>
          <w:b/>
          <w:color w:val="auto"/>
          <w:szCs w:val="22"/>
        </w:rPr>
        <w:t>ILP</w:t>
      </w:r>
      <w:r>
        <w:rPr>
          <w:rFonts w:asciiTheme="minorHAnsi" w:hAnsiTheme="minorHAnsi" w:cstheme="minorHAnsi"/>
          <w:b/>
          <w:color w:val="auto"/>
          <w:szCs w:val="22"/>
        </w:rPr>
        <w:t>)</w:t>
      </w:r>
      <w:r w:rsidRPr="009B483B">
        <w:rPr>
          <w:rFonts w:asciiTheme="minorHAnsi" w:hAnsiTheme="minorHAnsi" w:cstheme="minorHAnsi"/>
          <w:b/>
          <w:color w:val="auto"/>
          <w:szCs w:val="22"/>
        </w:rPr>
        <w:t xml:space="preserve"> </w:t>
      </w:r>
      <w:r>
        <w:rPr>
          <w:rFonts w:asciiTheme="minorHAnsi" w:hAnsiTheme="minorHAnsi" w:cstheme="minorHAnsi"/>
          <w:b/>
          <w:color w:val="auto"/>
          <w:szCs w:val="22"/>
        </w:rPr>
        <w:t>Provider</w:t>
      </w:r>
      <w:r w:rsidRPr="009B483B">
        <w:rPr>
          <w:rFonts w:asciiTheme="minorHAnsi" w:hAnsiTheme="minorHAnsi" w:cstheme="minorHAnsi"/>
          <w:b/>
          <w:color w:val="auto"/>
          <w:szCs w:val="22"/>
        </w:rPr>
        <w:t>:</w:t>
      </w:r>
      <w:r w:rsidRPr="009B483B">
        <w:rPr>
          <w:rFonts w:asciiTheme="minorHAnsi" w:hAnsiTheme="minorHAnsi" w:cstheme="minorHAnsi"/>
          <w:color w:val="auto"/>
          <w:szCs w:val="22"/>
        </w:rPr>
        <w:t xml:space="preserve">  </w:t>
      </w:r>
      <w:r w:rsidRPr="00D87605">
        <w:rPr>
          <w:rFonts w:asciiTheme="minorHAnsi" w:hAnsiTheme="minorHAnsi" w:cstheme="minorHAnsi"/>
          <w:color w:val="auto"/>
          <w:szCs w:val="22"/>
        </w:rPr>
        <w:t xml:space="preserve">Many older youth in foster care are involved in the Independent Living program. </w:t>
      </w:r>
      <w:r>
        <w:rPr>
          <w:rFonts w:asciiTheme="minorHAnsi" w:hAnsiTheme="minorHAnsi" w:cstheme="minorHAnsi"/>
          <w:color w:val="auto"/>
          <w:szCs w:val="22"/>
        </w:rPr>
        <w:t>O</w:t>
      </w:r>
      <w:r w:rsidRPr="00D87605">
        <w:rPr>
          <w:rFonts w:asciiTheme="minorHAnsi" w:hAnsiTheme="minorHAnsi" w:cstheme="minorHAnsi"/>
          <w:color w:val="auto"/>
          <w:szCs w:val="22"/>
        </w:rPr>
        <w:t>DHS contracts with providers to assist youth learn independent living skills in order to learn how to transition into adulthood.</w:t>
      </w:r>
      <w:r>
        <w:rPr>
          <w:rFonts w:asciiTheme="minorHAnsi" w:hAnsiTheme="minorHAnsi" w:cstheme="minorHAnsi"/>
          <w:color w:val="auto"/>
          <w:szCs w:val="22"/>
        </w:rPr>
        <w:t xml:space="preserve"> ILP providers can be an important member of the child or youth’s team, especially as transition plans to adulthood are being created.</w:t>
      </w:r>
    </w:p>
    <w:p w14:paraId="03A3497F" w14:textId="77777777" w:rsidR="00BB13E6" w:rsidRPr="00D87605" w:rsidRDefault="00BB13E6" w:rsidP="00BB13E6">
      <w:pPr>
        <w:ind w:left="720"/>
        <w:contextualSpacing/>
        <w:rPr>
          <w:rFonts w:asciiTheme="minorHAnsi" w:hAnsiTheme="minorHAnsi" w:cstheme="minorHAnsi"/>
          <w:color w:val="auto"/>
          <w:szCs w:val="22"/>
        </w:rPr>
      </w:pPr>
    </w:p>
    <w:p w14:paraId="2A4730F5" w14:textId="77777777" w:rsidR="00BB13E6" w:rsidRPr="00D87605" w:rsidRDefault="00BB13E6" w:rsidP="00BB13E6">
      <w:pPr>
        <w:contextualSpacing/>
        <w:rPr>
          <w:rFonts w:asciiTheme="minorHAnsi" w:hAnsiTheme="minorHAnsi" w:cstheme="minorHAnsi"/>
          <w:color w:val="auto"/>
          <w:szCs w:val="22"/>
        </w:rPr>
      </w:pPr>
      <w:r w:rsidRPr="0011465B">
        <w:rPr>
          <w:rFonts w:asciiTheme="minorHAnsi" w:hAnsiTheme="minorHAnsi" w:cstheme="minorHAnsi"/>
          <w:b/>
          <w:iCs/>
          <w:color w:val="auto"/>
          <w:szCs w:val="22"/>
        </w:rPr>
        <w:t>Individualized Education Program (IEP</w:t>
      </w:r>
      <w:r w:rsidRPr="0011465B">
        <w:rPr>
          <w:rFonts w:asciiTheme="minorHAnsi" w:hAnsiTheme="minorHAnsi" w:cstheme="minorHAnsi"/>
          <w:b/>
          <w:color w:val="auto"/>
          <w:szCs w:val="22"/>
        </w:rPr>
        <w:t>):</w:t>
      </w:r>
      <w:r w:rsidRPr="00D87605">
        <w:rPr>
          <w:rFonts w:asciiTheme="minorHAnsi" w:hAnsiTheme="minorHAnsi" w:cstheme="minorHAnsi"/>
          <w:color w:val="000000" w:themeColor="text1"/>
          <w:szCs w:val="22"/>
        </w:rPr>
        <w:t xml:space="preserve"> </w:t>
      </w:r>
      <w:r w:rsidRPr="00D87605">
        <w:rPr>
          <w:rFonts w:asciiTheme="minorHAnsi" w:hAnsiTheme="minorHAnsi" w:cstheme="minorHAnsi"/>
          <w:color w:val="auto"/>
          <w:szCs w:val="22"/>
        </w:rPr>
        <w:t>A legal written statement of an educational program, developed, reviewed, revised and implemented for a school-aged child with a disability.</w:t>
      </w:r>
    </w:p>
    <w:p w14:paraId="082DDF3D" w14:textId="77777777" w:rsidR="00BB13E6" w:rsidRPr="00D87605" w:rsidRDefault="00BB13E6" w:rsidP="00BB13E6">
      <w:pPr>
        <w:contextualSpacing/>
        <w:rPr>
          <w:rFonts w:asciiTheme="minorHAnsi" w:hAnsiTheme="minorHAnsi" w:cstheme="minorHAnsi"/>
          <w:b/>
          <w:bCs/>
          <w:color w:val="404040" w:themeColor="text1" w:themeTint="BF"/>
          <w:szCs w:val="22"/>
        </w:rPr>
      </w:pPr>
    </w:p>
    <w:p w14:paraId="62D9CC23" w14:textId="7EDA9628" w:rsidR="00BB13E6" w:rsidRPr="00595F93" w:rsidRDefault="00BB13E6" w:rsidP="00BB13E6">
      <w:pPr>
        <w:contextualSpacing/>
        <w:rPr>
          <w:rFonts w:asciiTheme="minorHAnsi" w:hAnsiTheme="minorHAnsi" w:cstheme="minorHAnsi"/>
          <w:i/>
          <w:color w:val="auto"/>
          <w:szCs w:val="22"/>
        </w:rPr>
      </w:pPr>
      <w:r w:rsidRPr="0011465B">
        <w:rPr>
          <w:rFonts w:asciiTheme="minorHAnsi" w:hAnsiTheme="minorHAnsi" w:cstheme="minorHAnsi"/>
          <w:b/>
          <w:bCs/>
          <w:color w:val="auto"/>
          <w:szCs w:val="22"/>
        </w:rPr>
        <w:t>Least Restrictive Environment:</w:t>
      </w:r>
      <w:r w:rsidRPr="00D87605">
        <w:rPr>
          <w:rFonts w:asciiTheme="minorHAnsi" w:hAnsiTheme="minorHAnsi" w:cstheme="minorHAnsi"/>
          <w:color w:val="auto"/>
          <w:szCs w:val="22"/>
        </w:rPr>
        <w:t xml:space="preserve"> To the maximum extent appropriate, children with disabilities are educated with children who are not disabled, and that special classes, separate schooling, or other removal of children with disabilities from the regular educational environment occurs only if the nature or severity of the disability is such that the child cannot be educated satisfactorily in regular classes with the provision of supplementary aids and services </w:t>
      </w:r>
      <w:r w:rsidRPr="00595F93">
        <w:rPr>
          <w:rFonts w:asciiTheme="minorHAnsi" w:hAnsiTheme="minorHAnsi" w:cstheme="minorHAnsi"/>
          <w:i/>
          <w:color w:val="auto"/>
          <w:sz w:val="20"/>
        </w:rPr>
        <w:t>(34 C.F.R. § 300.114(a)</w:t>
      </w:r>
      <w:r w:rsidR="00260E2E" w:rsidRPr="00595F93">
        <w:rPr>
          <w:rFonts w:asciiTheme="minorHAnsi" w:hAnsiTheme="minorHAnsi" w:cstheme="minorHAnsi"/>
          <w:i/>
          <w:color w:val="auto"/>
          <w:sz w:val="20"/>
        </w:rPr>
        <w:t>)</w:t>
      </w:r>
      <w:r w:rsidRPr="00595F93">
        <w:rPr>
          <w:rFonts w:asciiTheme="minorHAnsi" w:hAnsiTheme="minorHAnsi" w:cstheme="minorHAnsi"/>
          <w:i/>
          <w:color w:val="auto"/>
          <w:sz w:val="20"/>
        </w:rPr>
        <w:t>.</w:t>
      </w:r>
    </w:p>
    <w:p w14:paraId="587939E9" w14:textId="77777777" w:rsidR="00BB13E6" w:rsidRPr="00D87605" w:rsidRDefault="00BB13E6" w:rsidP="00BB13E6">
      <w:pPr>
        <w:autoSpaceDE w:val="0"/>
        <w:autoSpaceDN w:val="0"/>
        <w:adjustRightInd w:val="0"/>
        <w:rPr>
          <w:rFonts w:asciiTheme="minorHAnsi" w:hAnsiTheme="minorHAnsi" w:cstheme="minorHAnsi"/>
          <w:b/>
          <w:iCs/>
          <w:color w:val="404040" w:themeColor="text1" w:themeTint="BF"/>
          <w:szCs w:val="22"/>
        </w:rPr>
      </w:pPr>
    </w:p>
    <w:p w14:paraId="3DAF840D" w14:textId="77777777" w:rsidR="00BB13E6" w:rsidRPr="00D87605" w:rsidRDefault="00BB13E6" w:rsidP="00BB13E6">
      <w:pPr>
        <w:autoSpaceDE w:val="0"/>
        <w:autoSpaceDN w:val="0"/>
        <w:adjustRightInd w:val="0"/>
        <w:rPr>
          <w:rFonts w:asciiTheme="minorHAnsi" w:hAnsiTheme="minorHAnsi" w:cstheme="minorHAnsi"/>
          <w:color w:val="auto"/>
          <w:szCs w:val="22"/>
        </w:rPr>
      </w:pPr>
      <w:r w:rsidRPr="0011465B">
        <w:rPr>
          <w:rFonts w:asciiTheme="minorHAnsi" w:hAnsiTheme="minorHAnsi" w:cstheme="minorHAnsi"/>
          <w:b/>
          <w:iCs/>
          <w:color w:val="auto"/>
          <w:szCs w:val="22"/>
        </w:rPr>
        <w:t>Legal custody</w:t>
      </w:r>
      <w:r w:rsidRPr="0011465B">
        <w:rPr>
          <w:rFonts w:asciiTheme="minorHAnsi" w:hAnsiTheme="minorHAnsi" w:cstheme="minorHAnsi"/>
          <w:b/>
          <w:color w:val="auto"/>
          <w:szCs w:val="22"/>
        </w:rPr>
        <w:t>:</w:t>
      </w:r>
      <w:r w:rsidRPr="00D87605">
        <w:rPr>
          <w:rFonts w:asciiTheme="minorHAnsi" w:hAnsiTheme="minorHAnsi" w:cstheme="minorHAnsi"/>
          <w:b/>
          <w:color w:val="auto"/>
          <w:szCs w:val="22"/>
        </w:rPr>
        <w:t xml:space="preserve"> </w:t>
      </w:r>
      <w:r w:rsidRPr="00D87605">
        <w:rPr>
          <w:rFonts w:asciiTheme="minorHAnsi" w:hAnsiTheme="minorHAnsi" w:cstheme="minorHAnsi"/>
          <w:color w:val="auto"/>
          <w:szCs w:val="22"/>
        </w:rPr>
        <w:t xml:space="preserve">A person or agency has legal authority: </w:t>
      </w:r>
    </w:p>
    <w:p w14:paraId="1169A97D" w14:textId="77777777" w:rsidR="00BB13E6" w:rsidRPr="00D87605" w:rsidRDefault="00BB13E6" w:rsidP="00BB13E6">
      <w:pPr>
        <w:autoSpaceDE w:val="0"/>
        <w:autoSpaceDN w:val="0"/>
        <w:adjustRightInd w:val="0"/>
        <w:ind w:firstLine="360"/>
        <w:rPr>
          <w:rFonts w:asciiTheme="minorHAnsi" w:hAnsiTheme="minorHAnsi" w:cstheme="minorHAnsi"/>
          <w:color w:val="auto"/>
          <w:szCs w:val="22"/>
        </w:rPr>
      </w:pPr>
      <w:r w:rsidRPr="00D87605">
        <w:rPr>
          <w:rFonts w:asciiTheme="minorHAnsi" w:hAnsiTheme="minorHAnsi" w:cstheme="minorHAnsi"/>
          <w:color w:val="auto"/>
          <w:szCs w:val="22"/>
        </w:rPr>
        <w:t xml:space="preserve">(a) To have physical custody and control of a </w:t>
      </w:r>
      <w:r w:rsidRPr="00D87605">
        <w:rPr>
          <w:rFonts w:asciiTheme="minorHAnsi" w:hAnsiTheme="minorHAnsi" w:cstheme="minorHAnsi"/>
          <w:iCs/>
          <w:color w:val="auto"/>
          <w:szCs w:val="22"/>
        </w:rPr>
        <w:t>child</w:t>
      </w:r>
      <w:r w:rsidRPr="00D87605">
        <w:rPr>
          <w:rFonts w:asciiTheme="minorHAnsi" w:hAnsiTheme="minorHAnsi" w:cstheme="minorHAnsi"/>
          <w:color w:val="auto"/>
          <w:szCs w:val="22"/>
        </w:rPr>
        <w:t>;</w:t>
      </w:r>
    </w:p>
    <w:p w14:paraId="1D97CDD2" w14:textId="77777777" w:rsidR="00BB13E6" w:rsidRPr="00D87605" w:rsidRDefault="00BB13E6" w:rsidP="00BB13E6">
      <w:pPr>
        <w:autoSpaceDE w:val="0"/>
        <w:autoSpaceDN w:val="0"/>
        <w:adjustRightInd w:val="0"/>
        <w:ind w:left="360"/>
        <w:rPr>
          <w:rFonts w:asciiTheme="minorHAnsi" w:hAnsiTheme="minorHAnsi" w:cstheme="minorHAnsi"/>
          <w:color w:val="auto"/>
          <w:szCs w:val="22"/>
        </w:rPr>
      </w:pPr>
      <w:r w:rsidRPr="00D87605">
        <w:rPr>
          <w:rFonts w:asciiTheme="minorHAnsi" w:hAnsiTheme="minorHAnsi" w:cstheme="minorHAnsi"/>
          <w:color w:val="auto"/>
          <w:szCs w:val="22"/>
        </w:rPr>
        <w:t xml:space="preserve">(b) To supply the </w:t>
      </w:r>
      <w:r w:rsidRPr="00D87605">
        <w:rPr>
          <w:rFonts w:asciiTheme="minorHAnsi" w:hAnsiTheme="minorHAnsi" w:cstheme="minorHAnsi"/>
          <w:iCs/>
          <w:color w:val="auto"/>
          <w:szCs w:val="22"/>
        </w:rPr>
        <w:t xml:space="preserve">child </w:t>
      </w:r>
      <w:r w:rsidRPr="00D87605">
        <w:rPr>
          <w:rFonts w:asciiTheme="minorHAnsi" w:hAnsiTheme="minorHAnsi" w:cstheme="minorHAnsi"/>
          <w:color w:val="auto"/>
          <w:szCs w:val="22"/>
        </w:rPr>
        <w:t xml:space="preserve">with food, clothing, shelter and other necessities; </w:t>
      </w:r>
    </w:p>
    <w:p w14:paraId="63BFA79C" w14:textId="77777777" w:rsidR="00BB13E6" w:rsidRPr="00D87605" w:rsidRDefault="00BB13E6" w:rsidP="00BB13E6">
      <w:pPr>
        <w:autoSpaceDE w:val="0"/>
        <w:autoSpaceDN w:val="0"/>
        <w:adjustRightInd w:val="0"/>
        <w:ind w:left="360"/>
        <w:rPr>
          <w:rFonts w:asciiTheme="minorHAnsi" w:hAnsiTheme="minorHAnsi" w:cstheme="minorHAnsi"/>
          <w:color w:val="auto"/>
          <w:szCs w:val="22"/>
        </w:rPr>
      </w:pPr>
      <w:r w:rsidRPr="00D87605">
        <w:rPr>
          <w:rFonts w:asciiTheme="minorHAnsi" w:hAnsiTheme="minorHAnsi" w:cstheme="minorHAnsi"/>
          <w:color w:val="auto"/>
          <w:szCs w:val="22"/>
        </w:rPr>
        <w:t xml:space="preserve">(c) To provide the </w:t>
      </w:r>
      <w:r w:rsidRPr="00D87605">
        <w:rPr>
          <w:rFonts w:asciiTheme="minorHAnsi" w:hAnsiTheme="minorHAnsi" w:cstheme="minorHAnsi"/>
          <w:iCs/>
          <w:color w:val="auto"/>
          <w:szCs w:val="22"/>
        </w:rPr>
        <w:t xml:space="preserve">child </w:t>
      </w:r>
      <w:r w:rsidRPr="00D87605">
        <w:rPr>
          <w:rFonts w:asciiTheme="minorHAnsi" w:hAnsiTheme="minorHAnsi" w:cstheme="minorHAnsi"/>
          <w:color w:val="auto"/>
          <w:szCs w:val="22"/>
        </w:rPr>
        <w:t xml:space="preserve">with care, education and discipline; </w:t>
      </w:r>
    </w:p>
    <w:p w14:paraId="4A8DFFF6" w14:textId="77777777" w:rsidR="00BB13E6" w:rsidRPr="00D87605" w:rsidRDefault="00BB13E6" w:rsidP="00BB13E6">
      <w:pPr>
        <w:autoSpaceDE w:val="0"/>
        <w:autoSpaceDN w:val="0"/>
        <w:adjustRightInd w:val="0"/>
        <w:ind w:left="360"/>
        <w:rPr>
          <w:rFonts w:asciiTheme="minorHAnsi" w:hAnsiTheme="minorHAnsi" w:cstheme="minorHAnsi"/>
          <w:color w:val="auto"/>
          <w:szCs w:val="22"/>
        </w:rPr>
      </w:pPr>
      <w:r w:rsidRPr="00D87605">
        <w:rPr>
          <w:rFonts w:asciiTheme="minorHAnsi" w:hAnsiTheme="minorHAnsi" w:cstheme="minorHAnsi"/>
          <w:color w:val="auto"/>
          <w:szCs w:val="22"/>
        </w:rPr>
        <w:t xml:space="preserve">(d) To authorize medical, dental, psychiatric, psychological, hygienic or other remedial care or treatment for the </w:t>
      </w:r>
      <w:r w:rsidRPr="00D87605">
        <w:rPr>
          <w:rFonts w:asciiTheme="minorHAnsi" w:hAnsiTheme="minorHAnsi" w:cstheme="minorHAnsi"/>
          <w:iCs/>
          <w:color w:val="auto"/>
          <w:szCs w:val="22"/>
        </w:rPr>
        <w:t>child</w:t>
      </w:r>
      <w:r w:rsidRPr="00D87605">
        <w:rPr>
          <w:rFonts w:asciiTheme="minorHAnsi" w:hAnsiTheme="minorHAnsi" w:cstheme="minorHAnsi"/>
          <w:color w:val="auto"/>
          <w:szCs w:val="22"/>
        </w:rPr>
        <w:t xml:space="preserve">, and in any emergency where the child's safety appears urgently to require it, to authorize surgery or other extraordinary care; and </w:t>
      </w:r>
    </w:p>
    <w:p w14:paraId="44A1569C" w14:textId="77777777" w:rsidR="00BB13E6" w:rsidRPr="00D87605" w:rsidRDefault="00BB13E6" w:rsidP="00BB13E6">
      <w:pPr>
        <w:autoSpaceDE w:val="0"/>
        <w:autoSpaceDN w:val="0"/>
        <w:adjustRightInd w:val="0"/>
        <w:ind w:left="360"/>
        <w:rPr>
          <w:rFonts w:asciiTheme="minorHAnsi" w:hAnsiTheme="minorHAnsi" w:cstheme="minorHAnsi"/>
          <w:color w:val="auto"/>
          <w:szCs w:val="22"/>
        </w:rPr>
      </w:pPr>
      <w:r w:rsidRPr="00D87605">
        <w:rPr>
          <w:rFonts w:asciiTheme="minorHAnsi" w:hAnsiTheme="minorHAnsi" w:cstheme="minorHAnsi"/>
          <w:color w:val="auto"/>
          <w:szCs w:val="22"/>
        </w:rPr>
        <w:t xml:space="preserve">(e) "Legal custody" includes temporary custody of a </w:t>
      </w:r>
      <w:r w:rsidRPr="00D87605">
        <w:rPr>
          <w:rFonts w:asciiTheme="minorHAnsi" w:hAnsiTheme="minorHAnsi" w:cstheme="minorHAnsi"/>
          <w:iCs/>
          <w:color w:val="auto"/>
          <w:szCs w:val="22"/>
        </w:rPr>
        <w:t xml:space="preserve">child </w:t>
      </w:r>
      <w:r w:rsidRPr="00D87605">
        <w:rPr>
          <w:rFonts w:asciiTheme="minorHAnsi" w:hAnsiTheme="minorHAnsi" w:cstheme="minorHAnsi"/>
          <w:color w:val="auto"/>
          <w:szCs w:val="22"/>
        </w:rPr>
        <w:t>under an order of a court.</w:t>
      </w:r>
    </w:p>
    <w:p w14:paraId="7C847B21" w14:textId="77777777" w:rsidR="00BB13E6" w:rsidRDefault="00BB13E6" w:rsidP="00BB13E6">
      <w:pPr>
        <w:contextualSpacing/>
        <w:rPr>
          <w:rFonts w:asciiTheme="minorHAnsi" w:hAnsiTheme="minorHAnsi" w:cstheme="minorHAnsi"/>
          <w:b/>
          <w:iCs/>
          <w:color w:val="auto"/>
          <w:szCs w:val="22"/>
        </w:rPr>
      </w:pPr>
    </w:p>
    <w:p w14:paraId="0174A6BD" w14:textId="77777777" w:rsidR="00BB13E6" w:rsidRPr="00D87605" w:rsidRDefault="00BB13E6" w:rsidP="00BB13E6">
      <w:pPr>
        <w:contextualSpacing/>
        <w:rPr>
          <w:rFonts w:asciiTheme="minorHAnsi" w:hAnsiTheme="minorHAnsi" w:cstheme="minorHAnsi"/>
          <w:color w:val="auto"/>
          <w:szCs w:val="22"/>
        </w:rPr>
      </w:pPr>
      <w:r w:rsidRPr="0011465B">
        <w:rPr>
          <w:rFonts w:asciiTheme="minorHAnsi" w:hAnsiTheme="minorHAnsi" w:cstheme="minorHAnsi"/>
          <w:b/>
          <w:iCs/>
          <w:color w:val="auto"/>
          <w:szCs w:val="22"/>
        </w:rPr>
        <w:t>Local Education Agency:</w:t>
      </w:r>
      <w:r w:rsidRPr="0011465B">
        <w:rPr>
          <w:rFonts w:asciiTheme="minorHAnsi" w:hAnsiTheme="minorHAnsi" w:cstheme="minorHAnsi"/>
          <w:color w:val="auto"/>
          <w:szCs w:val="22"/>
        </w:rPr>
        <w:t xml:space="preserve"> </w:t>
      </w:r>
      <w:r w:rsidRPr="00D87605">
        <w:rPr>
          <w:rFonts w:asciiTheme="minorHAnsi" w:hAnsiTheme="minorHAnsi" w:cstheme="minorHAnsi"/>
          <w:color w:val="auto"/>
          <w:szCs w:val="22"/>
        </w:rPr>
        <w:t>A state school district.</w:t>
      </w:r>
    </w:p>
    <w:p w14:paraId="732D5CFA" w14:textId="77777777" w:rsidR="00BB13E6" w:rsidRPr="00D87605" w:rsidRDefault="00BB13E6" w:rsidP="00BB13E6">
      <w:pPr>
        <w:contextualSpacing/>
        <w:rPr>
          <w:rFonts w:asciiTheme="minorHAnsi" w:hAnsiTheme="minorHAnsi" w:cstheme="minorHAnsi"/>
          <w:color w:val="auto"/>
          <w:szCs w:val="22"/>
        </w:rPr>
      </w:pPr>
    </w:p>
    <w:p w14:paraId="2E54C521" w14:textId="56469C69" w:rsidR="00BB13E6" w:rsidRPr="00D87605" w:rsidRDefault="00BB13E6" w:rsidP="00BB13E6">
      <w:pPr>
        <w:contextualSpacing/>
        <w:rPr>
          <w:rFonts w:asciiTheme="minorHAnsi" w:hAnsiTheme="minorHAnsi" w:cstheme="minorHAnsi"/>
          <w:color w:val="auto"/>
          <w:szCs w:val="22"/>
        </w:rPr>
      </w:pPr>
      <w:r w:rsidRPr="0011465B">
        <w:rPr>
          <w:rFonts w:asciiTheme="minorHAnsi" w:hAnsiTheme="minorHAnsi" w:cstheme="minorHAnsi"/>
          <w:b/>
          <w:iCs/>
          <w:color w:val="auto"/>
          <w:szCs w:val="22"/>
        </w:rPr>
        <w:t>Medical Statement:</w:t>
      </w:r>
      <w:r w:rsidRPr="0011465B">
        <w:rPr>
          <w:rFonts w:asciiTheme="minorHAnsi" w:hAnsiTheme="minorHAnsi" w:cstheme="minorHAnsi"/>
          <w:color w:val="auto"/>
          <w:szCs w:val="22"/>
        </w:rPr>
        <w:t xml:space="preserve"> </w:t>
      </w:r>
      <w:r w:rsidRPr="00D87605">
        <w:rPr>
          <w:rFonts w:asciiTheme="minorHAnsi" w:hAnsiTheme="minorHAnsi" w:cstheme="minorHAnsi"/>
          <w:color w:val="auto"/>
          <w:szCs w:val="22"/>
        </w:rPr>
        <w:t>A</w:t>
      </w:r>
      <w:r w:rsidR="00260E2E">
        <w:rPr>
          <w:rFonts w:asciiTheme="minorHAnsi" w:hAnsiTheme="minorHAnsi" w:cstheme="minorHAnsi"/>
          <w:color w:val="auto"/>
          <w:szCs w:val="22"/>
        </w:rPr>
        <w:t xml:space="preserve"> </w:t>
      </w:r>
      <w:r w:rsidRPr="00D87605">
        <w:rPr>
          <w:rFonts w:asciiTheme="minorHAnsi" w:hAnsiTheme="minorHAnsi" w:cstheme="minorHAnsi"/>
          <w:color w:val="auto"/>
          <w:szCs w:val="22"/>
        </w:rPr>
        <w:t xml:space="preserve">statement </w:t>
      </w:r>
      <w:r w:rsidR="00260E2E">
        <w:rPr>
          <w:rFonts w:asciiTheme="minorHAnsi" w:hAnsiTheme="minorHAnsi" w:cstheme="minorHAnsi"/>
          <w:color w:val="auto"/>
          <w:szCs w:val="22"/>
        </w:rPr>
        <w:t xml:space="preserve">written </w:t>
      </w:r>
      <w:r w:rsidRPr="00D87605">
        <w:rPr>
          <w:rFonts w:asciiTheme="minorHAnsi" w:hAnsiTheme="minorHAnsi" w:cstheme="minorHAnsi"/>
          <w:color w:val="auto"/>
          <w:szCs w:val="22"/>
        </w:rPr>
        <w:t>by a physician licensed by a State Board of Medical Examiners.</w:t>
      </w:r>
    </w:p>
    <w:p w14:paraId="051B4DFF" w14:textId="77777777" w:rsidR="00BB13E6" w:rsidRDefault="00BB13E6" w:rsidP="00BB13E6">
      <w:pPr>
        <w:autoSpaceDE w:val="0"/>
        <w:autoSpaceDN w:val="0"/>
        <w:adjustRightInd w:val="0"/>
        <w:rPr>
          <w:rFonts w:asciiTheme="minorHAnsi" w:hAnsiTheme="minorHAnsi" w:cstheme="minorHAnsi"/>
          <w:b/>
          <w:iCs/>
          <w:color w:val="404040" w:themeColor="text1" w:themeTint="BF"/>
          <w:szCs w:val="22"/>
        </w:rPr>
      </w:pPr>
    </w:p>
    <w:p w14:paraId="038BDC4C" w14:textId="77777777" w:rsidR="00BB13E6" w:rsidRPr="00D87605" w:rsidRDefault="00BB13E6" w:rsidP="00BB13E6">
      <w:pPr>
        <w:autoSpaceDE w:val="0"/>
        <w:autoSpaceDN w:val="0"/>
        <w:adjustRightInd w:val="0"/>
        <w:rPr>
          <w:rFonts w:asciiTheme="minorHAnsi" w:hAnsiTheme="minorHAnsi" w:cstheme="minorHAnsi"/>
          <w:color w:val="auto"/>
          <w:szCs w:val="22"/>
        </w:rPr>
      </w:pPr>
      <w:r w:rsidRPr="0011465B">
        <w:rPr>
          <w:rFonts w:asciiTheme="minorHAnsi" w:hAnsiTheme="minorHAnsi" w:cstheme="minorHAnsi"/>
          <w:b/>
          <w:iCs/>
          <w:color w:val="auto"/>
          <w:szCs w:val="22"/>
        </w:rPr>
        <w:t>Office of Child Welfare Programs or OCWP:</w:t>
      </w:r>
      <w:r w:rsidRPr="00D87605">
        <w:rPr>
          <w:rFonts w:asciiTheme="minorHAnsi" w:hAnsiTheme="minorHAnsi" w:cstheme="minorHAnsi"/>
          <w:color w:val="auto"/>
          <w:szCs w:val="22"/>
        </w:rPr>
        <w:t xml:space="preserve"> The Office of Child Welfare Programs within the Department. "OCWP" includes all the individual programs that are responsible for various functions relating to child welfare, such as child safety, foster care, and permanency.</w:t>
      </w:r>
    </w:p>
    <w:p w14:paraId="278F0CFA" w14:textId="77777777" w:rsidR="00BB13E6" w:rsidRDefault="00BB13E6" w:rsidP="00BB13E6">
      <w:pPr>
        <w:autoSpaceDE w:val="0"/>
        <w:autoSpaceDN w:val="0"/>
        <w:adjustRightInd w:val="0"/>
        <w:rPr>
          <w:rFonts w:asciiTheme="minorHAnsi" w:hAnsiTheme="minorHAnsi" w:cstheme="minorHAnsi"/>
          <w:b/>
          <w:iCs/>
          <w:color w:val="auto"/>
          <w:szCs w:val="22"/>
        </w:rPr>
      </w:pPr>
    </w:p>
    <w:p w14:paraId="35F1A398" w14:textId="693A26BD" w:rsidR="00BB13E6" w:rsidRPr="00D87605" w:rsidRDefault="00BB13E6" w:rsidP="00BB13E6">
      <w:pPr>
        <w:autoSpaceDE w:val="0"/>
        <w:autoSpaceDN w:val="0"/>
        <w:adjustRightInd w:val="0"/>
        <w:rPr>
          <w:rFonts w:asciiTheme="minorHAnsi" w:hAnsiTheme="minorHAnsi" w:cstheme="minorHAnsi"/>
          <w:color w:val="auto"/>
          <w:szCs w:val="22"/>
        </w:rPr>
      </w:pPr>
      <w:r w:rsidRPr="0011465B">
        <w:rPr>
          <w:rFonts w:asciiTheme="minorHAnsi" w:hAnsiTheme="minorHAnsi" w:cstheme="minorHAnsi"/>
          <w:b/>
          <w:iCs/>
          <w:color w:val="auto"/>
          <w:szCs w:val="22"/>
        </w:rPr>
        <w:t>Relative Caregiver:</w:t>
      </w:r>
      <w:r w:rsidRPr="00097C6F">
        <w:t xml:space="preserve"> </w:t>
      </w:r>
      <w:r w:rsidR="00260E2E">
        <w:rPr>
          <w:rFonts w:asciiTheme="minorHAnsi" w:hAnsiTheme="minorHAnsi" w:cstheme="minorHAnsi"/>
        </w:rPr>
        <w:t xml:space="preserve">Refers to </w:t>
      </w:r>
      <w:r w:rsidRPr="00B92EBE">
        <w:rPr>
          <w:rFonts w:asciiTheme="minorHAnsi" w:hAnsiTheme="minorHAnsi" w:cstheme="minorHAnsi"/>
        </w:rPr>
        <w:t>an individual who operates a home that has been approved by the Department to provide care for a related child or young adult placed in the home by the Department</w:t>
      </w:r>
      <w:r>
        <w:t>.</w:t>
      </w:r>
      <w:r w:rsidRPr="0011465B">
        <w:rPr>
          <w:rFonts w:asciiTheme="minorHAnsi" w:hAnsiTheme="minorHAnsi" w:cstheme="minorHAnsi"/>
          <w:color w:val="auto"/>
          <w:szCs w:val="22"/>
        </w:rPr>
        <w:t xml:space="preserve"> </w:t>
      </w:r>
    </w:p>
    <w:p w14:paraId="121DD0B8" w14:textId="77777777" w:rsidR="00BB13E6" w:rsidRPr="00D87605" w:rsidRDefault="00BB13E6" w:rsidP="00BB13E6">
      <w:pPr>
        <w:rPr>
          <w:rFonts w:asciiTheme="minorHAnsi" w:hAnsiTheme="minorHAnsi" w:cstheme="minorHAnsi"/>
          <w:b/>
          <w:szCs w:val="22"/>
          <w:u w:val="single"/>
        </w:rPr>
      </w:pPr>
    </w:p>
    <w:p w14:paraId="1CDCD5CC" w14:textId="7316DBDD" w:rsidR="00BB13E6" w:rsidRPr="00595F93" w:rsidRDefault="00BB13E6" w:rsidP="00BB13E6">
      <w:pPr>
        <w:rPr>
          <w:rFonts w:asciiTheme="minorHAnsi" w:hAnsiTheme="minorHAnsi" w:cstheme="minorHAnsi"/>
          <w:b/>
          <w:i/>
          <w:color w:val="404040" w:themeColor="text1" w:themeTint="BF"/>
          <w:szCs w:val="22"/>
        </w:rPr>
      </w:pPr>
      <w:r w:rsidRPr="0011465B">
        <w:rPr>
          <w:rFonts w:asciiTheme="minorHAnsi" w:hAnsiTheme="minorHAnsi" w:cstheme="minorHAnsi"/>
          <w:b/>
          <w:color w:val="auto"/>
          <w:szCs w:val="22"/>
        </w:rPr>
        <w:t xml:space="preserve">School District of Origin: </w:t>
      </w:r>
      <w:r w:rsidRPr="00D87605">
        <w:rPr>
          <w:rFonts w:asciiTheme="minorHAnsi" w:hAnsiTheme="minorHAnsi" w:cstheme="minorHAnsi"/>
          <w:szCs w:val="22"/>
        </w:rPr>
        <w:t>The school district where an individual was a resident before: the individual was placed into foster care; or the foster care placement of the individual changed</w:t>
      </w:r>
      <w:r w:rsidRPr="00595F93">
        <w:rPr>
          <w:rFonts w:asciiTheme="minorHAnsi" w:hAnsiTheme="minorHAnsi" w:cstheme="minorHAnsi"/>
          <w:i/>
          <w:szCs w:val="22"/>
        </w:rPr>
        <w:t xml:space="preserve">. </w:t>
      </w:r>
      <w:r w:rsidRPr="00595F93">
        <w:rPr>
          <w:rFonts w:asciiTheme="minorHAnsi" w:hAnsiTheme="minorHAnsi" w:cstheme="minorHAnsi"/>
          <w:i/>
          <w:sz w:val="20"/>
        </w:rPr>
        <w:t>ORS 339.133(c</w:t>
      </w:r>
      <w:r w:rsidR="00260E2E" w:rsidRPr="00595F93">
        <w:rPr>
          <w:rFonts w:asciiTheme="minorHAnsi" w:hAnsiTheme="minorHAnsi" w:cstheme="minorHAnsi"/>
          <w:i/>
          <w:sz w:val="20"/>
        </w:rPr>
        <w:t>)</w:t>
      </w:r>
      <w:r w:rsidRPr="00595F93">
        <w:rPr>
          <w:rFonts w:asciiTheme="minorHAnsi" w:hAnsiTheme="minorHAnsi" w:cstheme="minorHAnsi"/>
          <w:i/>
          <w:sz w:val="20"/>
        </w:rPr>
        <w:t>(A</w:t>
      </w:r>
      <w:r w:rsidR="00260E2E" w:rsidRPr="00595F93">
        <w:rPr>
          <w:rFonts w:asciiTheme="minorHAnsi" w:hAnsiTheme="minorHAnsi" w:cstheme="minorHAnsi"/>
          <w:i/>
          <w:sz w:val="20"/>
        </w:rPr>
        <w:t>)</w:t>
      </w:r>
      <w:r w:rsidRPr="00595F93">
        <w:rPr>
          <w:rFonts w:asciiTheme="minorHAnsi" w:hAnsiTheme="minorHAnsi" w:cstheme="minorHAnsi"/>
          <w:i/>
          <w:sz w:val="20"/>
        </w:rPr>
        <w:t>(B)</w:t>
      </w:r>
    </w:p>
    <w:p w14:paraId="5F02BA5D" w14:textId="77777777" w:rsidR="00BB13E6" w:rsidRPr="00D87605" w:rsidRDefault="00BB13E6" w:rsidP="00BB13E6">
      <w:pPr>
        <w:rPr>
          <w:rFonts w:asciiTheme="minorHAnsi" w:hAnsiTheme="minorHAnsi" w:cstheme="minorHAnsi"/>
          <w:b/>
          <w:color w:val="404040" w:themeColor="text1" w:themeTint="BF"/>
          <w:szCs w:val="22"/>
        </w:rPr>
      </w:pPr>
    </w:p>
    <w:p w14:paraId="06B47807" w14:textId="43843E6F" w:rsidR="00BB13E6" w:rsidRPr="00595F93" w:rsidRDefault="00BB13E6" w:rsidP="00BB13E6">
      <w:pPr>
        <w:rPr>
          <w:rFonts w:asciiTheme="minorHAnsi" w:hAnsiTheme="minorHAnsi" w:cstheme="minorHAnsi"/>
          <w:i/>
          <w:szCs w:val="22"/>
        </w:rPr>
      </w:pPr>
      <w:r w:rsidRPr="0011465B">
        <w:rPr>
          <w:rFonts w:asciiTheme="minorHAnsi" w:hAnsiTheme="minorHAnsi" w:cstheme="minorHAnsi"/>
          <w:b/>
          <w:color w:val="auto"/>
          <w:szCs w:val="22"/>
        </w:rPr>
        <w:t>School of Origin:</w:t>
      </w:r>
      <w:r w:rsidRPr="0011465B">
        <w:rPr>
          <w:rFonts w:asciiTheme="minorHAnsi" w:hAnsiTheme="minorHAnsi" w:cstheme="minorHAnsi"/>
          <w:color w:val="auto"/>
          <w:szCs w:val="22"/>
        </w:rPr>
        <w:t xml:space="preserve">  </w:t>
      </w:r>
      <w:r w:rsidRPr="00D87605">
        <w:rPr>
          <w:rFonts w:asciiTheme="minorHAnsi" w:hAnsiTheme="minorHAnsi" w:cstheme="minorHAnsi"/>
          <w:szCs w:val="22"/>
        </w:rPr>
        <w:t>The school that an individual attended before: the individual was placed into foster care; or the foster care placement of the individual changed</w:t>
      </w:r>
      <w:r w:rsidRPr="00595F93">
        <w:rPr>
          <w:rFonts w:asciiTheme="minorHAnsi" w:hAnsiTheme="minorHAnsi" w:cstheme="minorHAnsi"/>
          <w:i/>
          <w:szCs w:val="22"/>
        </w:rPr>
        <w:t xml:space="preserve">. </w:t>
      </w:r>
      <w:r w:rsidRPr="00595F93">
        <w:rPr>
          <w:rFonts w:asciiTheme="minorHAnsi" w:hAnsiTheme="minorHAnsi" w:cstheme="minorHAnsi"/>
          <w:i/>
          <w:sz w:val="20"/>
        </w:rPr>
        <w:t>ORS 339.133(d) (A</w:t>
      </w:r>
      <w:r w:rsidR="00260E2E" w:rsidRPr="00595F93">
        <w:rPr>
          <w:rFonts w:asciiTheme="minorHAnsi" w:hAnsiTheme="minorHAnsi" w:cstheme="minorHAnsi"/>
          <w:i/>
          <w:sz w:val="20"/>
        </w:rPr>
        <w:t>)</w:t>
      </w:r>
      <w:r w:rsidRPr="00595F93">
        <w:rPr>
          <w:rFonts w:asciiTheme="minorHAnsi" w:hAnsiTheme="minorHAnsi" w:cstheme="minorHAnsi"/>
          <w:i/>
          <w:sz w:val="20"/>
        </w:rPr>
        <w:t>(B)</w:t>
      </w:r>
    </w:p>
    <w:p w14:paraId="546D49C8" w14:textId="77777777" w:rsidR="00BB13E6" w:rsidRPr="00D87605" w:rsidRDefault="00BB13E6" w:rsidP="00BB13E6">
      <w:pPr>
        <w:contextualSpacing/>
        <w:rPr>
          <w:rFonts w:asciiTheme="minorHAnsi" w:hAnsiTheme="minorHAnsi" w:cstheme="minorHAnsi"/>
          <w:color w:val="auto"/>
          <w:szCs w:val="22"/>
        </w:rPr>
      </w:pPr>
    </w:p>
    <w:p w14:paraId="7FB4620E" w14:textId="77777777" w:rsidR="00BB13E6" w:rsidRPr="00D87605" w:rsidRDefault="00BB13E6" w:rsidP="00BB13E6">
      <w:pPr>
        <w:rPr>
          <w:rFonts w:asciiTheme="minorHAnsi" w:hAnsiTheme="minorHAnsi" w:cstheme="minorHAnsi"/>
          <w:szCs w:val="22"/>
        </w:rPr>
      </w:pPr>
      <w:r w:rsidRPr="0011465B">
        <w:rPr>
          <w:rFonts w:asciiTheme="minorHAnsi" w:hAnsiTheme="minorHAnsi" w:cstheme="minorHAnsi"/>
          <w:b/>
          <w:color w:val="auto"/>
          <w:szCs w:val="22"/>
        </w:rPr>
        <w:t>School District Point of Contact:</w:t>
      </w:r>
      <w:r w:rsidRPr="0011465B">
        <w:rPr>
          <w:rFonts w:asciiTheme="minorHAnsi" w:hAnsiTheme="minorHAnsi" w:cstheme="minorHAnsi"/>
          <w:color w:val="auto"/>
          <w:szCs w:val="22"/>
        </w:rPr>
        <w:t xml:space="preserve">  </w:t>
      </w:r>
      <w:r w:rsidRPr="00D87605">
        <w:rPr>
          <w:rFonts w:asciiTheme="minorHAnsi" w:hAnsiTheme="minorHAnsi" w:cstheme="minorHAnsi"/>
          <w:szCs w:val="22"/>
        </w:rPr>
        <w:t xml:space="preserve">Designated person in school district who carry out certain responsibilities to ensure the educational stability and rights of a student in foster care.  </w:t>
      </w:r>
    </w:p>
    <w:p w14:paraId="4622C293" w14:textId="77777777" w:rsidR="00BB13E6" w:rsidRPr="00D87605" w:rsidRDefault="00BB13E6" w:rsidP="00BB13E6">
      <w:pPr>
        <w:contextualSpacing/>
        <w:rPr>
          <w:rFonts w:asciiTheme="minorHAnsi" w:hAnsiTheme="minorHAnsi" w:cstheme="minorHAnsi"/>
          <w:b/>
          <w:bCs/>
          <w:color w:val="404040" w:themeColor="text1" w:themeTint="BF"/>
          <w:szCs w:val="22"/>
        </w:rPr>
      </w:pPr>
    </w:p>
    <w:p w14:paraId="1BC6358B" w14:textId="61123AC9" w:rsidR="00BB13E6" w:rsidRPr="00D87605" w:rsidRDefault="00BB13E6" w:rsidP="00BB13E6">
      <w:pPr>
        <w:contextualSpacing/>
        <w:rPr>
          <w:rFonts w:asciiTheme="minorHAnsi" w:hAnsiTheme="minorHAnsi" w:cstheme="minorHAnsi"/>
          <w:color w:val="auto"/>
          <w:szCs w:val="22"/>
        </w:rPr>
      </w:pPr>
      <w:r w:rsidRPr="0011465B">
        <w:rPr>
          <w:rFonts w:asciiTheme="minorHAnsi" w:hAnsiTheme="minorHAnsi" w:cstheme="minorHAnsi"/>
          <w:b/>
          <w:bCs/>
          <w:color w:val="auto"/>
          <w:szCs w:val="22"/>
        </w:rPr>
        <w:t xml:space="preserve">Special Education: </w:t>
      </w:r>
      <w:r w:rsidRPr="00260E2E">
        <w:rPr>
          <w:rFonts w:asciiTheme="minorHAnsi" w:hAnsiTheme="minorHAnsi" w:cstheme="minorHAnsi"/>
          <w:iCs/>
          <w:color w:val="auto"/>
          <w:szCs w:val="22"/>
        </w:rPr>
        <w:t xml:space="preserve">Defined in </w:t>
      </w:r>
      <w:r w:rsidRPr="00595F93">
        <w:rPr>
          <w:rFonts w:asciiTheme="minorHAnsi" w:hAnsiTheme="minorHAnsi" w:cstheme="minorHAnsi"/>
          <w:i/>
          <w:iCs/>
          <w:color w:val="auto"/>
          <w:sz w:val="20"/>
        </w:rPr>
        <w:t>OAR 581-015-2000</w:t>
      </w:r>
      <w:r w:rsidR="00260E2E">
        <w:rPr>
          <w:rFonts w:asciiTheme="minorHAnsi" w:hAnsiTheme="minorHAnsi" w:cstheme="minorHAnsi"/>
          <w:iCs/>
          <w:color w:val="auto"/>
          <w:szCs w:val="22"/>
        </w:rPr>
        <w:t>;</w:t>
      </w:r>
      <w:r w:rsidRPr="00260E2E">
        <w:rPr>
          <w:rFonts w:asciiTheme="minorHAnsi" w:eastAsia="Times New Roman" w:hAnsiTheme="minorHAnsi" w:cstheme="minorHAnsi"/>
          <w:color w:val="auto"/>
          <w:szCs w:val="22"/>
        </w:rPr>
        <w:t xml:space="preserve"> </w:t>
      </w:r>
      <w:r w:rsidRPr="00D87605">
        <w:rPr>
          <w:rFonts w:asciiTheme="minorHAnsi" w:eastAsia="Times New Roman" w:hAnsiTheme="minorHAnsi" w:cstheme="minorHAnsi"/>
          <w:color w:val="auto"/>
          <w:szCs w:val="22"/>
        </w:rPr>
        <w:t>means s</w:t>
      </w:r>
      <w:r w:rsidR="00260E2E">
        <w:rPr>
          <w:rFonts w:asciiTheme="minorHAnsi" w:eastAsia="Times New Roman" w:hAnsiTheme="minorHAnsi" w:cstheme="minorHAnsi"/>
          <w:color w:val="auto"/>
          <w:szCs w:val="22"/>
        </w:rPr>
        <w:t xml:space="preserve">pecially designed instruction </w:t>
      </w:r>
      <w:r w:rsidRPr="00D87605">
        <w:rPr>
          <w:rFonts w:asciiTheme="minorHAnsi" w:eastAsia="Times New Roman" w:hAnsiTheme="minorHAnsi" w:cstheme="minorHAnsi"/>
          <w:color w:val="auto"/>
          <w:szCs w:val="22"/>
        </w:rPr>
        <w:t>provided at no cost to parents to meet the unique needs of a child with a disability</w:t>
      </w:r>
      <w:r w:rsidR="00260E2E">
        <w:rPr>
          <w:rFonts w:asciiTheme="minorHAnsi" w:eastAsia="Times New Roman" w:hAnsiTheme="minorHAnsi" w:cstheme="minorHAnsi"/>
          <w:color w:val="auto"/>
          <w:szCs w:val="22"/>
        </w:rPr>
        <w:t>. Includes</w:t>
      </w:r>
      <w:r w:rsidRPr="00D87605">
        <w:rPr>
          <w:rFonts w:asciiTheme="minorHAnsi" w:eastAsia="Times New Roman" w:hAnsiTheme="minorHAnsi" w:cstheme="minorHAnsi"/>
          <w:color w:val="auto"/>
          <w:szCs w:val="22"/>
        </w:rPr>
        <w:t xml:space="preserve"> instruction that:</w:t>
      </w:r>
    </w:p>
    <w:p w14:paraId="1E00DF4E" w14:textId="77777777" w:rsidR="00BB13E6" w:rsidRPr="00D87605" w:rsidRDefault="00BB13E6" w:rsidP="00BB13E6">
      <w:pPr>
        <w:pStyle w:val="ListParagraph"/>
        <w:numPr>
          <w:ilvl w:val="0"/>
          <w:numId w:val="2"/>
        </w:numPr>
        <w:rPr>
          <w:rFonts w:asciiTheme="minorHAnsi" w:eastAsia="Times New Roman" w:hAnsiTheme="minorHAnsi" w:cstheme="minorHAnsi"/>
          <w:color w:val="auto"/>
          <w:szCs w:val="22"/>
        </w:rPr>
      </w:pPr>
      <w:r w:rsidRPr="00D87605">
        <w:rPr>
          <w:rFonts w:asciiTheme="minorHAnsi" w:eastAsia="Times New Roman" w:hAnsiTheme="minorHAnsi" w:cstheme="minorHAnsi"/>
          <w:color w:val="auto"/>
          <w:szCs w:val="22"/>
        </w:rPr>
        <w:t>May be conducted in the classroom, the home, a hospital, an institution, a special school or another setting; and</w:t>
      </w:r>
    </w:p>
    <w:p w14:paraId="22836398" w14:textId="77777777" w:rsidR="00BB13E6" w:rsidRPr="00D87605" w:rsidRDefault="00BB13E6" w:rsidP="00BB13E6">
      <w:pPr>
        <w:pStyle w:val="ListParagraph"/>
        <w:numPr>
          <w:ilvl w:val="0"/>
          <w:numId w:val="2"/>
        </w:numPr>
        <w:rPr>
          <w:rFonts w:asciiTheme="minorHAnsi" w:eastAsia="Times New Roman" w:hAnsiTheme="minorHAnsi" w:cstheme="minorHAnsi"/>
          <w:color w:val="auto"/>
          <w:szCs w:val="22"/>
        </w:rPr>
      </w:pPr>
      <w:r w:rsidRPr="00D87605">
        <w:rPr>
          <w:rFonts w:asciiTheme="minorHAnsi" w:eastAsia="Times New Roman" w:hAnsiTheme="minorHAnsi" w:cstheme="minorHAnsi"/>
          <w:color w:val="auto"/>
          <w:szCs w:val="22"/>
        </w:rPr>
        <w:t>May involve physical education services, speech language services, transition services or other related services designated by rule to be services to meet the unique needs of a child with a disability.</w:t>
      </w:r>
    </w:p>
    <w:p w14:paraId="259070CC" w14:textId="77777777" w:rsidR="00BB13E6" w:rsidRPr="00D87605" w:rsidRDefault="00BB13E6" w:rsidP="00BB13E6">
      <w:pPr>
        <w:contextualSpacing/>
        <w:rPr>
          <w:rFonts w:asciiTheme="minorHAnsi" w:hAnsiTheme="minorHAnsi" w:cstheme="minorHAnsi"/>
          <w:b/>
          <w:iCs/>
          <w:color w:val="404040" w:themeColor="text1" w:themeTint="BF"/>
          <w:szCs w:val="22"/>
        </w:rPr>
      </w:pPr>
    </w:p>
    <w:p w14:paraId="31440CE4" w14:textId="77777777" w:rsidR="00BB13E6" w:rsidRDefault="00BB13E6" w:rsidP="00BB13E6">
      <w:pPr>
        <w:contextualSpacing/>
        <w:rPr>
          <w:rFonts w:asciiTheme="minorHAnsi" w:hAnsiTheme="minorHAnsi" w:cstheme="minorHAnsi"/>
          <w:color w:val="auto"/>
          <w:szCs w:val="22"/>
        </w:rPr>
      </w:pPr>
      <w:r w:rsidRPr="0011465B">
        <w:rPr>
          <w:rFonts w:asciiTheme="minorHAnsi" w:hAnsiTheme="minorHAnsi" w:cstheme="minorHAnsi"/>
          <w:b/>
          <w:iCs/>
          <w:color w:val="auto"/>
          <w:szCs w:val="22"/>
        </w:rPr>
        <w:t>State Education Agency:</w:t>
      </w:r>
      <w:r w:rsidRPr="0011465B">
        <w:rPr>
          <w:rFonts w:asciiTheme="minorHAnsi" w:hAnsiTheme="minorHAnsi" w:cstheme="minorHAnsi"/>
          <w:color w:val="auto"/>
          <w:szCs w:val="22"/>
        </w:rPr>
        <w:t xml:space="preserve"> </w:t>
      </w:r>
      <w:r w:rsidRPr="00D87605">
        <w:rPr>
          <w:rFonts w:asciiTheme="minorHAnsi" w:hAnsiTheme="minorHAnsi" w:cstheme="minorHAnsi"/>
          <w:color w:val="auto"/>
          <w:szCs w:val="22"/>
        </w:rPr>
        <w:t>The Oregon Department of Education.</w:t>
      </w:r>
    </w:p>
    <w:p w14:paraId="50F4C1A5" w14:textId="5FED8D46" w:rsidR="00BB13E6" w:rsidRDefault="00BB13E6" w:rsidP="00BB13E6">
      <w:pPr>
        <w:autoSpaceDE w:val="0"/>
        <w:autoSpaceDN w:val="0"/>
        <w:adjustRightInd w:val="0"/>
        <w:rPr>
          <w:rFonts w:asciiTheme="minorHAnsi" w:hAnsiTheme="minorHAnsi" w:cstheme="minorHAnsi"/>
          <w:b/>
          <w:iCs/>
          <w:color w:val="auto"/>
          <w:szCs w:val="22"/>
        </w:rPr>
      </w:pPr>
    </w:p>
    <w:p w14:paraId="58B5A697" w14:textId="77777777" w:rsidR="00BB13E6" w:rsidRPr="00D87605" w:rsidRDefault="00BB13E6" w:rsidP="00BB13E6">
      <w:pPr>
        <w:autoSpaceDE w:val="0"/>
        <w:autoSpaceDN w:val="0"/>
        <w:adjustRightInd w:val="0"/>
        <w:rPr>
          <w:rFonts w:asciiTheme="minorHAnsi" w:hAnsiTheme="minorHAnsi" w:cstheme="minorHAnsi"/>
          <w:color w:val="auto"/>
          <w:szCs w:val="22"/>
        </w:rPr>
      </w:pPr>
      <w:r w:rsidRPr="0011465B">
        <w:rPr>
          <w:rFonts w:asciiTheme="minorHAnsi" w:hAnsiTheme="minorHAnsi" w:cstheme="minorHAnsi"/>
          <w:b/>
          <w:iCs/>
          <w:color w:val="auto"/>
          <w:szCs w:val="22"/>
        </w:rPr>
        <w:t>Substitute Care:</w:t>
      </w:r>
      <w:r w:rsidRPr="0011465B">
        <w:rPr>
          <w:rFonts w:asciiTheme="minorHAnsi" w:hAnsiTheme="minorHAnsi" w:cstheme="minorHAnsi"/>
          <w:color w:val="auto"/>
          <w:szCs w:val="22"/>
        </w:rPr>
        <w:t xml:space="preserve"> </w:t>
      </w:r>
      <w:r w:rsidRPr="00D87605">
        <w:rPr>
          <w:rFonts w:asciiTheme="minorHAnsi" w:hAnsiTheme="minorHAnsi" w:cstheme="minorHAnsi"/>
          <w:color w:val="auto"/>
          <w:szCs w:val="22"/>
        </w:rPr>
        <w:t xml:space="preserve">The out-of-home placement of a </w:t>
      </w:r>
      <w:r w:rsidRPr="00D87605">
        <w:rPr>
          <w:rFonts w:asciiTheme="minorHAnsi" w:hAnsiTheme="minorHAnsi" w:cstheme="minorHAnsi"/>
          <w:iCs/>
          <w:color w:val="auto"/>
          <w:szCs w:val="22"/>
        </w:rPr>
        <w:t xml:space="preserve">child </w:t>
      </w:r>
      <w:r w:rsidRPr="00D87605">
        <w:rPr>
          <w:rFonts w:asciiTheme="minorHAnsi" w:hAnsiTheme="minorHAnsi" w:cstheme="minorHAnsi"/>
          <w:color w:val="auto"/>
          <w:szCs w:val="22"/>
        </w:rPr>
        <w:t xml:space="preserve">or </w:t>
      </w:r>
      <w:r w:rsidRPr="00D87605">
        <w:rPr>
          <w:rFonts w:asciiTheme="minorHAnsi" w:hAnsiTheme="minorHAnsi" w:cstheme="minorHAnsi"/>
          <w:iCs/>
          <w:color w:val="auto"/>
          <w:szCs w:val="22"/>
        </w:rPr>
        <w:t xml:space="preserve">young adult </w:t>
      </w:r>
      <w:r w:rsidRPr="00D87605">
        <w:rPr>
          <w:rFonts w:asciiTheme="minorHAnsi" w:hAnsiTheme="minorHAnsi" w:cstheme="minorHAnsi"/>
          <w:color w:val="auto"/>
          <w:szCs w:val="22"/>
        </w:rPr>
        <w:t>who is in the legal or physical custody of the Department.</w:t>
      </w:r>
    </w:p>
    <w:p w14:paraId="4BC4CBEA" w14:textId="77777777" w:rsidR="00BB13E6" w:rsidRPr="00D87605" w:rsidRDefault="00BB13E6" w:rsidP="00BB13E6">
      <w:pPr>
        <w:autoSpaceDE w:val="0"/>
        <w:autoSpaceDN w:val="0"/>
        <w:adjustRightInd w:val="0"/>
        <w:rPr>
          <w:rFonts w:asciiTheme="minorHAnsi" w:hAnsiTheme="minorHAnsi" w:cstheme="minorHAnsi"/>
          <w:color w:val="auto"/>
          <w:szCs w:val="22"/>
        </w:rPr>
      </w:pPr>
    </w:p>
    <w:p w14:paraId="57CFC0C6" w14:textId="77777777" w:rsidR="00BB13E6" w:rsidRPr="00D87605" w:rsidRDefault="00BB13E6" w:rsidP="00BB13E6">
      <w:pPr>
        <w:autoSpaceDE w:val="0"/>
        <w:autoSpaceDN w:val="0"/>
        <w:adjustRightInd w:val="0"/>
        <w:rPr>
          <w:rFonts w:asciiTheme="minorHAnsi" w:hAnsiTheme="minorHAnsi" w:cstheme="minorHAnsi"/>
          <w:color w:val="auto"/>
          <w:szCs w:val="22"/>
        </w:rPr>
      </w:pPr>
      <w:r w:rsidRPr="0011465B">
        <w:rPr>
          <w:rFonts w:asciiTheme="minorHAnsi" w:hAnsiTheme="minorHAnsi" w:cstheme="minorHAnsi"/>
          <w:b/>
          <w:iCs/>
          <w:color w:val="auto"/>
          <w:szCs w:val="22"/>
        </w:rPr>
        <w:t>Substitute Caregiver:</w:t>
      </w:r>
      <w:r w:rsidRPr="0011465B">
        <w:rPr>
          <w:rFonts w:asciiTheme="minorHAnsi" w:hAnsiTheme="minorHAnsi" w:cstheme="minorHAnsi"/>
          <w:color w:val="auto"/>
          <w:szCs w:val="22"/>
        </w:rPr>
        <w:t xml:space="preserve"> </w:t>
      </w:r>
      <w:r w:rsidRPr="00D87605">
        <w:rPr>
          <w:rFonts w:asciiTheme="minorHAnsi" w:hAnsiTheme="minorHAnsi" w:cstheme="minorHAnsi"/>
          <w:color w:val="auto"/>
          <w:szCs w:val="22"/>
        </w:rPr>
        <w:t xml:space="preserve">A relative caregiver, </w:t>
      </w:r>
      <w:r w:rsidRPr="00D87605">
        <w:rPr>
          <w:rFonts w:asciiTheme="minorHAnsi" w:hAnsiTheme="minorHAnsi" w:cstheme="minorHAnsi"/>
          <w:iCs/>
          <w:color w:val="auto"/>
          <w:szCs w:val="22"/>
        </w:rPr>
        <w:t>foster parent</w:t>
      </w:r>
      <w:r w:rsidRPr="00D87605">
        <w:rPr>
          <w:rFonts w:asciiTheme="minorHAnsi" w:hAnsiTheme="minorHAnsi" w:cstheme="minorHAnsi"/>
          <w:color w:val="auto"/>
          <w:szCs w:val="22"/>
        </w:rPr>
        <w:t xml:space="preserve">, or provider authorized to provide care to a </w:t>
      </w:r>
      <w:r w:rsidRPr="00D87605">
        <w:rPr>
          <w:rFonts w:asciiTheme="minorHAnsi" w:hAnsiTheme="minorHAnsi" w:cstheme="minorHAnsi"/>
          <w:iCs/>
          <w:color w:val="auto"/>
          <w:szCs w:val="22"/>
        </w:rPr>
        <w:t xml:space="preserve">child </w:t>
      </w:r>
      <w:r w:rsidRPr="00D87605">
        <w:rPr>
          <w:rFonts w:asciiTheme="minorHAnsi" w:hAnsiTheme="minorHAnsi" w:cstheme="minorHAnsi"/>
          <w:color w:val="auto"/>
          <w:szCs w:val="22"/>
        </w:rPr>
        <w:t>who is in the legal or physical custody of the Department.</w:t>
      </w:r>
    </w:p>
    <w:p w14:paraId="582353EE" w14:textId="77777777" w:rsidR="00BB13E6" w:rsidRDefault="00BB13E6" w:rsidP="00BB13E6">
      <w:pPr>
        <w:rPr>
          <w:rFonts w:asciiTheme="minorHAnsi" w:hAnsiTheme="minorHAnsi" w:cstheme="minorHAnsi"/>
          <w:b/>
          <w:color w:val="auto"/>
          <w:szCs w:val="22"/>
        </w:rPr>
      </w:pPr>
    </w:p>
    <w:p w14:paraId="5E57AFCB" w14:textId="77777777" w:rsidR="00BB13E6" w:rsidRPr="00D87605" w:rsidRDefault="00BB13E6" w:rsidP="00BB13E6">
      <w:pPr>
        <w:rPr>
          <w:rFonts w:asciiTheme="minorHAnsi" w:hAnsiTheme="minorHAnsi" w:cstheme="minorHAnsi"/>
          <w:color w:val="auto"/>
          <w:szCs w:val="22"/>
        </w:rPr>
      </w:pPr>
      <w:r w:rsidRPr="0011465B">
        <w:rPr>
          <w:rFonts w:asciiTheme="minorHAnsi" w:hAnsiTheme="minorHAnsi" w:cstheme="minorHAnsi"/>
          <w:b/>
          <w:color w:val="auto"/>
          <w:szCs w:val="22"/>
        </w:rPr>
        <w:t xml:space="preserve">Surrogate Parent: </w:t>
      </w:r>
      <w:r w:rsidRPr="00D87605">
        <w:rPr>
          <w:rFonts w:asciiTheme="minorHAnsi" w:hAnsiTheme="minorHAnsi" w:cstheme="minorHAnsi"/>
          <w:color w:val="auto"/>
          <w:szCs w:val="22"/>
        </w:rPr>
        <w:t xml:space="preserve">A child or young adult in foster care is assigned a surrogate parent; this person will be making the legal education decisions for the student. The surrogate parent assigned by the Juvenile Court will work with the student’s caseworker on education planning. An individual appointed pursuant to </w:t>
      </w:r>
      <w:r w:rsidRPr="00595F93">
        <w:rPr>
          <w:rFonts w:asciiTheme="minorHAnsi" w:hAnsiTheme="minorHAnsi" w:cstheme="minorHAnsi"/>
          <w:i/>
          <w:color w:val="auto"/>
          <w:sz w:val="20"/>
        </w:rPr>
        <w:t>OAR 581-015-2320</w:t>
      </w:r>
      <w:r w:rsidRPr="00D87605">
        <w:rPr>
          <w:rFonts w:asciiTheme="minorHAnsi" w:hAnsiTheme="minorHAnsi" w:cstheme="minorHAnsi"/>
          <w:color w:val="auto"/>
          <w:szCs w:val="22"/>
        </w:rPr>
        <w:t xml:space="preserve"> for school-aged children, </w:t>
      </w:r>
      <w:r w:rsidRPr="00595F93">
        <w:rPr>
          <w:rFonts w:asciiTheme="minorHAnsi" w:hAnsiTheme="minorHAnsi" w:cstheme="minorHAnsi"/>
          <w:i/>
          <w:color w:val="auto"/>
          <w:sz w:val="20"/>
        </w:rPr>
        <w:t>OAR 581-015-2760</w:t>
      </w:r>
      <w:r w:rsidRPr="00D87605">
        <w:rPr>
          <w:rFonts w:asciiTheme="minorHAnsi" w:hAnsiTheme="minorHAnsi" w:cstheme="minorHAnsi"/>
          <w:color w:val="auto"/>
          <w:szCs w:val="22"/>
        </w:rPr>
        <w:t xml:space="preserve"> for preschool-aged children </w:t>
      </w:r>
      <w:r w:rsidRPr="00595F93">
        <w:rPr>
          <w:rFonts w:asciiTheme="minorHAnsi" w:hAnsiTheme="minorHAnsi" w:cstheme="minorHAnsi"/>
          <w:i/>
          <w:color w:val="auto"/>
          <w:sz w:val="20"/>
        </w:rPr>
        <w:t>or ORS 419B.220</w:t>
      </w:r>
      <w:r w:rsidRPr="00D87605">
        <w:rPr>
          <w:rFonts w:asciiTheme="minorHAnsi" w:hAnsiTheme="minorHAnsi" w:cstheme="minorHAnsi"/>
          <w:color w:val="auto"/>
          <w:szCs w:val="22"/>
        </w:rPr>
        <w:t>. The surrogate parent acts in place of a biological or adoptive parent in safeguarding a child's rights in the special-education decision-making process.</w:t>
      </w:r>
      <w:r w:rsidRPr="00D87605">
        <w:rPr>
          <w:rFonts w:asciiTheme="minorHAnsi" w:hAnsiTheme="minorHAnsi" w:cstheme="minorHAnsi"/>
          <w:szCs w:val="22"/>
        </w:rPr>
        <w:t xml:space="preserve"> </w:t>
      </w:r>
    </w:p>
    <w:p w14:paraId="64FFF2E2" w14:textId="77777777" w:rsidR="00BB13E6" w:rsidRPr="00D87605" w:rsidRDefault="00BB13E6" w:rsidP="00BB13E6">
      <w:pPr>
        <w:contextualSpacing/>
        <w:rPr>
          <w:rFonts w:asciiTheme="minorHAnsi" w:hAnsiTheme="minorHAnsi" w:cstheme="minorHAnsi"/>
          <w:color w:val="auto"/>
          <w:szCs w:val="22"/>
        </w:rPr>
      </w:pPr>
    </w:p>
    <w:p w14:paraId="4A15B6C5" w14:textId="77777777" w:rsidR="00BB13E6" w:rsidRDefault="00BB13E6" w:rsidP="00BB13E6">
      <w:pPr>
        <w:rPr>
          <w:rFonts w:asciiTheme="minorHAnsi" w:eastAsia="Times New Roman" w:hAnsiTheme="minorHAnsi" w:cstheme="minorHAnsi"/>
          <w:color w:val="auto"/>
          <w:szCs w:val="22"/>
        </w:rPr>
      </w:pPr>
      <w:r w:rsidRPr="0011465B">
        <w:rPr>
          <w:rFonts w:asciiTheme="minorHAnsi" w:hAnsiTheme="minorHAnsi" w:cstheme="minorHAnsi"/>
          <w:b/>
          <w:color w:val="auto"/>
          <w:szCs w:val="22"/>
        </w:rPr>
        <w:t xml:space="preserve">Tribal Caseworker: </w:t>
      </w:r>
      <w:r w:rsidRPr="00D87605">
        <w:rPr>
          <w:rFonts w:asciiTheme="minorHAnsi" w:eastAsia="Times New Roman" w:hAnsiTheme="minorHAnsi" w:cstheme="minorHAnsi"/>
          <w:color w:val="auto"/>
          <w:szCs w:val="22"/>
        </w:rPr>
        <w:t xml:space="preserve">When a child or young adult in foster care is eligible for enrollment in a Tribe, the Tribe will decide whether to assign a caseworker to the case. Some Tribes have their own foster care </w:t>
      </w:r>
    </w:p>
    <w:p w14:paraId="3E118845" w14:textId="77777777" w:rsidR="00BB13E6" w:rsidRPr="00D87605" w:rsidRDefault="00BB13E6" w:rsidP="00BB13E6">
      <w:pPr>
        <w:rPr>
          <w:rFonts w:asciiTheme="minorHAnsi" w:eastAsia="Times New Roman" w:hAnsiTheme="minorHAnsi" w:cstheme="minorHAnsi"/>
          <w:color w:val="auto"/>
          <w:szCs w:val="22"/>
        </w:rPr>
      </w:pPr>
      <w:r w:rsidRPr="00D87605">
        <w:rPr>
          <w:rFonts w:asciiTheme="minorHAnsi" w:eastAsia="Times New Roman" w:hAnsiTheme="minorHAnsi" w:cstheme="minorHAnsi"/>
          <w:color w:val="auto"/>
          <w:szCs w:val="22"/>
        </w:rPr>
        <w:t>and juvenile court programs, and will take jurisdiction over the Child Welfare case. When a Tribe has jurisdiction, they operate as their own legal entity.</w:t>
      </w:r>
    </w:p>
    <w:p w14:paraId="41A59DB3" w14:textId="77777777" w:rsidR="00BB13E6" w:rsidRPr="00D87605" w:rsidRDefault="00BB13E6" w:rsidP="00BB13E6">
      <w:pPr>
        <w:rPr>
          <w:rFonts w:asciiTheme="minorHAnsi" w:hAnsiTheme="minorHAnsi" w:cstheme="minorHAnsi"/>
          <w:b/>
          <w:color w:val="auto"/>
          <w:szCs w:val="22"/>
        </w:rPr>
      </w:pPr>
    </w:p>
    <w:p w14:paraId="099FC5AE" w14:textId="77777777" w:rsidR="00BB13E6" w:rsidRPr="00D87605" w:rsidRDefault="00BB13E6" w:rsidP="00BB13E6">
      <w:pPr>
        <w:contextualSpacing/>
        <w:rPr>
          <w:rFonts w:asciiTheme="minorHAnsi" w:hAnsiTheme="minorHAnsi" w:cstheme="minorHAnsi"/>
          <w:color w:val="auto"/>
          <w:szCs w:val="22"/>
        </w:rPr>
      </w:pPr>
      <w:r w:rsidRPr="0011465B">
        <w:rPr>
          <w:rFonts w:asciiTheme="minorHAnsi" w:hAnsiTheme="minorHAnsi" w:cstheme="minorHAnsi"/>
          <w:b/>
          <w:iCs/>
          <w:color w:val="auto"/>
          <w:szCs w:val="22"/>
        </w:rPr>
        <w:t xml:space="preserve">Young Adult: </w:t>
      </w:r>
      <w:r w:rsidRPr="0011465B">
        <w:rPr>
          <w:rFonts w:asciiTheme="minorHAnsi" w:hAnsiTheme="minorHAnsi" w:cstheme="minorHAnsi"/>
          <w:color w:val="auto"/>
          <w:szCs w:val="22"/>
        </w:rPr>
        <w:t xml:space="preserve"> </w:t>
      </w:r>
      <w:r w:rsidRPr="00D87605">
        <w:rPr>
          <w:rFonts w:asciiTheme="minorHAnsi" w:hAnsiTheme="minorHAnsi" w:cstheme="minorHAnsi"/>
          <w:color w:val="auto"/>
          <w:szCs w:val="22"/>
        </w:rPr>
        <w:t>A person aged 18 through 20 years.</w:t>
      </w:r>
    </w:p>
    <w:p w14:paraId="516F5C08" w14:textId="77777777" w:rsidR="00BB13E6" w:rsidRPr="00D87605" w:rsidRDefault="00BB13E6" w:rsidP="00BB13E6">
      <w:pPr>
        <w:contextualSpacing/>
        <w:rPr>
          <w:rFonts w:asciiTheme="minorHAnsi" w:hAnsiTheme="minorHAnsi" w:cstheme="minorHAnsi"/>
          <w:b/>
          <w:bCs/>
          <w:color w:val="auto"/>
          <w:szCs w:val="22"/>
        </w:rPr>
      </w:pPr>
    </w:p>
    <w:p w14:paraId="382A851C" w14:textId="77777777" w:rsidR="00BB13E6" w:rsidRPr="00D87605" w:rsidRDefault="00BB13E6" w:rsidP="00BB13E6">
      <w:pPr>
        <w:autoSpaceDE w:val="0"/>
        <w:autoSpaceDN w:val="0"/>
        <w:adjustRightInd w:val="0"/>
        <w:rPr>
          <w:rFonts w:asciiTheme="minorHAnsi" w:hAnsiTheme="minorHAnsi" w:cstheme="minorHAnsi"/>
          <w:b/>
          <w:iCs/>
          <w:color w:val="404040" w:themeColor="text1" w:themeTint="BF"/>
          <w:szCs w:val="22"/>
        </w:rPr>
      </w:pPr>
      <w:r w:rsidRPr="0011465B">
        <w:rPr>
          <w:rFonts w:asciiTheme="minorHAnsi" w:hAnsiTheme="minorHAnsi" w:cstheme="minorHAnsi"/>
          <w:b/>
          <w:iCs/>
          <w:color w:val="auto"/>
          <w:szCs w:val="22"/>
        </w:rPr>
        <w:t>504 Plan:</w:t>
      </w:r>
      <w:r w:rsidRPr="0011465B">
        <w:rPr>
          <w:rFonts w:asciiTheme="minorHAnsi" w:hAnsiTheme="minorHAnsi" w:cstheme="minorHAnsi"/>
          <w:b/>
          <w:color w:val="auto"/>
          <w:szCs w:val="22"/>
        </w:rPr>
        <w:t xml:space="preserve"> </w:t>
      </w:r>
      <w:r w:rsidRPr="00D87605">
        <w:rPr>
          <w:rFonts w:asciiTheme="minorHAnsi" w:hAnsiTheme="minorHAnsi" w:cstheme="minorHAnsi"/>
          <w:color w:val="auto"/>
          <w:szCs w:val="22"/>
        </w:rPr>
        <w:t xml:space="preserve">A plan created pursuant to Section 504 of the Rehabilitation Act of 1973, which ensures that a </w:t>
      </w:r>
      <w:r w:rsidRPr="00D87605">
        <w:rPr>
          <w:rFonts w:asciiTheme="minorHAnsi" w:hAnsiTheme="minorHAnsi" w:cstheme="minorHAnsi"/>
          <w:iCs/>
          <w:color w:val="auto"/>
          <w:szCs w:val="22"/>
        </w:rPr>
        <w:t xml:space="preserve">child </w:t>
      </w:r>
      <w:r w:rsidRPr="00D87605">
        <w:rPr>
          <w:rFonts w:asciiTheme="minorHAnsi" w:hAnsiTheme="minorHAnsi" w:cstheme="minorHAnsi"/>
          <w:color w:val="auto"/>
          <w:szCs w:val="22"/>
        </w:rPr>
        <w:t>who is legally disabled and is attending an elementary or secondary educational institution receives accommodations that will ensure the child’s academic success and access to the learning environment.</w:t>
      </w:r>
    </w:p>
    <w:p w14:paraId="524153B8" w14:textId="77777777" w:rsidR="00BB13E6" w:rsidRPr="00D87605" w:rsidRDefault="00BB13E6" w:rsidP="00BB13E6">
      <w:pPr>
        <w:autoSpaceDE w:val="0"/>
        <w:autoSpaceDN w:val="0"/>
        <w:adjustRightInd w:val="0"/>
        <w:jc w:val="both"/>
        <w:rPr>
          <w:rFonts w:asciiTheme="minorHAnsi" w:hAnsiTheme="minorHAnsi" w:cstheme="minorHAnsi"/>
          <w:b/>
          <w:iCs/>
          <w:color w:val="404040" w:themeColor="text1" w:themeTint="BF"/>
          <w:szCs w:val="22"/>
        </w:rPr>
      </w:pPr>
    </w:p>
    <w:p w14:paraId="301064DE" w14:textId="392B2D52" w:rsidR="006750C9" w:rsidRPr="00D87605" w:rsidRDefault="006750C9" w:rsidP="00BB13E6">
      <w:pPr>
        <w:jc w:val="center"/>
        <w:rPr>
          <w:rFonts w:asciiTheme="minorHAnsi" w:eastAsia="Trebuchet MS" w:hAnsiTheme="minorHAnsi"/>
          <w:b/>
          <w:bCs/>
          <w:smallCaps/>
          <w:color w:val="C0504D" w:themeColor="accent2"/>
          <w:spacing w:val="5"/>
          <w:szCs w:val="22"/>
          <w:u w:val="single"/>
        </w:rPr>
      </w:pPr>
      <w:bookmarkStart w:id="0" w:name="_GoBack"/>
      <w:bookmarkEnd w:id="0"/>
    </w:p>
    <w:sectPr w:rsidR="006750C9" w:rsidRPr="00D87605">
      <w:headerReference w:type="default" r:id="rId66"/>
      <w:footerReference w:type="default" r:id="rId6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D372A7" w16cid:durableId="2343C732"/>
  <w16cid:commentId w16cid:paraId="747553AF" w16cid:durableId="2343C733"/>
  <w16cid:commentId w16cid:paraId="07E207BC" w16cid:durableId="2343C7E7"/>
  <w16cid:commentId w16cid:paraId="6B3804E1" w16cid:durableId="2343C84C"/>
  <w16cid:commentId w16cid:paraId="5FCEC4F4" w16cid:durableId="2343CC59"/>
  <w16cid:commentId w16cid:paraId="4ABAA3E2" w16cid:durableId="2343CCC1"/>
  <w16cid:commentId w16cid:paraId="5BC74594" w16cid:durableId="2343CD8D"/>
  <w16cid:commentId w16cid:paraId="6BB476D6" w16cid:durableId="2343CE77"/>
  <w16cid:commentId w16cid:paraId="2665B10E" w16cid:durableId="2343D4DB"/>
  <w16cid:commentId w16cid:paraId="08FD6082" w16cid:durableId="2343D5BA"/>
  <w16cid:commentId w16cid:paraId="1FADB463" w16cid:durableId="2343DA64"/>
  <w16cid:commentId w16cid:paraId="49F42F8F" w16cid:durableId="2343D8F9"/>
  <w16cid:commentId w16cid:paraId="737EA7B3" w16cid:durableId="2343F1EB"/>
  <w16cid:commentId w16cid:paraId="2BB4FDD6" w16cid:durableId="2343F2FA"/>
  <w16cid:commentId w16cid:paraId="190A8118" w16cid:durableId="2343F4B6"/>
  <w16cid:commentId w16cid:paraId="456546D9" w16cid:durableId="2343F4FD"/>
  <w16cid:commentId w16cid:paraId="0376D587" w16cid:durableId="2343F5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A46B2" w14:textId="77777777" w:rsidR="00181EE7" w:rsidRDefault="00181EE7" w:rsidP="007B146D">
      <w:r>
        <w:separator/>
      </w:r>
    </w:p>
  </w:endnote>
  <w:endnote w:type="continuationSeparator" w:id="0">
    <w:p w14:paraId="06E56C55" w14:textId="77777777" w:rsidR="00181EE7" w:rsidRDefault="00181EE7" w:rsidP="007B146D">
      <w:r>
        <w:continuationSeparator/>
      </w:r>
    </w:p>
  </w:endnote>
  <w:endnote w:type="continuationNotice" w:id="1">
    <w:p w14:paraId="1AAA7BA7" w14:textId="77777777" w:rsidR="00181EE7" w:rsidRDefault="00181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534166"/>
      <w:docPartObj>
        <w:docPartGallery w:val="Page Numbers (Bottom of Page)"/>
        <w:docPartUnique/>
      </w:docPartObj>
    </w:sdtPr>
    <w:sdtEndPr>
      <w:rPr>
        <w:noProof/>
      </w:rPr>
    </w:sdtEndPr>
    <w:sdtContent>
      <w:p w14:paraId="456CF9A7" w14:textId="495A2B91" w:rsidR="00181EE7" w:rsidRDefault="00181EE7">
        <w:pPr>
          <w:pStyle w:val="Footer"/>
        </w:pPr>
        <w:r>
          <w:fldChar w:fldCharType="begin"/>
        </w:r>
        <w:r>
          <w:instrText xml:space="preserve"> PAGE   \* MERGEFORMAT </w:instrText>
        </w:r>
        <w:r>
          <w:fldChar w:fldCharType="separate"/>
        </w:r>
        <w:r w:rsidR="00CB5775">
          <w:rPr>
            <w:noProof/>
          </w:rPr>
          <w:t>20</w:t>
        </w:r>
        <w:r>
          <w:rPr>
            <w:noProof/>
          </w:rPr>
          <w:fldChar w:fldCharType="end"/>
        </w:r>
      </w:p>
    </w:sdtContent>
  </w:sdt>
  <w:p w14:paraId="00B250CA" w14:textId="77777777" w:rsidR="00181EE7" w:rsidRDefault="00181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3F65F" w14:textId="77777777" w:rsidR="00181EE7" w:rsidRDefault="00181EE7" w:rsidP="007B146D">
      <w:r>
        <w:separator/>
      </w:r>
    </w:p>
  </w:footnote>
  <w:footnote w:type="continuationSeparator" w:id="0">
    <w:p w14:paraId="34717ED7" w14:textId="77777777" w:rsidR="00181EE7" w:rsidRDefault="00181EE7" w:rsidP="007B146D">
      <w:r>
        <w:continuationSeparator/>
      </w:r>
    </w:p>
  </w:footnote>
  <w:footnote w:type="continuationNotice" w:id="1">
    <w:p w14:paraId="22E21FFA" w14:textId="77777777" w:rsidR="00181EE7" w:rsidRDefault="00181E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E26C" w14:textId="64736521" w:rsidR="00181EE7" w:rsidRDefault="00181EE7">
    <w:pPr>
      <w:pStyle w:val="Header"/>
    </w:pPr>
    <w:r w:rsidRPr="000A5E05">
      <w:rPr>
        <w:noProof/>
      </w:rPr>
      <w:drawing>
        <wp:anchor distT="0" distB="0" distL="114300" distR="114300" simplePos="0" relativeHeight="251658241" behindDoc="0" locked="0" layoutInCell="1" allowOverlap="1" wp14:anchorId="4FCC178B" wp14:editId="78371F57">
          <wp:simplePos x="0" y="0"/>
          <wp:positionH relativeFrom="margin">
            <wp:align>right</wp:align>
          </wp:positionH>
          <wp:positionV relativeFrom="paragraph">
            <wp:posOffset>-360680</wp:posOffset>
          </wp:positionV>
          <wp:extent cx="2574062" cy="842523"/>
          <wp:effectExtent l="0" t="0" r="0" b="0"/>
          <wp:wrapNone/>
          <wp:docPr id="6" name="Picture 6" descr="cid:image001.jpg@01D2757F.FE1CC380"/>
          <wp:cNvGraphicFramePr/>
          <a:graphic xmlns:a="http://schemas.openxmlformats.org/drawingml/2006/main">
            <a:graphicData uri="http://schemas.openxmlformats.org/drawingml/2006/picture">
              <pic:pic xmlns:pic="http://schemas.openxmlformats.org/drawingml/2006/picture">
                <pic:nvPicPr>
                  <pic:cNvPr id="1" name="Picture 1" descr="cid:image001.jpg@01D2757F.FE1CC3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4062" cy="84252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9" behindDoc="1" locked="0" layoutInCell="1" allowOverlap="1" wp14:anchorId="328CAD83" wp14:editId="5897F12B">
          <wp:simplePos x="0" y="0"/>
          <wp:positionH relativeFrom="margin">
            <wp:posOffset>99060</wp:posOffset>
          </wp:positionH>
          <wp:positionV relativeFrom="paragraph">
            <wp:posOffset>-243840</wp:posOffset>
          </wp:positionV>
          <wp:extent cx="2095267" cy="2308860"/>
          <wp:effectExtent l="0" t="0" r="635" b="0"/>
          <wp:wrapNone/>
          <wp:docPr id="5" name="Picture 5" descr="cid:image001.jpg@01D6ADE6.51C86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ADE6.51C868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095267" cy="230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58FC166">
      <w:rPr>
        <w:rFonts w:eastAsia="Times New Roman"/>
        <w:noProof/>
        <w:color w:val="auto"/>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9A7"/>
    <w:multiLevelType w:val="hybridMultilevel"/>
    <w:tmpl w:val="BD40C44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2985"/>
    <w:multiLevelType w:val="hybridMultilevel"/>
    <w:tmpl w:val="10F864BC"/>
    <w:lvl w:ilvl="0" w:tplc="04090001">
      <w:start w:val="1"/>
      <w:numFmt w:val="bullet"/>
      <w:lvlText w:val=""/>
      <w:lvlJc w:val="left"/>
      <w:pPr>
        <w:ind w:left="1456"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0646EC"/>
    <w:multiLevelType w:val="hybridMultilevel"/>
    <w:tmpl w:val="3D44A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D34A2"/>
    <w:multiLevelType w:val="hybridMultilevel"/>
    <w:tmpl w:val="F4AAB6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4E2398"/>
    <w:multiLevelType w:val="hybridMultilevel"/>
    <w:tmpl w:val="0B76E9E8"/>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FB58EE42">
      <w:start w:val="1"/>
      <w:numFmt w:val="decimal"/>
      <w:lvlText w:val="%3-"/>
      <w:lvlJc w:val="left"/>
      <w:pPr>
        <w:ind w:left="3660" w:hanging="960"/>
      </w:pPr>
      <w:rPr>
        <w:rFonts w:eastAsia="Times New Roman"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5063F8"/>
    <w:multiLevelType w:val="hybridMultilevel"/>
    <w:tmpl w:val="BAB43C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0535F"/>
    <w:multiLevelType w:val="hybridMultilevel"/>
    <w:tmpl w:val="40764E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A759A"/>
    <w:multiLevelType w:val="hybridMultilevel"/>
    <w:tmpl w:val="EA6CB6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003223"/>
    <w:multiLevelType w:val="hybridMultilevel"/>
    <w:tmpl w:val="6110FF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01FDA"/>
    <w:multiLevelType w:val="hybridMultilevel"/>
    <w:tmpl w:val="3C12EF3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AA0A2F"/>
    <w:multiLevelType w:val="hybridMultilevel"/>
    <w:tmpl w:val="E69698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F4044"/>
    <w:multiLevelType w:val="hybridMultilevel"/>
    <w:tmpl w:val="8918DAE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ED3AF9"/>
    <w:multiLevelType w:val="hybridMultilevel"/>
    <w:tmpl w:val="3BEC18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82630"/>
    <w:multiLevelType w:val="hybridMultilevel"/>
    <w:tmpl w:val="6368F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22A21"/>
    <w:multiLevelType w:val="hybridMultilevel"/>
    <w:tmpl w:val="C77C5F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0202E1"/>
    <w:multiLevelType w:val="hybridMultilevel"/>
    <w:tmpl w:val="255823E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8F3FD4"/>
    <w:multiLevelType w:val="hybridMultilevel"/>
    <w:tmpl w:val="C5B8B0B8"/>
    <w:lvl w:ilvl="0" w:tplc="1BDE7CEA">
      <w:start w:val="2"/>
      <w:numFmt w:val="bullet"/>
      <w:lvlText w:val="•"/>
      <w:lvlJc w:val="left"/>
      <w:pPr>
        <w:ind w:left="1600" w:hanging="520"/>
      </w:pPr>
      <w:rPr>
        <w:rFonts w:asciiTheme="minorHAnsi" w:eastAsia="Arial"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824BD"/>
    <w:multiLevelType w:val="hybridMultilevel"/>
    <w:tmpl w:val="5B4AAC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7329C6"/>
    <w:multiLevelType w:val="hybridMultilevel"/>
    <w:tmpl w:val="7FCE67C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9C5A4D"/>
    <w:multiLevelType w:val="hybridMultilevel"/>
    <w:tmpl w:val="789A3566"/>
    <w:lvl w:ilvl="0" w:tplc="04090001">
      <w:start w:val="1"/>
      <w:numFmt w:val="bullet"/>
      <w:lvlText w:val=""/>
      <w:lvlJc w:val="left"/>
      <w:pPr>
        <w:ind w:left="736" w:hanging="360"/>
      </w:pPr>
      <w:rPr>
        <w:rFonts w:ascii="Symbol" w:hAnsi="Symbol" w:hint="default"/>
      </w:rPr>
    </w:lvl>
    <w:lvl w:ilvl="1" w:tplc="1BDE7CEA">
      <w:start w:val="2"/>
      <w:numFmt w:val="bullet"/>
      <w:lvlText w:val="•"/>
      <w:lvlJc w:val="left"/>
      <w:pPr>
        <w:ind w:left="1600" w:hanging="520"/>
      </w:pPr>
      <w:rPr>
        <w:rFonts w:asciiTheme="minorHAnsi" w:eastAsia="Arial" w:hAnsiTheme="minorHAnsi" w:cstheme="minorHAns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61894"/>
    <w:multiLevelType w:val="hybridMultilevel"/>
    <w:tmpl w:val="3B7A259E"/>
    <w:lvl w:ilvl="0" w:tplc="1BDE7CEA">
      <w:start w:val="2"/>
      <w:numFmt w:val="bullet"/>
      <w:lvlText w:val="•"/>
      <w:lvlJc w:val="left"/>
      <w:pPr>
        <w:ind w:left="1600" w:hanging="520"/>
      </w:pPr>
      <w:rPr>
        <w:rFonts w:asciiTheme="minorHAnsi" w:eastAsia="Arial"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F1B00"/>
    <w:multiLevelType w:val="hybridMultilevel"/>
    <w:tmpl w:val="CBB226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544AF"/>
    <w:multiLevelType w:val="hybridMultilevel"/>
    <w:tmpl w:val="4A760F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8135E"/>
    <w:multiLevelType w:val="hybridMultilevel"/>
    <w:tmpl w:val="EDCE9E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B2496"/>
    <w:multiLevelType w:val="hybridMultilevel"/>
    <w:tmpl w:val="6CD2375E"/>
    <w:lvl w:ilvl="0" w:tplc="1BDE7CEA">
      <w:start w:val="2"/>
      <w:numFmt w:val="bullet"/>
      <w:lvlText w:val="•"/>
      <w:lvlJc w:val="left"/>
      <w:pPr>
        <w:ind w:left="1600" w:hanging="520"/>
      </w:pPr>
      <w:rPr>
        <w:rFonts w:asciiTheme="minorHAnsi" w:eastAsia="Arial"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83F44"/>
    <w:multiLevelType w:val="hybridMultilevel"/>
    <w:tmpl w:val="C192A7A4"/>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E475012"/>
    <w:multiLevelType w:val="hybridMultilevel"/>
    <w:tmpl w:val="146CE3D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1"/>
  </w:num>
  <w:num w:numId="4">
    <w:abstractNumId w:val="23"/>
  </w:num>
  <w:num w:numId="5">
    <w:abstractNumId w:val="22"/>
  </w:num>
  <w:num w:numId="6">
    <w:abstractNumId w:val="8"/>
  </w:num>
  <w:num w:numId="7">
    <w:abstractNumId w:val="25"/>
  </w:num>
  <w:num w:numId="8">
    <w:abstractNumId w:val="7"/>
  </w:num>
  <w:num w:numId="9">
    <w:abstractNumId w:val="3"/>
  </w:num>
  <w:num w:numId="10">
    <w:abstractNumId w:val="21"/>
  </w:num>
  <w:num w:numId="11">
    <w:abstractNumId w:val="9"/>
  </w:num>
  <w:num w:numId="12">
    <w:abstractNumId w:val="13"/>
  </w:num>
  <w:num w:numId="13">
    <w:abstractNumId w:val="4"/>
  </w:num>
  <w:num w:numId="14">
    <w:abstractNumId w:val="14"/>
  </w:num>
  <w:num w:numId="15">
    <w:abstractNumId w:val="15"/>
  </w:num>
  <w:num w:numId="16">
    <w:abstractNumId w:val="26"/>
  </w:num>
  <w:num w:numId="17">
    <w:abstractNumId w:val="0"/>
  </w:num>
  <w:num w:numId="18">
    <w:abstractNumId w:val="18"/>
  </w:num>
  <w:num w:numId="19">
    <w:abstractNumId w:val="12"/>
  </w:num>
  <w:num w:numId="20">
    <w:abstractNumId w:val="17"/>
  </w:num>
  <w:num w:numId="21">
    <w:abstractNumId w:val="6"/>
  </w:num>
  <w:num w:numId="22">
    <w:abstractNumId w:val="1"/>
  </w:num>
  <w:num w:numId="23">
    <w:abstractNumId w:val="19"/>
  </w:num>
  <w:num w:numId="24">
    <w:abstractNumId w:val="20"/>
  </w:num>
  <w:num w:numId="25">
    <w:abstractNumId w:val="24"/>
  </w:num>
  <w:num w:numId="26">
    <w:abstractNumId w:val="16"/>
  </w:num>
  <w:num w:numId="2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9B"/>
    <w:rsid w:val="00003B7B"/>
    <w:rsid w:val="000065AB"/>
    <w:rsid w:val="0000794A"/>
    <w:rsid w:val="0001209A"/>
    <w:rsid w:val="00017BA4"/>
    <w:rsid w:val="00026166"/>
    <w:rsid w:val="000304E6"/>
    <w:rsid w:val="00032E38"/>
    <w:rsid w:val="000348AC"/>
    <w:rsid w:val="00035D4F"/>
    <w:rsid w:val="00037C7D"/>
    <w:rsid w:val="00040123"/>
    <w:rsid w:val="00040237"/>
    <w:rsid w:val="00050F69"/>
    <w:rsid w:val="00051886"/>
    <w:rsid w:val="00054F68"/>
    <w:rsid w:val="0005527B"/>
    <w:rsid w:val="00061140"/>
    <w:rsid w:val="0006130B"/>
    <w:rsid w:val="00061C03"/>
    <w:rsid w:val="00064C70"/>
    <w:rsid w:val="00070F85"/>
    <w:rsid w:val="00072C50"/>
    <w:rsid w:val="00073403"/>
    <w:rsid w:val="000738F9"/>
    <w:rsid w:val="00075A5E"/>
    <w:rsid w:val="00080710"/>
    <w:rsid w:val="0009345E"/>
    <w:rsid w:val="00094436"/>
    <w:rsid w:val="000A22BA"/>
    <w:rsid w:val="000A257B"/>
    <w:rsid w:val="000A2FD0"/>
    <w:rsid w:val="000A5E05"/>
    <w:rsid w:val="000C12A2"/>
    <w:rsid w:val="000C14A2"/>
    <w:rsid w:val="000C36DC"/>
    <w:rsid w:val="000C51C3"/>
    <w:rsid w:val="000C70A5"/>
    <w:rsid w:val="000C75AE"/>
    <w:rsid w:val="000D36B7"/>
    <w:rsid w:val="000D3B22"/>
    <w:rsid w:val="000E001D"/>
    <w:rsid w:val="000E14EC"/>
    <w:rsid w:val="000E7BC7"/>
    <w:rsid w:val="000F3BC6"/>
    <w:rsid w:val="001037DC"/>
    <w:rsid w:val="00111965"/>
    <w:rsid w:val="00113D33"/>
    <w:rsid w:val="00113E57"/>
    <w:rsid w:val="0011465B"/>
    <w:rsid w:val="001156A3"/>
    <w:rsid w:val="0011594F"/>
    <w:rsid w:val="00124640"/>
    <w:rsid w:val="00126CB4"/>
    <w:rsid w:val="00127724"/>
    <w:rsid w:val="0013063D"/>
    <w:rsid w:val="0013403B"/>
    <w:rsid w:val="00135BCF"/>
    <w:rsid w:val="00137827"/>
    <w:rsid w:val="0014362C"/>
    <w:rsid w:val="001439CE"/>
    <w:rsid w:val="00151EDF"/>
    <w:rsid w:val="001570CA"/>
    <w:rsid w:val="0015760F"/>
    <w:rsid w:val="00161243"/>
    <w:rsid w:val="0016128D"/>
    <w:rsid w:val="00171184"/>
    <w:rsid w:val="00171C65"/>
    <w:rsid w:val="00171CA9"/>
    <w:rsid w:val="00171D11"/>
    <w:rsid w:val="00172E8A"/>
    <w:rsid w:val="00174F7D"/>
    <w:rsid w:val="00181108"/>
    <w:rsid w:val="00181EE7"/>
    <w:rsid w:val="0018328F"/>
    <w:rsid w:val="00183CB9"/>
    <w:rsid w:val="00187FD9"/>
    <w:rsid w:val="001A2C6A"/>
    <w:rsid w:val="001A5888"/>
    <w:rsid w:val="001A6AD4"/>
    <w:rsid w:val="001B2B9F"/>
    <w:rsid w:val="001B6B95"/>
    <w:rsid w:val="001C0664"/>
    <w:rsid w:val="001C5473"/>
    <w:rsid w:val="001C556C"/>
    <w:rsid w:val="001C5C7D"/>
    <w:rsid w:val="001C7CEB"/>
    <w:rsid w:val="001D10BB"/>
    <w:rsid w:val="001D173F"/>
    <w:rsid w:val="001D4F47"/>
    <w:rsid w:val="001D66BC"/>
    <w:rsid w:val="001E24E3"/>
    <w:rsid w:val="001E63FD"/>
    <w:rsid w:val="001F01C6"/>
    <w:rsid w:val="001F413B"/>
    <w:rsid w:val="001F63EA"/>
    <w:rsid w:val="00203A75"/>
    <w:rsid w:val="00204A56"/>
    <w:rsid w:val="00210F6C"/>
    <w:rsid w:val="00213625"/>
    <w:rsid w:val="00214048"/>
    <w:rsid w:val="0021462A"/>
    <w:rsid w:val="0022037B"/>
    <w:rsid w:val="002229F5"/>
    <w:rsid w:val="00223DAF"/>
    <w:rsid w:val="00226D22"/>
    <w:rsid w:val="00232A95"/>
    <w:rsid w:val="00232E96"/>
    <w:rsid w:val="00233DC7"/>
    <w:rsid w:val="00236D80"/>
    <w:rsid w:val="00241645"/>
    <w:rsid w:val="0025131D"/>
    <w:rsid w:val="002536EF"/>
    <w:rsid w:val="00254948"/>
    <w:rsid w:val="0026080A"/>
    <w:rsid w:val="00260E2E"/>
    <w:rsid w:val="002623EF"/>
    <w:rsid w:val="0027585D"/>
    <w:rsid w:val="002824BE"/>
    <w:rsid w:val="002831C0"/>
    <w:rsid w:val="00284F1A"/>
    <w:rsid w:val="00285E6B"/>
    <w:rsid w:val="002868E8"/>
    <w:rsid w:val="00295954"/>
    <w:rsid w:val="00295B44"/>
    <w:rsid w:val="002A01AD"/>
    <w:rsid w:val="002A40E5"/>
    <w:rsid w:val="002A5638"/>
    <w:rsid w:val="002B3BFB"/>
    <w:rsid w:val="002C2867"/>
    <w:rsid w:val="002C2C04"/>
    <w:rsid w:val="002C3926"/>
    <w:rsid w:val="002C4966"/>
    <w:rsid w:val="002C7D06"/>
    <w:rsid w:val="002D37BB"/>
    <w:rsid w:val="002D515C"/>
    <w:rsid w:val="0030450A"/>
    <w:rsid w:val="003142C4"/>
    <w:rsid w:val="003228E8"/>
    <w:rsid w:val="00323444"/>
    <w:rsid w:val="00331470"/>
    <w:rsid w:val="00333BBC"/>
    <w:rsid w:val="003367CC"/>
    <w:rsid w:val="00337291"/>
    <w:rsid w:val="00346621"/>
    <w:rsid w:val="003512B2"/>
    <w:rsid w:val="0035489F"/>
    <w:rsid w:val="0036255F"/>
    <w:rsid w:val="00373269"/>
    <w:rsid w:val="0038567A"/>
    <w:rsid w:val="00397836"/>
    <w:rsid w:val="00397AEB"/>
    <w:rsid w:val="003A2557"/>
    <w:rsid w:val="003A4E60"/>
    <w:rsid w:val="003A5BBC"/>
    <w:rsid w:val="003A5E26"/>
    <w:rsid w:val="003B224D"/>
    <w:rsid w:val="003B4852"/>
    <w:rsid w:val="003B48AD"/>
    <w:rsid w:val="003C02D9"/>
    <w:rsid w:val="003C43C5"/>
    <w:rsid w:val="003C4633"/>
    <w:rsid w:val="003C7EC3"/>
    <w:rsid w:val="003D5DA3"/>
    <w:rsid w:val="003D6D61"/>
    <w:rsid w:val="003D7A5C"/>
    <w:rsid w:val="003E0B67"/>
    <w:rsid w:val="003E190F"/>
    <w:rsid w:val="003E2293"/>
    <w:rsid w:val="003E2739"/>
    <w:rsid w:val="003F60AF"/>
    <w:rsid w:val="003F6983"/>
    <w:rsid w:val="003F78BA"/>
    <w:rsid w:val="004024D8"/>
    <w:rsid w:val="00404993"/>
    <w:rsid w:val="00413276"/>
    <w:rsid w:val="004159AA"/>
    <w:rsid w:val="0041656A"/>
    <w:rsid w:val="00427D4E"/>
    <w:rsid w:val="0044142C"/>
    <w:rsid w:val="0044156C"/>
    <w:rsid w:val="00444B71"/>
    <w:rsid w:val="00444F51"/>
    <w:rsid w:val="00446295"/>
    <w:rsid w:val="00453BDC"/>
    <w:rsid w:val="00454454"/>
    <w:rsid w:val="00455218"/>
    <w:rsid w:val="0045630F"/>
    <w:rsid w:val="004563F6"/>
    <w:rsid w:val="004600F8"/>
    <w:rsid w:val="00465BAE"/>
    <w:rsid w:val="00466C2A"/>
    <w:rsid w:val="00472ACB"/>
    <w:rsid w:val="00477CF1"/>
    <w:rsid w:val="00483449"/>
    <w:rsid w:val="0048720B"/>
    <w:rsid w:val="00487796"/>
    <w:rsid w:val="004927AA"/>
    <w:rsid w:val="004A1492"/>
    <w:rsid w:val="004A316D"/>
    <w:rsid w:val="004A5AA3"/>
    <w:rsid w:val="004B023A"/>
    <w:rsid w:val="004B0F9E"/>
    <w:rsid w:val="004B38C1"/>
    <w:rsid w:val="004C1018"/>
    <w:rsid w:val="004C6DE1"/>
    <w:rsid w:val="004C748C"/>
    <w:rsid w:val="004D5775"/>
    <w:rsid w:val="004E566D"/>
    <w:rsid w:val="004E7C52"/>
    <w:rsid w:val="004F0D71"/>
    <w:rsid w:val="004F16A6"/>
    <w:rsid w:val="00500330"/>
    <w:rsid w:val="00500727"/>
    <w:rsid w:val="00502EE9"/>
    <w:rsid w:val="00510584"/>
    <w:rsid w:val="005110C4"/>
    <w:rsid w:val="00515C72"/>
    <w:rsid w:val="00517908"/>
    <w:rsid w:val="00520F2E"/>
    <w:rsid w:val="00523CA1"/>
    <w:rsid w:val="00536A79"/>
    <w:rsid w:val="0054394D"/>
    <w:rsid w:val="00543ABC"/>
    <w:rsid w:val="0054413C"/>
    <w:rsid w:val="0055478B"/>
    <w:rsid w:val="005601E0"/>
    <w:rsid w:val="00564659"/>
    <w:rsid w:val="0057539B"/>
    <w:rsid w:val="005808FB"/>
    <w:rsid w:val="005822E1"/>
    <w:rsid w:val="00586AD7"/>
    <w:rsid w:val="0059328B"/>
    <w:rsid w:val="00595F93"/>
    <w:rsid w:val="00596580"/>
    <w:rsid w:val="005A2732"/>
    <w:rsid w:val="005A7208"/>
    <w:rsid w:val="005B1ECB"/>
    <w:rsid w:val="005B22A2"/>
    <w:rsid w:val="005C0B6F"/>
    <w:rsid w:val="005C1907"/>
    <w:rsid w:val="005C646E"/>
    <w:rsid w:val="005D0096"/>
    <w:rsid w:val="005D0F94"/>
    <w:rsid w:val="005D1BC8"/>
    <w:rsid w:val="005D2F58"/>
    <w:rsid w:val="005D7297"/>
    <w:rsid w:val="005E538E"/>
    <w:rsid w:val="005E62E7"/>
    <w:rsid w:val="005E7654"/>
    <w:rsid w:val="005E7E9F"/>
    <w:rsid w:val="005F3684"/>
    <w:rsid w:val="005F385C"/>
    <w:rsid w:val="005F38D7"/>
    <w:rsid w:val="00605B7A"/>
    <w:rsid w:val="0060686A"/>
    <w:rsid w:val="0060768C"/>
    <w:rsid w:val="00617C86"/>
    <w:rsid w:val="00621BC6"/>
    <w:rsid w:val="00626A62"/>
    <w:rsid w:val="00627F51"/>
    <w:rsid w:val="006323C9"/>
    <w:rsid w:val="00632D0D"/>
    <w:rsid w:val="006330FE"/>
    <w:rsid w:val="00633AA1"/>
    <w:rsid w:val="00637657"/>
    <w:rsid w:val="00639BE1"/>
    <w:rsid w:val="00640D6B"/>
    <w:rsid w:val="00651AA8"/>
    <w:rsid w:val="00651B1E"/>
    <w:rsid w:val="006629BE"/>
    <w:rsid w:val="00664C00"/>
    <w:rsid w:val="00672699"/>
    <w:rsid w:val="006750C9"/>
    <w:rsid w:val="00684A37"/>
    <w:rsid w:val="00690C11"/>
    <w:rsid w:val="00690FB2"/>
    <w:rsid w:val="006A0E52"/>
    <w:rsid w:val="006A1810"/>
    <w:rsid w:val="006B197E"/>
    <w:rsid w:val="006B700C"/>
    <w:rsid w:val="006C0E54"/>
    <w:rsid w:val="006C2C4D"/>
    <w:rsid w:val="006C40F1"/>
    <w:rsid w:val="006C52BC"/>
    <w:rsid w:val="006C790D"/>
    <w:rsid w:val="006D7F6C"/>
    <w:rsid w:val="006E5A5B"/>
    <w:rsid w:val="006E5B6A"/>
    <w:rsid w:val="00705D3C"/>
    <w:rsid w:val="00712E0C"/>
    <w:rsid w:val="00716D04"/>
    <w:rsid w:val="00723397"/>
    <w:rsid w:val="00724D03"/>
    <w:rsid w:val="00732FA6"/>
    <w:rsid w:val="00734E26"/>
    <w:rsid w:val="007362EC"/>
    <w:rsid w:val="007365A9"/>
    <w:rsid w:val="00746BFD"/>
    <w:rsid w:val="007472D0"/>
    <w:rsid w:val="00752FB1"/>
    <w:rsid w:val="00757782"/>
    <w:rsid w:val="00761880"/>
    <w:rsid w:val="0076463B"/>
    <w:rsid w:val="00765CD2"/>
    <w:rsid w:val="00770F93"/>
    <w:rsid w:val="00774F57"/>
    <w:rsid w:val="00775F18"/>
    <w:rsid w:val="0077711E"/>
    <w:rsid w:val="00781D77"/>
    <w:rsid w:val="00785854"/>
    <w:rsid w:val="00786AA2"/>
    <w:rsid w:val="00790C30"/>
    <w:rsid w:val="00791DFF"/>
    <w:rsid w:val="007B146D"/>
    <w:rsid w:val="007C45BB"/>
    <w:rsid w:val="007C4F69"/>
    <w:rsid w:val="007D1739"/>
    <w:rsid w:val="007D1CF5"/>
    <w:rsid w:val="007D7BD0"/>
    <w:rsid w:val="007E47B7"/>
    <w:rsid w:val="007E7D7A"/>
    <w:rsid w:val="007F1768"/>
    <w:rsid w:val="007F7678"/>
    <w:rsid w:val="0081065E"/>
    <w:rsid w:val="00811959"/>
    <w:rsid w:val="00821D39"/>
    <w:rsid w:val="00824F0C"/>
    <w:rsid w:val="008257F9"/>
    <w:rsid w:val="00825F89"/>
    <w:rsid w:val="00827EF6"/>
    <w:rsid w:val="008401CD"/>
    <w:rsid w:val="00840F65"/>
    <w:rsid w:val="0084158F"/>
    <w:rsid w:val="00844056"/>
    <w:rsid w:val="00856D43"/>
    <w:rsid w:val="00857422"/>
    <w:rsid w:val="00863BFF"/>
    <w:rsid w:val="0086406F"/>
    <w:rsid w:val="00875006"/>
    <w:rsid w:val="00875299"/>
    <w:rsid w:val="00883C8C"/>
    <w:rsid w:val="00886C92"/>
    <w:rsid w:val="00887AC4"/>
    <w:rsid w:val="00893AAF"/>
    <w:rsid w:val="00893B8B"/>
    <w:rsid w:val="00896831"/>
    <w:rsid w:val="0089773E"/>
    <w:rsid w:val="008A2183"/>
    <w:rsid w:val="008B59FB"/>
    <w:rsid w:val="008B7918"/>
    <w:rsid w:val="008C2C82"/>
    <w:rsid w:val="008C5378"/>
    <w:rsid w:val="008D4911"/>
    <w:rsid w:val="008E0CD8"/>
    <w:rsid w:val="008E5BFE"/>
    <w:rsid w:val="008E71DF"/>
    <w:rsid w:val="008F693E"/>
    <w:rsid w:val="00904DC5"/>
    <w:rsid w:val="00904F8E"/>
    <w:rsid w:val="0091293C"/>
    <w:rsid w:val="00915861"/>
    <w:rsid w:val="00916FA1"/>
    <w:rsid w:val="00920E4E"/>
    <w:rsid w:val="00935670"/>
    <w:rsid w:val="0094147F"/>
    <w:rsid w:val="00942E35"/>
    <w:rsid w:val="00944A30"/>
    <w:rsid w:val="009508E3"/>
    <w:rsid w:val="0096337E"/>
    <w:rsid w:val="00964108"/>
    <w:rsid w:val="00965975"/>
    <w:rsid w:val="00970ED1"/>
    <w:rsid w:val="009765AE"/>
    <w:rsid w:val="009802FD"/>
    <w:rsid w:val="00986D6F"/>
    <w:rsid w:val="00987586"/>
    <w:rsid w:val="0099150F"/>
    <w:rsid w:val="009A141E"/>
    <w:rsid w:val="009A6486"/>
    <w:rsid w:val="009A7C4E"/>
    <w:rsid w:val="009B03F1"/>
    <w:rsid w:val="009B2BFE"/>
    <w:rsid w:val="009B483B"/>
    <w:rsid w:val="009B4EC8"/>
    <w:rsid w:val="009C2468"/>
    <w:rsid w:val="009C7D43"/>
    <w:rsid w:val="009D0A12"/>
    <w:rsid w:val="009D2B9B"/>
    <w:rsid w:val="009E4CDE"/>
    <w:rsid w:val="009F685F"/>
    <w:rsid w:val="00A00D35"/>
    <w:rsid w:val="00A01C74"/>
    <w:rsid w:val="00A0476D"/>
    <w:rsid w:val="00A1287D"/>
    <w:rsid w:val="00A1635B"/>
    <w:rsid w:val="00A20CE6"/>
    <w:rsid w:val="00A3365B"/>
    <w:rsid w:val="00A3421F"/>
    <w:rsid w:val="00A34580"/>
    <w:rsid w:val="00A430C4"/>
    <w:rsid w:val="00A4739A"/>
    <w:rsid w:val="00A5685A"/>
    <w:rsid w:val="00A62A93"/>
    <w:rsid w:val="00A70A10"/>
    <w:rsid w:val="00A70E0E"/>
    <w:rsid w:val="00A766ED"/>
    <w:rsid w:val="00A8594D"/>
    <w:rsid w:val="00A94C22"/>
    <w:rsid w:val="00A95333"/>
    <w:rsid w:val="00AA1B2A"/>
    <w:rsid w:val="00AB0655"/>
    <w:rsid w:val="00AB3415"/>
    <w:rsid w:val="00AB351A"/>
    <w:rsid w:val="00AB5E07"/>
    <w:rsid w:val="00AD1307"/>
    <w:rsid w:val="00AE08CC"/>
    <w:rsid w:val="00AE0E9B"/>
    <w:rsid w:val="00AE5DBB"/>
    <w:rsid w:val="00AF2DA2"/>
    <w:rsid w:val="00B00EB8"/>
    <w:rsid w:val="00B00F77"/>
    <w:rsid w:val="00B01343"/>
    <w:rsid w:val="00B03370"/>
    <w:rsid w:val="00B0367D"/>
    <w:rsid w:val="00B040A4"/>
    <w:rsid w:val="00B04F92"/>
    <w:rsid w:val="00B3764B"/>
    <w:rsid w:val="00B448E3"/>
    <w:rsid w:val="00B50F14"/>
    <w:rsid w:val="00B524D9"/>
    <w:rsid w:val="00B53CDE"/>
    <w:rsid w:val="00B54503"/>
    <w:rsid w:val="00B56B6A"/>
    <w:rsid w:val="00B62931"/>
    <w:rsid w:val="00B679B7"/>
    <w:rsid w:val="00B72A4D"/>
    <w:rsid w:val="00B80218"/>
    <w:rsid w:val="00B9140D"/>
    <w:rsid w:val="00B97B42"/>
    <w:rsid w:val="00BA5B74"/>
    <w:rsid w:val="00BA6A5B"/>
    <w:rsid w:val="00BA6C17"/>
    <w:rsid w:val="00BB13E6"/>
    <w:rsid w:val="00BB7F33"/>
    <w:rsid w:val="00BC3135"/>
    <w:rsid w:val="00BD01AB"/>
    <w:rsid w:val="00BD3672"/>
    <w:rsid w:val="00BD61E0"/>
    <w:rsid w:val="00BE0A53"/>
    <w:rsid w:val="00BE1565"/>
    <w:rsid w:val="00BE1F42"/>
    <w:rsid w:val="00BE2204"/>
    <w:rsid w:val="00BE423F"/>
    <w:rsid w:val="00BF0856"/>
    <w:rsid w:val="00BF58E7"/>
    <w:rsid w:val="00C01ABA"/>
    <w:rsid w:val="00C05181"/>
    <w:rsid w:val="00C056A6"/>
    <w:rsid w:val="00C10CB1"/>
    <w:rsid w:val="00C13B53"/>
    <w:rsid w:val="00C24792"/>
    <w:rsid w:val="00C26B6D"/>
    <w:rsid w:val="00C35C0D"/>
    <w:rsid w:val="00C3660E"/>
    <w:rsid w:val="00C36E30"/>
    <w:rsid w:val="00C37DB7"/>
    <w:rsid w:val="00C5758D"/>
    <w:rsid w:val="00C61928"/>
    <w:rsid w:val="00C83A3A"/>
    <w:rsid w:val="00C87123"/>
    <w:rsid w:val="00C9314B"/>
    <w:rsid w:val="00C931F9"/>
    <w:rsid w:val="00C97253"/>
    <w:rsid w:val="00CA68D5"/>
    <w:rsid w:val="00CB1057"/>
    <w:rsid w:val="00CB56F4"/>
    <w:rsid w:val="00CB5775"/>
    <w:rsid w:val="00CC22D3"/>
    <w:rsid w:val="00CC31A0"/>
    <w:rsid w:val="00CC6322"/>
    <w:rsid w:val="00CD192A"/>
    <w:rsid w:val="00CD1F2A"/>
    <w:rsid w:val="00CD2C0D"/>
    <w:rsid w:val="00CD79CA"/>
    <w:rsid w:val="00CE4BC0"/>
    <w:rsid w:val="00CE54F3"/>
    <w:rsid w:val="00CF2BB0"/>
    <w:rsid w:val="00CF4A03"/>
    <w:rsid w:val="00D054C1"/>
    <w:rsid w:val="00D122FD"/>
    <w:rsid w:val="00D15A9B"/>
    <w:rsid w:val="00D2106C"/>
    <w:rsid w:val="00D26D40"/>
    <w:rsid w:val="00D31EC2"/>
    <w:rsid w:val="00D35C92"/>
    <w:rsid w:val="00D419DE"/>
    <w:rsid w:val="00D41F49"/>
    <w:rsid w:val="00D434CE"/>
    <w:rsid w:val="00D435D3"/>
    <w:rsid w:val="00D6463A"/>
    <w:rsid w:val="00D64909"/>
    <w:rsid w:val="00D65669"/>
    <w:rsid w:val="00D72FF4"/>
    <w:rsid w:val="00D87605"/>
    <w:rsid w:val="00D97A74"/>
    <w:rsid w:val="00DB0F44"/>
    <w:rsid w:val="00DB1DB0"/>
    <w:rsid w:val="00DB205E"/>
    <w:rsid w:val="00DC1861"/>
    <w:rsid w:val="00DD212E"/>
    <w:rsid w:val="00DD3E21"/>
    <w:rsid w:val="00DD57D2"/>
    <w:rsid w:val="00DE24E2"/>
    <w:rsid w:val="00DF7560"/>
    <w:rsid w:val="00DF7F41"/>
    <w:rsid w:val="00E02F3B"/>
    <w:rsid w:val="00E11F29"/>
    <w:rsid w:val="00E12CDE"/>
    <w:rsid w:val="00E13D62"/>
    <w:rsid w:val="00E162E4"/>
    <w:rsid w:val="00E17268"/>
    <w:rsid w:val="00E20315"/>
    <w:rsid w:val="00E23434"/>
    <w:rsid w:val="00E33F9D"/>
    <w:rsid w:val="00E42C54"/>
    <w:rsid w:val="00E47CD7"/>
    <w:rsid w:val="00E47F91"/>
    <w:rsid w:val="00E54127"/>
    <w:rsid w:val="00E54520"/>
    <w:rsid w:val="00E66D10"/>
    <w:rsid w:val="00E70EDF"/>
    <w:rsid w:val="00E73AC0"/>
    <w:rsid w:val="00E8050F"/>
    <w:rsid w:val="00E83C3B"/>
    <w:rsid w:val="00E859E5"/>
    <w:rsid w:val="00E85A54"/>
    <w:rsid w:val="00E85C6F"/>
    <w:rsid w:val="00E91376"/>
    <w:rsid w:val="00E975F9"/>
    <w:rsid w:val="00E97C14"/>
    <w:rsid w:val="00EA3D97"/>
    <w:rsid w:val="00EA7072"/>
    <w:rsid w:val="00EA7C7A"/>
    <w:rsid w:val="00EA7D66"/>
    <w:rsid w:val="00EB15C7"/>
    <w:rsid w:val="00EC32BE"/>
    <w:rsid w:val="00ED327D"/>
    <w:rsid w:val="00ED6F69"/>
    <w:rsid w:val="00ED6FFB"/>
    <w:rsid w:val="00EE1F99"/>
    <w:rsid w:val="00EE5C5A"/>
    <w:rsid w:val="00EF195B"/>
    <w:rsid w:val="00EF7CE9"/>
    <w:rsid w:val="00F03B3C"/>
    <w:rsid w:val="00F10767"/>
    <w:rsid w:val="00F14987"/>
    <w:rsid w:val="00F154FB"/>
    <w:rsid w:val="00F16DE8"/>
    <w:rsid w:val="00F258D1"/>
    <w:rsid w:val="00F25DCF"/>
    <w:rsid w:val="00F274E1"/>
    <w:rsid w:val="00F3303B"/>
    <w:rsid w:val="00F34F59"/>
    <w:rsid w:val="00F35BDE"/>
    <w:rsid w:val="00F37014"/>
    <w:rsid w:val="00F40358"/>
    <w:rsid w:val="00F41343"/>
    <w:rsid w:val="00F57345"/>
    <w:rsid w:val="00F62016"/>
    <w:rsid w:val="00F63DA6"/>
    <w:rsid w:val="00F647EC"/>
    <w:rsid w:val="00F65188"/>
    <w:rsid w:val="00F85A0C"/>
    <w:rsid w:val="00F87FF2"/>
    <w:rsid w:val="00F9143D"/>
    <w:rsid w:val="00F9763D"/>
    <w:rsid w:val="00FA078C"/>
    <w:rsid w:val="00FA299B"/>
    <w:rsid w:val="00FA4A21"/>
    <w:rsid w:val="00FA50F6"/>
    <w:rsid w:val="00FB24AA"/>
    <w:rsid w:val="00FB2CD6"/>
    <w:rsid w:val="00FB3261"/>
    <w:rsid w:val="00FC6A8C"/>
    <w:rsid w:val="00FD0BDE"/>
    <w:rsid w:val="00FD25FE"/>
    <w:rsid w:val="00FD371C"/>
    <w:rsid w:val="00FE117E"/>
    <w:rsid w:val="00FE2378"/>
    <w:rsid w:val="00FE6E95"/>
    <w:rsid w:val="00FF046A"/>
    <w:rsid w:val="00FF0844"/>
    <w:rsid w:val="00FF2535"/>
    <w:rsid w:val="00FF431E"/>
    <w:rsid w:val="00FF5CFE"/>
    <w:rsid w:val="00FF75B8"/>
    <w:rsid w:val="01802ADD"/>
    <w:rsid w:val="058FC166"/>
    <w:rsid w:val="12071428"/>
    <w:rsid w:val="286D02BD"/>
    <w:rsid w:val="2B00C47F"/>
    <w:rsid w:val="2B5198E7"/>
    <w:rsid w:val="2FD1FF72"/>
    <w:rsid w:val="2FFC62A6"/>
    <w:rsid w:val="32482DFB"/>
    <w:rsid w:val="3511A38A"/>
    <w:rsid w:val="390F3F74"/>
    <w:rsid w:val="3DB4368D"/>
    <w:rsid w:val="429B011F"/>
    <w:rsid w:val="43969ACF"/>
    <w:rsid w:val="44EAE554"/>
    <w:rsid w:val="5390DFE6"/>
    <w:rsid w:val="5863ADA7"/>
    <w:rsid w:val="65152864"/>
    <w:rsid w:val="668E66F9"/>
    <w:rsid w:val="69C68A1A"/>
    <w:rsid w:val="6D788598"/>
    <w:rsid w:val="7160214E"/>
    <w:rsid w:val="73880A9C"/>
    <w:rsid w:val="7549B542"/>
    <w:rsid w:val="7856F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B637CB"/>
  <w15:chartTrackingRefBased/>
  <w15:docId w15:val="{92103261-2A9C-46A7-A7CF-62734268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E0E9B"/>
    <w:pPr>
      <w:spacing w:after="0"/>
    </w:pPr>
    <w:rPr>
      <w:rFonts w:ascii="Arial" w:eastAsia="Arial" w:hAnsi="Arial" w:cs="Arial"/>
      <w:color w:val="000000"/>
      <w:sz w:val="22"/>
      <w:szCs w:val="20"/>
    </w:rPr>
  </w:style>
  <w:style w:type="paragraph" w:styleId="Heading1">
    <w:name w:val="heading 1"/>
    <w:basedOn w:val="Normal"/>
    <w:next w:val="Normal"/>
    <w:link w:val="Heading1Char"/>
    <w:uiPriority w:val="9"/>
    <w:qFormat/>
    <w:rsid w:val="00DB1D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AE0E9B"/>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link w:val="Heading3Char"/>
    <w:uiPriority w:val="9"/>
    <w:semiHidden/>
    <w:unhideWhenUsed/>
    <w:qFormat/>
    <w:rsid w:val="001F63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0E9B"/>
    <w:rPr>
      <w:rFonts w:ascii="Trebuchet MS" w:eastAsia="Trebuchet MS" w:hAnsi="Trebuchet MS" w:cs="Trebuchet MS"/>
      <w:b/>
      <w:color w:val="000000"/>
      <w:sz w:val="26"/>
      <w:szCs w:val="20"/>
    </w:rPr>
  </w:style>
  <w:style w:type="character" w:styleId="Hyperlink">
    <w:name w:val="Hyperlink"/>
    <w:basedOn w:val="DefaultParagraphFont"/>
    <w:uiPriority w:val="99"/>
    <w:unhideWhenUsed/>
    <w:rsid w:val="00AE0E9B"/>
    <w:rPr>
      <w:color w:val="0000FF" w:themeColor="hyperlink"/>
      <w:u w:val="single"/>
    </w:rPr>
  </w:style>
  <w:style w:type="character" w:styleId="IntenseReference">
    <w:name w:val="Intense Reference"/>
    <w:basedOn w:val="DefaultParagraphFont"/>
    <w:uiPriority w:val="32"/>
    <w:qFormat/>
    <w:rsid w:val="00AE0E9B"/>
    <w:rPr>
      <w:b/>
      <w:bCs/>
      <w:smallCaps/>
      <w:color w:val="C0504D" w:themeColor="accent2"/>
      <w:spacing w:val="5"/>
      <w:u w:val="single"/>
    </w:rPr>
  </w:style>
  <w:style w:type="paragraph" w:styleId="ListParagraph">
    <w:name w:val="List Paragraph"/>
    <w:basedOn w:val="Normal"/>
    <w:uiPriority w:val="34"/>
    <w:qFormat/>
    <w:rsid w:val="00F9143D"/>
    <w:pPr>
      <w:ind w:left="720"/>
      <w:contextualSpacing/>
    </w:pPr>
  </w:style>
  <w:style w:type="character" w:styleId="SubtleEmphasis">
    <w:name w:val="Subtle Emphasis"/>
    <w:basedOn w:val="DefaultParagraphFont"/>
    <w:uiPriority w:val="19"/>
    <w:qFormat/>
    <w:rsid w:val="001D4F47"/>
    <w:rPr>
      <w:i/>
      <w:iCs/>
      <w:color w:val="404040" w:themeColor="text1" w:themeTint="BF"/>
    </w:rPr>
  </w:style>
  <w:style w:type="paragraph" w:styleId="NormalWeb">
    <w:name w:val="Normal (Web)"/>
    <w:basedOn w:val="Normal"/>
    <w:uiPriority w:val="99"/>
    <w:semiHidden/>
    <w:unhideWhenUsed/>
    <w:rsid w:val="00F25DCF"/>
    <w:pPr>
      <w:spacing w:before="100" w:beforeAutospacing="1" w:after="100" w:afterAutospacing="1"/>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F57345"/>
    <w:rPr>
      <w:color w:val="800080" w:themeColor="followedHyperlink"/>
      <w:u w:val="single"/>
    </w:rPr>
  </w:style>
  <w:style w:type="paragraph" w:customStyle="1" w:styleId="Default">
    <w:name w:val="Default"/>
    <w:rsid w:val="00F57345"/>
    <w:pPr>
      <w:autoSpaceDE w:val="0"/>
      <w:autoSpaceDN w:val="0"/>
      <w:adjustRightInd w:val="0"/>
      <w:spacing w:after="0"/>
    </w:pPr>
    <w:rPr>
      <w:rFonts w:ascii="Times New Roman" w:eastAsia="Arial" w:hAnsi="Times New Roman" w:cs="Times New Roman"/>
      <w:color w:val="000000"/>
    </w:rPr>
  </w:style>
  <w:style w:type="character" w:customStyle="1" w:styleId="Heading1Char">
    <w:name w:val="Heading 1 Char"/>
    <w:basedOn w:val="DefaultParagraphFont"/>
    <w:link w:val="Heading1"/>
    <w:uiPriority w:val="9"/>
    <w:rsid w:val="00DB1DB0"/>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0261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46D"/>
    <w:pPr>
      <w:tabs>
        <w:tab w:val="center" w:pos="4680"/>
        <w:tab w:val="right" w:pos="9360"/>
      </w:tabs>
    </w:pPr>
  </w:style>
  <w:style w:type="character" w:customStyle="1" w:styleId="HeaderChar">
    <w:name w:val="Header Char"/>
    <w:basedOn w:val="DefaultParagraphFont"/>
    <w:link w:val="Header"/>
    <w:uiPriority w:val="99"/>
    <w:rsid w:val="007B146D"/>
    <w:rPr>
      <w:rFonts w:ascii="Arial" w:eastAsia="Arial" w:hAnsi="Arial" w:cs="Arial"/>
      <w:color w:val="000000"/>
      <w:sz w:val="22"/>
      <w:szCs w:val="20"/>
    </w:rPr>
  </w:style>
  <w:style w:type="paragraph" w:styleId="Footer">
    <w:name w:val="footer"/>
    <w:basedOn w:val="Normal"/>
    <w:link w:val="FooterChar"/>
    <w:uiPriority w:val="99"/>
    <w:unhideWhenUsed/>
    <w:rsid w:val="007B146D"/>
    <w:pPr>
      <w:tabs>
        <w:tab w:val="center" w:pos="4680"/>
        <w:tab w:val="right" w:pos="9360"/>
      </w:tabs>
    </w:pPr>
  </w:style>
  <w:style w:type="character" w:customStyle="1" w:styleId="FooterChar">
    <w:name w:val="Footer Char"/>
    <w:basedOn w:val="DefaultParagraphFont"/>
    <w:link w:val="Footer"/>
    <w:uiPriority w:val="99"/>
    <w:rsid w:val="007B146D"/>
    <w:rPr>
      <w:rFonts w:ascii="Arial" w:eastAsia="Arial" w:hAnsi="Arial" w:cs="Arial"/>
      <w:color w:val="000000"/>
      <w:sz w:val="22"/>
      <w:szCs w:val="20"/>
    </w:rPr>
  </w:style>
  <w:style w:type="paragraph" w:customStyle="1" w:styleId="CM7">
    <w:name w:val="CM7"/>
    <w:basedOn w:val="Default"/>
    <w:next w:val="Default"/>
    <w:uiPriority w:val="99"/>
    <w:rsid w:val="00621BC6"/>
    <w:pPr>
      <w:spacing w:line="293" w:lineRule="atLeast"/>
    </w:pPr>
    <w:rPr>
      <w:rFonts w:ascii="Calibri" w:eastAsiaTheme="minorHAnsi" w:hAnsi="Calibri" w:cs="Calibri"/>
      <w:color w:val="auto"/>
    </w:rPr>
  </w:style>
  <w:style w:type="paragraph" w:customStyle="1" w:styleId="CM55">
    <w:name w:val="CM55"/>
    <w:basedOn w:val="Default"/>
    <w:next w:val="Default"/>
    <w:uiPriority w:val="99"/>
    <w:rsid w:val="00621BC6"/>
    <w:rPr>
      <w:rFonts w:ascii="Calibri" w:eastAsiaTheme="minorHAnsi" w:hAnsi="Calibri" w:cs="Calibri"/>
      <w:color w:val="auto"/>
    </w:rPr>
  </w:style>
  <w:style w:type="paragraph" w:customStyle="1" w:styleId="CM9">
    <w:name w:val="CM9"/>
    <w:basedOn w:val="Default"/>
    <w:next w:val="Default"/>
    <w:uiPriority w:val="99"/>
    <w:rsid w:val="00621BC6"/>
    <w:pPr>
      <w:spacing w:line="293" w:lineRule="atLeast"/>
    </w:pPr>
    <w:rPr>
      <w:rFonts w:ascii="Calibri" w:eastAsiaTheme="minorHAnsi" w:hAnsi="Calibri" w:cs="Calibri"/>
      <w:color w:val="auto"/>
    </w:rPr>
  </w:style>
  <w:style w:type="paragraph" w:styleId="CommentText">
    <w:name w:val="annotation text"/>
    <w:basedOn w:val="Normal"/>
    <w:link w:val="CommentTextChar"/>
    <w:uiPriority w:val="99"/>
    <w:semiHidden/>
    <w:unhideWhenUsed/>
    <w:rsid w:val="00127724"/>
    <w:rPr>
      <w:sz w:val="20"/>
    </w:rPr>
  </w:style>
  <w:style w:type="character" w:customStyle="1" w:styleId="CommentTextChar">
    <w:name w:val="Comment Text Char"/>
    <w:basedOn w:val="DefaultParagraphFont"/>
    <w:link w:val="CommentText"/>
    <w:uiPriority w:val="99"/>
    <w:semiHidden/>
    <w:rsid w:val="00127724"/>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127724"/>
    <w:rPr>
      <w:sz w:val="16"/>
      <w:szCs w:val="16"/>
    </w:rPr>
  </w:style>
  <w:style w:type="paragraph" w:styleId="BalloonText">
    <w:name w:val="Balloon Text"/>
    <w:basedOn w:val="Normal"/>
    <w:link w:val="BalloonTextChar"/>
    <w:uiPriority w:val="99"/>
    <w:semiHidden/>
    <w:unhideWhenUsed/>
    <w:rsid w:val="00127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724"/>
    <w:rPr>
      <w:rFonts w:ascii="Segoe UI" w:eastAsia="Arial" w:hAnsi="Segoe UI" w:cs="Segoe UI"/>
      <w:color w:val="000000"/>
      <w:sz w:val="18"/>
      <w:szCs w:val="18"/>
    </w:rPr>
  </w:style>
  <w:style w:type="paragraph" w:styleId="Revision">
    <w:name w:val="Revision"/>
    <w:hidden/>
    <w:uiPriority w:val="99"/>
    <w:semiHidden/>
    <w:rsid w:val="00887AC4"/>
    <w:pPr>
      <w:spacing w:after="0"/>
    </w:pPr>
    <w:rPr>
      <w:rFonts w:ascii="Arial" w:eastAsia="Arial" w:hAnsi="Arial" w:cs="Arial"/>
      <w:color w:val="000000"/>
      <w:sz w:val="22"/>
      <w:szCs w:val="20"/>
    </w:rPr>
  </w:style>
  <w:style w:type="paragraph" w:styleId="CommentSubject">
    <w:name w:val="annotation subject"/>
    <w:basedOn w:val="CommentText"/>
    <w:next w:val="CommentText"/>
    <w:link w:val="CommentSubjectChar"/>
    <w:uiPriority w:val="99"/>
    <w:semiHidden/>
    <w:unhideWhenUsed/>
    <w:rsid w:val="00241645"/>
    <w:rPr>
      <w:b/>
      <w:bCs/>
    </w:rPr>
  </w:style>
  <w:style w:type="character" w:customStyle="1" w:styleId="CommentSubjectChar">
    <w:name w:val="Comment Subject Char"/>
    <w:basedOn w:val="CommentTextChar"/>
    <w:link w:val="CommentSubject"/>
    <w:uiPriority w:val="99"/>
    <w:semiHidden/>
    <w:rsid w:val="00241645"/>
    <w:rPr>
      <w:rFonts w:ascii="Arial" w:eastAsia="Arial" w:hAnsi="Arial" w:cs="Arial"/>
      <w:b/>
      <w:bCs/>
      <w:color w:val="000000"/>
      <w:sz w:val="20"/>
      <w:szCs w:val="20"/>
    </w:rPr>
  </w:style>
  <w:style w:type="character" w:customStyle="1" w:styleId="Heading3Char">
    <w:name w:val="Heading 3 Char"/>
    <w:basedOn w:val="DefaultParagraphFont"/>
    <w:link w:val="Heading3"/>
    <w:uiPriority w:val="9"/>
    <w:semiHidden/>
    <w:rsid w:val="001F63E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43993">
      <w:bodyDiv w:val="1"/>
      <w:marLeft w:val="0"/>
      <w:marRight w:val="0"/>
      <w:marTop w:val="0"/>
      <w:marBottom w:val="0"/>
      <w:divBdr>
        <w:top w:val="none" w:sz="0" w:space="0" w:color="auto"/>
        <w:left w:val="none" w:sz="0" w:space="0" w:color="auto"/>
        <w:bottom w:val="none" w:sz="0" w:space="0" w:color="auto"/>
        <w:right w:val="none" w:sz="0" w:space="0" w:color="auto"/>
      </w:divBdr>
    </w:div>
    <w:div w:id="251821235">
      <w:bodyDiv w:val="1"/>
      <w:marLeft w:val="0"/>
      <w:marRight w:val="0"/>
      <w:marTop w:val="0"/>
      <w:marBottom w:val="0"/>
      <w:divBdr>
        <w:top w:val="none" w:sz="0" w:space="0" w:color="auto"/>
        <w:left w:val="none" w:sz="0" w:space="0" w:color="auto"/>
        <w:bottom w:val="none" w:sz="0" w:space="0" w:color="auto"/>
        <w:right w:val="none" w:sz="0" w:space="0" w:color="auto"/>
      </w:divBdr>
    </w:div>
    <w:div w:id="317270219">
      <w:bodyDiv w:val="1"/>
      <w:marLeft w:val="0"/>
      <w:marRight w:val="0"/>
      <w:marTop w:val="0"/>
      <w:marBottom w:val="0"/>
      <w:divBdr>
        <w:top w:val="none" w:sz="0" w:space="0" w:color="auto"/>
        <w:left w:val="none" w:sz="0" w:space="0" w:color="auto"/>
        <w:bottom w:val="none" w:sz="0" w:space="0" w:color="auto"/>
        <w:right w:val="none" w:sz="0" w:space="0" w:color="auto"/>
      </w:divBdr>
    </w:div>
    <w:div w:id="470709089">
      <w:bodyDiv w:val="1"/>
      <w:marLeft w:val="0"/>
      <w:marRight w:val="0"/>
      <w:marTop w:val="0"/>
      <w:marBottom w:val="0"/>
      <w:divBdr>
        <w:top w:val="none" w:sz="0" w:space="0" w:color="auto"/>
        <w:left w:val="none" w:sz="0" w:space="0" w:color="auto"/>
        <w:bottom w:val="none" w:sz="0" w:space="0" w:color="auto"/>
        <w:right w:val="none" w:sz="0" w:space="0" w:color="auto"/>
      </w:divBdr>
    </w:div>
    <w:div w:id="579607081">
      <w:bodyDiv w:val="1"/>
      <w:marLeft w:val="0"/>
      <w:marRight w:val="0"/>
      <w:marTop w:val="0"/>
      <w:marBottom w:val="0"/>
      <w:divBdr>
        <w:top w:val="none" w:sz="0" w:space="0" w:color="auto"/>
        <w:left w:val="none" w:sz="0" w:space="0" w:color="auto"/>
        <w:bottom w:val="none" w:sz="0" w:space="0" w:color="auto"/>
        <w:right w:val="none" w:sz="0" w:space="0" w:color="auto"/>
      </w:divBdr>
      <w:divsChild>
        <w:div w:id="168760758">
          <w:marLeft w:val="446"/>
          <w:marRight w:val="0"/>
          <w:marTop w:val="0"/>
          <w:marBottom w:val="0"/>
          <w:divBdr>
            <w:top w:val="none" w:sz="0" w:space="0" w:color="auto"/>
            <w:left w:val="none" w:sz="0" w:space="0" w:color="auto"/>
            <w:bottom w:val="none" w:sz="0" w:space="0" w:color="auto"/>
            <w:right w:val="none" w:sz="0" w:space="0" w:color="auto"/>
          </w:divBdr>
        </w:div>
        <w:div w:id="560478656">
          <w:marLeft w:val="446"/>
          <w:marRight w:val="0"/>
          <w:marTop w:val="0"/>
          <w:marBottom w:val="0"/>
          <w:divBdr>
            <w:top w:val="none" w:sz="0" w:space="0" w:color="auto"/>
            <w:left w:val="none" w:sz="0" w:space="0" w:color="auto"/>
            <w:bottom w:val="none" w:sz="0" w:space="0" w:color="auto"/>
            <w:right w:val="none" w:sz="0" w:space="0" w:color="auto"/>
          </w:divBdr>
        </w:div>
        <w:div w:id="924462151">
          <w:marLeft w:val="446"/>
          <w:marRight w:val="0"/>
          <w:marTop w:val="0"/>
          <w:marBottom w:val="0"/>
          <w:divBdr>
            <w:top w:val="none" w:sz="0" w:space="0" w:color="auto"/>
            <w:left w:val="none" w:sz="0" w:space="0" w:color="auto"/>
            <w:bottom w:val="none" w:sz="0" w:space="0" w:color="auto"/>
            <w:right w:val="none" w:sz="0" w:space="0" w:color="auto"/>
          </w:divBdr>
        </w:div>
        <w:div w:id="1283030117">
          <w:marLeft w:val="446"/>
          <w:marRight w:val="0"/>
          <w:marTop w:val="0"/>
          <w:marBottom w:val="0"/>
          <w:divBdr>
            <w:top w:val="none" w:sz="0" w:space="0" w:color="auto"/>
            <w:left w:val="none" w:sz="0" w:space="0" w:color="auto"/>
            <w:bottom w:val="none" w:sz="0" w:space="0" w:color="auto"/>
            <w:right w:val="none" w:sz="0" w:space="0" w:color="auto"/>
          </w:divBdr>
        </w:div>
        <w:div w:id="1752698951">
          <w:marLeft w:val="446"/>
          <w:marRight w:val="0"/>
          <w:marTop w:val="0"/>
          <w:marBottom w:val="0"/>
          <w:divBdr>
            <w:top w:val="none" w:sz="0" w:space="0" w:color="auto"/>
            <w:left w:val="none" w:sz="0" w:space="0" w:color="auto"/>
            <w:bottom w:val="none" w:sz="0" w:space="0" w:color="auto"/>
            <w:right w:val="none" w:sz="0" w:space="0" w:color="auto"/>
          </w:divBdr>
        </w:div>
        <w:div w:id="2001738105">
          <w:marLeft w:val="446"/>
          <w:marRight w:val="0"/>
          <w:marTop w:val="0"/>
          <w:marBottom w:val="0"/>
          <w:divBdr>
            <w:top w:val="none" w:sz="0" w:space="0" w:color="auto"/>
            <w:left w:val="none" w:sz="0" w:space="0" w:color="auto"/>
            <w:bottom w:val="none" w:sz="0" w:space="0" w:color="auto"/>
            <w:right w:val="none" w:sz="0" w:space="0" w:color="auto"/>
          </w:divBdr>
        </w:div>
      </w:divsChild>
    </w:div>
    <w:div w:id="659505098">
      <w:bodyDiv w:val="1"/>
      <w:marLeft w:val="0"/>
      <w:marRight w:val="0"/>
      <w:marTop w:val="0"/>
      <w:marBottom w:val="0"/>
      <w:divBdr>
        <w:top w:val="none" w:sz="0" w:space="0" w:color="auto"/>
        <w:left w:val="none" w:sz="0" w:space="0" w:color="auto"/>
        <w:bottom w:val="none" w:sz="0" w:space="0" w:color="auto"/>
        <w:right w:val="none" w:sz="0" w:space="0" w:color="auto"/>
      </w:divBdr>
    </w:div>
    <w:div w:id="671296102">
      <w:bodyDiv w:val="1"/>
      <w:marLeft w:val="0"/>
      <w:marRight w:val="0"/>
      <w:marTop w:val="0"/>
      <w:marBottom w:val="0"/>
      <w:divBdr>
        <w:top w:val="none" w:sz="0" w:space="0" w:color="auto"/>
        <w:left w:val="none" w:sz="0" w:space="0" w:color="auto"/>
        <w:bottom w:val="none" w:sz="0" w:space="0" w:color="auto"/>
        <w:right w:val="none" w:sz="0" w:space="0" w:color="auto"/>
      </w:divBdr>
    </w:div>
    <w:div w:id="750349308">
      <w:bodyDiv w:val="1"/>
      <w:marLeft w:val="0"/>
      <w:marRight w:val="0"/>
      <w:marTop w:val="0"/>
      <w:marBottom w:val="0"/>
      <w:divBdr>
        <w:top w:val="none" w:sz="0" w:space="0" w:color="auto"/>
        <w:left w:val="none" w:sz="0" w:space="0" w:color="auto"/>
        <w:bottom w:val="none" w:sz="0" w:space="0" w:color="auto"/>
        <w:right w:val="none" w:sz="0" w:space="0" w:color="auto"/>
      </w:divBdr>
    </w:div>
    <w:div w:id="765807722">
      <w:bodyDiv w:val="1"/>
      <w:marLeft w:val="0"/>
      <w:marRight w:val="0"/>
      <w:marTop w:val="0"/>
      <w:marBottom w:val="0"/>
      <w:divBdr>
        <w:top w:val="none" w:sz="0" w:space="0" w:color="auto"/>
        <w:left w:val="none" w:sz="0" w:space="0" w:color="auto"/>
        <w:bottom w:val="none" w:sz="0" w:space="0" w:color="auto"/>
        <w:right w:val="none" w:sz="0" w:space="0" w:color="auto"/>
      </w:divBdr>
    </w:div>
    <w:div w:id="777062635">
      <w:bodyDiv w:val="1"/>
      <w:marLeft w:val="0"/>
      <w:marRight w:val="0"/>
      <w:marTop w:val="0"/>
      <w:marBottom w:val="0"/>
      <w:divBdr>
        <w:top w:val="none" w:sz="0" w:space="0" w:color="auto"/>
        <w:left w:val="none" w:sz="0" w:space="0" w:color="auto"/>
        <w:bottom w:val="none" w:sz="0" w:space="0" w:color="auto"/>
        <w:right w:val="none" w:sz="0" w:space="0" w:color="auto"/>
      </w:divBdr>
    </w:div>
    <w:div w:id="950626480">
      <w:bodyDiv w:val="1"/>
      <w:marLeft w:val="0"/>
      <w:marRight w:val="0"/>
      <w:marTop w:val="0"/>
      <w:marBottom w:val="0"/>
      <w:divBdr>
        <w:top w:val="none" w:sz="0" w:space="0" w:color="auto"/>
        <w:left w:val="none" w:sz="0" w:space="0" w:color="auto"/>
        <w:bottom w:val="none" w:sz="0" w:space="0" w:color="auto"/>
        <w:right w:val="none" w:sz="0" w:space="0" w:color="auto"/>
      </w:divBdr>
    </w:div>
    <w:div w:id="136328777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68">
          <w:marLeft w:val="0"/>
          <w:marRight w:val="0"/>
          <w:marTop w:val="0"/>
          <w:marBottom w:val="375"/>
          <w:divBdr>
            <w:top w:val="none" w:sz="0" w:space="0" w:color="auto"/>
            <w:left w:val="none" w:sz="0" w:space="0" w:color="auto"/>
            <w:bottom w:val="none" w:sz="0" w:space="0" w:color="auto"/>
            <w:right w:val="none" w:sz="0" w:space="0" w:color="auto"/>
          </w:divBdr>
        </w:div>
      </w:divsChild>
    </w:div>
    <w:div w:id="1392923394">
      <w:bodyDiv w:val="1"/>
      <w:marLeft w:val="0"/>
      <w:marRight w:val="0"/>
      <w:marTop w:val="0"/>
      <w:marBottom w:val="0"/>
      <w:divBdr>
        <w:top w:val="none" w:sz="0" w:space="0" w:color="auto"/>
        <w:left w:val="none" w:sz="0" w:space="0" w:color="auto"/>
        <w:bottom w:val="none" w:sz="0" w:space="0" w:color="auto"/>
        <w:right w:val="none" w:sz="0" w:space="0" w:color="auto"/>
      </w:divBdr>
    </w:div>
    <w:div w:id="1432579350">
      <w:bodyDiv w:val="1"/>
      <w:marLeft w:val="0"/>
      <w:marRight w:val="0"/>
      <w:marTop w:val="0"/>
      <w:marBottom w:val="0"/>
      <w:divBdr>
        <w:top w:val="none" w:sz="0" w:space="0" w:color="auto"/>
        <w:left w:val="none" w:sz="0" w:space="0" w:color="auto"/>
        <w:bottom w:val="none" w:sz="0" w:space="0" w:color="auto"/>
        <w:right w:val="none" w:sz="0" w:space="0" w:color="auto"/>
      </w:divBdr>
      <w:divsChild>
        <w:div w:id="328794683">
          <w:marLeft w:val="446"/>
          <w:marRight w:val="0"/>
          <w:marTop w:val="0"/>
          <w:marBottom w:val="0"/>
          <w:divBdr>
            <w:top w:val="none" w:sz="0" w:space="0" w:color="auto"/>
            <w:left w:val="none" w:sz="0" w:space="0" w:color="auto"/>
            <w:bottom w:val="none" w:sz="0" w:space="0" w:color="auto"/>
            <w:right w:val="none" w:sz="0" w:space="0" w:color="auto"/>
          </w:divBdr>
        </w:div>
        <w:div w:id="945578087">
          <w:marLeft w:val="446"/>
          <w:marRight w:val="0"/>
          <w:marTop w:val="0"/>
          <w:marBottom w:val="0"/>
          <w:divBdr>
            <w:top w:val="none" w:sz="0" w:space="0" w:color="auto"/>
            <w:left w:val="none" w:sz="0" w:space="0" w:color="auto"/>
            <w:bottom w:val="none" w:sz="0" w:space="0" w:color="auto"/>
            <w:right w:val="none" w:sz="0" w:space="0" w:color="auto"/>
          </w:divBdr>
        </w:div>
        <w:div w:id="1083912501">
          <w:marLeft w:val="446"/>
          <w:marRight w:val="0"/>
          <w:marTop w:val="0"/>
          <w:marBottom w:val="0"/>
          <w:divBdr>
            <w:top w:val="none" w:sz="0" w:space="0" w:color="auto"/>
            <w:left w:val="none" w:sz="0" w:space="0" w:color="auto"/>
            <w:bottom w:val="none" w:sz="0" w:space="0" w:color="auto"/>
            <w:right w:val="none" w:sz="0" w:space="0" w:color="auto"/>
          </w:divBdr>
        </w:div>
        <w:div w:id="1286812161">
          <w:marLeft w:val="446"/>
          <w:marRight w:val="0"/>
          <w:marTop w:val="0"/>
          <w:marBottom w:val="0"/>
          <w:divBdr>
            <w:top w:val="none" w:sz="0" w:space="0" w:color="auto"/>
            <w:left w:val="none" w:sz="0" w:space="0" w:color="auto"/>
            <w:bottom w:val="none" w:sz="0" w:space="0" w:color="auto"/>
            <w:right w:val="none" w:sz="0" w:space="0" w:color="auto"/>
          </w:divBdr>
        </w:div>
        <w:div w:id="1288000753">
          <w:marLeft w:val="446"/>
          <w:marRight w:val="0"/>
          <w:marTop w:val="0"/>
          <w:marBottom w:val="0"/>
          <w:divBdr>
            <w:top w:val="none" w:sz="0" w:space="0" w:color="auto"/>
            <w:left w:val="none" w:sz="0" w:space="0" w:color="auto"/>
            <w:bottom w:val="none" w:sz="0" w:space="0" w:color="auto"/>
            <w:right w:val="none" w:sz="0" w:space="0" w:color="auto"/>
          </w:divBdr>
        </w:div>
        <w:div w:id="1794785279">
          <w:marLeft w:val="446"/>
          <w:marRight w:val="0"/>
          <w:marTop w:val="0"/>
          <w:marBottom w:val="0"/>
          <w:divBdr>
            <w:top w:val="none" w:sz="0" w:space="0" w:color="auto"/>
            <w:left w:val="none" w:sz="0" w:space="0" w:color="auto"/>
            <w:bottom w:val="none" w:sz="0" w:space="0" w:color="auto"/>
            <w:right w:val="none" w:sz="0" w:space="0" w:color="auto"/>
          </w:divBdr>
        </w:div>
      </w:divsChild>
    </w:div>
    <w:div w:id="1819953631">
      <w:bodyDiv w:val="1"/>
      <w:marLeft w:val="0"/>
      <w:marRight w:val="0"/>
      <w:marTop w:val="0"/>
      <w:marBottom w:val="0"/>
      <w:divBdr>
        <w:top w:val="none" w:sz="0" w:space="0" w:color="auto"/>
        <w:left w:val="none" w:sz="0" w:space="0" w:color="auto"/>
        <w:bottom w:val="none" w:sz="0" w:space="0" w:color="auto"/>
        <w:right w:val="none" w:sz="0" w:space="0" w:color="auto"/>
      </w:divBdr>
    </w:div>
    <w:div w:id="1845122861">
      <w:bodyDiv w:val="1"/>
      <w:marLeft w:val="0"/>
      <w:marRight w:val="0"/>
      <w:marTop w:val="0"/>
      <w:marBottom w:val="0"/>
      <w:divBdr>
        <w:top w:val="none" w:sz="0" w:space="0" w:color="auto"/>
        <w:left w:val="none" w:sz="0" w:space="0" w:color="auto"/>
        <w:bottom w:val="none" w:sz="0" w:space="0" w:color="auto"/>
        <w:right w:val="none" w:sz="0" w:space="0" w:color="auto"/>
      </w:divBdr>
    </w:div>
    <w:div w:id="1909416591">
      <w:bodyDiv w:val="1"/>
      <w:marLeft w:val="0"/>
      <w:marRight w:val="0"/>
      <w:marTop w:val="0"/>
      <w:marBottom w:val="0"/>
      <w:divBdr>
        <w:top w:val="none" w:sz="0" w:space="0" w:color="auto"/>
        <w:left w:val="none" w:sz="0" w:space="0" w:color="auto"/>
        <w:bottom w:val="none" w:sz="0" w:space="0" w:color="auto"/>
        <w:right w:val="none" w:sz="0" w:space="0" w:color="auto"/>
      </w:divBdr>
    </w:div>
    <w:div w:id="1920826371">
      <w:bodyDiv w:val="1"/>
      <w:marLeft w:val="0"/>
      <w:marRight w:val="0"/>
      <w:marTop w:val="0"/>
      <w:marBottom w:val="0"/>
      <w:divBdr>
        <w:top w:val="none" w:sz="0" w:space="0" w:color="auto"/>
        <w:left w:val="none" w:sz="0" w:space="0" w:color="auto"/>
        <w:bottom w:val="none" w:sz="0" w:space="0" w:color="auto"/>
        <w:right w:val="none" w:sz="0" w:space="0" w:color="auto"/>
      </w:divBdr>
    </w:div>
    <w:div w:id="1933273195">
      <w:bodyDiv w:val="1"/>
      <w:marLeft w:val="0"/>
      <w:marRight w:val="0"/>
      <w:marTop w:val="0"/>
      <w:marBottom w:val="0"/>
      <w:divBdr>
        <w:top w:val="none" w:sz="0" w:space="0" w:color="auto"/>
        <w:left w:val="none" w:sz="0" w:space="0" w:color="auto"/>
        <w:bottom w:val="none" w:sz="0" w:space="0" w:color="auto"/>
        <w:right w:val="none" w:sz="0" w:space="0" w:color="auto"/>
      </w:divBdr>
    </w:div>
    <w:div w:id="2054961743">
      <w:bodyDiv w:val="1"/>
      <w:marLeft w:val="0"/>
      <w:marRight w:val="0"/>
      <w:marTop w:val="0"/>
      <w:marBottom w:val="0"/>
      <w:divBdr>
        <w:top w:val="none" w:sz="0" w:space="0" w:color="auto"/>
        <w:left w:val="none" w:sz="0" w:space="0" w:color="auto"/>
        <w:bottom w:val="none" w:sz="0" w:space="0" w:color="auto"/>
        <w:right w:val="none" w:sz="0" w:space="0" w:color="auto"/>
      </w:divBdr>
    </w:div>
    <w:div w:id="2057268057">
      <w:bodyDiv w:val="1"/>
      <w:marLeft w:val="0"/>
      <w:marRight w:val="0"/>
      <w:marTop w:val="0"/>
      <w:marBottom w:val="0"/>
      <w:divBdr>
        <w:top w:val="none" w:sz="0" w:space="0" w:color="auto"/>
        <w:left w:val="none" w:sz="0" w:space="0" w:color="auto"/>
        <w:bottom w:val="none" w:sz="0" w:space="0" w:color="auto"/>
        <w:right w:val="none" w:sz="0" w:space="0" w:color="auto"/>
      </w:divBdr>
      <w:divsChild>
        <w:div w:id="32466572">
          <w:marLeft w:val="446"/>
          <w:marRight w:val="0"/>
          <w:marTop w:val="0"/>
          <w:marBottom w:val="0"/>
          <w:divBdr>
            <w:top w:val="none" w:sz="0" w:space="0" w:color="auto"/>
            <w:left w:val="none" w:sz="0" w:space="0" w:color="auto"/>
            <w:bottom w:val="none" w:sz="0" w:space="0" w:color="auto"/>
            <w:right w:val="none" w:sz="0" w:space="0" w:color="auto"/>
          </w:divBdr>
        </w:div>
        <w:div w:id="672490203">
          <w:marLeft w:val="446"/>
          <w:marRight w:val="0"/>
          <w:marTop w:val="0"/>
          <w:marBottom w:val="0"/>
          <w:divBdr>
            <w:top w:val="none" w:sz="0" w:space="0" w:color="auto"/>
            <w:left w:val="none" w:sz="0" w:space="0" w:color="auto"/>
            <w:bottom w:val="none" w:sz="0" w:space="0" w:color="auto"/>
            <w:right w:val="none" w:sz="0" w:space="0" w:color="auto"/>
          </w:divBdr>
        </w:div>
        <w:div w:id="951522969">
          <w:marLeft w:val="446"/>
          <w:marRight w:val="0"/>
          <w:marTop w:val="0"/>
          <w:marBottom w:val="0"/>
          <w:divBdr>
            <w:top w:val="none" w:sz="0" w:space="0" w:color="auto"/>
            <w:left w:val="none" w:sz="0" w:space="0" w:color="auto"/>
            <w:bottom w:val="none" w:sz="0" w:space="0" w:color="auto"/>
            <w:right w:val="none" w:sz="0" w:space="0" w:color="auto"/>
          </w:divBdr>
        </w:div>
        <w:div w:id="1528644274">
          <w:marLeft w:val="446"/>
          <w:marRight w:val="0"/>
          <w:marTop w:val="0"/>
          <w:marBottom w:val="0"/>
          <w:divBdr>
            <w:top w:val="none" w:sz="0" w:space="0" w:color="auto"/>
            <w:left w:val="none" w:sz="0" w:space="0" w:color="auto"/>
            <w:bottom w:val="none" w:sz="0" w:space="0" w:color="auto"/>
            <w:right w:val="none" w:sz="0" w:space="0" w:color="auto"/>
          </w:divBdr>
        </w:div>
        <w:div w:id="1742633355">
          <w:marLeft w:val="446"/>
          <w:marRight w:val="0"/>
          <w:marTop w:val="0"/>
          <w:marBottom w:val="0"/>
          <w:divBdr>
            <w:top w:val="none" w:sz="0" w:space="0" w:color="auto"/>
            <w:left w:val="none" w:sz="0" w:space="0" w:color="auto"/>
            <w:bottom w:val="none" w:sz="0" w:space="0" w:color="auto"/>
            <w:right w:val="none" w:sz="0" w:space="0" w:color="auto"/>
          </w:divBdr>
        </w:div>
        <w:div w:id="176206770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2.ed.gov/about/inits/ed/foster-care/index.html" TargetMode="External"/><Relationship Id="rId26" Type="http://schemas.openxmlformats.org/officeDocument/2006/relationships/hyperlink" Target="https://www.oregon.gov/ode/students-and-family/childnutrition/SNP/Pages/Eligibility.aspx" TargetMode="External"/><Relationship Id="rId39" Type="http://schemas.openxmlformats.org/officeDocument/2006/relationships/hyperlink" Target="http://www.oregon.gov/dhs/children/fostercare/ILP/Pages/Index.aspx" TargetMode="External"/><Relationship Id="rId21" Type="http://schemas.openxmlformats.org/officeDocument/2006/relationships/hyperlink" Target="https://www.oregonlaws.org/ors/339.134" TargetMode="External"/><Relationship Id="rId34" Type="http://schemas.openxmlformats.org/officeDocument/2006/relationships/hyperlink" Target="mailto:FosterCare@ode.state.or.us" TargetMode="External"/><Relationship Id="rId42" Type="http://schemas.openxmlformats.org/officeDocument/2006/relationships/hyperlink" Target="https://www.fc2success.org/programs/scholarships-and-grants/" TargetMode="External"/><Relationship Id="rId47" Type="http://schemas.openxmlformats.org/officeDocument/2006/relationships/hyperlink" Target="https://www2.ed.gov/policy/elsec/leg/essa/edhhsfostercarenonregulatorguide.pdf" TargetMode="External"/><Relationship Id="rId50" Type="http://schemas.openxmlformats.org/officeDocument/2006/relationships/hyperlink" Target="http://www.fostercareandeducation.org/AreasofFocus/EducationStability.aspx" TargetMode="External"/><Relationship Id="rId55" Type="http://schemas.openxmlformats.org/officeDocument/2006/relationships/hyperlink" Target="https://www.childwelfare.gov/topics/systemwide/diverse-populations/tribalprofs/" TargetMode="External"/><Relationship Id="rId63" Type="http://schemas.openxmlformats.org/officeDocument/2006/relationships/hyperlink" Target="https://www.oregon.gov/dhs/children/child-abuse/Pages/Reporting-Numbers.aspx"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mericanbar.org/groups/public_interest/child_law/resources/child_law_practiceonline/child_law_practice/vol_32/april-2013/the-uninterrupted-scholars-act--what-advocates-should-know/" TargetMode="External"/><Relationship Id="rId29" Type="http://schemas.openxmlformats.org/officeDocument/2006/relationships/hyperlink" Target="https://www.oregon.gov/ode/students-and-family/fosteringconnections/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therine.r.stelzer@state.or.us" TargetMode="External"/><Relationship Id="rId24" Type="http://schemas.openxmlformats.org/officeDocument/2006/relationships/hyperlink" Target="https://secure.sos.state.or.us/oard/displayDivisionRules.action?selectedDivision=1901" TargetMode="External"/><Relationship Id="rId32" Type="http://schemas.openxmlformats.org/officeDocument/2006/relationships/hyperlink" Target="https://documentcloud.adobe.com/link/track?uri=urn:aaid:scds:US:8e3ce9c9-0e58-4a44-8fdd-e20cabcd261c" TargetMode="External"/><Relationship Id="rId37" Type="http://schemas.openxmlformats.org/officeDocument/2006/relationships/hyperlink" Target="https://www.oregon.gov/ode/students-and-family/equity/NativeAmericanEducation/Pages/Oregon-Tribal-Websites.aspx" TargetMode="External"/><Relationship Id="rId40" Type="http://schemas.openxmlformats.org/officeDocument/2006/relationships/hyperlink" Target="https://www.oregon.gov/dhs/CHILDREN/FOSTERCARE/ILP/Documents/Foster%20Youth%20Tuition%20and%20Fee%20Waiver%20FAQs.pdf" TargetMode="External"/><Relationship Id="rId45" Type="http://schemas.openxmlformats.org/officeDocument/2006/relationships/hyperlink" Target="https://www.pathwaysrtc.pdx.edu/research-2014-2019" TargetMode="External"/><Relationship Id="rId53" Type="http://schemas.openxmlformats.org/officeDocument/2006/relationships/hyperlink" Target="https://content.govdelivery.com/accounts/ORED/bulletins/26340fd" TargetMode="External"/><Relationship Id="rId58" Type="http://schemas.openxmlformats.org/officeDocument/2006/relationships/hyperlink" Target="https://www.oregon.gov/ode/students-and-family/SpecialEducation/publications/Documents/sb263.pdf" TargetMode="External"/><Relationship Id="rId66"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cumentcloud.adobe.com/link/track?uri=urn:aaid:scds:US:2361a2ee-700e-42a5-aa50-0fbf71e04028" TargetMode="External"/><Relationship Id="rId23" Type="http://schemas.openxmlformats.org/officeDocument/2006/relationships/hyperlink" Target="https://content.govdelivery.com/accounts/ORED/bulletins/26340fd" TargetMode="External"/><Relationship Id="rId28" Type="http://schemas.openxmlformats.org/officeDocument/2006/relationships/hyperlink" Target="https://www.oregon.gov/ode/students-and-family/fosteringconnections/Pages/default.aspx" TargetMode="External"/><Relationship Id="rId36" Type="http://schemas.openxmlformats.org/officeDocument/2006/relationships/hyperlink" Target="https://www.oregon.gov/ode/students-and-family/healthsafety/Pages/Planning-for-the-2022-23-School-Year.aspx" TargetMode="External"/><Relationship Id="rId49" Type="http://schemas.openxmlformats.org/officeDocument/2006/relationships/hyperlink" Target="http://foster-ed.org/wp-content/uploads/2017/03/Every-Student-Succeeds-Act-Implementation-Toolkit-2017.pdf" TargetMode="External"/><Relationship Id="rId57" Type="http://schemas.openxmlformats.org/officeDocument/2006/relationships/hyperlink" Target="https://www.oregon.gov/ode/students-and-family/fosteringconnections/Documents/fctransportationrequestform.pdf" TargetMode="External"/><Relationship Id="rId61" Type="http://schemas.openxmlformats.org/officeDocument/2006/relationships/hyperlink" Target="https://documentcloud.adobe.com/link/track?uri=urn:aaid:scds:US:7cf15895-620a-4014-ac63-4fde69c4d5b8" TargetMode="External"/><Relationship Id="rId10" Type="http://schemas.openxmlformats.org/officeDocument/2006/relationships/endnotes" Target="endnotes.xml"/><Relationship Id="rId19" Type="http://schemas.openxmlformats.org/officeDocument/2006/relationships/hyperlink" Target="https://www2.ed.gov/policy/gen/guid/fpco/ferpa/index.html" TargetMode="External"/><Relationship Id="rId31" Type="http://schemas.openxmlformats.org/officeDocument/2006/relationships/hyperlink" Target="https://secure.sos.state.or.us/oard/viewSingleRule.action?ruleVrsnRsn=268167" TargetMode="External"/><Relationship Id="rId44" Type="http://schemas.openxmlformats.org/officeDocument/2006/relationships/hyperlink" Target="https://wou.edu/foster/" TargetMode="External"/><Relationship Id="rId52" Type="http://schemas.openxmlformats.org/officeDocument/2006/relationships/hyperlink" Target="https://documentcloud.adobe.com/link/track?uri=urn:aaid:scds:US:dd896937-734f-45d9-ac66-da65ee3780a0" TargetMode="External"/><Relationship Id="rId60" Type="http://schemas.openxmlformats.org/officeDocument/2006/relationships/hyperlink" Target="https://documentcloud.adobe.com/link/track?uri=urn:aaid:scds:US:93db454d-a418-40da-b3e4-310eddfd1447" TargetMode="External"/><Relationship Id="rId65" Type="http://schemas.openxmlformats.org/officeDocument/2006/relationships/hyperlink" Target="https://www.oregon.gov/dhs/ABUSE/Pages/mandatory_report.aspx" TargetMode="External"/><Relationship Id="rId73"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ov/essa?src=rn" TargetMode="External"/><Relationship Id="rId22" Type="http://schemas.openxmlformats.org/officeDocument/2006/relationships/hyperlink" Target="https://olis.leg.state.or.us/liz/2019R1/Downloads/MeasureDocument/SB905/Senate%20Amendments%20to%20Introduced" TargetMode="External"/><Relationship Id="rId27" Type="http://schemas.openxmlformats.org/officeDocument/2006/relationships/hyperlink" Target="https://www.oregonlegislature.gov/bills_laws/ors/ors339.html" TargetMode="External"/><Relationship Id="rId30" Type="http://schemas.openxmlformats.org/officeDocument/2006/relationships/hyperlink" Target="https://www.oregonlegislature.gov/bills_laws/ors/ors336.html" TargetMode="External"/><Relationship Id="rId35" Type="http://schemas.openxmlformats.org/officeDocument/2006/relationships/hyperlink" Target="https://www.oregon.gov/ode/schools-and-districts/grants/Pages/ESSER-III-District-Supplemental-Plans.aspx" TargetMode="External"/><Relationship Id="rId43" Type="http://schemas.openxmlformats.org/officeDocument/2006/relationships/hyperlink" Target="https://www.myskillsmyfuture.org/" TargetMode="External"/><Relationship Id="rId48" Type="http://schemas.openxmlformats.org/officeDocument/2006/relationships/hyperlink" Target="https://naehcy.org/" TargetMode="External"/><Relationship Id="rId56" Type="http://schemas.openxmlformats.org/officeDocument/2006/relationships/hyperlink" Target="https://www.oregon.gov/ode/students-and-family/fosteringconnections/Documents/dhsfcschoolnotificationform.pdf" TargetMode="External"/><Relationship Id="rId64" Type="http://schemas.openxmlformats.org/officeDocument/2006/relationships/hyperlink" Target="https://sharedsystems.dhsoha.state.or.us/DHSForms/Served/de2807.pdf"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treehouseforkids.org/wp-content/uploads/2016/06/Educators-Guide-Final_Digital-Version.pdf" TargetMode="External"/><Relationship Id="rId3" Type="http://schemas.openxmlformats.org/officeDocument/2006/relationships/customXml" Target="../customXml/item3.xml"/><Relationship Id="rId12" Type="http://schemas.openxmlformats.org/officeDocument/2006/relationships/hyperlink" Target="mailto:marlie.magill@ode.oregon.gov" TargetMode="External"/><Relationship Id="rId17" Type="http://schemas.openxmlformats.org/officeDocument/2006/relationships/hyperlink" Target="https://www.oregon.gov/ode/rules-and-policies/Pages/IDEA-Policy.aspx" TargetMode="External"/><Relationship Id="rId25" Type="http://schemas.openxmlformats.org/officeDocument/2006/relationships/hyperlink" Target="https://www.oregonlaws.org/ors/329.451" TargetMode="External"/><Relationship Id="rId33" Type="http://schemas.openxmlformats.org/officeDocument/2006/relationships/hyperlink" Target="https://www.oregon.gov/ode/students-and-family/fosteringconnections/Pages/default.aspx" TargetMode="External"/><Relationship Id="rId38" Type="http://schemas.openxmlformats.org/officeDocument/2006/relationships/hyperlink" Target="https://www.bia.gov/sites/bia.gov/files/assets/bia/ois/ois/pdf/idc2-041402.pdf" TargetMode="External"/><Relationship Id="rId46" Type="http://schemas.openxmlformats.org/officeDocument/2006/relationships/hyperlink" Target="https://www.pcc.edu/fostering-success/" TargetMode="External"/><Relationship Id="rId59" Type="http://schemas.openxmlformats.org/officeDocument/2006/relationships/hyperlink" Target="https://www.oregon.gov/ode/students-and-family/fosteringconnections/Documents/osbachildabuseinvestigationsform.pdf" TargetMode="External"/><Relationship Id="rId67" Type="http://schemas.openxmlformats.org/officeDocument/2006/relationships/footer" Target="footer1.xml"/><Relationship Id="rId20" Type="http://schemas.openxmlformats.org/officeDocument/2006/relationships/hyperlink" Target="https://www.oregonlaws.org/ors/339.133" TargetMode="External"/><Relationship Id="rId41" Type="http://schemas.openxmlformats.org/officeDocument/2006/relationships/hyperlink" Target="https://www.fosterclub.com/blog/editorial/21-things-its-t-timehttps:/odemail-my.sharepoint.com/personal/cooksonj_ode_state_or_us/Documents/Forms" TargetMode="External"/><Relationship Id="rId54" Type="http://schemas.openxmlformats.org/officeDocument/2006/relationships/hyperlink" Target="https://documentcloud.adobe.com/link/track?uri=urn:aaid:scds:US:8e3ce9c9-0e58-4a44-8fdd-e20cabcd261c" TargetMode="External"/><Relationship Id="rId62" Type="http://schemas.openxmlformats.org/officeDocument/2006/relationships/hyperlink" Target="https://www.oregon.gov/dhs/Offices/Pages/Child-Welfare.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jpg@01D6ADE6.51C86820" TargetMode="External"/><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ae1fcad9-21ff-4eba-931a-cf5b98fd5c94">2021-01-15T08:00:00+00:00</Remediation_x0020_Date>
    <Estimated_x0020_Creation_x0020_Date xmlns="ae1fcad9-21ff-4eba-931a-cf5b98fd5c94">2022-09-08T07:00:00+00:00</Estimated_x0020_Creation_x0020_Date>
    <PublishingExpirationDate xmlns="http://schemas.microsoft.com/sharepoint/v3" xsi:nil="true"/>
    <PublishingStartDate xmlns="http://schemas.microsoft.com/sharepoint/v3" xsi:nil="true"/>
    <Priority xmlns="ae1fcad9-21ff-4eba-931a-cf5b98fd5c94">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D8ED5A51A8C4BBB51A8C8FA0C7986" ma:contentTypeVersion="7" ma:contentTypeDescription="Create a new document." ma:contentTypeScope="" ma:versionID="f5d573b361d780758d54172863e15e27">
  <xsd:schema xmlns:xsd="http://www.w3.org/2001/XMLSchema" xmlns:xs="http://www.w3.org/2001/XMLSchema" xmlns:p="http://schemas.microsoft.com/office/2006/metadata/properties" xmlns:ns1="http://schemas.microsoft.com/sharepoint/v3" xmlns:ns2="ae1fcad9-21ff-4eba-931a-cf5b98fd5c94" xmlns:ns3="54031767-dd6d-417c-ab73-583408f47564" targetNamespace="http://schemas.microsoft.com/office/2006/metadata/properties" ma:root="true" ma:fieldsID="c5a582dca13c1dfce52820f8f990d2ce" ns1:_="" ns2:_="" ns3:_="">
    <xsd:import namespace="http://schemas.microsoft.com/sharepoint/v3"/>
    <xsd:import namespace="ae1fcad9-21ff-4eba-931a-cf5b98fd5c9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fcad9-21ff-4eba-931a-cf5b98fd5c9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EFA45-B9D0-4FA5-9516-A224B0732879}">
  <ds:schemaRefs>
    <ds:schemaRef ds:uri="http://schemas.microsoft.com/sharepoint/v3/contenttype/forms"/>
  </ds:schemaRefs>
</ds:datastoreItem>
</file>

<file path=customXml/itemProps2.xml><?xml version="1.0" encoding="utf-8"?>
<ds:datastoreItem xmlns:ds="http://schemas.openxmlformats.org/officeDocument/2006/customXml" ds:itemID="{77D95915-D913-419A-90DD-89C836AF2EC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ae1fcad9-21ff-4eba-931a-cf5b98fd5c94"/>
    <ds:schemaRef ds:uri="http://www.w3.org/XML/1998/namespace"/>
    <ds:schemaRef ds:uri="http://purl.org/dc/dcmitype/"/>
  </ds:schemaRefs>
</ds:datastoreItem>
</file>

<file path=customXml/itemProps3.xml><?xml version="1.0" encoding="utf-8"?>
<ds:datastoreItem xmlns:ds="http://schemas.openxmlformats.org/officeDocument/2006/customXml" ds:itemID="{DA04C9FD-ED41-451E-BC28-245BA56AA255}"/>
</file>

<file path=customXml/itemProps4.xml><?xml version="1.0" encoding="utf-8"?>
<ds:datastoreItem xmlns:ds="http://schemas.openxmlformats.org/officeDocument/2006/customXml" ds:itemID="{1223F8CC-CB48-4F48-8885-CEF2BEE0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6200</TotalTime>
  <Pages>21</Pages>
  <Words>8794</Words>
  <Characters>50126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58803</CharactersWithSpaces>
  <SharedDoc>false</SharedDoc>
  <HLinks>
    <vt:vector size="294" baseType="variant">
      <vt:variant>
        <vt:i4>3014715</vt:i4>
      </vt:variant>
      <vt:variant>
        <vt:i4>144</vt:i4>
      </vt:variant>
      <vt:variant>
        <vt:i4>0</vt:i4>
      </vt:variant>
      <vt:variant>
        <vt:i4>5</vt:i4>
      </vt:variant>
      <vt:variant>
        <vt:lpwstr>https://www.pcc.edu/fostering-success/</vt:lpwstr>
      </vt:variant>
      <vt:variant>
        <vt:lpwstr/>
      </vt:variant>
      <vt:variant>
        <vt:i4>2359341</vt:i4>
      </vt:variant>
      <vt:variant>
        <vt:i4>141</vt:i4>
      </vt:variant>
      <vt:variant>
        <vt:i4>0</vt:i4>
      </vt:variant>
      <vt:variant>
        <vt:i4>5</vt:i4>
      </vt:variant>
      <vt:variant>
        <vt:lpwstr>https://www.pathwaysrtc.pdx.edu/p1-project-futures</vt:lpwstr>
      </vt:variant>
      <vt:variant>
        <vt:lpwstr/>
      </vt:variant>
      <vt:variant>
        <vt:i4>6684723</vt:i4>
      </vt:variant>
      <vt:variant>
        <vt:i4>138</vt:i4>
      </vt:variant>
      <vt:variant>
        <vt:i4>0</vt:i4>
      </vt:variant>
      <vt:variant>
        <vt:i4>5</vt:i4>
      </vt:variant>
      <vt:variant>
        <vt:lpwstr>http://www.wou.edu/foster/</vt:lpwstr>
      </vt:variant>
      <vt:variant>
        <vt:lpwstr/>
      </vt:variant>
      <vt:variant>
        <vt:i4>5308426</vt:i4>
      </vt:variant>
      <vt:variant>
        <vt:i4>135</vt:i4>
      </vt:variant>
      <vt:variant>
        <vt:i4>0</vt:i4>
      </vt:variant>
      <vt:variant>
        <vt:i4>5</vt:i4>
      </vt:variant>
      <vt:variant>
        <vt:lpwstr>https://www.myskillsmyfuture.org/</vt:lpwstr>
      </vt:variant>
      <vt:variant>
        <vt:lpwstr/>
      </vt:variant>
      <vt:variant>
        <vt:i4>3014783</vt:i4>
      </vt:variant>
      <vt:variant>
        <vt:i4>132</vt:i4>
      </vt:variant>
      <vt:variant>
        <vt:i4>0</vt:i4>
      </vt:variant>
      <vt:variant>
        <vt:i4>5</vt:i4>
      </vt:variant>
      <vt:variant>
        <vt:lpwstr>https://www.careeronestop.org/JobSearch/Resumes/ResumeGuide/Introduction.aspx?&amp;frd=true</vt:lpwstr>
      </vt:variant>
      <vt:variant>
        <vt:lpwstr/>
      </vt:variant>
      <vt:variant>
        <vt:i4>7471201</vt:i4>
      </vt:variant>
      <vt:variant>
        <vt:i4>129</vt:i4>
      </vt:variant>
      <vt:variant>
        <vt:i4>0</vt:i4>
      </vt:variant>
      <vt:variant>
        <vt:i4>5</vt:i4>
      </vt:variant>
      <vt:variant>
        <vt:lpwstr>http://www.fc2success.org/programs/scholarships-and-grants/</vt:lpwstr>
      </vt:variant>
      <vt:variant>
        <vt:lpwstr/>
      </vt:variant>
      <vt:variant>
        <vt:i4>6619143</vt:i4>
      </vt:variant>
      <vt:variant>
        <vt:i4>126</vt:i4>
      </vt:variant>
      <vt:variant>
        <vt:i4>0</vt:i4>
      </vt:variant>
      <vt:variant>
        <vt:i4>5</vt:i4>
      </vt:variant>
      <vt:variant>
        <vt:lpwstr>https://www.fosterclub.com/_transition/article/21-things-dont-leave-foster-care-without-them</vt:lpwstr>
      </vt:variant>
      <vt:variant>
        <vt:lpwstr/>
      </vt:variant>
      <vt:variant>
        <vt:i4>2490418</vt:i4>
      </vt:variant>
      <vt:variant>
        <vt:i4>123</vt:i4>
      </vt:variant>
      <vt:variant>
        <vt:i4>0</vt:i4>
      </vt:variant>
      <vt:variant>
        <vt:i4>5</vt:i4>
      </vt:variant>
      <vt:variant>
        <vt:lpwstr>https://oregonstudentaid.gov/grants-doc/TuitionWaiverQuickFacts.pdf</vt:lpwstr>
      </vt:variant>
      <vt:variant>
        <vt:lpwstr/>
      </vt:variant>
      <vt:variant>
        <vt:i4>3276910</vt:i4>
      </vt:variant>
      <vt:variant>
        <vt:i4>120</vt:i4>
      </vt:variant>
      <vt:variant>
        <vt:i4>0</vt:i4>
      </vt:variant>
      <vt:variant>
        <vt:i4>5</vt:i4>
      </vt:variant>
      <vt:variant>
        <vt:lpwstr>http://www.oregon.gov/DHS/CHILDREN/FOSTERCARE/ILP/Pages/financial-aid.aspx</vt:lpwstr>
      </vt:variant>
      <vt:variant>
        <vt:lpwstr/>
      </vt:variant>
      <vt:variant>
        <vt:i4>5701706</vt:i4>
      </vt:variant>
      <vt:variant>
        <vt:i4>117</vt:i4>
      </vt:variant>
      <vt:variant>
        <vt:i4>0</vt:i4>
      </vt:variant>
      <vt:variant>
        <vt:i4>5</vt:i4>
      </vt:variant>
      <vt:variant>
        <vt:lpwstr>http://www.oregon.gov/DHS/CHILDREN/FOSTERCARE/ILP/Documents/Youth Flyer 2015.pdf</vt:lpwstr>
      </vt:variant>
      <vt:variant>
        <vt:lpwstr/>
      </vt:variant>
      <vt:variant>
        <vt:i4>7798909</vt:i4>
      </vt:variant>
      <vt:variant>
        <vt:i4>114</vt:i4>
      </vt:variant>
      <vt:variant>
        <vt:i4>0</vt:i4>
      </vt:variant>
      <vt:variant>
        <vt:i4>5</vt:i4>
      </vt:variant>
      <vt:variant>
        <vt:lpwstr>http://www.oregon.gov/dhs/children/fostercare/ILP/Pages/Index.aspx</vt:lpwstr>
      </vt:variant>
      <vt:variant>
        <vt:lpwstr/>
      </vt:variant>
      <vt:variant>
        <vt:i4>3342463</vt:i4>
      </vt:variant>
      <vt:variant>
        <vt:i4>111</vt:i4>
      </vt:variant>
      <vt:variant>
        <vt:i4>0</vt:i4>
      </vt:variant>
      <vt:variant>
        <vt:i4>5</vt:i4>
      </vt:variant>
      <vt:variant>
        <vt:lpwstr>https://www.oregon.gov/ode/students-and-family/fosteringconnections/Documents/osbachildabuseinvestigationsform.pdf</vt:lpwstr>
      </vt:variant>
      <vt:variant>
        <vt:lpwstr/>
      </vt:variant>
      <vt:variant>
        <vt:i4>6160450</vt:i4>
      </vt:variant>
      <vt:variant>
        <vt:i4>108</vt:i4>
      </vt:variant>
      <vt:variant>
        <vt:i4>0</vt:i4>
      </vt:variant>
      <vt:variant>
        <vt:i4>5</vt:i4>
      </vt:variant>
      <vt:variant>
        <vt:lpwstr>https://documentcloud.adobe.com/link/track?uri=urn:aaid:scds:US:dd896937-734f-45d9-ac66-da65ee3780a0</vt:lpwstr>
      </vt:variant>
      <vt:variant>
        <vt:lpwstr/>
      </vt:variant>
      <vt:variant>
        <vt:i4>3145805</vt:i4>
      </vt:variant>
      <vt:variant>
        <vt:i4>105</vt:i4>
      </vt:variant>
      <vt:variant>
        <vt:i4>0</vt:i4>
      </vt:variant>
      <vt:variant>
        <vt:i4>5</vt:i4>
      </vt:variant>
      <vt:variant>
        <vt:lpwstr>https://www.treehouseforkids.org/wp-content/uploads/2016/06/Educators-Guide-Final_Digital-Version.pdf</vt:lpwstr>
      </vt:variant>
      <vt:variant>
        <vt:lpwstr/>
      </vt:variant>
      <vt:variant>
        <vt:i4>7798895</vt:i4>
      </vt:variant>
      <vt:variant>
        <vt:i4>102</vt:i4>
      </vt:variant>
      <vt:variant>
        <vt:i4>0</vt:i4>
      </vt:variant>
      <vt:variant>
        <vt:i4>5</vt:i4>
      </vt:variant>
      <vt:variant>
        <vt:lpwstr>http://www.fostercareandeducation.org/AreasofFocus/EducationStability.aspx</vt:lpwstr>
      </vt:variant>
      <vt:variant>
        <vt:lpwstr/>
      </vt:variant>
      <vt:variant>
        <vt:i4>3407931</vt:i4>
      </vt:variant>
      <vt:variant>
        <vt:i4>99</vt:i4>
      </vt:variant>
      <vt:variant>
        <vt:i4>0</vt:i4>
      </vt:variant>
      <vt:variant>
        <vt:i4>5</vt:i4>
      </vt:variant>
      <vt:variant>
        <vt:lpwstr>http://foster-ed.org/wp-content/uploads/2017/03/Every-Student-Succeeds-Act-Implementation-Toolkit-2017.pdf</vt:lpwstr>
      </vt:variant>
      <vt:variant>
        <vt:lpwstr/>
      </vt:variant>
      <vt:variant>
        <vt:i4>3407931</vt:i4>
      </vt:variant>
      <vt:variant>
        <vt:i4>96</vt:i4>
      </vt:variant>
      <vt:variant>
        <vt:i4>0</vt:i4>
      </vt:variant>
      <vt:variant>
        <vt:i4>5</vt:i4>
      </vt:variant>
      <vt:variant>
        <vt:lpwstr>http://foster-ed.org/wp-content/uploads/2017/03/Every-Student-Succeeds-Act-Implementation-Toolkit-2017.pdf</vt:lpwstr>
      </vt:variant>
      <vt:variant>
        <vt:lpwstr/>
      </vt:variant>
      <vt:variant>
        <vt:i4>6881396</vt:i4>
      </vt:variant>
      <vt:variant>
        <vt:i4>93</vt:i4>
      </vt:variant>
      <vt:variant>
        <vt:i4>0</vt:i4>
      </vt:variant>
      <vt:variant>
        <vt:i4>5</vt:i4>
      </vt:variant>
      <vt:variant>
        <vt:lpwstr>https://naehcy.org/</vt:lpwstr>
      </vt:variant>
      <vt:variant>
        <vt:lpwstr/>
      </vt:variant>
      <vt:variant>
        <vt:i4>6881389</vt:i4>
      </vt:variant>
      <vt:variant>
        <vt:i4>90</vt:i4>
      </vt:variant>
      <vt:variant>
        <vt:i4>0</vt:i4>
      </vt:variant>
      <vt:variant>
        <vt:i4>5</vt:i4>
      </vt:variant>
      <vt:variant>
        <vt:lpwstr>https://www2.ed.gov/policy/elsec/leg/essa/edhhsfostercarenonregulatorguide.pdf</vt:lpwstr>
      </vt:variant>
      <vt:variant>
        <vt:lpwstr/>
      </vt:variant>
      <vt:variant>
        <vt:i4>7995502</vt:i4>
      </vt:variant>
      <vt:variant>
        <vt:i4>87</vt:i4>
      </vt:variant>
      <vt:variant>
        <vt:i4>0</vt:i4>
      </vt:variant>
      <vt:variant>
        <vt:i4>5</vt:i4>
      </vt:variant>
      <vt:variant>
        <vt:lpwstr>http://www.oregon.gov/ode/schools-and-districts/finance/Pages/Procurement-Services.aspx</vt:lpwstr>
      </vt:variant>
      <vt:variant>
        <vt:lpwstr/>
      </vt:variant>
      <vt:variant>
        <vt:i4>6160395</vt:i4>
      </vt:variant>
      <vt:variant>
        <vt:i4>84</vt:i4>
      </vt:variant>
      <vt:variant>
        <vt:i4>0</vt:i4>
      </vt:variant>
      <vt:variant>
        <vt:i4>5</vt:i4>
      </vt:variant>
      <vt:variant>
        <vt:lpwstr>https://district.ode.state.or.us/</vt:lpwstr>
      </vt:variant>
      <vt:variant>
        <vt:lpwstr/>
      </vt:variant>
      <vt:variant>
        <vt:i4>7733332</vt:i4>
      </vt:variant>
      <vt:variant>
        <vt:i4>81</vt:i4>
      </vt:variant>
      <vt:variant>
        <vt:i4>0</vt:i4>
      </vt:variant>
      <vt:variant>
        <vt:i4>5</vt:i4>
      </vt:variant>
      <vt:variant>
        <vt:lpwstr>https://www.oregonlegislature.gov/bills_laws/ors/ors339.html</vt:lpwstr>
      </vt:variant>
      <vt:variant>
        <vt:lpwstr/>
      </vt:variant>
      <vt:variant>
        <vt:i4>65612</vt:i4>
      </vt:variant>
      <vt:variant>
        <vt:i4>78</vt:i4>
      </vt:variant>
      <vt:variant>
        <vt:i4>0</vt:i4>
      </vt:variant>
      <vt:variant>
        <vt:i4>5</vt:i4>
      </vt:variant>
      <vt:variant>
        <vt:lpwstr>https://www.oregon.gov/ode/students-and-family/SpecialEducation/publications/Documents/sb263.pdf</vt:lpwstr>
      </vt:variant>
      <vt:variant>
        <vt:lpwstr/>
      </vt:variant>
      <vt:variant>
        <vt:i4>3342463</vt:i4>
      </vt:variant>
      <vt:variant>
        <vt:i4>75</vt:i4>
      </vt:variant>
      <vt:variant>
        <vt:i4>0</vt:i4>
      </vt:variant>
      <vt:variant>
        <vt:i4>5</vt:i4>
      </vt:variant>
      <vt:variant>
        <vt:lpwstr>https://www.oregon.gov/ode/students-and-family/fosteringconnections/Documents/osbachildabuseinvestigationsform.pdf</vt:lpwstr>
      </vt:variant>
      <vt:variant>
        <vt:lpwstr/>
      </vt:variant>
      <vt:variant>
        <vt:i4>3735591</vt:i4>
      </vt:variant>
      <vt:variant>
        <vt:i4>72</vt:i4>
      </vt:variant>
      <vt:variant>
        <vt:i4>0</vt:i4>
      </vt:variant>
      <vt:variant>
        <vt:i4>5</vt:i4>
      </vt:variant>
      <vt:variant>
        <vt:lpwstr>https://www.oregon.gov/ode/students-and-family/OregonDiploma/Pages/Credit-Req.aspx</vt:lpwstr>
      </vt:variant>
      <vt:variant>
        <vt:lpwstr/>
      </vt:variant>
      <vt:variant>
        <vt:i4>2621543</vt:i4>
      </vt:variant>
      <vt:variant>
        <vt:i4>69</vt:i4>
      </vt:variant>
      <vt:variant>
        <vt:i4>0</vt:i4>
      </vt:variant>
      <vt:variant>
        <vt:i4>5</vt:i4>
      </vt:variant>
      <vt:variant>
        <vt:lpwstr>https://www.oregon.gov/DHS/Offices/Pages/Child-Welfare.aspx</vt:lpwstr>
      </vt:variant>
      <vt:variant>
        <vt:lpwstr/>
      </vt:variant>
      <vt:variant>
        <vt:i4>7471153</vt:i4>
      </vt:variant>
      <vt:variant>
        <vt:i4>66</vt:i4>
      </vt:variant>
      <vt:variant>
        <vt:i4>0</vt:i4>
      </vt:variant>
      <vt:variant>
        <vt:i4>5</vt:i4>
      </vt:variant>
      <vt:variant>
        <vt:lpwstr>https://www.oregon.gov/ode/students-and-family/fosteringconnections/Pages/default.aspx</vt:lpwstr>
      </vt:variant>
      <vt:variant>
        <vt:lpwstr/>
      </vt:variant>
      <vt:variant>
        <vt:i4>7929891</vt:i4>
      </vt:variant>
      <vt:variant>
        <vt:i4>63</vt:i4>
      </vt:variant>
      <vt:variant>
        <vt:i4>0</vt:i4>
      </vt:variant>
      <vt:variant>
        <vt:i4>5</vt:i4>
      </vt:variant>
      <vt:variant>
        <vt:lpwstr>https://oregoncasanetwork.org/</vt:lpwstr>
      </vt:variant>
      <vt:variant>
        <vt:lpwstr/>
      </vt:variant>
      <vt:variant>
        <vt:i4>6029336</vt:i4>
      </vt:variant>
      <vt:variant>
        <vt:i4>60</vt:i4>
      </vt:variant>
      <vt:variant>
        <vt:i4>0</vt:i4>
      </vt:variant>
      <vt:variant>
        <vt:i4>5</vt:i4>
      </vt:variant>
      <vt:variant>
        <vt:lpwstr>https://documentcloud.adobe.com/link/track?uri=urn:aaid:scds:US:4c90ef4e-e822-449f-8d23-9b5f0c549b2a</vt:lpwstr>
      </vt:variant>
      <vt:variant>
        <vt:lpwstr/>
      </vt:variant>
      <vt:variant>
        <vt:i4>74</vt:i4>
      </vt:variant>
      <vt:variant>
        <vt:i4>57</vt:i4>
      </vt:variant>
      <vt:variant>
        <vt:i4>0</vt:i4>
      </vt:variant>
      <vt:variant>
        <vt:i4>5</vt:i4>
      </vt:variant>
      <vt:variant>
        <vt:lpwstr>https://documentcloud.adobe.com/link/track?uri=urn:aaid:scds:US:e2ef8fc0-4596-4cc3-93e4-c6423306bab0</vt:lpwstr>
      </vt:variant>
      <vt:variant>
        <vt:lpwstr/>
      </vt:variant>
      <vt:variant>
        <vt:i4>262171</vt:i4>
      </vt:variant>
      <vt:variant>
        <vt:i4>54</vt:i4>
      </vt:variant>
      <vt:variant>
        <vt:i4>0</vt:i4>
      </vt:variant>
      <vt:variant>
        <vt:i4>5</vt:i4>
      </vt:variant>
      <vt:variant>
        <vt:lpwstr>https://documentcloud.adobe.com/link/track?uri=urn:aaid:scds:US:e929206f-9a40-4c92-8f41-3f8a37ef0285</vt:lpwstr>
      </vt:variant>
      <vt:variant>
        <vt:lpwstr/>
      </vt:variant>
      <vt:variant>
        <vt:i4>6946876</vt:i4>
      </vt:variant>
      <vt:variant>
        <vt:i4>51</vt:i4>
      </vt:variant>
      <vt:variant>
        <vt:i4>0</vt:i4>
      </vt:variant>
      <vt:variant>
        <vt:i4>5</vt:i4>
      </vt:variant>
      <vt:variant>
        <vt:lpwstr>https://www.oregon.gov/ode/students-and-family/healthsafety/Pages/2020SYDistrictPlanningLinks.aspx</vt:lpwstr>
      </vt:variant>
      <vt:variant>
        <vt:lpwstr/>
      </vt:variant>
      <vt:variant>
        <vt:i4>8192040</vt:i4>
      </vt:variant>
      <vt:variant>
        <vt:i4>48</vt:i4>
      </vt:variant>
      <vt:variant>
        <vt:i4>0</vt:i4>
      </vt:variant>
      <vt:variant>
        <vt:i4>5</vt:i4>
      </vt:variant>
      <vt:variant>
        <vt:lpwstr>https://www.oregon.gov/ode/students-and-family/healthsafety/Documents/Ready Schools Safe Learners 2020-21 Guidance.pdf</vt:lpwstr>
      </vt:variant>
      <vt:variant>
        <vt:lpwstr/>
      </vt:variant>
      <vt:variant>
        <vt:i4>2097179</vt:i4>
      </vt:variant>
      <vt:variant>
        <vt:i4>45</vt:i4>
      </vt:variant>
      <vt:variant>
        <vt:i4>0</vt:i4>
      </vt:variant>
      <vt:variant>
        <vt:i4>5</vt:i4>
      </vt:variant>
      <vt:variant>
        <vt:lpwstr>mailto:FosterCare@ode.state.or.us</vt:lpwstr>
      </vt:variant>
      <vt:variant>
        <vt:lpwstr/>
      </vt:variant>
      <vt:variant>
        <vt:i4>7471153</vt:i4>
      </vt:variant>
      <vt:variant>
        <vt:i4>42</vt:i4>
      </vt:variant>
      <vt:variant>
        <vt:i4>0</vt:i4>
      </vt:variant>
      <vt:variant>
        <vt:i4>5</vt:i4>
      </vt:variant>
      <vt:variant>
        <vt:lpwstr>https://www.oregon.gov/ode/students-and-family/fosteringconnections/Pages/default.aspx</vt:lpwstr>
      </vt:variant>
      <vt:variant>
        <vt:lpwstr/>
      </vt:variant>
      <vt:variant>
        <vt:i4>4259907</vt:i4>
      </vt:variant>
      <vt:variant>
        <vt:i4>39</vt:i4>
      </vt:variant>
      <vt:variant>
        <vt:i4>0</vt:i4>
      </vt:variant>
      <vt:variant>
        <vt:i4>5</vt:i4>
      </vt:variant>
      <vt:variant>
        <vt:lpwstr>https://secure.sos.state.or.us/oard/viewSingleRule.action?ruleVrsnRsn=268167</vt:lpwstr>
      </vt:variant>
      <vt:variant>
        <vt:lpwstr/>
      </vt:variant>
      <vt:variant>
        <vt:i4>7471153</vt:i4>
      </vt:variant>
      <vt:variant>
        <vt:i4>36</vt:i4>
      </vt:variant>
      <vt:variant>
        <vt:i4>0</vt:i4>
      </vt:variant>
      <vt:variant>
        <vt:i4>5</vt:i4>
      </vt:variant>
      <vt:variant>
        <vt:lpwstr>https://www.oregon.gov/ode/students-and-family/fosteringconnections/Pages/default.aspx</vt:lpwstr>
      </vt:variant>
      <vt:variant>
        <vt:lpwstr/>
      </vt:variant>
      <vt:variant>
        <vt:i4>4718598</vt:i4>
      </vt:variant>
      <vt:variant>
        <vt:i4>33</vt:i4>
      </vt:variant>
      <vt:variant>
        <vt:i4>0</vt:i4>
      </vt:variant>
      <vt:variant>
        <vt:i4>5</vt:i4>
      </vt:variant>
      <vt:variant>
        <vt:lpwstr>https://olis.oregonlegislature.gov/liz/2019R1/Measures/Overview/SB905</vt:lpwstr>
      </vt:variant>
      <vt:variant>
        <vt:lpwstr/>
      </vt:variant>
      <vt:variant>
        <vt:i4>3801150</vt:i4>
      </vt:variant>
      <vt:variant>
        <vt:i4>30</vt:i4>
      </vt:variant>
      <vt:variant>
        <vt:i4>0</vt:i4>
      </vt:variant>
      <vt:variant>
        <vt:i4>5</vt:i4>
      </vt:variant>
      <vt:variant>
        <vt:lpwstr>https://www.oregonlaws.org/ors/339.134</vt:lpwstr>
      </vt:variant>
      <vt:variant>
        <vt:lpwstr/>
      </vt:variant>
      <vt:variant>
        <vt:i4>3997758</vt:i4>
      </vt:variant>
      <vt:variant>
        <vt:i4>27</vt:i4>
      </vt:variant>
      <vt:variant>
        <vt:i4>0</vt:i4>
      </vt:variant>
      <vt:variant>
        <vt:i4>5</vt:i4>
      </vt:variant>
      <vt:variant>
        <vt:lpwstr>https://www.oregonlaws.org/ors/339.133</vt:lpwstr>
      </vt:variant>
      <vt:variant>
        <vt:lpwstr/>
      </vt:variant>
      <vt:variant>
        <vt:i4>1179729</vt:i4>
      </vt:variant>
      <vt:variant>
        <vt:i4>24</vt:i4>
      </vt:variant>
      <vt:variant>
        <vt:i4>0</vt:i4>
      </vt:variant>
      <vt:variant>
        <vt:i4>5</vt:i4>
      </vt:variant>
      <vt:variant>
        <vt:lpwstr>https://www2.ed.gov/policy/gen/guid/fpco/ferpa/index.html</vt:lpwstr>
      </vt:variant>
      <vt:variant>
        <vt:lpwstr/>
      </vt:variant>
      <vt:variant>
        <vt:i4>1310796</vt:i4>
      </vt:variant>
      <vt:variant>
        <vt:i4>21</vt:i4>
      </vt:variant>
      <vt:variant>
        <vt:i4>0</vt:i4>
      </vt:variant>
      <vt:variant>
        <vt:i4>5</vt:i4>
      </vt:variant>
      <vt:variant>
        <vt:lpwstr>https://dredf.org/legal-advocacy/laws/section-504-of-the-rehabilitation-act-of-1973/</vt:lpwstr>
      </vt:variant>
      <vt:variant>
        <vt:lpwstr/>
      </vt:variant>
      <vt:variant>
        <vt:i4>7929891</vt:i4>
      </vt:variant>
      <vt:variant>
        <vt:i4>18</vt:i4>
      </vt:variant>
      <vt:variant>
        <vt:i4>0</vt:i4>
      </vt:variant>
      <vt:variant>
        <vt:i4>5</vt:i4>
      </vt:variant>
      <vt:variant>
        <vt:lpwstr>https://www.ecfr.gov/cgi-bin/retrieveECFR?gp=1&amp;SID=c631f365d3727b4c9a15c660f3d802d3&amp;ty=HTML&amp;h=L&amp;mc=true&amp;n=pt34.2.300&amp;r=PART</vt:lpwstr>
      </vt:variant>
      <vt:variant>
        <vt:lpwstr/>
      </vt:variant>
      <vt:variant>
        <vt:i4>1048651</vt:i4>
      </vt:variant>
      <vt:variant>
        <vt:i4>15</vt:i4>
      </vt:variant>
      <vt:variant>
        <vt:i4>0</vt:i4>
      </vt:variant>
      <vt:variant>
        <vt:i4>5</vt:i4>
      </vt:variant>
      <vt:variant>
        <vt:lpwstr>https://www.govtrack.us/congress/bills/112/s3472/summary</vt:lpwstr>
      </vt:variant>
      <vt:variant>
        <vt:lpwstr/>
      </vt:variant>
      <vt:variant>
        <vt:i4>3211372</vt:i4>
      </vt:variant>
      <vt:variant>
        <vt:i4>12</vt:i4>
      </vt:variant>
      <vt:variant>
        <vt:i4>0</vt:i4>
      </vt:variant>
      <vt:variant>
        <vt:i4>5</vt:i4>
      </vt:variant>
      <vt:variant>
        <vt:lpwstr>https://www.acf.hhs.gov/cb/resource/pi1011</vt:lpwstr>
      </vt:variant>
      <vt:variant>
        <vt:lpwstr/>
      </vt:variant>
      <vt:variant>
        <vt:i4>3473467</vt:i4>
      </vt:variant>
      <vt:variant>
        <vt:i4>9</vt:i4>
      </vt:variant>
      <vt:variant>
        <vt:i4>0</vt:i4>
      </vt:variant>
      <vt:variant>
        <vt:i4>5</vt:i4>
      </vt:variant>
      <vt:variant>
        <vt:lpwstr>https://www.ed.gov/essa?src=rn</vt:lpwstr>
      </vt:variant>
      <vt:variant>
        <vt:lpwstr/>
      </vt:variant>
      <vt:variant>
        <vt:i4>1441900</vt:i4>
      </vt:variant>
      <vt:variant>
        <vt:i4>6</vt:i4>
      </vt:variant>
      <vt:variant>
        <vt:i4>0</vt:i4>
      </vt:variant>
      <vt:variant>
        <vt:i4>5</vt:i4>
      </vt:variant>
      <vt:variant>
        <vt:lpwstr>https://nces.ed.gov/programs/digest/d18/tables/dt18_104.40.asp?current.asp</vt:lpwstr>
      </vt:variant>
      <vt:variant>
        <vt:lpwstr/>
      </vt:variant>
      <vt:variant>
        <vt:i4>4915302</vt:i4>
      </vt:variant>
      <vt:variant>
        <vt:i4>3</vt:i4>
      </vt:variant>
      <vt:variant>
        <vt:i4>0</vt:i4>
      </vt:variant>
      <vt:variant>
        <vt:i4>5</vt:i4>
      </vt:variant>
      <vt:variant>
        <vt:lpwstr>mailto:janay.cookson@state.or.us</vt:lpwstr>
      </vt:variant>
      <vt:variant>
        <vt:lpwstr/>
      </vt:variant>
      <vt:variant>
        <vt:i4>3473483</vt:i4>
      </vt:variant>
      <vt:variant>
        <vt:i4>0</vt:i4>
      </vt:variant>
      <vt:variant>
        <vt:i4>0</vt:i4>
      </vt:variant>
      <vt:variant>
        <vt:i4>5</vt:i4>
      </vt:variant>
      <vt:variant>
        <vt:lpwstr>mailto:catherine.r.stelzer@state.or.us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Care Technical Assistance Manual 2022</dc:title>
  <dc:subject/>
  <dc:creator>GILLES Joni - ODE</dc:creator>
  <cp:keywords/>
  <dc:description/>
  <cp:lastModifiedBy>MAGILL Marlie * ODE</cp:lastModifiedBy>
  <cp:revision>6</cp:revision>
  <cp:lastPrinted>2020-12-09T17:51:00Z</cp:lastPrinted>
  <dcterms:created xsi:type="dcterms:W3CDTF">2022-08-12T17:11:00Z</dcterms:created>
  <dcterms:modified xsi:type="dcterms:W3CDTF">2022-09-08T20:45:00Z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0x010100E1BD8ED5A51A8C4BBB51A8C8FA0C7986</vt:lpwstr>
  </property>
</Properties>
</file>