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B5" w:rsidRDefault="008945B5">
      <w:pPr>
        <w:rPr>
          <w:b/>
          <w:color w:val="0F75BC"/>
          <w:sz w:val="24"/>
          <w:szCs w:val="24"/>
        </w:rPr>
      </w:pPr>
    </w:p>
    <w:p w:rsidR="008945B5" w:rsidRDefault="008945B5">
      <w:pPr>
        <w:pBdr>
          <w:top w:val="nil"/>
          <w:left w:val="nil"/>
          <w:bottom w:val="nil"/>
          <w:right w:val="nil"/>
          <w:between w:val="nil"/>
        </w:pBdr>
        <w:tabs>
          <w:tab w:val="center" w:pos="4680"/>
          <w:tab w:val="right" w:pos="9810"/>
        </w:tabs>
        <w:spacing w:after="0" w:line="240" w:lineRule="auto"/>
        <w:rPr>
          <w:b/>
          <w:sz w:val="24"/>
          <w:szCs w:val="24"/>
        </w:rPr>
      </w:pPr>
    </w:p>
    <w:p w:rsidR="008945B5" w:rsidRDefault="008310F3">
      <w:pPr>
        <w:pBdr>
          <w:top w:val="nil"/>
          <w:left w:val="nil"/>
          <w:bottom w:val="nil"/>
          <w:right w:val="nil"/>
          <w:between w:val="nil"/>
        </w:pBdr>
        <w:tabs>
          <w:tab w:val="center" w:pos="4680"/>
          <w:tab w:val="right" w:pos="9810"/>
        </w:tabs>
        <w:spacing w:after="0" w:line="240" w:lineRule="auto"/>
        <w:rPr>
          <w:b/>
          <w:sz w:val="30"/>
          <w:szCs w:val="30"/>
        </w:rPr>
      </w:pPr>
      <w:r>
        <w:rPr>
          <w:b/>
          <w:sz w:val="30"/>
          <w:szCs w:val="30"/>
        </w:rPr>
        <w:t>Oregon Department of Education</w:t>
      </w:r>
    </w:p>
    <w:p w:rsidR="008945B5" w:rsidRDefault="008310F3">
      <w:pPr>
        <w:pBdr>
          <w:top w:val="nil"/>
          <w:left w:val="nil"/>
          <w:bottom w:val="nil"/>
          <w:right w:val="nil"/>
          <w:between w:val="nil"/>
        </w:pBdr>
        <w:tabs>
          <w:tab w:val="center" w:pos="4680"/>
          <w:tab w:val="right" w:pos="9810"/>
        </w:tabs>
        <w:spacing w:after="0" w:line="240" w:lineRule="auto"/>
        <w:rPr>
          <w:b/>
          <w:sz w:val="30"/>
          <w:szCs w:val="30"/>
        </w:rPr>
      </w:pPr>
      <w:r>
        <w:rPr>
          <w:b/>
          <w:sz w:val="30"/>
          <w:szCs w:val="30"/>
        </w:rPr>
        <w:t>Care and Connection Sample Social Media Post Copy Options</w:t>
      </w:r>
    </w:p>
    <w:p w:rsidR="008945B5" w:rsidRDefault="008310F3">
      <w:pPr>
        <w:pBdr>
          <w:top w:val="nil"/>
          <w:left w:val="nil"/>
          <w:bottom w:val="nil"/>
          <w:right w:val="nil"/>
          <w:between w:val="nil"/>
        </w:pBdr>
        <w:tabs>
          <w:tab w:val="center" w:pos="4680"/>
          <w:tab w:val="right" w:pos="9810"/>
        </w:tabs>
        <w:spacing w:after="0" w:line="240" w:lineRule="auto"/>
        <w:rPr>
          <w:b/>
          <w:sz w:val="30"/>
          <w:szCs w:val="30"/>
        </w:rPr>
      </w:pPr>
      <w:r>
        <w:rPr>
          <w:b/>
          <w:sz w:val="30"/>
          <w:szCs w:val="30"/>
        </w:rPr>
        <w:t>July 2021</w:t>
      </w:r>
    </w:p>
    <w:p w:rsidR="008945B5" w:rsidRDefault="008945B5">
      <w:pPr>
        <w:spacing w:after="0" w:line="276" w:lineRule="auto"/>
        <w:rPr>
          <w:b/>
          <w:sz w:val="24"/>
          <w:szCs w:val="24"/>
        </w:rPr>
      </w:pPr>
    </w:p>
    <w:p w:rsidR="008945B5" w:rsidRDefault="008310F3">
      <w:pPr>
        <w:spacing w:after="200" w:line="276" w:lineRule="auto"/>
        <w:rPr>
          <w:b/>
          <w:sz w:val="24"/>
          <w:szCs w:val="24"/>
        </w:rPr>
      </w:pPr>
      <w:r>
        <w:rPr>
          <w:b/>
          <w:sz w:val="24"/>
          <w:szCs w:val="24"/>
        </w:rPr>
        <w:t>Introduction</w:t>
      </w:r>
    </w:p>
    <w:p w:rsidR="008945B5" w:rsidRDefault="008310F3">
      <w:pPr>
        <w:spacing w:line="276" w:lineRule="auto"/>
        <w:rPr>
          <w:sz w:val="24"/>
          <w:szCs w:val="24"/>
        </w:rPr>
      </w:pPr>
      <w:r>
        <w:rPr>
          <w:sz w:val="24"/>
          <w:szCs w:val="24"/>
        </w:rPr>
        <w:t>The following is sample social media copy about Care and Connection that schools or school districts, PTAs, federally recognized tribes, counties (public health, behavioral health etc.) and community-based organizations can share with constituents, student</w:t>
      </w:r>
      <w:r>
        <w:rPr>
          <w:sz w:val="24"/>
          <w:szCs w:val="24"/>
        </w:rPr>
        <w:t xml:space="preserve">s, families, teachers or staff via social media. </w:t>
      </w:r>
    </w:p>
    <w:p w:rsidR="008945B5" w:rsidRDefault="008310F3">
      <w:pPr>
        <w:spacing w:line="276" w:lineRule="auto"/>
        <w:rPr>
          <w:sz w:val="24"/>
          <w:szCs w:val="24"/>
        </w:rPr>
      </w:pPr>
      <w:proofErr w:type="gramStart"/>
      <w:r>
        <w:rPr>
          <w:sz w:val="24"/>
          <w:szCs w:val="24"/>
        </w:rPr>
        <w:t>This is sample copy, so please feel free to adjust for tone, voice and framing to better suit your needs and the needs of people you plan to send it to.</w:t>
      </w:r>
      <w:proofErr w:type="gramEnd"/>
      <w:r>
        <w:rPr>
          <w:b/>
          <w:sz w:val="24"/>
          <w:szCs w:val="24"/>
        </w:rPr>
        <w:t xml:space="preserve"> If you need help, we have a speedy translation compan</w:t>
      </w:r>
      <w:r>
        <w:rPr>
          <w:b/>
          <w:sz w:val="24"/>
          <w:szCs w:val="24"/>
        </w:rPr>
        <w:t xml:space="preserve">y we work with that could help you with translating </w:t>
      </w:r>
      <w:proofErr w:type="gramStart"/>
      <w:r>
        <w:rPr>
          <w:b/>
          <w:sz w:val="24"/>
          <w:szCs w:val="24"/>
        </w:rPr>
        <w:t>your</w:t>
      </w:r>
      <w:proofErr w:type="gramEnd"/>
      <w:r>
        <w:rPr>
          <w:b/>
          <w:sz w:val="24"/>
          <w:szCs w:val="24"/>
        </w:rPr>
        <w:t xml:space="preserve"> locally tailored copy into another language at a reasonable cost.</w:t>
      </w:r>
    </w:p>
    <w:p w:rsidR="008945B5" w:rsidRDefault="008310F3">
      <w:pPr>
        <w:spacing w:after="0" w:line="276" w:lineRule="auto"/>
        <w:rPr>
          <w:sz w:val="24"/>
          <w:szCs w:val="24"/>
        </w:rPr>
      </w:pPr>
      <w:r>
        <w:rPr>
          <w:sz w:val="24"/>
          <w:szCs w:val="24"/>
        </w:rPr>
        <w:t xml:space="preserve">If you need </w:t>
      </w:r>
      <w:proofErr w:type="gramStart"/>
      <w:r>
        <w:rPr>
          <w:sz w:val="24"/>
          <w:szCs w:val="24"/>
        </w:rPr>
        <w:t>additional</w:t>
      </w:r>
      <w:proofErr w:type="gramEnd"/>
      <w:r>
        <w:rPr>
          <w:sz w:val="24"/>
          <w:szCs w:val="24"/>
        </w:rPr>
        <w:t xml:space="preserve"> support or have questions, please contact </w:t>
      </w:r>
      <w:hyperlink r:id="rId7">
        <w:r>
          <w:rPr>
            <w:color w:val="0000FF"/>
            <w:sz w:val="24"/>
            <w:szCs w:val="24"/>
            <w:u w:val="single"/>
          </w:rPr>
          <w:t>Sue Van Brocklin</w:t>
        </w:r>
      </w:hyperlink>
      <w:r>
        <w:rPr>
          <w:sz w:val="24"/>
          <w:szCs w:val="24"/>
        </w:rPr>
        <w:t xml:space="preserve"> (sue@</w:t>
      </w:r>
      <w:r>
        <w:rPr>
          <w:sz w:val="24"/>
          <w:szCs w:val="24"/>
        </w:rPr>
        <w:t xml:space="preserve">coateskokes.com) and </w:t>
      </w:r>
      <w:hyperlink r:id="rId8">
        <w:r>
          <w:rPr>
            <w:color w:val="0000FF"/>
            <w:sz w:val="24"/>
            <w:szCs w:val="24"/>
            <w:u w:val="single"/>
          </w:rPr>
          <w:t>Lance Heisler</w:t>
        </w:r>
      </w:hyperlink>
      <w:r>
        <w:rPr>
          <w:sz w:val="24"/>
          <w:szCs w:val="24"/>
        </w:rPr>
        <w:t xml:space="preserve"> (lance@coateskokes.com).</w:t>
      </w:r>
    </w:p>
    <w:p w:rsidR="008945B5" w:rsidRDefault="008945B5">
      <w:pPr>
        <w:rPr>
          <w:b/>
          <w:sz w:val="24"/>
          <w:szCs w:val="24"/>
        </w:rPr>
      </w:pPr>
    </w:p>
    <w:p w:rsidR="008945B5" w:rsidRDefault="008310F3">
      <w:pPr>
        <w:rPr>
          <w:b/>
          <w:sz w:val="24"/>
          <w:szCs w:val="24"/>
        </w:rPr>
      </w:pPr>
      <w:r>
        <w:rPr>
          <w:b/>
          <w:sz w:val="24"/>
          <w:szCs w:val="24"/>
        </w:rPr>
        <w:t xml:space="preserve">ODE Care and Connection Sample Social Media Post Copy Options </w:t>
      </w:r>
    </w:p>
    <w:p w:rsidR="008945B5" w:rsidRDefault="008310F3">
      <w:pPr>
        <w:numPr>
          <w:ilvl w:val="0"/>
          <w:numId w:val="1"/>
        </w:numPr>
        <w:pBdr>
          <w:top w:val="nil"/>
          <w:left w:val="nil"/>
          <w:bottom w:val="nil"/>
          <w:right w:val="nil"/>
          <w:between w:val="nil"/>
        </w:pBdr>
        <w:spacing w:after="0"/>
        <w:rPr>
          <w:rFonts w:ascii="Arial" w:eastAsia="Arial" w:hAnsi="Arial" w:cs="Arial"/>
          <w:color w:val="000000"/>
          <w:sz w:val="24"/>
          <w:szCs w:val="24"/>
        </w:rPr>
      </w:pPr>
      <w:r>
        <w:rPr>
          <w:color w:val="000000"/>
          <w:sz w:val="24"/>
          <w:szCs w:val="24"/>
        </w:rPr>
        <w:t>As we prepare for a new school year, remember that while school is exciting for many</w:t>
      </w:r>
      <w:r>
        <w:rPr>
          <w:color w:val="000000"/>
          <w:sz w:val="24"/>
          <w:szCs w:val="24"/>
        </w:rPr>
        <w:t xml:space="preserve"> students, for </w:t>
      </w:r>
      <w:r>
        <w:rPr>
          <w:sz w:val="24"/>
          <w:szCs w:val="24"/>
        </w:rPr>
        <w:t>many</w:t>
      </w:r>
      <w:r>
        <w:rPr>
          <w:color w:val="000000"/>
          <w:sz w:val="24"/>
          <w:szCs w:val="24"/>
        </w:rPr>
        <w:t xml:space="preserve"> it </w:t>
      </w:r>
      <w:r>
        <w:rPr>
          <w:sz w:val="24"/>
          <w:szCs w:val="24"/>
        </w:rPr>
        <w:t>will</w:t>
      </w:r>
      <w:r>
        <w:rPr>
          <w:color w:val="000000"/>
          <w:sz w:val="24"/>
          <w:szCs w:val="24"/>
        </w:rPr>
        <w:t xml:space="preserve"> be stressful. </w:t>
      </w:r>
      <w:proofErr w:type="gramStart"/>
      <w:r>
        <w:rPr>
          <w:color w:val="000000"/>
          <w:sz w:val="24"/>
          <w:szCs w:val="24"/>
        </w:rPr>
        <w:t>That’s</w:t>
      </w:r>
      <w:proofErr w:type="gramEnd"/>
      <w:r>
        <w:rPr>
          <w:color w:val="000000"/>
          <w:sz w:val="24"/>
          <w:szCs w:val="24"/>
        </w:rPr>
        <w:t xml:space="preserve"> why we’re dedicating the first week of school to Care and Connection</w:t>
      </w:r>
      <w:r>
        <w:rPr>
          <w:sz w:val="24"/>
          <w:szCs w:val="24"/>
        </w:rPr>
        <w:t>;</w:t>
      </w:r>
      <w:r>
        <w:rPr>
          <w:color w:val="000000"/>
          <w:sz w:val="24"/>
          <w:szCs w:val="24"/>
        </w:rPr>
        <w:t xml:space="preserve"> a week for students to reflect on the past year and connect with others. A time for students and school staff to focus on building relati</w:t>
      </w:r>
      <w:r>
        <w:rPr>
          <w:color w:val="000000"/>
          <w:sz w:val="24"/>
          <w:szCs w:val="24"/>
        </w:rPr>
        <w:t>onships and community, and creating welcoming spaces for everyone. Learn more about Care and Connection and the __________ School District’s health and safety plan for the school year at Oregon.gov/</w:t>
      </w:r>
      <w:proofErr w:type="spellStart"/>
      <w:r>
        <w:rPr>
          <w:color w:val="000000"/>
          <w:sz w:val="24"/>
          <w:szCs w:val="24"/>
        </w:rPr>
        <w:t>readyschools</w:t>
      </w:r>
      <w:proofErr w:type="spellEnd"/>
      <w:r>
        <w:rPr>
          <w:color w:val="000000"/>
          <w:sz w:val="24"/>
          <w:szCs w:val="24"/>
        </w:rPr>
        <w:t xml:space="preserve"> ✏</w:t>
      </w:r>
      <w:r>
        <w:rPr>
          <w:color w:val="000000"/>
          <w:sz w:val="24"/>
          <w:szCs w:val="24"/>
        </w:rPr>
        <w:t>🍎🏫🚸</w:t>
      </w:r>
      <w:r>
        <w:rPr>
          <w:color w:val="000000"/>
          <w:sz w:val="24"/>
          <w:szCs w:val="24"/>
        </w:rPr>
        <w:t xml:space="preserve"> #</w:t>
      </w:r>
      <w:proofErr w:type="spellStart"/>
      <w:r>
        <w:rPr>
          <w:color w:val="000000"/>
          <w:sz w:val="24"/>
          <w:szCs w:val="24"/>
        </w:rPr>
        <w:t>ReadySchools</w:t>
      </w:r>
      <w:proofErr w:type="spellEnd"/>
      <w:r>
        <w:rPr>
          <w:color w:val="000000"/>
          <w:sz w:val="24"/>
          <w:szCs w:val="24"/>
        </w:rPr>
        <w:t xml:space="preserve"> #Oregon #</w:t>
      </w:r>
      <w:proofErr w:type="spellStart"/>
      <w:r>
        <w:rPr>
          <w:color w:val="000000"/>
          <w:sz w:val="24"/>
          <w:szCs w:val="24"/>
        </w:rPr>
        <w:t>ORedu</w:t>
      </w:r>
      <w:proofErr w:type="spellEnd"/>
    </w:p>
    <w:p w:rsidR="008945B5" w:rsidRDefault="008945B5">
      <w:pPr>
        <w:pBdr>
          <w:top w:val="nil"/>
          <w:left w:val="nil"/>
          <w:bottom w:val="nil"/>
          <w:right w:val="nil"/>
          <w:between w:val="nil"/>
        </w:pBdr>
        <w:spacing w:after="0"/>
        <w:ind w:left="720"/>
        <w:rPr>
          <w:color w:val="000000"/>
          <w:sz w:val="24"/>
          <w:szCs w:val="24"/>
        </w:rPr>
      </w:pPr>
    </w:p>
    <w:p w:rsidR="008945B5" w:rsidRDefault="008310F3">
      <w:pPr>
        <w:numPr>
          <w:ilvl w:val="0"/>
          <w:numId w:val="1"/>
        </w:numPr>
        <w:pBdr>
          <w:top w:val="nil"/>
          <w:left w:val="nil"/>
          <w:bottom w:val="nil"/>
          <w:right w:val="nil"/>
          <w:between w:val="nil"/>
        </w:pBdr>
        <w:spacing w:after="0"/>
        <w:rPr>
          <w:rFonts w:ascii="Arial" w:eastAsia="Arial" w:hAnsi="Arial" w:cs="Arial"/>
          <w:color w:val="000000"/>
          <w:sz w:val="24"/>
          <w:szCs w:val="24"/>
        </w:rPr>
      </w:pPr>
      <w:r>
        <w:rPr>
          <w:color w:val="000000"/>
          <w:sz w:val="24"/>
          <w:szCs w:val="24"/>
        </w:rPr>
        <w:t xml:space="preserve">Going back to school can be a time of excitement and opportunity for students, families, teachers and staff. For </w:t>
      </w:r>
      <w:r>
        <w:rPr>
          <w:sz w:val="24"/>
          <w:szCs w:val="24"/>
        </w:rPr>
        <w:t>many</w:t>
      </w:r>
      <w:r>
        <w:rPr>
          <w:color w:val="000000"/>
          <w:sz w:val="24"/>
          <w:szCs w:val="24"/>
        </w:rPr>
        <w:t xml:space="preserve">, it </w:t>
      </w:r>
      <w:r>
        <w:rPr>
          <w:sz w:val="24"/>
          <w:szCs w:val="24"/>
        </w:rPr>
        <w:t>will</w:t>
      </w:r>
      <w:r>
        <w:rPr>
          <w:color w:val="000000"/>
          <w:sz w:val="24"/>
          <w:szCs w:val="24"/>
        </w:rPr>
        <w:t xml:space="preserve"> also be stressful. This fall, as students in __________ return to full-time, in-person learning, we encourage you to create safe </w:t>
      </w:r>
      <w:r>
        <w:rPr>
          <w:color w:val="000000"/>
          <w:sz w:val="24"/>
          <w:szCs w:val="24"/>
        </w:rPr>
        <w:t xml:space="preserve">spaces that promote </w:t>
      </w:r>
      <w:r>
        <w:rPr>
          <w:sz w:val="24"/>
          <w:szCs w:val="24"/>
        </w:rPr>
        <w:t>care, connection, and community</w:t>
      </w:r>
      <w:r>
        <w:rPr>
          <w:color w:val="000000"/>
          <w:sz w:val="24"/>
          <w:szCs w:val="24"/>
        </w:rPr>
        <w:t xml:space="preserve"> in the classroom. </w:t>
      </w:r>
      <w:proofErr w:type="gramStart"/>
      <w:r>
        <w:rPr>
          <w:color w:val="000000"/>
          <w:sz w:val="24"/>
          <w:szCs w:val="24"/>
        </w:rPr>
        <w:t>It’s</w:t>
      </w:r>
      <w:proofErr w:type="gramEnd"/>
      <w:r>
        <w:rPr>
          <w:color w:val="000000"/>
          <w:sz w:val="24"/>
          <w:szCs w:val="24"/>
        </w:rPr>
        <w:t xml:space="preserve"> part of Care and Connection week in the __________ School District. Learn more about Care and Connection and the __________ School District’s health and safety plan for the school y</w:t>
      </w:r>
      <w:r>
        <w:rPr>
          <w:color w:val="000000"/>
          <w:sz w:val="24"/>
          <w:szCs w:val="24"/>
        </w:rPr>
        <w:t>ear at Oregon.gov/</w:t>
      </w:r>
      <w:proofErr w:type="spellStart"/>
      <w:r>
        <w:rPr>
          <w:color w:val="000000"/>
          <w:sz w:val="24"/>
          <w:szCs w:val="24"/>
        </w:rPr>
        <w:t>readyschools</w:t>
      </w:r>
      <w:proofErr w:type="spellEnd"/>
      <w:r>
        <w:rPr>
          <w:color w:val="000000"/>
          <w:sz w:val="24"/>
          <w:szCs w:val="24"/>
        </w:rPr>
        <w:t xml:space="preserve"> ✏</w:t>
      </w:r>
      <w:r>
        <w:rPr>
          <w:color w:val="000000"/>
          <w:sz w:val="24"/>
          <w:szCs w:val="24"/>
        </w:rPr>
        <w:t>🍎🏫🚸</w:t>
      </w:r>
      <w:r>
        <w:rPr>
          <w:color w:val="000000"/>
          <w:sz w:val="24"/>
          <w:szCs w:val="24"/>
        </w:rPr>
        <w:t xml:space="preserve"> #</w:t>
      </w:r>
      <w:proofErr w:type="spellStart"/>
      <w:r>
        <w:rPr>
          <w:color w:val="000000"/>
          <w:sz w:val="24"/>
          <w:szCs w:val="24"/>
        </w:rPr>
        <w:t>ReadySchools</w:t>
      </w:r>
      <w:proofErr w:type="spellEnd"/>
      <w:r>
        <w:rPr>
          <w:color w:val="000000"/>
          <w:sz w:val="24"/>
          <w:szCs w:val="24"/>
        </w:rPr>
        <w:t xml:space="preserve"> #Oregon #</w:t>
      </w:r>
      <w:proofErr w:type="spellStart"/>
      <w:r>
        <w:rPr>
          <w:color w:val="000000"/>
          <w:sz w:val="24"/>
          <w:szCs w:val="24"/>
        </w:rPr>
        <w:t>ORedu</w:t>
      </w:r>
      <w:proofErr w:type="spellEnd"/>
      <w:r>
        <w:rPr>
          <w:color w:val="000000"/>
          <w:sz w:val="24"/>
          <w:szCs w:val="24"/>
        </w:rPr>
        <w:br/>
      </w:r>
    </w:p>
    <w:p w:rsidR="008945B5" w:rsidRDefault="008945B5">
      <w:pPr>
        <w:pBdr>
          <w:top w:val="nil"/>
          <w:left w:val="nil"/>
          <w:bottom w:val="nil"/>
          <w:right w:val="nil"/>
          <w:between w:val="nil"/>
        </w:pBdr>
        <w:spacing w:after="0"/>
        <w:rPr>
          <w:sz w:val="24"/>
          <w:szCs w:val="24"/>
        </w:rPr>
      </w:pPr>
    </w:p>
    <w:p w:rsidR="008945B5" w:rsidRDefault="008945B5">
      <w:pPr>
        <w:pBdr>
          <w:top w:val="nil"/>
          <w:left w:val="nil"/>
          <w:bottom w:val="nil"/>
          <w:right w:val="nil"/>
          <w:between w:val="nil"/>
        </w:pBdr>
        <w:spacing w:after="0"/>
        <w:rPr>
          <w:color w:val="000000"/>
          <w:sz w:val="24"/>
          <w:szCs w:val="24"/>
        </w:rPr>
      </w:pPr>
    </w:p>
    <w:p w:rsidR="008945B5" w:rsidRDefault="008310F3">
      <w:pPr>
        <w:numPr>
          <w:ilvl w:val="0"/>
          <w:numId w:val="1"/>
        </w:numPr>
        <w:pBdr>
          <w:top w:val="nil"/>
          <w:left w:val="nil"/>
          <w:bottom w:val="nil"/>
          <w:right w:val="nil"/>
          <w:between w:val="nil"/>
        </w:pBdr>
        <w:spacing w:after="0"/>
        <w:rPr>
          <w:rFonts w:ascii="Arial" w:eastAsia="Arial" w:hAnsi="Arial" w:cs="Arial"/>
          <w:color w:val="000000"/>
          <w:sz w:val="24"/>
          <w:szCs w:val="24"/>
        </w:rPr>
      </w:pPr>
      <w:proofErr w:type="gramStart"/>
      <w:r>
        <w:rPr>
          <w:color w:val="000000"/>
          <w:sz w:val="24"/>
          <w:szCs w:val="24"/>
        </w:rPr>
        <w:t>We’re</w:t>
      </w:r>
      <w:proofErr w:type="gramEnd"/>
      <w:r>
        <w:rPr>
          <w:color w:val="000000"/>
          <w:sz w:val="24"/>
          <w:szCs w:val="24"/>
        </w:rPr>
        <w:t xml:space="preserve"> returning to full-time, in-person school this fall. That is exciting news for many students, parents and school staff. It can also be scary. The first week of school in __________</w:t>
      </w:r>
      <w:r>
        <w:rPr>
          <w:color w:val="000000"/>
          <w:sz w:val="24"/>
          <w:szCs w:val="24"/>
        </w:rPr>
        <w:t xml:space="preserve"> </w:t>
      </w:r>
      <w:proofErr w:type="gramStart"/>
      <w:r>
        <w:rPr>
          <w:color w:val="000000"/>
          <w:sz w:val="24"/>
          <w:szCs w:val="24"/>
        </w:rPr>
        <w:t>will be focused</w:t>
      </w:r>
      <w:proofErr w:type="gramEnd"/>
      <w:r>
        <w:rPr>
          <w:color w:val="000000"/>
          <w:sz w:val="24"/>
          <w:szCs w:val="24"/>
        </w:rPr>
        <w:t xml:space="preserve"> on Care and Connection, inviting students and staff to reflect and connect, and </w:t>
      </w:r>
      <w:r>
        <w:rPr>
          <w:sz w:val="24"/>
          <w:szCs w:val="24"/>
        </w:rPr>
        <w:t>build care, connection and community</w:t>
      </w:r>
      <w:r>
        <w:rPr>
          <w:color w:val="000000"/>
          <w:sz w:val="24"/>
          <w:szCs w:val="24"/>
        </w:rPr>
        <w:t>. Learn more about Care and Connection and the __________ School District’s health and safety plan for the school year at O</w:t>
      </w:r>
      <w:r>
        <w:rPr>
          <w:color w:val="000000"/>
          <w:sz w:val="24"/>
          <w:szCs w:val="24"/>
        </w:rPr>
        <w:t>regon.gov/</w:t>
      </w:r>
      <w:proofErr w:type="spellStart"/>
      <w:r>
        <w:rPr>
          <w:color w:val="000000"/>
          <w:sz w:val="24"/>
          <w:szCs w:val="24"/>
        </w:rPr>
        <w:t>readyschools</w:t>
      </w:r>
      <w:proofErr w:type="spellEnd"/>
      <w:r>
        <w:rPr>
          <w:color w:val="000000"/>
          <w:sz w:val="24"/>
          <w:szCs w:val="24"/>
        </w:rPr>
        <w:t xml:space="preserve"> ✏</w:t>
      </w:r>
      <w:r>
        <w:rPr>
          <w:color w:val="000000"/>
          <w:sz w:val="24"/>
          <w:szCs w:val="24"/>
        </w:rPr>
        <w:t>🍎🏫🚸</w:t>
      </w:r>
      <w:r>
        <w:rPr>
          <w:color w:val="000000"/>
          <w:sz w:val="24"/>
          <w:szCs w:val="24"/>
        </w:rPr>
        <w:t xml:space="preserve"> #</w:t>
      </w:r>
      <w:proofErr w:type="spellStart"/>
      <w:r>
        <w:rPr>
          <w:color w:val="000000"/>
          <w:sz w:val="24"/>
          <w:szCs w:val="24"/>
        </w:rPr>
        <w:t>ReadySchools</w:t>
      </w:r>
      <w:proofErr w:type="spellEnd"/>
      <w:r>
        <w:rPr>
          <w:color w:val="000000"/>
          <w:sz w:val="24"/>
          <w:szCs w:val="24"/>
        </w:rPr>
        <w:t xml:space="preserve"> #Oregon #</w:t>
      </w:r>
      <w:proofErr w:type="spellStart"/>
      <w:r>
        <w:rPr>
          <w:color w:val="000000"/>
          <w:sz w:val="24"/>
          <w:szCs w:val="24"/>
        </w:rPr>
        <w:t>ORedu</w:t>
      </w:r>
      <w:proofErr w:type="spellEnd"/>
    </w:p>
    <w:p w:rsidR="008945B5" w:rsidRDefault="008945B5">
      <w:pPr>
        <w:pBdr>
          <w:top w:val="nil"/>
          <w:left w:val="nil"/>
          <w:bottom w:val="nil"/>
          <w:right w:val="nil"/>
          <w:between w:val="nil"/>
        </w:pBdr>
        <w:spacing w:after="0"/>
        <w:ind w:left="720"/>
        <w:rPr>
          <w:color w:val="000000"/>
          <w:sz w:val="24"/>
          <w:szCs w:val="24"/>
        </w:rPr>
      </w:pPr>
    </w:p>
    <w:p w:rsidR="008945B5" w:rsidRDefault="008310F3">
      <w:pPr>
        <w:numPr>
          <w:ilvl w:val="0"/>
          <w:numId w:val="1"/>
        </w:numPr>
        <w:pBdr>
          <w:top w:val="nil"/>
          <w:left w:val="nil"/>
          <w:bottom w:val="nil"/>
          <w:right w:val="nil"/>
          <w:between w:val="nil"/>
        </w:pBdr>
        <w:spacing w:after="0"/>
        <w:rPr>
          <w:rFonts w:ascii="Arial" w:eastAsia="Arial" w:hAnsi="Arial" w:cs="Arial"/>
          <w:color w:val="000000"/>
          <w:sz w:val="24"/>
          <w:szCs w:val="24"/>
        </w:rPr>
      </w:pPr>
      <w:proofErr w:type="gramStart"/>
      <w:r>
        <w:rPr>
          <w:color w:val="000000"/>
          <w:sz w:val="24"/>
          <w:szCs w:val="24"/>
        </w:rPr>
        <w:t>We’re</w:t>
      </w:r>
      <w:proofErr w:type="gramEnd"/>
      <w:r>
        <w:rPr>
          <w:color w:val="000000"/>
          <w:sz w:val="24"/>
          <w:szCs w:val="24"/>
        </w:rPr>
        <w:t xml:space="preserve"> starting the 2021-2022 school year off with Care and Connection Week. Through </w:t>
      </w:r>
      <w:r>
        <w:rPr>
          <w:sz w:val="24"/>
          <w:szCs w:val="24"/>
          <w:highlight w:val="yellow"/>
        </w:rPr>
        <w:t>[</w:t>
      </w:r>
      <w:r>
        <w:rPr>
          <w:color w:val="000000"/>
          <w:sz w:val="24"/>
          <w:szCs w:val="24"/>
          <w:highlight w:val="yellow"/>
        </w:rPr>
        <w:t>art, music, movement, nature…insert your own local activities here]</w:t>
      </w:r>
      <w:r>
        <w:rPr>
          <w:color w:val="000000"/>
          <w:sz w:val="24"/>
          <w:szCs w:val="24"/>
        </w:rPr>
        <w:t xml:space="preserve"> and other opportunities, students in __________ will get to express themselves, reflect on the past year and reconnect in the classroom for a healthy beginning to the new school year. Learn more about Care and Connection and the __________ School District</w:t>
      </w:r>
      <w:r>
        <w:rPr>
          <w:color w:val="000000"/>
          <w:sz w:val="24"/>
          <w:szCs w:val="24"/>
        </w:rPr>
        <w:t>’s health and safety plan for the school year at Oregon.gov/</w:t>
      </w:r>
      <w:proofErr w:type="spellStart"/>
      <w:r>
        <w:rPr>
          <w:color w:val="000000"/>
          <w:sz w:val="24"/>
          <w:szCs w:val="24"/>
        </w:rPr>
        <w:t>readyschools</w:t>
      </w:r>
      <w:proofErr w:type="spellEnd"/>
      <w:r>
        <w:rPr>
          <w:color w:val="000000"/>
          <w:sz w:val="24"/>
          <w:szCs w:val="24"/>
        </w:rPr>
        <w:t xml:space="preserve"> ✏</w:t>
      </w:r>
      <w:r>
        <w:rPr>
          <w:color w:val="000000"/>
          <w:sz w:val="24"/>
          <w:szCs w:val="24"/>
        </w:rPr>
        <w:t>🍎🏫🚸</w:t>
      </w:r>
      <w:r>
        <w:rPr>
          <w:color w:val="000000"/>
          <w:sz w:val="24"/>
          <w:szCs w:val="24"/>
        </w:rPr>
        <w:t xml:space="preserve"> #</w:t>
      </w:r>
      <w:proofErr w:type="spellStart"/>
      <w:r>
        <w:rPr>
          <w:color w:val="000000"/>
          <w:sz w:val="24"/>
          <w:szCs w:val="24"/>
        </w:rPr>
        <w:t>ReadySchools</w:t>
      </w:r>
      <w:proofErr w:type="spellEnd"/>
      <w:r>
        <w:rPr>
          <w:color w:val="000000"/>
          <w:sz w:val="24"/>
          <w:szCs w:val="24"/>
        </w:rPr>
        <w:t xml:space="preserve"> #Oregon #</w:t>
      </w:r>
      <w:proofErr w:type="spellStart"/>
      <w:r>
        <w:rPr>
          <w:color w:val="000000"/>
          <w:sz w:val="24"/>
          <w:szCs w:val="24"/>
        </w:rPr>
        <w:t>ORedu</w:t>
      </w:r>
      <w:proofErr w:type="spellEnd"/>
    </w:p>
    <w:p w:rsidR="008945B5" w:rsidRDefault="008945B5">
      <w:pPr>
        <w:pBdr>
          <w:top w:val="nil"/>
          <w:left w:val="nil"/>
          <w:bottom w:val="nil"/>
          <w:right w:val="nil"/>
          <w:between w:val="nil"/>
        </w:pBdr>
        <w:spacing w:after="0"/>
        <w:ind w:left="720"/>
        <w:rPr>
          <w:color w:val="000000"/>
          <w:sz w:val="24"/>
          <w:szCs w:val="24"/>
        </w:rPr>
      </w:pPr>
    </w:p>
    <w:p w:rsidR="008945B5" w:rsidRDefault="008310F3">
      <w:pPr>
        <w:numPr>
          <w:ilvl w:val="0"/>
          <w:numId w:val="1"/>
        </w:numPr>
        <w:pBdr>
          <w:top w:val="nil"/>
          <w:left w:val="nil"/>
          <w:bottom w:val="nil"/>
          <w:right w:val="nil"/>
          <w:between w:val="nil"/>
        </w:pBdr>
        <w:rPr>
          <w:rFonts w:ascii="Arial" w:eastAsia="Arial" w:hAnsi="Arial" w:cs="Arial"/>
          <w:color w:val="000000"/>
          <w:sz w:val="24"/>
          <w:szCs w:val="24"/>
        </w:rPr>
      </w:pPr>
      <w:r>
        <w:rPr>
          <w:color w:val="000000"/>
          <w:sz w:val="24"/>
          <w:szCs w:val="24"/>
        </w:rPr>
        <w:t xml:space="preserve">Art, music, movement and nature are just a handful of ways students can express themselves. As we prepare to start the new school year, </w:t>
      </w:r>
      <w:proofErr w:type="gramStart"/>
      <w:r>
        <w:rPr>
          <w:color w:val="000000"/>
          <w:sz w:val="24"/>
          <w:szCs w:val="24"/>
        </w:rPr>
        <w:t>we’re</w:t>
      </w:r>
      <w:proofErr w:type="gramEnd"/>
      <w:r>
        <w:rPr>
          <w:color w:val="000000"/>
          <w:sz w:val="24"/>
          <w:szCs w:val="24"/>
        </w:rPr>
        <w:t xml:space="preserve"> inviting students, families and school staff to participate in Care and Connection Week activities. These activiti</w:t>
      </w:r>
      <w:r>
        <w:rPr>
          <w:color w:val="000000"/>
          <w:sz w:val="24"/>
          <w:szCs w:val="24"/>
        </w:rPr>
        <w:t xml:space="preserve">es </w:t>
      </w:r>
      <w:proofErr w:type="gramStart"/>
      <w:r>
        <w:rPr>
          <w:color w:val="000000"/>
          <w:sz w:val="24"/>
          <w:szCs w:val="24"/>
        </w:rPr>
        <w:t>are meant</w:t>
      </w:r>
      <w:proofErr w:type="gramEnd"/>
      <w:r>
        <w:rPr>
          <w:color w:val="000000"/>
          <w:sz w:val="24"/>
          <w:szCs w:val="24"/>
        </w:rPr>
        <w:t xml:space="preserve"> to help students reflect on the past year, as well as reconnect with their peers and staff in a meaningful way that promotes </w:t>
      </w:r>
      <w:r>
        <w:rPr>
          <w:sz w:val="24"/>
          <w:szCs w:val="24"/>
        </w:rPr>
        <w:t>care, connection and community</w:t>
      </w:r>
      <w:r>
        <w:rPr>
          <w:color w:val="000000"/>
          <w:sz w:val="24"/>
          <w:szCs w:val="24"/>
        </w:rPr>
        <w:t>. Learn more about Care and Connection and the __________ School District’s health and s</w:t>
      </w:r>
      <w:r>
        <w:rPr>
          <w:color w:val="000000"/>
          <w:sz w:val="24"/>
          <w:szCs w:val="24"/>
        </w:rPr>
        <w:t>afety plan for the school year at Oregon.gov/</w:t>
      </w:r>
      <w:proofErr w:type="spellStart"/>
      <w:r>
        <w:rPr>
          <w:color w:val="000000"/>
          <w:sz w:val="24"/>
          <w:szCs w:val="24"/>
        </w:rPr>
        <w:t>readyschools</w:t>
      </w:r>
      <w:proofErr w:type="spellEnd"/>
      <w:r>
        <w:rPr>
          <w:color w:val="000000"/>
          <w:sz w:val="24"/>
          <w:szCs w:val="24"/>
        </w:rPr>
        <w:t xml:space="preserve"> ✏</w:t>
      </w:r>
      <w:r>
        <w:rPr>
          <w:color w:val="000000"/>
          <w:sz w:val="24"/>
          <w:szCs w:val="24"/>
        </w:rPr>
        <w:t>🍎🏫🚸</w:t>
      </w:r>
      <w:r>
        <w:rPr>
          <w:color w:val="000000"/>
          <w:sz w:val="24"/>
          <w:szCs w:val="24"/>
        </w:rPr>
        <w:t xml:space="preserve"> #</w:t>
      </w:r>
      <w:proofErr w:type="spellStart"/>
      <w:r>
        <w:rPr>
          <w:color w:val="000000"/>
          <w:sz w:val="24"/>
          <w:szCs w:val="24"/>
        </w:rPr>
        <w:t>ReadySchools</w:t>
      </w:r>
      <w:proofErr w:type="spellEnd"/>
      <w:r>
        <w:rPr>
          <w:color w:val="000000"/>
          <w:sz w:val="24"/>
          <w:szCs w:val="24"/>
        </w:rPr>
        <w:t xml:space="preserve"> #Oregon #</w:t>
      </w:r>
      <w:proofErr w:type="spellStart"/>
      <w:r>
        <w:rPr>
          <w:color w:val="000000"/>
          <w:sz w:val="24"/>
          <w:szCs w:val="24"/>
        </w:rPr>
        <w:t>ORedu</w:t>
      </w:r>
      <w:proofErr w:type="spellEnd"/>
    </w:p>
    <w:p w:rsidR="008945B5" w:rsidRDefault="008945B5">
      <w:pPr>
        <w:rPr>
          <w:sz w:val="24"/>
          <w:szCs w:val="24"/>
        </w:rPr>
      </w:pPr>
    </w:p>
    <w:sectPr w:rsidR="008945B5">
      <w:headerReference w:type="default" r:id="rId9"/>
      <w:headerReference w:type="first" r:id="rId10"/>
      <w:pgSz w:w="12240" w:h="15840"/>
      <w:pgMar w:top="1440" w:right="1440" w:bottom="12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10F3">
      <w:pPr>
        <w:spacing w:after="0" w:line="240" w:lineRule="auto"/>
      </w:pPr>
      <w:r>
        <w:separator/>
      </w:r>
    </w:p>
  </w:endnote>
  <w:endnote w:type="continuationSeparator" w:id="0">
    <w:p w:rsidR="00000000" w:rsidRDefault="0083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10F3">
      <w:pPr>
        <w:spacing w:after="0" w:line="240" w:lineRule="auto"/>
      </w:pPr>
      <w:r>
        <w:separator/>
      </w:r>
    </w:p>
  </w:footnote>
  <w:footnote w:type="continuationSeparator" w:id="0">
    <w:p w:rsidR="00000000" w:rsidRDefault="0083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B5" w:rsidRDefault="008310F3">
    <w:pPr>
      <w:ind w:left="1440" w:right="-450" w:firstLine="720"/>
      <w:rPr>
        <w:color w:val="0F75BC"/>
        <w:sz w:val="8"/>
        <w:szCs w:val="8"/>
      </w:rPr>
    </w:pPr>
    <w:r>
      <w:rPr>
        <w:b/>
        <w:color w:val="0F75BC"/>
        <w:sz w:val="36"/>
        <w:szCs w:val="36"/>
      </w:rPr>
      <w:t xml:space="preserve">               Sample Social Media Posts</w:t>
    </w:r>
    <w:bookmarkStart w:id="0" w:name="_GoBack"/>
    <w:r>
      <w:rPr>
        <w:noProof/>
      </w:rPr>
      <w:drawing>
        <wp:anchor distT="114300" distB="114300" distL="114300" distR="114300" simplePos="0" relativeHeight="251658240" behindDoc="1" locked="0" layoutInCell="1" hidden="0" allowOverlap="1">
          <wp:simplePos x="0" y="0"/>
          <wp:positionH relativeFrom="column">
            <wp:posOffset>-123824</wp:posOffset>
          </wp:positionH>
          <wp:positionV relativeFrom="paragraph">
            <wp:posOffset>-266699</wp:posOffset>
          </wp:positionV>
          <wp:extent cx="2109788" cy="764324"/>
          <wp:effectExtent l="0" t="0" r="5080" b="0"/>
          <wp:wrapNone/>
          <wp:docPr id="1" name="image1.png" title="&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9788" cy="764324"/>
                  </a:xfrm>
                  <a:prstGeom prst="rect">
                    <a:avLst/>
                  </a:prstGeom>
                  <a:ln/>
                </pic:spPr>
              </pic:pic>
            </a:graphicData>
          </a:graphic>
        </wp:anchor>
      </w:drawing>
    </w:r>
    <w:bookmarkEnd w:id="0"/>
  </w:p>
  <w:p w:rsidR="008945B5" w:rsidRDefault="008945B5">
    <w:pPr>
      <w:pBdr>
        <w:top w:val="nil"/>
        <w:left w:val="nil"/>
        <w:bottom w:val="nil"/>
        <w:right w:val="nil"/>
        <w:between w:val="nil"/>
      </w:pBdr>
      <w:tabs>
        <w:tab w:val="center" w:pos="4680"/>
        <w:tab w:val="right" w:pos="9360"/>
      </w:tabs>
      <w:spacing w:after="0" w:line="240" w:lineRule="auto"/>
      <w:rPr>
        <w:rFonts w:ascii="Arial" w:eastAsia="Arial" w:hAnsi="Arial" w:cs="Arial"/>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B5" w:rsidRDefault="008310F3">
    <w:pPr>
      <w:ind w:right="-450"/>
      <w:rPr>
        <w:color w:val="0F75BC"/>
        <w:sz w:val="24"/>
        <w:szCs w:val="24"/>
      </w:rPr>
    </w:pPr>
    <w:r>
      <w:rPr>
        <w:b/>
        <w:color w:val="0F75BC"/>
        <w:sz w:val="52"/>
        <w:szCs w:val="52"/>
      </w:rPr>
      <w:t>Sample Social Media Posts</w:t>
    </w:r>
    <w:r>
      <w:rPr>
        <w:noProof/>
      </w:rPr>
      <w:drawing>
        <wp:anchor distT="114300" distB="114300" distL="114300" distR="114300" simplePos="0" relativeHeight="251659264" behindDoc="0" locked="0" layoutInCell="1" hidden="0" allowOverlap="1">
          <wp:simplePos x="0" y="0"/>
          <wp:positionH relativeFrom="column">
            <wp:posOffset>-714374</wp:posOffset>
          </wp:positionH>
          <wp:positionV relativeFrom="paragraph">
            <wp:posOffset>-342899</wp:posOffset>
          </wp:positionV>
          <wp:extent cx="3183128" cy="1147763"/>
          <wp:effectExtent l="0" t="0" r="0" b="0"/>
          <wp:wrapSquare wrapText="bothSides" distT="114300" distB="114300" distL="114300" distR="114300"/>
          <wp:docPr id="2" name="image1.png" title="&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83128" cy="1147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3184B"/>
    <w:multiLevelType w:val="multilevel"/>
    <w:tmpl w:val="78E6A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B5"/>
    <w:rsid w:val="008310F3"/>
    <w:rsid w:val="0089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27765B1-A261-4D8F-967B-04811D98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1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0F3"/>
  </w:style>
  <w:style w:type="paragraph" w:styleId="Footer">
    <w:name w:val="footer"/>
    <w:basedOn w:val="Normal"/>
    <w:link w:val="FooterChar"/>
    <w:uiPriority w:val="99"/>
    <w:unhideWhenUsed/>
    <w:rsid w:val="00831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nce@coateskok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ue@coateskok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2021-08-02T07:00:00+00:00</Remediation_x0020_Date>
  </documentManagement>
</p:properties>
</file>

<file path=customXml/itemProps1.xml><?xml version="1.0" encoding="utf-8"?>
<ds:datastoreItem xmlns:ds="http://schemas.openxmlformats.org/officeDocument/2006/customXml" ds:itemID="{0824C2F5-6578-492E-896F-B5379F51FB14}"/>
</file>

<file path=customXml/itemProps2.xml><?xml version="1.0" encoding="utf-8"?>
<ds:datastoreItem xmlns:ds="http://schemas.openxmlformats.org/officeDocument/2006/customXml" ds:itemID="{52BA8669-31B2-4287-80C2-1E0F179F94F2}"/>
</file>

<file path=customXml/itemProps3.xml><?xml version="1.0" encoding="utf-8"?>
<ds:datastoreItem xmlns:ds="http://schemas.openxmlformats.org/officeDocument/2006/customXml" ds:itemID="{5BBDE4D9-91D9-4F68-BFCE-BFDEF5977068}"/>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RUDY Peter * ODE</cp:lastModifiedBy>
  <cp:revision>2</cp:revision>
  <dcterms:created xsi:type="dcterms:W3CDTF">2021-08-02T15:04:00Z</dcterms:created>
  <dcterms:modified xsi:type="dcterms:W3CDTF">2021-08-02T15:04:00Z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