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FF2" w:rsidRPr="00E61C72" w:rsidRDefault="00F9374B" w:rsidP="00E61C72">
      <w:pPr>
        <w:pStyle w:val="Title"/>
      </w:pPr>
      <w:r>
        <w:t>Important Information about the 2019 Novel Coronavirus and Schools</w:t>
      </w:r>
    </w:p>
    <w:p w:rsidR="000C4FF2" w:rsidRDefault="000C4FF2" w:rsidP="006277FE">
      <w:pPr>
        <w:spacing w:after="0" w:line="240" w:lineRule="auto"/>
        <w:rPr>
          <w:rFonts w:asciiTheme="minorHAnsi" w:hAnsiTheme="minorHAnsi" w:cstheme="minorHAnsi"/>
        </w:rPr>
      </w:pPr>
    </w:p>
    <w:p w:rsidR="007E35EF" w:rsidRPr="000C4FF2" w:rsidRDefault="007E35EF" w:rsidP="00E61C72">
      <w:r w:rsidRPr="000C4FF2">
        <w:t>Dear Colleagues,</w:t>
      </w:r>
    </w:p>
    <w:p w:rsidR="007047BA" w:rsidRDefault="007047BA" w:rsidP="007047BA">
      <w:r>
        <w:t xml:space="preserve">As you know, presumptive cases of the 2019 Novel Coronavirus have been found in Oregon and these cases have had some contact with schools in the state. </w:t>
      </w:r>
      <w:r w:rsidRPr="00F9374B">
        <w:t>We understand that this news is worrisome to everyone</w:t>
      </w:r>
      <w:r>
        <w:t xml:space="preserve"> and that extra attention is going to be paid to schools all over the state</w:t>
      </w:r>
      <w:r w:rsidRPr="00F9374B">
        <w:t xml:space="preserve">. </w:t>
      </w:r>
    </w:p>
    <w:p w:rsidR="007047BA" w:rsidRPr="00F9374B" w:rsidRDefault="007047BA" w:rsidP="007047BA">
      <w:r>
        <w:t>Our p</w:t>
      </w:r>
      <w:r w:rsidRPr="00F9374B">
        <w:t xml:space="preserve">ublic health officials tell us that </w:t>
      </w:r>
      <w:r>
        <w:t xml:space="preserve">the history of this disease indicates that </w:t>
      </w:r>
      <w:r w:rsidRPr="00F9374B">
        <w:t>few are likely to need medical care. People without symptoms need not seek care or be tested. Those who become ill should call their physicians to see whether they need to be seen. Their physicians, in consultation with public health officials, will determine appropriate care, and whether testing is needed.</w:t>
      </w:r>
    </w:p>
    <w:p w:rsidR="007047BA" w:rsidRPr="00F9374B" w:rsidRDefault="007047BA" w:rsidP="007047BA">
      <w:r>
        <w:t>Our students are depending on us to make sure they are safe and to pass along the proper information about the disease and how best to prevent it from spreading. T</w:t>
      </w:r>
      <w:r w:rsidRPr="00F9374B">
        <w:t>here are some simple, everyday, low-tech steps you can take to reduce your chances of exposure and to protect others—and fortunately, they’re the same things you do to prevent flu, the common cold and other respiratory illnesses:</w:t>
      </w:r>
    </w:p>
    <w:p w:rsidR="007047BA" w:rsidRPr="00F9374B" w:rsidRDefault="007047BA" w:rsidP="007047BA">
      <w:r w:rsidRPr="00F9374B">
        <w:t>* Wash your hands often with soap and water for 20 seconds. If soap and water are not readily available, use an alcohol-based hand sanitizer that contains at least 60 percent alcohol.</w:t>
      </w:r>
    </w:p>
    <w:p w:rsidR="007047BA" w:rsidRPr="00F9374B" w:rsidRDefault="007047BA" w:rsidP="007047BA">
      <w:r w:rsidRPr="00F9374B">
        <w:t>* Avoid touching your eyes, nose and mouth with unwashed hands</w:t>
      </w:r>
    </w:p>
    <w:p w:rsidR="007047BA" w:rsidRPr="00F9374B" w:rsidRDefault="007047BA" w:rsidP="007047BA">
      <w:r w:rsidRPr="00F9374B">
        <w:t xml:space="preserve">* Cover your coughs and sneezes with a tissue </w:t>
      </w:r>
      <w:r>
        <w:t xml:space="preserve">(or sleeve) </w:t>
      </w:r>
      <w:r w:rsidRPr="00F9374B">
        <w:t>and then throw the tissue in the trash.</w:t>
      </w:r>
    </w:p>
    <w:p w:rsidR="007047BA" w:rsidRDefault="007047BA" w:rsidP="007047BA">
      <w:r w:rsidRPr="00F9374B">
        <w:t>* Clean and disinfect surfaces that are often touched</w:t>
      </w:r>
    </w:p>
    <w:p w:rsidR="007047BA" w:rsidRPr="00F9374B" w:rsidRDefault="007047BA" w:rsidP="007047BA">
      <w:r w:rsidRPr="00F9374B">
        <w:t>* Stay home if you’re sick.</w:t>
      </w:r>
    </w:p>
    <w:p w:rsidR="007047BA" w:rsidRPr="00F9374B" w:rsidRDefault="007047BA" w:rsidP="007047BA">
      <w:r w:rsidRPr="00F9374B">
        <w:t>* Avoid close contact with people who are sick. </w:t>
      </w:r>
    </w:p>
    <w:p w:rsidR="007047BA" w:rsidRPr="00F9374B" w:rsidRDefault="007047BA" w:rsidP="007047BA">
      <w:r w:rsidRPr="00F9374B">
        <w:t>* Take care of your health overall. Staying current on your vaccinations, including flu vaccine, eating well and exercising all help your body stay resilient</w:t>
      </w:r>
    </w:p>
    <w:p w:rsidR="007047BA" w:rsidRPr="00F9374B" w:rsidRDefault="007047BA" w:rsidP="007047BA">
      <w:r w:rsidRPr="00F9374B">
        <w:t xml:space="preserve">* Consult the </w:t>
      </w:r>
      <w:hyperlink r:id="rId11" w:history="1">
        <w:r w:rsidRPr="007047BA">
          <w:rPr>
            <w:rStyle w:val="Hyperlink"/>
          </w:rPr>
          <w:t>Centers for Disease Control and Prevention (CDC) travel website</w:t>
        </w:r>
      </w:hyperlink>
      <w:r w:rsidRPr="00F9374B">
        <w:t xml:space="preserve"> for any travel advisories and steps to protect yourself if you plan to travel outside of the US.</w:t>
      </w:r>
    </w:p>
    <w:p w:rsidR="007047BA" w:rsidRDefault="007047BA" w:rsidP="007047BA">
      <w:r w:rsidRPr="00F9374B">
        <w:t xml:space="preserve">If you have general questions about COVID-19, you can call the state’s general information number 211, or visit the OHA’s website at </w:t>
      </w:r>
      <w:hyperlink r:id="rId12" w:history="1">
        <w:r w:rsidRPr="00F9374B">
          <w:rPr>
            <w:rStyle w:val="Hyperlink"/>
          </w:rPr>
          <w:t>healthoregon.org/coronavirus</w:t>
        </w:r>
      </w:hyperlink>
      <w:r w:rsidRPr="00F9374B">
        <w:t xml:space="preserve"> for the latest on the outbreak and investigation, and tips on ways you can protect yourself. </w:t>
      </w:r>
      <w:hyperlink r:id="rId13" w:history="1">
        <w:r w:rsidRPr="00E76C57">
          <w:rPr>
            <w:rStyle w:val="Hyperlink"/>
          </w:rPr>
          <w:t>The Oregon Department of Education has resources</w:t>
        </w:r>
      </w:hyperlink>
      <w:r>
        <w:t xml:space="preserve">, including a Frequently Asked Questions page, </w:t>
      </w:r>
      <w:bookmarkStart w:id="0" w:name="_GoBack"/>
      <w:bookmarkEnd w:id="0"/>
      <w:r w:rsidRPr="007047BA">
        <w:t xml:space="preserve">on its website. They have also sent out messages on </w:t>
      </w:r>
      <w:hyperlink r:id="rId14" w:history="1">
        <w:r w:rsidRPr="007047BA">
          <w:rPr>
            <w:rStyle w:val="Hyperlink"/>
          </w:rPr>
          <w:t>February 27</w:t>
        </w:r>
      </w:hyperlink>
      <w:r w:rsidRPr="007047BA">
        <w:t xml:space="preserve"> and </w:t>
      </w:r>
      <w:hyperlink r:id="rId15" w:history="1">
        <w:r w:rsidRPr="007047BA">
          <w:rPr>
            <w:rStyle w:val="Hyperlink"/>
          </w:rPr>
          <w:t>February 29</w:t>
        </w:r>
      </w:hyperlink>
      <w:r w:rsidRPr="007047BA">
        <w:t xml:space="preserve"> that show their commitment to keeping us up-to-date.</w:t>
      </w:r>
      <w:r>
        <w:t xml:space="preserve"> </w:t>
      </w:r>
      <w:r w:rsidRPr="00F9374B">
        <w:t xml:space="preserve">You </w:t>
      </w:r>
      <w:r w:rsidRPr="00F9374B">
        <w:lastRenderedPageBreak/>
        <w:t xml:space="preserve">can also visit the CDC website at </w:t>
      </w:r>
      <w:hyperlink r:id="rId16" w:history="1">
        <w:r w:rsidRPr="00F9374B">
          <w:rPr>
            <w:rStyle w:val="Hyperlink"/>
          </w:rPr>
          <w:t>cdc.gov</w:t>
        </w:r>
      </w:hyperlink>
      <w:r w:rsidRPr="00F9374B">
        <w:t xml:space="preserve"> for the latest on the national and international developments, as well as additional resources for staying healthy.</w:t>
      </w:r>
    </w:p>
    <w:p w:rsidR="007047BA" w:rsidRDefault="007047BA" w:rsidP="007047BA">
      <w:r w:rsidRPr="00AF58BF">
        <w:t xml:space="preserve">To prevent stigma and discrimination, use only the guidance described by your </w:t>
      </w:r>
      <w:hyperlink r:id="rId17" w:history="1">
        <w:r w:rsidRPr="00AF58BF">
          <w:rPr>
            <w:rStyle w:val="Hyperlink"/>
          </w:rPr>
          <w:t>local and state public health authorities</w:t>
        </w:r>
      </w:hyperlink>
      <w:r w:rsidRPr="00AF58BF">
        <w:t>. Do not make determinations of risk based on race, ethnicity, or country of origin, and be sure to maintain confidentiality of people with confirmed COVID-19 infection.</w:t>
      </w:r>
      <w:r>
        <w:t xml:space="preserve"> We have a responsibility to prevent and respond to any acts of</w:t>
      </w:r>
      <w:r w:rsidRPr="00AF58BF">
        <w:t xml:space="preserve"> bullying </w:t>
      </w:r>
      <w:r>
        <w:t xml:space="preserve">or harassment </w:t>
      </w:r>
      <w:r w:rsidRPr="00AF58BF">
        <w:t xml:space="preserve">of students based on actual or perceived race, color, national origin, or disability can be considered race- or disability-based harassment that violates federal civil rights laws. </w:t>
      </w:r>
    </w:p>
    <w:p w:rsidR="007047BA" w:rsidRPr="00F9374B" w:rsidRDefault="007047BA" w:rsidP="007047BA">
      <w:r>
        <w:t>Please don’t hesitate to reach out to me with any additional questions.</w:t>
      </w:r>
    </w:p>
    <w:p w:rsidR="007047BA" w:rsidRPr="00F9374B" w:rsidRDefault="007047BA" w:rsidP="007047BA">
      <w:r w:rsidRPr="00F9374B">
        <w:t>Sincerely,</w:t>
      </w:r>
    </w:p>
    <w:p w:rsidR="007047BA" w:rsidRPr="00F9374B" w:rsidRDefault="007047BA" w:rsidP="007047BA">
      <w:r w:rsidRPr="00225227">
        <w:rPr>
          <w:highlight w:val="yellow"/>
        </w:rPr>
        <w:t>Superintendent</w:t>
      </w:r>
    </w:p>
    <w:p w:rsidR="00F0352F" w:rsidRPr="000C4FF2" w:rsidRDefault="00F0352F" w:rsidP="007047BA">
      <w:pPr>
        <w:rPr>
          <w:rFonts w:asciiTheme="minorHAnsi" w:hAnsiTheme="minorHAnsi" w:cstheme="minorHAnsi"/>
        </w:rPr>
      </w:pPr>
    </w:p>
    <w:sectPr w:rsidR="00F0352F" w:rsidRPr="000C4FF2" w:rsidSect="00E61C72">
      <w:pgSz w:w="12240" w:h="15840"/>
      <w:pgMar w:top="81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D2B" w:rsidRDefault="00620D2B" w:rsidP="00097673">
      <w:pPr>
        <w:spacing w:after="0" w:line="240" w:lineRule="auto"/>
      </w:pPr>
      <w:r>
        <w:separator/>
      </w:r>
    </w:p>
  </w:endnote>
  <w:endnote w:type="continuationSeparator" w:id="0">
    <w:p w:rsidR="00620D2B" w:rsidRDefault="00620D2B" w:rsidP="0009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D2B" w:rsidRDefault="00620D2B" w:rsidP="00097673">
      <w:pPr>
        <w:spacing w:after="0" w:line="240" w:lineRule="auto"/>
      </w:pPr>
      <w:r>
        <w:separator/>
      </w:r>
    </w:p>
  </w:footnote>
  <w:footnote w:type="continuationSeparator" w:id="0">
    <w:p w:rsidR="00620D2B" w:rsidRDefault="00620D2B" w:rsidP="00097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DA5"/>
    <w:multiLevelType w:val="hybridMultilevel"/>
    <w:tmpl w:val="80DA9E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2491E"/>
    <w:multiLevelType w:val="hybridMultilevel"/>
    <w:tmpl w:val="01CEAB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87970C5"/>
    <w:multiLevelType w:val="hybridMultilevel"/>
    <w:tmpl w:val="0EAA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01BF1"/>
    <w:multiLevelType w:val="hybridMultilevel"/>
    <w:tmpl w:val="6D327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A42ED4"/>
    <w:multiLevelType w:val="hybridMultilevel"/>
    <w:tmpl w:val="8B2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FA74E3"/>
    <w:multiLevelType w:val="hybridMultilevel"/>
    <w:tmpl w:val="EE6E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888"/>
    <w:rsid w:val="00002B9A"/>
    <w:rsid w:val="00002EA9"/>
    <w:rsid w:val="0003096E"/>
    <w:rsid w:val="00070782"/>
    <w:rsid w:val="00097673"/>
    <w:rsid w:val="000C3246"/>
    <w:rsid w:val="000C3BF7"/>
    <w:rsid w:val="000C4FF2"/>
    <w:rsid w:val="001050AF"/>
    <w:rsid w:val="0011384B"/>
    <w:rsid w:val="00117807"/>
    <w:rsid w:val="00120D2C"/>
    <w:rsid w:val="001279F2"/>
    <w:rsid w:val="00184D40"/>
    <w:rsid w:val="001C6F91"/>
    <w:rsid w:val="001F1143"/>
    <w:rsid w:val="00204248"/>
    <w:rsid w:val="00204A0B"/>
    <w:rsid w:val="00220322"/>
    <w:rsid w:val="002239D8"/>
    <w:rsid w:val="00225227"/>
    <w:rsid w:val="00226888"/>
    <w:rsid w:val="00230B87"/>
    <w:rsid w:val="00231190"/>
    <w:rsid w:val="00253103"/>
    <w:rsid w:val="002A60A0"/>
    <w:rsid w:val="002B0CBB"/>
    <w:rsid w:val="002B62A9"/>
    <w:rsid w:val="002B63EA"/>
    <w:rsid w:val="002C1CB2"/>
    <w:rsid w:val="003237AF"/>
    <w:rsid w:val="00362711"/>
    <w:rsid w:val="00376F30"/>
    <w:rsid w:val="003D1646"/>
    <w:rsid w:val="003D7F8D"/>
    <w:rsid w:val="00406941"/>
    <w:rsid w:val="00423B64"/>
    <w:rsid w:val="00436DEB"/>
    <w:rsid w:val="00483C65"/>
    <w:rsid w:val="00485119"/>
    <w:rsid w:val="004855DE"/>
    <w:rsid w:val="004876B6"/>
    <w:rsid w:val="004E52C6"/>
    <w:rsid w:val="004F2424"/>
    <w:rsid w:val="005105E7"/>
    <w:rsid w:val="00554AF1"/>
    <w:rsid w:val="00576990"/>
    <w:rsid w:val="0058534C"/>
    <w:rsid w:val="005D1912"/>
    <w:rsid w:val="005D7420"/>
    <w:rsid w:val="005F7CBD"/>
    <w:rsid w:val="00602363"/>
    <w:rsid w:val="0060492A"/>
    <w:rsid w:val="00605683"/>
    <w:rsid w:val="00620D2B"/>
    <w:rsid w:val="006277FE"/>
    <w:rsid w:val="00627D18"/>
    <w:rsid w:val="00646CA1"/>
    <w:rsid w:val="006673B2"/>
    <w:rsid w:val="006723A1"/>
    <w:rsid w:val="0067690E"/>
    <w:rsid w:val="006B339E"/>
    <w:rsid w:val="006C587B"/>
    <w:rsid w:val="006C7150"/>
    <w:rsid w:val="006C7D69"/>
    <w:rsid w:val="006D01A9"/>
    <w:rsid w:val="006D0698"/>
    <w:rsid w:val="006D205E"/>
    <w:rsid w:val="006E2ACB"/>
    <w:rsid w:val="007047BA"/>
    <w:rsid w:val="007419FB"/>
    <w:rsid w:val="00742A25"/>
    <w:rsid w:val="00757BE0"/>
    <w:rsid w:val="00770D56"/>
    <w:rsid w:val="00784548"/>
    <w:rsid w:val="00792F48"/>
    <w:rsid w:val="007E35EF"/>
    <w:rsid w:val="00821049"/>
    <w:rsid w:val="00822CBA"/>
    <w:rsid w:val="00850887"/>
    <w:rsid w:val="008A2F4F"/>
    <w:rsid w:val="00911756"/>
    <w:rsid w:val="00932738"/>
    <w:rsid w:val="0099723B"/>
    <w:rsid w:val="009A73FB"/>
    <w:rsid w:val="009E4D2A"/>
    <w:rsid w:val="009E7182"/>
    <w:rsid w:val="009F2C42"/>
    <w:rsid w:val="00A14B65"/>
    <w:rsid w:val="00A36B0E"/>
    <w:rsid w:val="00A60440"/>
    <w:rsid w:val="00A93D57"/>
    <w:rsid w:val="00AD3C5F"/>
    <w:rsid w:val="00B0562A"/>
    <w:rsid w:val="00B073B0"/>
    <w:rsid w:val="00B237C6"/>
    <w:rsid w:val="00B4099E"/>
    <w:rsid w:val="00B75706"/>
    <w:rsid w:val="00B80E9F"/>
    <w:rsid w:val="00BA2A19"/>
    <w:rsid w:val="00BA3EF1"/>
    <w:rsid w:val="00BA5907"/>
    <w:rsid w:val="00BD6DCE"/>
    <w:rsid w:val="00C018F5"/>
    <w:rsid w:val="00C231E8"/>
    <w:rsid w:val="00C24111"/>
    <w:rsid w:val="00C4081B"/>
    <w:rsid w:val="00C91305"/>
    <w:rsid w:val="00CD492B"/>
    <w:rsid w:val="00CE7D05"/>
    <w:rsid w:val="00D00BA0"/>
    <w:rsid w:val="00D46E28"/>
    <w:rsid w:val="00D7744C"/>
    <w:rsid w:val="00D91C68"/>
    <w:rsid w:val="00D92F09"/>
    <w:rsid w:val="00DF7416"/>
    <w:rsid w:val="00E3014B"/>
    <w:rsid w:val="00E61C72"/>
    <w:rsid w:val="00E730A6"/>
    <w:rsid w:val="00E74548"/>
    <w:rsid w:val="00E76C57"/>
    <w:rsid w:val="00E82D3C"/>
    <w:rsid w:val="00E92451"/>
    <w:rsid w:val="00E9358A"/>
    <w:rsid w:val="00EA4ABA"/>
    <w:rsid w:val="00EB2D8C"/>
    <w:rsid w:val="00EC06D0"/>
    <w:rsid w:val="00EE68A8"/>
    <w:rsid w:val="00F0352F"/>
    <w:rsid w:val="00F40F81"/>
    <w:rsid w:val="00F67812"/>
    <w:rsid w:val="00F85FFE"/>
    <w:rsid w:val="00F9374B"/>
    <w:rsid w:val="00FB0099"/>
    <w:rsid w:val="00FC557F"/>
    <w:rsid w:val="00FD3720"/>
    <w:rsid w:val="00FF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80C88"/>
  <w15:chartTrackingRefBased/>
  <w15:docId w15:val="{4810F73B-C088-46AC-826F-31563FFB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C72"/>
    <w:pPr>
      <w:spacing w:after="240" w:line="276" w:lineRule="auto"/>
    </w:pPr>
    <w:rPr>
      <w:sz w:val="24"/>
      <w:szCs w:val="22"/>
    </w:rPr>
  </w:style>
  <w:style w:type="paragraph" w:styleId="Heading2">
    <w:name w:val="heading 2"/>
    <w:basedOn w:val="Normal"/>
    <w:next w:val="Normal"/>
    <w:link w:val="Heading2Char"/>
    <w:uiPriority w:val="9"/>
    <w:unhideWhenUsed/>
    <w:qFormat/>
    <w:rsid w:val="0011384B"/>
    <w:pPr>
      <w:keepNext/>
      <w:keepLines/>
      <w:spacing w:before="200" w:after="0" w:line="240" w:lineRule="auto"/>
      <w:outlineLvl w:val="1"/>
    </w:pPr>
    <w:rPr>
      <w:rFonts w:eastAsia="MS PGothic"/>
      <w:b/>
      <w:bCs/>
      <w:color w:val="95B6D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6888"/>
    <w:pPr>
      <w:spacing w:after="0" w:line="240" w:lineRule="auto"/>
      <w:ind w:left="720"/>
    </w:pPr>
    <w:rPr>
      <w:rFonts w:ascii="Cambria" w:hAnsi="Cambria"/>
      <w:szCs w:val="24"/>
    </w:rPr>
  </w:style>
  <w:style w:type="character" w:styleId="Strong">
    <w:name w:val="Strong"/>
    <w:uiPriority w:val="22"/>
    <w:qFormat/>
    <w:rsid w:val="00226888"/>
    <w:rPr>
      <w:b/>
      <w:bCs/>
    </w:rPr>
  </w:style>
  <w:style w:type="character" w:styleId="Hyperlink">
    <w:name w:val="Hyperlink"/>
    <w:uiPriority w:val="99"/>
    <w:unhideWhenUsed/>
    <w:rsid w:val="00822CBA"/>
    <w:rPr>
      <w:color w:val="0000FF"/>
      <w:u w:val="single"/>
    </w:rPr>
  </w:style>
  <w:style w:type="paragraph" w:styleId="NormalWeb">
    <w:name w:val="Normal (Web)"/>
    <w:basedOn w:val="Normal"/>
    <w:uiPriority w:val="99"/>
    <w:semiHidden/>
    <w:unhideWhenUsed/>
    <w:rsid w:val="00822CBA"/>
    <w:pPr>
      <w:spacing w:after="0" w:line="240" w:lineRule="auto"/>
    </w:pPr>
    <w:rPr>
      <w:rFonts w:ascii="Times New Roman" w:hAnsi="Times New Roman"/>
      <w:szCs w:val="24"/>
    </w:rPr>
  </w:style>
  <w:style w:type="character" w:styleId="FollowedHyperlink">
    <w:name w:val="FollowedHyperlink"/>
    <w:uiPriority w:val="99"/>
    <w:semiHidden/>
    <w:unhideWhenUsed/>
    <w:rsid w:val="006D01A9"/>
    <w:rPr>
      <w:color w:val="800080"/>
      <w:u w:val="single"/>
    </w:rPr>
  </w:style>
  <w:style w:type="paragraph" w:styleId="NoSpacing">
    <w:name w:val="No Spacing"/>
    <w:uiPriority w:val="1"/>
    <w:qFormat/>
    <w:rsid w:val="002239D8"/>
    <w:rPr>
      <w:sz w:val="22"/>
      <w:szCs w:val="22"/>
    </w:rPr>
  </w:style>
  <w:style w:type="paragraph" w:styleId="BalloonText">
    <w:name w:val="Balloon Text"/>
    <w:basedOn w:val="Normal"/>
    <w:link w:val="BalloonTextChar"/>
    <w:uiPriority w:val="99"/>
    <w:semiHidden/>
    <w:unhideWhenUsed/>
    <w:rsid w:val="00F85F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5FFE"/>
    <w:rPr>
      <w:rFonts w:ascii="Tahoma" w:hAnsi="Tahoma" w:cs="Tahoma"/>
      <w:sz w:val="16"/>
      <w:szCs w:val="16"/>
    </w:rPr>
  </w:style>
  <w:style w:type="paragraph" w:styleId="PlainText">
    <w:name w:val="Plain Text"/>
    <w:basedOn w:val="Normal"/>
    <w:link w:val="PlainTextChar"/>
    <w:uiPriority w:val="99"/>
    <w:unhideWhenUsed/>
    <w:rsid w:val="00F0352F"/>
    <w:pPr>
      <w:spacing w:after="0" w:line="240" w:lineRule="auto"/>
    </w:pPr>
    <w:rPr>
      <w:szCs w:val="21"/>
    </w:rPr>
  </w:style>
  <w:style w:type="character" w:customStyle="1" w:styleId="PlainTextChar">
    <w:name w:val="Plain Text Char"/>
    <w:link w:val="PlainText"/>
    <w:uiPriority w:val="99"/>
    <w:rsid w:val="00F0352F"/>
    <w:rPr>
      <w:sz w:val="22"/>
      <w:szCs w:val="21"/>
    </w:rPr>
  </w:style>
  <w:style w:type="character" w:styleId="CommentReference">
    <w:name w:val="annotation reference"/>
    <w:uiPriority w:val="99"/>
    <w:semiHidden/>
    <w:unhideWhenUsed/>
    <w:rsid w:val="006723A1"/>
    <w:rPr>
      <w:sz w:val="16"/>
      <w:szCs w:val="16"/>
    </w:rPr>
  </w:style>
  <w:style w:type="paragraph" w:styleId="CommentText">
    <w:name w:val="annotation text"/>
    <w:basedOn w:val="Normal"/>
    <w:link w:val="CommentTextChar"/>
    <w:uiPriority w:val="99"/>
    <w:semiHidden/>
    <w:unhideWhenUsed/>
    <w:rsid w:val="006723A1"/>
    <w:rPr>
      <w:sz w:val="20"/>
      <w:szCs w:val="20"/>
    </w:rPr>
  </w:style>
  <w:style w:type="character" w:customStyle="1" w:styleId="CommentTextChar">
    <w:name w:val="Comment Text Char"/>
    <w:basedOn w:val="DefaultParagraphFont"/>
    <w:link w:val="CommentText"/>
    <w:uiPriority w:val="99"/>
    <w:semiHidden/>
    <w:rsid w:val="006723A1"/>
  </w:style>
  <w:style w:type="paragraph" w:styleId="CommentSubject">
    <w:name w:val="annotation subject"/>
    <w:basedOn w:val="CommentText"/>
    <w:next w:val="CommentText"/>
    <w:link w:val="CommentSubjectChar"/>
    <w:uiPriority w:val="99"/>
    <w:semiHidden/>
    <w:unhideWhenUsed/>
    <w:rsid w:val="006723A1"/>
    <w:rPr>
      <w:b/>
      <w:bCs/>
    </w:rPr>
  </w:style>
  <w:style w:type="character" w:customStyle="1" w:styleId="CommentSubjectChar">
    <w:name w:val="Comment Subject Char"/>
    <w:link w:val="CommentSubject"/>
    <w:uiPriority w:val="99"/>
    <w:semiHidden/>
    <w:rsid w:val="006723A1"/>
    <w:rPr>
      <w:b/>
      <w:bCs/>
    </w:rPr>
  </w:style>
  <w:style w:type="paragraph" w:customStyle="1" w:styleId="Default">
    <w:name w:val="Default"/>
    <w:rsid w:val="00A14B65"/>
    <w:pPr>
      <w:autoSpaceDE w:val="0"/>
      <w:autoSpaceDN w:val="0"/>
      <w:adjustRightInd w:val="0"/>
    </w:pPr>
    <w:rPr>
      <w:rFonts w:ascii="Palatino Linotype" w:hAnsi="Palatino Linotype" w:cs="Palatino Linotype"/>
      <w:color w:val="000000"/>
      <w:sz w:val="24"/>
      <w:szCs w:val="24"/>
    </w:rPr>
  </w:style>
  <w:style w:type="character" w:customStyle="1" w:styleId="Heading2Char">
    <w:name w:val="Heading 2 Char"/>
    <w:link w:val="Heading2"/>
    <w:uiPriority w:val="9"/>
    <w:rsid w:val="0011384B"/>
    <w:rPr>
      <w:rFonts w:eastAsia="MS PGothic"/>
      <w:b/>
      <w:bCs/>
      <w:color w:val="95B6D2"/>
      <w:sz w:val="26"/>
      <w:szCs w:val="26"/>
    </w:rPr>
  </w:style>
  <w:style w:type="paragraph" w:customStyle="1" w:styleId="01-Bullets">
    <w:name w:val="01-Bullets"/>
    <w:basedOn w:val="ListParagraph"/>
    <w:qFormat/>
    <w:rsid w:val="0011384B"/>
    <w:pPr>
      <w:spacing w:after="60" w:line="276" w:lineRule="auto"/>
      <w:ind w:left="0"/>
    </w:pPr>
    <w:rPr>
      <w:rFonts w:ascii="Helvetica" w:eastAsia="MS PGothic" w:hAnsi="Helvetica"/>
      <w:sz w:val="20"/>
      <w:szCs w:val="20"/>
    </w:rPr>
  </w:style>
  <w:style w:type="character" w:customStyle="1" w:styleId="ListParagraphChar">
    <w:name w:val="List Paragraph Char"/>
    <w:link w:val="ListParagraph"/>
    <w:uiPriority w:val="34"/>
    <w:locked/>
    <w:rsid w:val="0058534C"/>
    <w:rPr>
      <w:rFonts w:ascii="Cambria" w:hAnsi="Cambria"/>
      <w:sz w:val="24"/>
      <w:szCs w:val="24"/>
    </w:rPr>
  </w:style>
  <w:style w:type="paragraph" w:styleId="Header">
    <w:name w:val="header"/>
    <w:basedOn w:val="Normal"/>
    <w:link w:val="HeaderChar"/>
    <w:uiPriority w:val="99"/>
    <w:unhideWhenUsed/>
    <w:rsid w:val="00097673"/>
    <w:pPr>
      <w:tabs>
        <w:tab w:val="center" w:pos="4680"/>
        <w:tab w:val="right" w:pos="9360"/>
      </w:tabs>
    </w:pPr>
  </w:style>
  <w:style w:type="character" w:customStyle="1" w:styleId="HeaderChar">
    <w:name w:val="Header Char"/>
    <w:link w:val="Header"/>
    <w:uiPriority w:val="99"/>
    <w:rsid w:val="00097673"/>
    <w:rPr>
      <w:sz w:val="22"/>
      <w:szCs w:val="22"/>
    </w:rPr>
  </w:style>
  <w:style w:type="paragraph" w:styleId="Footer">
    <w:name w:val="footer"/>
    <w:basedOn w:val="Normal"/>
    <w:link w:val="FooterChar"/>
    <w:uiPriority w:val="99"/>
    <w:unhideWhenUsed/>
    <w:rsid w:val="00097673"/>
    <w:pPr>
      <w:tabs>
        <w:tab w:val="center" w:pos="4680"/>
        <w:tab w:val="right" w:pos="9360"/>
      </w:tabs>
    </w:pPr>
  </w:style>
  <w:style w:type="character" w:customStyle="1" w:styleId="FooterChar">
    <w:name w:val="Footer Char"/>
    <w:link w:val="Footer"/>
    <w:uiPriority w:val="99"/>
    <w:rsid w:val="00097673"/>
    <w:rPr>
      <w:sz w:val="22"/>
      <w:szCs w:val="22"/>
    </w:rPr>
  </w:style>
  <w:style w:type="paragraph" w:styleId="Title">
    <w:name w:val="Title"/>
    <w:basedOn w:val="Normal"/>
    <w:next w:val="Normal"/>
    <w:link w:val="TitleChar"/>
    <w:uiPriority w:val="10"/>
    <w:qFormat/>
    <w:rsid w:val="00E61C72"/>
    <w:pPr>
      <w:spacing w:line="240" w:lineRule="auto"/>
    </w:pPr>
    <w:rPr>
      <w:rFonts w:asciiTheme="minorHAnsi" w:hAnsiTheme="minorHAnsi" w:cstheme="minorHAnsi"/>
      <w:b/>
      <w:color w:val="0070C0"/>
      <w:sz w:val="32"/>
    </w:rPr>
  </w:style>
  <w:style w:type="character" w:customStyle="1" w:styleId="TitleChar">
    <w:name w:val="Title Char"/>
    <w:basedOn w:val="DefaultParagraphFont"/>
    <w:link w:val="Title"/>
    <w:uiPriority w:val="10"/>
    <w:rsid w:val="00E61C72"/>
    <w:rPr>
      <w:rFonts w:asciiTheme="minorHAnsi" w:hAnsiTheme="minorHAnsi" w:cstheme="minorHAnsi"/>
      <w:b/>
      <w:color w:val="0070C0"/>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1299">
      <w:bodyDiv w:val="1"/>
      <w:marLeft w:val="0"/>
      <w:marRight w:val="0"/>
      <w:marTop w:val="0"/>
      <w:marBottom w:val="0"/>
      <w:divBdr>
        <w:top w:val="none" w:sz="0" w:space="0" w:color="auto"/>
        <w:left w:val="none" w:sz="0" w:space="0" w:color="auto"/>
        <w:bottom w:val="none" w:sz="0" w:space="0" w:color="auto"/>
        <w:right w:val="none" w:sz="0" w:space="0" w:color="auto"/>
      </w:divBdr>
    </w:div>
    <w:div w:id="532963862">
      <w:bodyDiv w:val="1"/>
      <w:marLeft w:val="0"/>
      <w:marRight w:val="0"/>
      <w:marTop w:val="0"/>
      <w:marBottom w:val="0"/>
      <w:divBdr>
        <w:top w:val="none" w:sz="0" w:space="0" w:color="auto"/>
        <w:left w:val="none" w:sz="0" w:space="0" w:color="auto"/>
        <w:bottom w:val="none" w:sz="0" w:space="0" w:color="auto"/>
        <w:right w:val="none" w:sz="0" w:space="0" w:color="auto"/>
      </w:divBdr>
    </w:div>
    <w:div w:id="563294349">
      <w:bodyDiv w:val="1"/>
      <w:marLeft w:val="0"/>
      <w:marRight w:val="0"/>
      <w:marTop w:val="0"/>
      <w:marBottom w:val="0"/>
      <w:divBdr>
        <w:top w:val="none" w:sz="0" w:space="0" w:color="auto"/>
        <w:left w:val="none" w:sz="0" w:space="0" w:color="auto"/>
        <w:bottom w:val="none" w:sz="0" w:space="0" w:color="auto"/>
        <w:right w:val="none" w:sz="0" w:space="0" w:color="auto"/>
      </w:divBdr>
    </w:div>
    <w:div w:id="682248425">
      <w:bodyDiv w:val="1"/>
      <w:marLeft w:val="0"/>
      <w:marRight w:val="0"/>
      <w:marTop w:val="0"/>
      <w:marBottom w:val="0"/>
      <w:divBdr>
        <w:top w:val="none" w:sz="0" w:space="0" w:color="auto"/>
        <w:left w:val="none" w:sz="0" w:space="0" w:color="auto"/>
        <w:bottom w:val="none" w:sz="0" w:space="0" w:color="auto"/>
        <w:right w:val="none" w:sz="0" w:space="0" w:color="auto"/>
      </w:divBdr>
    </w:div>
    <w:div w:id="731538744">
      <w:bodyDiv w:val="1"/>
      <w:marLeft w:val="0"/>
      <w:marRight w:val="0"/>
      <w:marTop w:val="0"/>
      <w:marBottom w:val="0"/>
      <w:divBdr>
        <w:top w:val="none" w:sz="0" w:space="0" w:color="auto"/>
        <w:left w:val="none" w:sz="0" w:space="0" w:color="auto"/>
        <w:bottom w:val="none" w:sz="0" w:space="0" w:color="auto"/>
        <w:right w:val="none" w:sz="0" w:space="0" w:color="auto"/>
      </w:divBdr>
    </w:div>
    <w:div w:id="893004283">
      <w:bodyDiv w:val="1"/>
      <w:marLeft w:val="0"/>
      <w:marRight w:val="0"/>
      <w:marTop w:val="0"/>
      <w:marBottom w:val="0"/>
      <w:divBdr>
        <w:top w:val="none" w:sz="0" w:space="0" w:color="auto"/>
        <w:left w:val="none" w:sz="0" w:space="0" w:color="auto"/>
        <w:bottom w:val="none" w:sz="0" w:space="0" w:color="auto"/>
        <w:right w:val="none" w:sz="0" w:space="0" w:color="auto"/>
      </w:divBdr>
    </w:div>
    <w:div w:id="948925586">
      <w:bodyDiv w:val="1"/>
      <w:marLeft w:val="0"/>
      <w:marRight w:val="0"/>
      <w:marTop w:val="0"/>
      <w:marBottom w:val="0"/>
      <w:divBdr>
        <w:top w:val="none" w:sz="0" w:space="0" w:color="auto"/>
        <w:left w:val="none" w:sz="0" w:space="0" w:color="auto"/>
        <w:bottom w:val="none" w:sz="0" w:space="0" w:color="auto"/>
        <w:right w:val="none" w:sz="0" w:space="0" w:color="auto"/>
      </w:divBdr>
    </w:div>
    <w:div w:id="1004240822">
      <w:bodyDiv w:val="1"/>
      <w:marLeft w:val="0"/>
      <w:marRight w:val="0"/>
      <w:marTop w:val="0"/>
      <w:marBottom w:val="0"/>
      <w:divBdr>
        <w:top w:val="none" w:sz="0" w:space="0" w:color="auto"/>
        <w:left w:val="none" w:sz="0" w:space="0" w:color="auto"/>
        <w:bottom w:val="none" w:sz="0" w:space="0" w:color="auto"/>
        <w:right w:val="none" w:sz="0" w:space="0" w:color="auto"/>
      </w:divBdr>
    </w:div>
    <w:div w:id="1032609211">
      <w:bodyDiv w:val="1"/>
      <w:marLeft w:val="0"/>
      <w:marRight w:val="0"/>
      <w:marTop w:val="0"/>
      <w:marBottom w:val="0"/>
      <w:divBdr>
        <w:top w:val="none" w:sz="0" w:space="0" w:color="auto"/>
        <w:left w:val="none" w:sz="0" w:space="0" w:color="auto"/>
        <w:bottom w:val="none" w:sz="0" w:space="0" w:color="auto"/>
        <w:right w:val="none" w:sz="0" w:space="0" w:color="auto"/>
      </w:divBdr>
    </w:div>
    <w:div w:id="1147164768">
      <w:bodyDiv w:val="1"/>
      <w:marLeft w:val="0"/>
      <w:marRight w:val="0"/>
      <w:marTop w:val="0"/>
      <w:marBottom w:val="0"/>
      <w:divBdr>
        <w:top w:val="none" w:sz="0" w:space="0" w:color="auto"/>
        <w:left w:val="none" w:sz="0" w:space="0" w:color="auto"/>
        <w:bottom w:val="none" w:sz="0" w:space="0" w:color="auto"/>
        <w:right w:val="none" w:sz="0" w:space="0" w:color="auto"/>
      </w:divBdr>
    </w:div>
    <w:div w:id="1405760124">
      <w:bodyDiv w:val="1"/>
      <w:marLeft w:val="0"/>
      <w:marRight w:val="0"/>
      <w:marTop w:val="0"/>
      <w:marBottom w:val="0"/>
      <w:divBdr>
        <w:top w:val="none" w:sz="0" w:space="0" w:color="auto"/>
        <w:left w:val="none" w:sz="0" w:space="0" w:color="auto"/>
        <w:bottom w:val="none" w:sz="0" w:space="0" w:color="auto"/>
        <w:right w:val="none" w:sz="0" w:space="0" w:color="auto"/>
      </w:divBdr>
    </w:div>
    <w:div w:id="1708600459">
      <w:bodyDiv w:val="1"/>
      <w:marLeft w:val="0"/>
      <w:marRight w:val="0"/>
      <w:marTop w:val="0"/>
      <w:marBottom w:val="0"/>
      <w:divBdr>
        <w:top w:val="none" w:sz="0" w:space="0" w:color="auto"/>
        <w:left w:val="none" w:sz="0" w:space="0" w:color="auto"/>
        <w:bottom w:val="none" w:sz="0" w:space="0" w:color="auto"/>
        <w:right w:val="none" w:sz="0" w:space="0" w:color="auto"/>
      </w:divBdr>
    </w:div>
    <w:div w:id="1751194379">
      <w:bodyDiv w:val="1"/>
      <w:marLeft w:val="0"/>
      <w:marRight w:val="0"/>
      <w:marTop w:val="0"/>
      <w:marBottom w:val="0"/>
      <w:divBdr>
        <w:top w:val="none" w:sz="0" w:space="0" w:color="auto"/>
        <w:left w:val="none" w:sz="0" w:space="0" w:color="auto"/>
        <w:bottom w:val="none" w:sz="0" w:space="0" w:color="auto"/>
        <w:right w:val="none" w:sz="0" w:space="0" w:color="auto"/>
      </w:divBdr>
    </w:div>
    <w:div w:id="210614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tudents-and-family/healthsafety/Pages/COVID19.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nks.gd/l/eyJhbGciOiJIUzI1NiJ9.eyJidWxsZXRpbl9saW5rX2lkIjoxMDIsInVyaSI6ImJwMjpjbGljayIsImJ1bGxldGluX2lkIjoiMjAyMDAyMjkuMTc5ODcwMDEiLCJ1cmwiOiJodHRwOi8vaGVhbHRob3JlZ29uLm9yZy9jb3JvbmF2aXJ1cyJ9.P7BvLBTTVibMDiIYM7H09QQAzaeMl8FCjqLS6kOINrE/br/755502655" TargetMode="External"/><Relationship Id="rId17" Type="http://schemas.openxmlformats.org/officeDocument/2006/relationships/hyperlink" Target="https://lnks.gd/l/eyJhbGciOiJIUzI1NiJ9.eyJidWxsZXRpbl9saW5rX2lkIjoxMTQsInVyaSI6ImJwMjpjbGljayIsImJ1bGxldGluX2lkIjoiMjAyMDAyMjkuMTc5ODA1NjEiLCJ1cmwiOiJodHRwOi8vd3d3LmhlYWx0aG9yZWdvbi5vcmcvY29yb25hdmlydXM_dXRtX21lZGl1bT1lbWFpbCZ1dG1fc291cmNlPWdvdmRlbGl2ZXJ5I" TargetMode="External"/><Relationship Id="rId2" Type="http://schemas.openxmlformats.org/officeDocument/2006/relationships/customXml" Target="../customXml/item2.xml"/><Relationship Id="rId16" Type="http://schemas.openxmlformats.org/officeDocument/2006/relationships/hyperlink" Target="https://lnks.gd/l/eyJhbGciOiJIUzI1NiJ9.eyJidWxsZXRpbl9saW5rX2lkIjoxMDMsInVyaSI6ImJwMjpjbGljayIsImJ1bGxldGluX2lkIjoiMjAyMDAyMjkuMTc5ODcwMDEiLCJ1cmwiOiJodHRwOi8vY2RjLmdvdiJ9.2nBEn5Vxf-A4g2QsYXJ0KvtAI8F9OgKkljIguifgZFY/br/75550265531-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travelers/index.html" TargetMode="External"/><Relationship Id="rId5" Type="http://schemas.openxmlformats.org/officeDocument/2006/relationships/numbering" Target="numbering.xml"/><Relationship Id="rId15" Type="http://schemas.openxmlformats.org/officeDocument/2006/relationships/hyperlink" Target="https://content.govdelivery.com/accounts/ORED/bulletins/27e8e6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ent.govdelivery.com/accounts/ORED/bulletins/27e2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ffice xmlns="http://schemas.microsoft.com/sharepoint/v3" xsi:nil="true"/>
    <Estimated_x0020_Creation_x0020_Date xmlns="c30eb2c4-08af-4681-9c46-ce44a6085b67" xsi:nil="true"/>
    <Priority xmlns="c30eb2c4-08af-4681-9c46-ce44a6085b67">New</Priority>
    <Remediation_x0020_Date xmlns="c30eb2c4-08af-4681-9c46-ce44a6085b67">2019-10-17T07:00:00+00:00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E1E73-D4F8-430C-982C-E1A8C43DE7B1}"/>
</file>

<file path=customXml/itemProps2.xml><?xml version="1.0" encoding="utf-8"?>
<ds:datastoreItem xmlns:ds="http://schemas.openxmlformats.org/officeDocument/2006/customXml" ds:itemID="{B53B19B6-7892-4185-8F11-B2DFA631CD88}"/>
</file>

<file path=customXml/itemProps3.xml><?xml version="1.0" encoding="utf-8"?>
<ds:datastoreItem xmlns:ds="http://schemas.openxmlformats.org/officeDocument/2006/customXml" ds:itemID="{2FAE6910-A35B-4637-9039-F4F60F5FD268}"/>
</file>

<file path=customXml/itemProps4.xml><?xml version="1.0" encoding="utf-8"?>
<ds:datastoreItem xmlns:ds="http://schemas.openxmlformats.org/officeDocument/2006/customXml" ds:itemID="{AFCC9D7D-CDB8-4CB1-BADB-AFA6F8B439D7}"/>
</file>

<file path=docProps/app.xml><?xml version="1.0" encoding="utf-8"?>
<Properties xmlns="http://schemas.openxmlformats.org/officeDocument/2006/extended-properties" xmlns:vt="http://schemas.openxmlformats.org/officeDocument/2006/docPropsVTypes">
  <Template>Normal</Template>
  <TotalTime>6</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Skinner, Amy</dc:creator>
  <cp:keywords/>
  <cp:lastModifiedBy>RUDY Peter - ODE</cp:lastModifiedBy>
  <cp:revision>6</cp:revision>
  <cp:lastPrinted>2012-08-20T17:48:00Z</cp:lastPrinted>
  <dcterms:created xsi:type="dcterms:W3CDTF">2020-03-01T19:41:00Z</dcterms:created>
  <dcterms:modified xsi:type="dcterms:W3CDTF">2020-03-02T15:33:00Z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