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intelligence2.xml" ContentType="application/vnd.ms-office.intelligence2+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8C5E7" w14:textId="30B62CC4" w:rsidR="74355356" w:rsidRDefault="74355356" w:rsidP="00FC2E86">
      <w:pPr>
        <w:spacing w:after="360"/>
        <w:rPr>
          <w:rFonts w:ascii="Calibri" w:eastAsia="Calibri" w:hAnsi="Calibri" w:cs="Calibri"/>
          <w:sz w:val="24"/>
          <w:szCs w:val="24"/>
        </w:rPr>
      </w:pPr>
      <w:r w:rsidRPr="00107923">
        <w:rPr>
          <w:rFonts w:ascii="Calibri" w:eastAsia="Calibri" w:hAnsi="Calibri" w:cs="Calibri"/>
          <w:sz w:val="24"/>
          <w:szCs w:val="24"/>
          <w:highlight w:val="yellow"/>
        </w:rPr>
        <w:t>[</w:t>
      </w:r>
      <w:r w:rsidR="00C37562" w:rsidRPr="00107923">
        <w:rPr>
          <w:rFonts w:ascii="Calibri" w:eastAsia="Calibri" w:hAnsi="Calibri" w:cs="Calibri"/>
          <w:sz w:val="24"/>
          <w:szCs w:val="24"/>
          <w:highlight w:val="yellow"/>
        </w:rPr>
        <w:t>Ngày</w:t>
      </w:r>
      <w:r w:rsidR="00997E8C" w:rsidRPr="00107923">
        <w:rPr>
          <w:rFonts w:ascii="Calibri" w:eastAsia="Calibri" w:hAnsi="Calibri" w:cs="Calibri"/>
          <w:sz w:val="24"/>
          <w:szCs w:val="24"/>
          <w:highlight w:val="yellow"/>
          <w:lang w:val="vi-VN"/>
        </w:rPr>
        <w:t xml:space="preserve"> tháng</w:t>
      </w:r>
      <w:r w:rsidRPr="00107923">
        <w:rPr>
          <w:rFonts w:ascii="Calibri" w:eastAsia="Calibri" w:hAnsi="Calibri" w:cs="Calibri"/>
          <w:sz w:val="24"/>
          <w:szCs w:val="24"/>
          <w:highlight w:val="yellow"/>
        </w:rPr>
        <w:t>]</w:t>
      </w:r>
      <w:r w:rsidRPr="29D3F719">
        <w:rPr>
          <w:rFonts w:ascii="Calibri" w:eastAsia="Calibri" w:hAnsi="Calibri" w:cs="Calibri"/>
          <w:sz w:val="24"/>
          <w:szCs w:val="24"/>
        </w:rPr>
        <w:t xml:space="preserve"> </w:t>
      </w:r>
    </w:p>
    <w:p w14:paraId="0C2F88AD" w14:textId="20B077B6" w:rsidR="74355356" w:rsidRDefault="00991CB8" w:rsidP="29D3F719">
      <w:pPr>
        <w:rPr>
          <w:rFonts w:ascii="Calibri" w:eastAsia="Calibri" w:hAnsi="Calibri" w:cs="Calibri"/>
          <w:sz w:val="24"/>
          <w:szCs w:val="24"/>
        </w:rPr>
      </w:pPr>
      <w:r w:rsidRPr="00991CB8">
        <w:rPr>
          <w:rFonts w:ascii="Calibri" w:eastAsia="Calibri" w:hAnsi="Calibri" w:cs="Calibri"/>
          <w:sz w:val="24"/>
          <w:szCs w:val="24"/>
        </w:rPr>
        <w:t xml:space="preserve">Kính gửi các gia đình </w:t>
      </w:r>
      <w:r w:rsidR="006B4623">
        <w:rPr>
          <w:rFonts w:ascii="Calibri" w:eastAsia="Calibri" w:hAnsi="Calibri" w:cs="Calibri"/>
          <w:sz w:val="24"/>
          <w:szCs w:val="24"/>
        </w:rPr>
        <w:t>của</w:t>
      </w:r>
      <w:r w:rsidR="006B4623">
        <w:rPr>
          <w:rFonts w:ascii="Calibri" w:eastAsia="Calibri" w:hAnsi="Calibri" w:cs="Calibri"/>
          <w:sz w:val="24"/>
          <w:szCs w:val="24"/>
          <w:lang w:val="vi-VN"/>
        </w:rPr>
        <w:t xml:space="preserve"> </w:t>
      </w:r>
      <w:r w:rsidR="74355356" w:rsidRPr="29D3F719">
        <w:rPr>
          <w:rFonts w:ascii="Calibri" w:eastAsia="Calibri" w:hAnsi="Calibri" w:cs="Calibri"/>
          <w:sz w:val="24"/>
          <w:szCs w:val="24"/>
          <w:lang w:val="en"/>
        </w:rPr>
        <w:t>[</w:t>
      </w:r>
      <w:r w:rsidR="00007ED6" w:rsidRPr="008209A0">
        <w:rPr>
          <w:rFonts w:ascii="Calibri" w:eastAsia="Calibri" w:hAnsi="Calibri" w:cs="Calibri"/>
          <w:sz w:val="24"/>
          <w:szCs w:val="24"/>
          <w:highlight w:val="yellow"/>
          <w:lang w:val="en"/>
        </w:rPr>
        <w:t>Tên Trường hoặc Học Khu</w:t>
      </w:r>
      <w:r>
        <w:rPr>
          <w:rFonts w:ascii="Calibri" w:eastAsia="Calibri" w:hAnsi="Calibri" w:cs="Calibri"/>
          <w:sz w:val="24"/>
          <w:szCs w:val="24"/>
          <w:lang w:val="vi-VN"/>
        </w:rPr>
        <w:t>]</w:t>
      </w:r>
      <w:r w:rsidR="74355356" w:rsidRPr="29D3F719">
        <w:rPr>
          <w:rFonts w:ascii="Calibri" w:eastAsia="Calibri" w:hAnsi="Calibri" w:cs="Calibri"/>
          <w:sz w:val="24"/>
          <w:szCs w:val="24"/>
        </w:rPr>
        <w:t>,</w:t>
      </w:r>
    </w:p>
    <w:p w14:paraId="0EAD821D" w14:textId="2CABAC58" w:rsidR="716BCD51" w:rsidRPr="003E4AF5" w:rsidRDefault="003E4AF5" w:rsidP="00FC2E86">
      <w:pPr>
        <w:spacing w:after="120"/>
        <w:rPr>
          <w:rFonts w:ascii="Calibri" w:eastAsia="Calibri" w:hAnsi="Calibri" w:cs="Calibri"/>
          <w:sz w:val="24"/>
          <w:szCs w:val="24"/>
          <w:lang w:val="vi-VN"/>
        </w:rPr>
      </w:pPr>
      <w:r w:rsidRPr="003E4AF5">
        <w:rPr>
          <w:rFonts w:ascii="Calibri" w:eastAsia="Calibri" w:hAnsi="Calibri" w:cs="Calibri"/>
          <w:sz w:val="24"/>
          <w:szCs w:val="24"/>
          <w:lang w:val="vi-VN"/>
        </w:rPr>
        <w:t xml:space="preserve">Chúng tôi </w:t>
      </w:r>
      <w:r w:rsidR="00BC065F">
        <w:rPr>
          <w:rFonts w:ascii="Calibri" w:eastAsia="Calibri" w:hAnsi="Calibri" w:cs="Calibri"/>
          <w:sz w:val="24"/>
          <w:szCs w:val="24"/>
          <w:lang w:val="vi-VN"/>
        </w:rPr>
        <w:t>luôn</w:t>
      </w:r>
      <w:r w:rsidRPr="003E4AF5">
        <w:rPr>
          <w:rFonts w:ascii="Calibri" w:eastAsia="Calibri" w:hAnsi="Calibri" w:cs="Calibri"/>
          <w:sz w:val="24"/>
          <w:szCs w:val="24"/>
          <w:lang w:val="vi-VN"/>
        </w:rPr>
        <w:t xml:space="preserve"> cam kết sâu sắc để thúc đẩy sức khỏe và sự an toàn của tất cả học sinh, nhân viên, tình nguyện viên </w:t>
      </w:r>
      <w:r w:rsidR="005B1875">
        <w:rPr>
          <w:rFonts w:ascii="Calibri" w:eastAsia="Calibri" w:hAnsi="Calibri" w:cs="Calibri"/>
          <w:sz w:val="24"/>
          <w:szCs w:val="24"/>
          <w:lang w:val="vi-VN"/>
        </w:rPr>
        <w:t>cùng</w:t>
      </w:r>
      <w:r w:rsidRPr="003E4AF5">
        <w:rPr>
          <w:rFonts w:ascii="Calibri" w:eastAsia="Calibri" w:hAnsi="Calibri" w:cs="Calibri"/>
          <w:sz w:val="24"/>
          <w:szCs w:val="24"/>
          <w:lang w:val="vi-VN"/>
        </w:rPr>
        <w:t xml:space="preserve"> gia đình của chúng tôi. Khi tình trạng khẩn cấp về sức khỏe cộng đồng COVID-19 kết thúc vào tháng 5, chúng tôi đã thực hiện các thay đổi đối với </w:t>
      </w:r>
      <w:r w:rsidR="00C65912">
        <w:rPr>
          <w:rFonts w:ascii="Calibri" w:eastAsia="Calibri" w:hAnsi="Calibri" w:cs="Calibri"/>
          <w:sz w:val="24"/>
          <w:szCs w:val="24"/>
          <w:lang w:val="vi-VN"/>
        </w:rPr>
        <w:t>những</w:t>
      </w:r>
      <w:r w:rsidRPr="003E4AF5">
        <w:rPr>
          <w:rFonts w:ascii="Calibri" w:eastAsia="Calibri" w:hAnsi="Calibri" w:cs="Calibri"/>
          <w:sz w:val="24"/>
          <w:szCs w:val="24"/>
          <w:lang w:val="vi-VN"/>
        </w:rPr>
        <w:t xml:space="preserve"> giao thức COVID-19 của mình </w:t>
      </w:r>
      <w:r w:rsidR="007F6B3C">
        <w:rPr>
          <w:rFonts w:ascii="Calibri" w:eastAsia="Calibri" w:hAnsi="Calibri" w:cs="Calibri"/>
          <w:sz w:val="24"/>
          <w:szCs w:val="24"/>
          <w:lang w:val="vi-VN"/>
        </w:rPr>
        <w:t>nhằm</w:t>
      </w:r>
      <w:r w:rsidRPr="003E4AF5">
        <w:rPr>
          <w:rFonts w:ascii="Calibri" w:eastAsia="Calibri" w:hAnsi="Calibri" w:cs="Calibri"/>
          <w:sz w:val="24"/>
          <w:szCs w:val="24"/>
          <w:lang w:val="vi-VN"/>
        </w:rPr>
        <w:t xml:space="preserve"> đáp ứng thông tin do </w:t>
      </w:r>
      <w:hyperlink r:id="rId5" w:history="1">
        <w:r w:rsidRPr="007E55A3">
          <w:rPr>
            <w:rStyle w:val="Hyperlink"/>
            <w:rFonts w:ascii="Calibri" w:eastAsia="Calibri" w:hAnsi="Calibri" w:cs="Calibri"/>
            <w:sz w:val="24"/>
            <w:szCs w:val="24"/>
            <w:lang w:val="vi-VN"/>
          </w:rPr>
          <w:t>Cơ Quan Y Tế Oregon</w:t>
        </w:r>
      </w:hyperlink>
      <w:r w:rsidRPr="003E4AF5">
        <w:rPr>
          <w:rFonts w:ascii="Calibri" w:eastAsia="Calibri" w:hAnsi="Calibri" w:cs="Calibri"/>
          <w:sz w:val="24"/>
          <w:szCs w:val="24"/>
          <w:lang w:val="vi-VN"/>
        </w:rPr>
        <w:t xml:space="preserve"> (OHA) và </w:t>
      </w:r>
      <w:hyperlink r:id="rId6" w:history="1">
        <w:r w:rsidR="007E55A3">
          <w:rPr>
            <w:rStyle w:val="Hyperlink"/>
            <w:rFonts w:ascii="Calibri" w:eastAsia="Calibri" w:hAnsi="Calibri" w:cs="Calibri"/>
            <w:sz w:val="24"/>
            <w:szCs w:val="24"/>
            <w:lang w:val="vi-VN"/>
          </w:rPr>
          <w:t>Sở</w:t>
        </w:r>
        <w:r w:rsidR="00C65912">
          <w:rPr>
            <w:rStyle w:val="Hyperlink"/>
            <w:rFonts w:ascii="Calibri" w:eastAsia="Calibri" w:hAnsi="Calibri" w:cs="Calibri"/>
            <w:sz w:val="24"/>
            <w:szCs w:val="24"/>
            <w:lang w:val="vi-VN"/>
          </w:rPr>
          <w:t xml:space="preserve"> </w:t>
        </w:r>
        <w:r w:rsidRPr="007E55A3">
          <w:rPr>
            <w:rStyle w:val="Hyperlink"/>
            <w:rFonts w:ascii="Calibri" w:eastAsia="Calibri" w:hAnsi="Calibri" w:cs="Calibri"/>
            <w:sz w:val="24"/>
            <w:szCs w:val="24"/>
            <w:lang w:val="vi-VN"/>
          </w:rPr>
          <w:t>Giáo Dục Oregon</w:t>
        </w:r>
      </w:hyperlink>
      <w:r w:rsidRPr="003E4AF5">
        <w:rPr>
          <w:rFonts w:ascii="Calibri" w:eastAsia="Calibri" w:hAnsi="Calibri" w:cs="Calibri"/>
          <w:sz w:val="24"/>
          <w:szCs w:val="24"/>
          <w:lang w:val="vi-VN"/>
        </w:rPr>
        <w:t xml:space="preserve"> (ODE) chia sẻ.</w:t>
      </w:r>
    </w:p>
    <w:p w14:paraId="78626A4B" w14:textId="56F18A70" w:rsidR="77F3B2A3" w:rsidRDefault="006412BA" w:rsidP="29D3F719">
      <w:pPr>
        <w:rPr>
          <w:rFonts w:ascii="Calibri" w:eastAsia="Calibri" w:hAnsi="Calibri" w:cs="Calibri"/>
          <w:sz w:val="24"/>
          <w:szCs w:val="24"/>
        </w:rPr>
      </w:pPr>
      <w:r w:rsidRPr="006412BA">
        <w:rPr>
          <w:rFonts w:ascii="Calibri" w:eastAsia="Calibri" w:hAnsi="Calibri" w:cs="Calibri"/>
          <w:sz w:val="24"/>
          <w:szCs w:val="24"/>
        </w:rPr>
        <w:t>Những thay đổi này bao gồm</w:t>
      </w:r>
      <w:r w:rsidR="77F3B2A3" w:rsidRPr="29D3F719">
        <w:rPr>
          <w:rFonts w:ascii="Calibri" w:eastAsia="Calibri" w:hAnsi="Calibri" w:cs="Calibri"/>
          <w:sz w:val="24"/>
          <w:szCs w:val="24"/>
        </w:rPr>
        <w:t>:</w:t>
      </w:r>
    </w:p>
    <w:p w14:paraId="52D35B65" w14:textId="2E64AEC6" w:rsidR="009D260C" w:rsidRPr="008E051B" w:rsidRDefault="008E051B" w:rsidP="009D260C">
      <w:pPr>
        <w:pStyle w:val="ListParagraph"/>
        <w:numPr>
          <w:ilvl w:val="0"/>
          <w:numId w:val="1"/>
        </w:numPr>
        <w:rPr>
          <w:rFonts w:ascii="Calibri" w:eastAsia="Calibri" w:hAnsi="Calibri" w:cs="Calibri"/>
          <w:color w:val="000000" w:themeColor="text1"/>
          <w:sz w:val="24"/>
          <w:szCs w:val="24"/>
          <w:lang w:val="vi-VN"/>
        </w:rPr>
      </w:pPr>
      <w:r w:rsidRPr="008E051B">
        <w:rPr>
          <w:rFonts w:ascii="Calibri" w:eastAsia="Calibri" w:hAnsi="Calibri" w:cs="Calibri"/>
          <w:b/>
          <w:bCs/>
          <w:sz w:val="24"/>
          <w:szCs w:val="24"/>
          <w:lang w:val="vi-VN"/>
        </w:rPr>
        <w:t>COVID-19 không còn là bệnh phải báo cáo và không còn cần cách ly 5 ngày</w:t>
      </w:r>
      <w:r w:rsidRPr="008E051B">
        <w:rPr>
          <w:rFonts w:ascii="Calibri" w:eastAsia="Calibri" w:hAnsi="Calibri" w:cs="Calibri"/>
          <w:sz w:val="24"/>
          <w:szCs w:val="24"/>
          <w:lang w:val="vi-VN"/>
        </w:rPr>
        <w:t>. Như vậy, người đã xét nghiệm dương tính với COVID-19 không phải báo cáo kết quả xét nghiệm dương tính cho cơ quan y tế công cộng địa phương. Các trường học cũng không còn phải báo cáo kết quả xét nghiệm dương tính với COVID-19 cho cơ quan y tế công cộng địa phương</w:t>
      </w:r>
      <w:r>
        <w:rPr>
          <w:rFonts w:ascii="Calibri" w:eastAsia="Calibri" w:hAnsi="Calibri" w:cs="Calibri"/>
          <w:sz w:val="24"/>
          <w:szCs w:val="24"/>
          <w:lang w:val="vi-VN"/>
        </w:rPr>
        <w:t>.</w:t>
      </w:r>
    </w:p>
    <w:p w14:paraId="2F97F636" w14:textId="50B8CA68" w:rsidR="3BEF150B" w:rsidRPr="00C345A3" w:rsidRDefault="00C345A3" w:rsidP="009D260C">
      <w:pPr>
        <w:pStyle w:val="ListParagraph"/>
        <w:numPr>
          <w:ilvl w:val="1"/>
          <w:numId w:val="1"/>
        </w:numPr>
        <w:rPr>
          <w:rFonts w:ascii="Calibri" w:eastAsia="Calibri" w:hAnsi="Calibri" w:cs="Calibri"/>
          <w:color w:val="000000" w:themeColor="text1"/>
          <w:sz w:val="24"/>
          <w:szCs w:val="24"/>
          <w:lang w:val="vi-VN"/>
        </w:rPr>
      </w:pPr>
      <w:r w:rsidRPr="00C345A3">
        <w:rPr>
          <w:rFonts w:ascii="Calibri" w:eastAsia="Calibri" w:hAnsi="Calibri" w:cs="Calibri"/>
          <w:b/>
          <w:bCs/>
          <w:color w:val="000000" w:themeColor="text1"/>
          <w:sz w:val="24"/>
          <w:szCs w:val="24"/>
          <w:lang w:val="vi-VN"/>
        </w:rPr>
        <w:t xml:space="preserve">Những người mắc bệnh COVID-19 nên ở nhà cho đến khi hết sốt trong 24 giờ và các triệu chứng đang cải thiện. </w:t>
      </w:r>
      <w:r w:rsidRPr="00C345A3">
        <w:rPr>
          <w:rFonts w:ascii="Calibri" w:eastAsia="Calibri" w:hAnsi="Calibri" w:cs="Calibri"/>
          <w:color w:val="000000" w:themeColor="text1"/>
          <w:sz w:val="24"/>
          <w:szCs w:val="24"/>
          <w:lang w:val="vi-VN"/>
        </w:rPr>
        <w:t>Thời gian cách ly 5 ngày không còn được khuyến nghị cho những người bị nhiễm COVID-19. Người mắc COVID-19 cũng nên tránh tiếp xúc với những người có nguy cơ cao mắc bệnh nghiêm trọng và cân nhắc đeo khẩu trang trong 10 ngày để giảm sự lây lan của bệnh. Để biết thêm thông tin về thời điểm học sinh và nhân viên nên nghỉ học ở nhà khi bị ốm, vui lòng xem biểu đồ loại trừ dựa trên triệu chứng đã cập nhật của OHA và ODE.</w:t>
      </w:r>
    </w:p>
    <w:p w14:paraId="1E17E780" w14:textId="409E6DF7" w:rsidR="3CF3D659" w:rsidRPr="00C10D92" w:rsidRDefault="00FA61B9" w:rsidP="0CF25650">
      <w:pPr>
        <w:pStyle w:val="ListParagraph"/>
        <w:numPr>
          <w:ilvl w:val="0"/>
          <w:numId w:val="1"/>
        </w:numPr>
        <w:rPr>
          <w:color w:val="000000" w:themeColor="text1"/>
          <w:sz w:val="24"/>
          <w:szCs w:val="24"/>
          <w:lang w:val="vi-VN"/>
        </w:rPr>
      </w:pPr>
      <w:r w:rsidRPr="00C10D92">
        <w:rPr>
          <w:b/>
          <w:bCs/>
          <w:color w:val="000000" w:themeColor="text1"/>
          <w:sz w:val="24"/>
          <w:szCs w:val="24"/>
          <w:lang w:val="vi-VN"/>
        </w:rPr>
        <w:t>Chúng tôi sẽ ngừng chương trình xét nghiệm sàng lọc COVID-19 vào ngày 31 tháng 7 năm 2023</w:t>
      </w:r>
      <w:r w:rsidRPr="00C10D92">
        <w:rPr>
          <w:color w:val="000000" w:themeColor="text1"/>
          <w:sz w:val="24"/>
          <w:szCs w:val="24"/>
          <w:lang w:val="vi-VN"/>
        </w:rPr>
        <w:t xml:space="preserve"> khi tiểu bang chấm dứt chương trình này.</w:t>
      </w:r>
    </w:p>
    <w:p w14:paraId="64F9CDCA" w14:textId="2AFA3BF5" w:rsidR="597073CD" w:rsidRPr="00C10D92" w:rsidRDefault="00C10D92" w:rsidP="0CF25650">
      <w:pPr>
        <w:pStyle w:val="ListParagraph"/>
        <w:numPr>
          <w:ilvl w:val="0"/>
          <w:numId w:val="1"/>
        </w:numPr>
        <w:rPr>
          <w:color w:val="000000" w:themeColor="text1"/>
          <w:sz w:val="24"/>
          <w:szCs w:val="24"/>
          <w:lang w:val="vi-VN"/>
        </w:rPr>
      </w:pPr>
      <w:r w:rsidRPr="00C10D92">
        <w:rPr>
          <w:b/>
          <w:bCs/>
          <w:color w:val="000000" w:themeColor="text1"/>
          <w:sz w:val="24"/>
          <w:szCs w:val="24"/>
          <w:lang w:val="vi-VN"/>
        </w:rPr>
        <w:t xml:space="preserve">Chúng tôi sẽ tiếp tục cung cấp </w:t>
      </w:r>
      <w:hyperlink r:id="rId7" w:history="1">
        <w:r w:rsidRPr="00C10D92">
          <w:rPr>
            <w:rStyle w:val="Hyperlink"/>
            <w:b/>
            <w:bCs/>
            <w:sz w:val="24"/>
            <w:szCs w:val="24"/>
            <w:lang w:val="vi-VN"/>
          </w:rPr>
          <w:t>xét nghiệm chẩn đoán COVID-19</w:t>
        </w:r>
      </w:hyperlink>
      <w:r w:rsidRPr="00C10D92">
        <w:rPr>
          <w:b/>
          <w:bCs/>
          <w:color w:val="000000" w:themeColor="text1"/>
          <w:sz w:val="24"/>
          <w:szCs w:val="24"/>
          <w:lang w:val="vi-VN"/>
        </w:rPr>
        <w:t xml:space="preserve"> cho các trường và trại từ K-12 trong mùa hè cũng như trong năm học 2023-24.</w:t>
      </w:r>
      <w:r w:rsidRPr="00C10D92">
        <w:rPr>
          <w:color w:val="000000" w:themeColor="text1"/>
          <w:sz w:val="24"/>
          <w:szCs w:val="24"/>
          <w:lang w:val="vi-VN"/>
        </w:rPr>
        <w:t xml:space="preserve"> Học sinh và nhân viên có sự đồng ý trong hồ sơ có thể xét nghiệm tại trường nếu đang có các triệu chứng hoặc đã tiếp xúc với người có kết quả xét nghiệm dương tính với COVID-19. Ngoài ra, chúng tôi sẽ tiếp tục phân phối các bài tự kiểm tra iHealth nếu vẫn còn nguồn cung cấp.</w:t>
      </w:r>
    </w:p>
    <w:p w14:paraId="4E16B4AE" w14:textId="3B729743" w:rsidR="18F5EA25" w:rsidRDefault="00184897" w:rsidP="00FC2E86">
      <w:pPr>
        <w:pStyle w:val="ListParagraph"/>
        <w:numPr>
          <w:ilvl w:val="0"/>
          <w:numId w:val="1"/>
        </w:numPr>
        <w:spacing w:after="120"/>
      </w:pPr>
      <w:r w:rsidRPr="00B57BFF">
        <w:rPr>
          <w:rFonts w:eastAsiaTheme="minorEastAsia"/>
          <w:b/>
          <w:bCs/>
          <w:color w:val="000000" w:themeColor="text1"/>
          <w:sz w:val="24"/>
          <w:szCs w:val="24"/>
          <w:lang w:val="vi-VN"/>
        </w:rPr>
        <w:t xml:space="preserve">Có hiệu lực từ ngày 17 tháng 6 năm 2023, giáo viên, nhân viên và tình nguyện viên của chúng tôi sẽ không còn phải cung cấp bằng chứng về việc tiêm phòng COVID-19 hoặc có hồ sơ ngoại lệ về y tế hay tôn giáo để làm việc hoặc tình nguyện trong trường học của chúng tôi. </w:t>
      </w:r>
      <w:r w:rsidRPr="00184897">
        <w:rPr>
          <w:rFonts w:eastAsiaTheme="minorEastAsia"/>
          <w:color w:val="000000" w:themeColor="text1"/>
          <w:sz w:val="24"/>
          <w:szCs w:val="24"/>
        </w:rPr>
        <w:t xml:space="preserve">Việc </w:t>
      </w:r>
      <w:r w:rsidR="000032EE">
        <w:rPr>
          <w:rFonts w:eastAsiaTheme="minorEastAsia"/>
          <w:color w:val="000000" w:themeColor="text1"/>
          <w:sz w:val="24"/>
          <w:szCs w:val="24"/>
          <w:lang w:val="vi-VN"/>
        </w:rPr>
        <w:t>tiêm nhắc lại</w:t>
      </w:r>
      <w:r w:rsidRPr="00184897">
        <w:rPr>
          <w:rFonts w:eastAsiaTheme="minorEastAsia"/>
          <w:color w:val="000000" w:themeColor="text1"/>
          <w:sz w:val="24"/>
          <w:szCs w:val="24"/>
        </w:rPr>
        <w:t xml:space="preserve"> vắc-xin COVID-19 </w:t>
      </w:r>
      <w:r w:rsidR="000032EE">
        <w:rPr>
          <w:rFonts w:eastAsiaTheme="minorEastAsia"/>
          <w:color w:val="000000" w:themeColor="text1"/>
          <w:sz w:val="24"/>
          <w:szCs w:val="24"/>
          <w:lang w:val="vi-VN"/>
        </w:rPr>
        <w:t xml:space="preserve">sẽ </w:t>
      </w:r>
      <w:r w:rsidRPr="00184897">
        <w:rPr>
          <w:rFonts w:eastAsiaTheme="minorEastAsia"/>
          <w:color w:val="000000" w:themeColor="text1"/>
          <w:sz w:val="24"/>
          <w:szCs w:val="24"/>
        </w:rPr>
        <w:t xml:space="preserve">tiếp tục </w:t>
      </w:r>
      <w:r w:rsidR="000032EE">
        <w:rPr>
          <w:rFonts w:eastAsiaTheme="minorEastAsia"/>
          <w:color w:val="000000" w:themeColor="text1"/>
          <w:sz w:val="24"/>
          <w:szCs w:val="24"/>
          <w:lang w:val="vi-VN"/>
        </w:rPr>
        <w:t>phòng tránh</w:t>
      </w:r>
      <w:r w:rsidRPr="00184897">
        <w:rPr>
          <w:rFonts w:eastAsiaTheme="minorEastAsia"/>
          <w:color w:val="000000" w:themeColor="text1"/>
          <w:sz w:val="24"/>
          <w:szCs w:val="24"/>
        </w:rPr>
        <w:t xml:space="preserve"> đáng kể tình trạng bệnh nặng và nhập viện</w:t>
      </w:r>
      <w:r>
        <w:rPr>
          <w:rFonts w:eastAsiaTheme="minorEastAsia"/>
          <w:color w:val="000000" w:themeColor="text1"/>
          <w:sz w:val="24"/>
          <w:szCs w:val="24"/>
          <w:lang w:val="vi-VN"/>
        </w:rPr>
        <w:t>.</w:t>
      </w:r>
    </w:p>
    <w:p w14:paraId="35ED2137" w14:textId="5777E152" w:rsidR="4AE02258" w:rsidRDefault="00B57BFF" w:rsidP="00FC2E86">
      <w:pPr>
        <w:spacing w:before="120" w:after="120"/>
        <w:rPr>
          <w:rFonts w:ascii="Calibri" w:eastAsia="Calibri" w:hAnsi="Calibri" w:cs="Calibri"/>
          <w:sz w:val="24"/>
          <w:szCs w:val="24"/>
        </w:rPr>
      </w:pPr>
      <w:r w:rsidRPr="00B57BFF">
        <w:rPr>
          <w:sz w:val="24"/>
          <w:szCs w:val="24"/>
        </w:rPr>
        <w:t xml:space="preserve">Cảm ơn </w:t>
      </w:r>
      <w:r w:rsidR="00BE2879">
        <w:rPr>
          <w:sz w:val="24"/>
          <w:szCs w:val="24"/>
        </w:rPr>
        <w:t>quý vị</w:t>
      </w:r>
      <w:r w:rsidRPr="00B57BFF">
        <w:rPr>
          <w:sz w:val="24"/>
          <w:szCs w:val="24"/>
        </w:rPr>
        <w:t xml:space="preserve"> vì tất cả những gì </w:t>
      </w:r>
      <w:r w:rsidR="00BE2879">
        <w:rPr>
          <w:sz w:val="24"/>
          <w:szCs w:val="24"/>
        </w:rPr>
        <w:t>quý vị</w:t>
      </w:r>
      <w:r w:rsidRPr="00B57BFF">
        <w:rPr>
          <w:sz w:val="24"/>
          <w:szCs w:val="24"/>
        </w:rPr>
        <w:t xml:space="preserve"> đã làm để giữ an toàn cho học sinh và cộng đồng của chúng </w:t>
      </w:r>
      <w:r w:rsidR="00AD47CE">
        <w:rPr>
          <w:sz w:val="24"/>
          <w:szCs w:val="24"/>
        </w:rPr>
        <w:t>ta</w:t>
      </w:r>
      <w:r w:rsidRPr="00B57BFF">
        <w:rPr>
          <w:sz w:val="24"/>
          <w:szCs w:val="24"/>
        </w:rPr>
        <w:t xml:space="preserve">. Nếu </w:t>
      </w:r>
      <w:r w:rsidR="00BE2879">
        <w:rPr>
          <w:sz w:val="24"/>
          <w:szCs w:val="24"/>
        </w:rPr>
        <w:t>quý vị</w:t>
      </w:r>
      <w:r w:rsidRPr="00B57BFF">
        <w:rPr>
          <w:sz w:val="24"/>
          <w:szCs w:val="24"/>
        </w:rPr>
        <w:t xml:space="preserve"> có thắc mắc về những thay đổi này, vui lòng liên hệ</w:t>
      </w:r>
      <w:r w:rsidR="284DCD6C" w:rsidRPr="29D3F719">
        <w:rPr>
          <w:sz w:val="24"/>
          <w:szCs w:val="24"/>
        </w:rPr>
        <w:t xml:space="preserve"> </w:t>
      </w:r>
      <w:r w:rsidR="284DCD6C" w:rsidRPr="29D3F719">
        <w:rPr>
          <w:rFonts w:ascii="Calibri" w:eastAsia="Calibri" w:hAnsi="Calibri" w:cs="Calibri"/>
          <w:sz w:val="24"/>
          <w:szCs w:val="24"/>
        </w:rPr>
        <w:t>[</w:t>
      </w:r>
      <w:r w:rsidR="00940C37" w:rsidRPr="00940C37">
        <w:rPr>
          <w:rFonts w:ascii="Calibri" w:eastAsia="Calibri" w:hAnsi="Calibri" w:cs="Calibri"/>
          <w:sz w:val="24"/>
          <w:szCs w:val="24"/>
          <w:highlight w:val="yellow"/>
        </w:rPr>
        <w:t>chèn điểm liên lạc cùng thông tin liên lạc</w:t>
      </w:r>
      <w:r w:rsidR="284DCD6C" w:rsidRPr="29D3F719">
        <w:rPr>
          <w:rFonts w:ascii="Calibri" w:eastAsia="Calibri" w:hAnsi="Calibri" w:cs="Calibri"/>
          <w:sz w:val="24"/>
          <w:szCs w:val="24"/>
        </w:rPr>
        <w:t>]</w:t>
      </w:r>
      <w:r w:rsidR="3977F86E" w:rsidRPr="29D3F719">
        <w:rPr>
          <w:rFonts w:ascii="Calibri" w:eastAsia="Calibri" w:hAnsi="Calibri" w:cs="Calibri"/>
          <w:sz w:val="24"/>
          <w:szCs w:val="24"/>
        </w:rPr>
        <w:t xml:space="preserve">. </w:t>
      </w:r>
    </w:p>
    <w:p w14:paraId="1E9A4482" w14:textId="22874631" w:rsidR="3977F86E" w:rsidRDefault="00EE71BB">
      <w:r w:rsidRPr="00EE71BB">
        <w:rPr>
          <w:rFonts w:ascii="Calibri" w:eastAsia="Calibri" w:hAnsi="Calibri" w:cs="Calibri"/>
          <w:sz w:val="24"/>
          <w:szCs w:val="24"/>
        </w:rPr>
        <w:t>Trân trọng</w:t>
      </w:r>
      <w:r w:rsidR="3977F86E" w:rsidRPr="29D3F719">
        <w:rPr>
          <w:rFonts w:ascii="Calibri" w:eastAsia="Calibri" w:hAnsi="Calibri" w:cs="Calibri"/>
          <w:sz w:val="24"/>
          <w:szCs w:val="24"/>
        </w:rPr>
        <w:t xml:space="preserve">, </w:t>
      </w:r>
    </w:p>
    <w:p w14:paraId="58986424" w14:textId="190E5ACA" w:rsidR="29D3F719" w:rsidRDefault="3977F86E" w:rsidP="29D3F719">
      <w:pPr>
        <w:rPr>
          <w:sz w:val="24"/>
          <w:szCs w:val="24"/>
        </w:rPr>
      </w:pPr>
      <w:r w:rsidRPr="29D3F719">
        <w:rPr>
          <w:rFonts w:ascii="Calibri" w:eastAsia="Calibri" w:hAnsi="Calibri" w:cs="Calibri"/>
          <w:sz w:val="24"/>
          <w:szCs w:val="24"/>
        </w:rPr>
        <w:t>[</w:t>
      </w:r>
      <w:r w:rsidR="004B04EE" w:rsidRPr="004B04EE">
        <w:rPr>
          <w:rFonts w:ascii="Calibri" w:eastAsia="Calibri" w:hAnsi="Calibri" w:cs="Calibri"/>
          <w:sz w:val="24"/>
          <w:szCs w:val="24"/>
          <w:highlight w:val="yellow"/>
        </w:rPr>
        <w:t>Chữ ký</w:t>
      </w:r>
      <w:r w:rsidRPr="29D3F719">
        <w:rPr>
          <w:rFonts w:ascii="Calibri" w:eastAsia="Calibri" w:hAnsi="Calibri" w:cs="Calibri"/>
          <w:sz w:val="24"/>
          <w:szCs w:val="24"/>
        </w:rPr>
        <w:t>]</w:t>
      </w:r>
    </w:p>
    <w:sectPr w:rsidR="29D3F7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PoUBFtsS" int2:invalidationBookmarkName="" int2:hashCode="SI2KpTvyNQFjEk" int2:id="J52Mi9eF">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8F358C"/>
    <w:multiLevelType w:val="hybridMultilevel"/>
    <w:tmpl w:val="89366678"/>
    <w:lvl w:ilvl="0" w:tplc="45CE4CF6">
      <w:start w:val="1"/>
      <w:numFmt w:val="bullet"/>
      <w:lvlText w:val=""/>
      <w:lvlJc w:val="left"/>
      <w:pPr>
        <w:ind w:left="720" w:hanging="360"/>
      </w:pPr>
      <w:rPr>
        <w:rFonts w:ascii="Symbol" w:hAnsi="Symbol" w:hint="default"/>
      </w:rPr>
    </w:lvl>
    <w:lvl w:ilvl="1" w:tplc="DBE6A76C">
      <w:start w:val="1"/>
      <w:numFmt w:val="bullet"/>
      <w:lvlText w:val="o"/>
      <w:lvlJc w:val="left"/>
      <w:pPr>
        <w:ind w:left="1440" w:hanging="360"/>
      </w:pPr>
      <w:rPr>
        <w:rFonts w:ascii="Courier New" w:hAnsi="Courier New" w:hint="default"/>
      </w:rPr>
    </w:lvl>
    <w:lvl w:ilvl="2" w:tplc="4802E6EC">
      <w:start w:val="1"/>
      <w:numFmt w:val="bullet"/>
      <w:lvlText w:val=""/>
      <w:lvlJc w:val="left"/>
      <w:pPr>
        <w:ind w:left="2160" w:hanging="360"/>
      </w:pPr>
      <w:rPr>
        <w:rFonts w:ascii="Wingdings" w:hAnsi="Wingdings" w:hint="default"/>
      </w:rPr>
    </w:lvl>
    <w:lvl w:ilvl="3" w:tplc="AD54DEAE">
      <w:start w:val="1"/>
      <w:numFmt w:val="bullet"/>
      <w:lvlText w:val=""/>
      <w:lvlJc w:val="left"/>
      <w:pPr>
        <w:ind w:left="2880" w:hanging="360"/>
      </w:pPr>
      <w:rPr>
        <w:rFonts w:ascii="Symbol" w:hAnsi="Symbol" w:hint="default"/>
      </w:rPr>
    </w:lvl>
    <w:lvl w:ilvl="4" w:tplc="5D40CD94">
      <w:start w:val="1"/>
      <w:numFmt w:val="bullet"/>
      <w:lvlText w:val="o"/>
      <w:lvlJc w:val="left"/>
      <w:pPr>
        <w:ind w:left="3600" w:hanging="360"/>
      </w:pPr>
      <w:rPr>
        <w:rFonts w:ascii="Courier New" w:hAnsi="Courier New" w:hint="default"/>
      </w:rPr>
    </w:lvl>
    <w:lvl w:ilvl="5" w:tplc="2C9A8036">
      <w:start w:val="1"/>
      <w:numFmt w:val="bullet"/>
      <w:lvlText w:val=""/>
      <w:lvlJc w:val="left"/>
      <w:pPr>
        <w:ind w:left="4320" w:hanging="360"/>
      </w:pPr>
      <w:rPr>
        <w:rFonts w:ascii="Wingdings" w:hAnsi="Wingdings" w:hint="default"/>
      </w:rPr>
    </w:lvl>
    <w:lvl w:ilvl="6" w:tplc="3ABE0444">
      <w:start w:val="1"/>
      <w:numFmt w:val="bullet"/>
      <w:lvlText w:val=""/>
      <w:lvlJc w:val="left"/>
      <w:pPr>
        <w:ind w:left="5040" w:hanging="360"/>
      </w:pPr>
      <w:rPr>
        <w:rFonts w:ascii="Symbol" w:hAnsi="Symbol" w:hint="default"/>
      </w:rPr>
    </w:lvl>
    <w:lvl w:ilvl="7" w:tplc="EB20D702">
      <w:start w:val="1"/>
      <w:numFmt w:val="bullet"/>
      <w:lvlText w:val="o"/>
      <w:lvlJc w:val="left"/>
      <w:pPr>
        <w:ind w:left="5760" w:hanging="360"/>
      </w:pPr>
      <w:rPr>
        <w:rFonts w:ascii="Courier New" w:hAnsi="Courier New" w:hint="default"/>
      </w:rPr>
    </w:lvl>
    <w:lvl w:ilvl="8" w:tplc="0ED0B840">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E852BC9"/>
    <w:rsid w:val="000032EE"/>
    <w:rsid w:val="00007ED6"/>
    <w:rsid w:val="000F2CD2"/>
    <w:rsid w:val="00107923"/>
    <w:rsid w:val="00184897"/>
    <w:rsid w:val="001D6FDE"/>
    <w:rsid w:val="003E4AF5"/>
    <w:rsid w:val="004B04EE"/>
    <w:rsid w:val="004B104B"/>
    <w:rsid w:val="005B1875"/>
    <w:rsid w:val="006412BA"/>
    <w:rsid w:val="006A665D"/>
    <w:rsid w:val="006B4623"/>
    <w:rsid w:val="00703F88"/>
    <w:rsid w:val="007E55A3"/>
    <w:rsid w:val="007F6B3C"/>
    <w:rsid w:val="008209A0"/>
    <w:rsid w:val="008E051B"/>
    <w:rsid w:val="008E7293"/>
    <w:rsid w:val="00940C37"/>
    <w:rsid w:val="00991CB8"/>
    <w:rsid w:val="00997E8C"/>
    <w:rsid w:val="009D260C"/>
    <w:rsid w:val="00AD47CE"/>
    <w:rsid w:val="00B46ABE"/>
    <w:rsid w:val="00B57BFF"/>
    <w:rsid w:val="00BB5F37"/>
    <w:rsid w:val="00BC065F"/>
    <w:rsid w:val="00BC7601"/>
    <w:rsid w:val="00BE2879"/>
    <w:rsid w:val="00C10D92"/>
    <w:rsid w:val="00C345A3"/>
    <w:rsid w:val="00C37562"/>
    <w:rsid w:val="00C64838"/>
    <w:rsid w:val="00C65912"/>
    <w:rsid w:val="00CD1854"/>
    <w:rsid w:val="00CD415F"/>
    <w:rsid w:val="00D91DF6"/>
    <w:rsid w:val="00DB94D8"/>
    <w:rsid w:val="00DC1525"/>
    <w:rsid w:val="00DE2E84"/>
    <w:rsid w:val="00E723E1"/>
    <w:rsid w:val="00EE71BB"/>
    <w:rsid w:val="00FA61B9"/>
    <w:rsid w:val="00FC2E86"/>
    <w:rsid w:val="016558CF"/>
    <w:rsid w:val="01B27B6F"/>
    <w:rsid w:val="030AFBC9"/>
    <w:rsid w:val="035853F9"/>
    <w:rsid w:val="03B0C63E"/>
    <w:rsid w:val="03CF7369"/>
    <w:rsid w:val="05667E54"/>
    <w:rsid w:val="05D06013"/>
    <w:rsid w:val="05D4A8A2"/>
    <w:rsid w:val="0664C075"/>
    <w:rsid w:val="066B1ABE"/>
    <w:rsid w:val="06E567CB"/>
    <w:rsid w:val="070AD4E2"/>
    <w:rsid w:val="07DE6CEC"/>
    <w:rsid w:val="0857AF39"/>
    <w:rsid w:val="08933C51"/>
    <w:rsid w:val="0953C829"/>
    <w:rsid w:val="0A1D088D"/>
    <w:rsid w:val="0AC0B154"/>
    <w:rsid w:val="0C368328"/>
    <w:rsid w:val="0CF0EFC2"/>
    <w:rsid w:val="0CF25650"/>
    <w:rsid w:val="0DFD0EF2"/>
    <w:rsid w:val="0FE7573E"/>
    <w:rsid w:val="106F4DDB"/>
    <w:rsid w:val="107FD643"/>
    <w:rsid w:val="11245B73"/>
    <w:rsid w:val="120494BF"/>
    <w:rsid w:val="122793D3"/>
    <w:rsid w:val="132B1479"/>
    <w:rsid w:val="13A06520"/>
    <w:rsid w:val="13DDDC7E"/>
    <w:rsid w:val="13DF7334"/>
    <w:rsid w:val="153FC9A6"/>
    <w:rsid w:val="1545895E"/>
    <w:rsid w:val="15E6F622"/>
    <w:rsid w:val="16A802B0"/>
    <w:rsid w:val="16DB9A07"/>
    <w:rsid w:val="18526507"/>
    <w:rsid w:val="18982544"/>
    <w:rsid w:val="18F5EA25"/>
    <w:rsid w:val="19901355"/>
    <w:rsid w:val="19FD07C4"/>
    <w:rsid w:val="1BAE1EC6"/>
    <w:rsid w:val="1BBDC1E1"/>
    <w:rsid w:val="1BDBA7CA"/>
    <w:rsid w:val="1C7ED850"/>
    <w:rsid w:val="1CE4AFE6"/>
    <w:rsid w:val="1D3CEC2E"/>
    <w:rsid w:val="1DC11E50"/>
    <w:rsid w:val="1DE3287A"/>
    <w:rsid w:val="1E67140F"/>
    <w:rsid w:val="1EA87E2E"/>
    <w:rsid w:val="1EE86BD9"/>
    <w:rsid w:val="1F311ADD"/>
    <w:rsid w:val="1FFE1EFA"/>
    <w:rsid w:val="202677FB"/>
    <w:rsid w:val="20444E8F"/>
    <w:rsid w:val="20C072B6"/>
    <w:rsid w:val="21188AFC"/>
    <w:rsid w:val="21E72881"/>
    <w:rsid w:val="2224CF2F"/>
    <w:rsid w:val="22582FE7"/>
    <w:rsid w:val="230450E8"/>
    <w:rsid w:val="23A38292"/>
    <w:rsid w:val="23AFAB69"/>
    <w:rsid w:val="23C8D3C6"/>
    <w:rsid w:val="2448212E"/>
    <w:rsid w:val="24CE9ADE"/>
    <w:rsid w:val="253FBA6B"/>
    <w:rsid w:val="2564A427"/>
    <w:rsid w:val="271278AD"/>
    <w:rsid w:val="284DCD6C"/>
    <w:rsid w:val="29B6565F"/>
    <w:rsid w:val="29D3F719"/>
    <w:rsid w:val="2A132B8E"/>
    <w:rsid w:val="2A1EECED"/>
    <w:rsid w:val="2BBABD4E"/>
    <w:rsid w:val="2BE5E9D0"/>
    <w:rsid w:val="2BF01D50"/>
    <w:rsid w:val="2BFF1389"/>
    <w:rsid w:val="2C129E6D"/>
    <w:rsid w:val="2D9245E9"/>
    <w:rsid w:val="2F1D8A92"/>
    <w:rsid w:val="2F720FAD"/>
    <w:rsid w:val="2F78513A"/>
    <w:rsid w:val="30925F50"/>
    <w:rsid w:val="3150A2FD"/>
    <w:rsid w:val="32E17712"/>
    <w:rsid w:val="33CDBCB9"/>
    <w:rsid w:val="34ADD0C7"/>
    <w:rsid w:val="35600952"/>
    <w:rsid w:val="36770EE7"/>
    <w:rsid w:val="36915625"/>
    <w:rsid w:val="36C44C11"/>
    <w:rsid w:val="36E073BF"/>
    <w:rsid w:val="379A36D9"/>
    <w:rsid w:val="3812DF48"/>
    <w:rsid w:val="381C5F6A"/>
    <w:rsid w:val="38956C7D"/>
    <w:rsid w:val="38C2E666"/>
    <w:rsid w:val="3977F86E"/>
    <w:rsid w:val="3A094225"/>
    <w:rsid w:val="3A3CFE3D"/>
    <w:rsid w:val="3B8E423B"/>
    <w:rsid w:val="3BBFA641"/>
    <w:rsid w:val="3BEF150B"/>
    <w:rsid w:val="3CF3D659"/>
    <w:rsid w:val="3D406442"/>
    <w:rsid w:val="3D5B76A2"/>
    <w:rsid w:val="3E1C8F11"/>
    <w:rsid w:val="40931764"/>
    <w:rsid w:val="40B8BEBD"/>
    <w:rsid w:val="418CAC2C"/>
    <w:rsid w:val="42481022"/>
    <w:rsid w:val="4274F35D"/>
    <w:rsid w:val="42977588"/>
    <w:rsid w:val="435A6CBD"/>
    <w:rsid w:val="464E8A1B"/>
    <w:rsid w:val="472B7AE1"/>
    <w:rsid w:val="490ABF12"/>
    <w:rsid w:val="497FA160"/>
    <w:rsid w:val="499C463E"/>
    <w:rsid w:val="49BBBE65"/>
    <w:rsid w:val="4AE02258"/>
    <w:rsid w:val="4B51D4B0"/>
    <w:rsid w:val="4B8FEF27"/>
    <w:rsid w:val="4BEBFDE0"/>
    <w:rsid w:val="4C5F15D9"/>
    <w:rsid w:val="4CA1F423"/>
    <w:rsid w:val="4D424557"/>
    <w:rsid w:val="4D492F8F"/>
    <w:rsid w:val="4D7917B8"/>
    <w:rsid w:val="4DAB4BEB"/>
    <w:rsid w:val="4DBB59AF"/>
    <w:rsid w:val="4E43F6E3"/>
    <w:rsid w:val="4E599C00"/>
    <w:rsid w:val="4E776184"/>
    <w:rsid w:val="4FA1BD38"/>
    <w:rsid w:val="4FF56C61"/>
    <w:rsid w:val="4FF8BA1B"/>
    <w:rsid w:val="5063604A"/>
    <w:rsid w:val="5099A385"/>
    <w:rsid w:val="51C82AA3"/>
    <w:rsid w:val="52AA7FEE"/>
    <w:rsid w:val="5363FB04"/>
    <w:rsid w:val="53D14447"/>
    <w:rsid w:val="541477D5"/>
    <w:rsid w:val="5446504F"/>
    <w:rsid w:val="5508C9E1"/>
    <w:rsid w:val="55C67C42"/>
    <w:rsid w:val="561E8297"/>
    <w:rsid w:val="565479C8"/>
    <w:rsid w:val="5664ADE5"/>
    <w:rsid w:val="5746253C"/>
    <w:rsid w:val="58C22EE6"/>
    <w:rsid w:val="597073CD"/>
    <w:rsid w:val="599C4EA7"/>
    <w:rsid w:val="5DFEA03D"/>
    <w:rsid w:val="5E852BC9"/>
    <w:rsid w:val="5E9B8EEA"/>
    <w:rsid w:val="60548040"/>
    <w:rsid w:val="60B79B57"/>
    <w:rsid w:val="60CD9265"/>
    <w:rsid w:val="60DFA144"/>
    <w:rsid w:val="628AEF62"/>
    <w:rsid w:val="641DCB83"/>
    <w:rsid w:val="648A821B"/>
    <w:rsid w:val="64C47297"/>
    <w:rsid w:val="66240691"/>
    <w:rsid w:val="66B5CEAA"/>
    <w:rsid w:val="6705AEA0"/>
    <w:rsid w:val="672359F2"/>
    <w:rsid w:val="680E5B79"/>
    <w:rsid w:val="6824DC00"/>
    <w:rsid w:val="6A3F875A"/>
    <w:rsid w:val="6AE684F9"/>
    <w:rsid w:val="6BF1E253"/>
    <w:rsid w:val="6CE1CC9C"/>
    <w:rsid w:val="6D0E97E9"/>
    <w:rsid w:val="6EE8A007"/>
    <w:rsid w:val="6F8567E6"/>
    <w:rsid w:val="701C3A7D"/>
    <w:rsid w:val="70A8C7FD"/>
    <w:rsid w:val="71440388"/>
    <w:rsid w:val="716BCD51"/>
    <w:rsid w:val="72887E78"/>
    <w:rsid w:val="72DF9885"/>
    <w:rsid w:val="74355356"/>
    <w:rsid w:val="75215B48"/>
    <w:rsid w:val="756882EF"/>
    <w:rsid w:val="760E9B15"/>
    <w:rsid w:val="762C5050"/>
    <w:rsid w:val="7645A11D"/>
    <w:rsid w:val="766ABDB4"/>
    <w:rsid w:val="77B6A1DD"/>
    <w:rsid w:val="77F3B2A3"/>
    <w:rsid w:val="78299C02"/>
    <w:rsid w:val="783CCDDC"/>
    <w:rsid w:val="78E285ED"/>
    <w:rsid w:val="79463BD7"/>
    <w:rsid w:val="7B1FE148"/>
    <w:rsid w:val="7B2E1A62"/>
    <w:rsid w:val="7BB4B948"/>
    <w:rsid w:val="7C7DDC99"/>
    <w:rsid w:val="7DBAC460"/>
    <w:rsid w:val="7E0A52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52BC9"/>
  <w15:chartTrackingRefBased/>
  <w15:docId w15:val="{D55E017D-C436-4813-93BC-51332BDEC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D26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260C"/>
    <w:rPr>
      <w:rFonts w:ascii="Segoe UI" w:hAnsi="Segoe UI" w:cs="Segoe UI"/>
      <w:sz w:val="18"/>
      <w:szCs w:val="18"/>
    </w:rPr>
  </w:style>
  <w:style w:type="paragraph" w:styleId="Revision">
    <w:name w:val="Revision"/>
    <w:hidden/>
    <w:uiPriority w:val="99"/>
    <w:semiHidden/>
    <w:rsid w:val="009D260C"/>
    <w:pPr>
      <w:spacing w:after="0" w:line="240" w:lineRule="auto"/>
    </w:pPr>
  </w:style>
  <w:style w:type="character" w:styleId="FollowedHyperlink">
    <w:name w:val="FollowedHyperlink"/>
    <w:basedOn w:val="DefaultParagraphFont"/>
    <w:uiPriority w:val="99"/>
    <w:semiHidden/>
    <w:unhideWhenUsed/>
    <w:rsid w:val="007E55A3"/>
    <w:rPr>
      <w:color w:val="954F72" w:themeColor="followedHyperlink"/>
      <w:u w:val="single"/>
    </w:rPr>
  </w:style>
  <w:style w:type="character" w:customStyle="1" w:styleId="UnresolvedMention">
    <w:name w:val="Unresolved Mention"/>
    <w:basedOn w:val="DefaultParagraphFont"/>
    <w:uiPriority w:val="99"/>
    <w:semiHidden/>
    <w:unhideWhenUsed/>
    <w:rsid w:val="007E55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oregon.gov/oha/covid19/Pages/K-12-COVID-19-Testing.aspx?utm_medium=email&amp;utm_source=govdelivery"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ntent.govdelivery.com/accounts/ORED/bulletins/359bae2" TargetMode="External"/><Relationship Id="rId11" Type="http://schemas.openxmlformats.org/officeDocument/2006/relationships/customXml" Target="../customXml/item1.xml"/><Relationship Id="rId5" Type="http://schemas.openxmlformats.org/officeDocument/2006/relationships/hyperlink" Target="file://C:\Users\thyuy\Downloads\Ch&#250;ng%20t&#244;i%20v&#7851;n%20cam%20k&#7871;t%20s&#226;u%20s&#7855;c%20&#273;&#7875;%20th&#250;c%20&#273;&#7849;y%20s&#7913;c%20kh&#7887;e%20v&#224;%20s&#7921;%20an%20to&#224;n%20c&#7911;a%20t&#7845;t%20c&#7843;%20h&#7885;c%20sinh,%20nh&#226;n%20vi&#234;n,%20t&#236;nh%20nguy&#7879;n%20vi&#234;n%20v&#224;%20gia%20&#273;&#236;nh%20c&#7911;a%20ch&#250;ng%20t&#244;i.%20Khi%20t&#236;nh%20tr&#7841;ng%20kh&#7849;n%20c&#7845;p%20v&#7873;%20s&#7913;c%20kh&#7887;e%20c&#7897;ng%20&#273;&#7891;ng%20COVID-19%20k&#7871;t%20th&#250;c%20v&#224;o%20th&#225;ng%205,%20ch&#250;ng%20t&#244;i%20&#273;&#227;%20th&#7921;c%20hi&#7879;n%20c&#225;c%20thay%20&#273;&#7893;i%20&#273;&#7889;i%20v&#7899;i%20c&#225;c%20giao%20th&#7913;c%20COVID-19%20c&#7911;a%20m&#236;nh%20&#273;&#7875;%20&#273;&#225;p%20&#7913;ng%20th&#244;ng%20tin%20do%20C&#417;%20quan%20Y%20t&#7871;%20Oregon%20(OHA)%20v&#224;%20B&#7897;%20Gi&#225;o%20d&#7909;c%20Oregon%20(ODE)%20chia%20s&#7867;." TargetMode="External"/><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3572F4819F544D95B8DB4C2029B778" ma:contentTypeVersion="10" ma:contentTypeDescription="Create a new document." ma:contentTypeScope="" ma:versionID="b7ebd6db338f7da953e9af249e50e29d">
  <xsd:schema xmlns:xsd="http://www.w3.org/2001/XMLSchema" xmlns:xs="http://www.w3.org/2001/XMLSchema" xmlns:p="http://schemas.microsoft.com/office/2006/metadata/properties" xmlns:ns1="http://schemas.microsoft.com/sharepoint/v3" xmlns:ns2="c30eb2c4-08af-4681-9c46-ce44a6085b67" xmlns:ns3="54031767-dd6d-417c-ab73-583408f47564" targetNamespace="http://schemas.microsoft.com/office/2006/metadata/properties" ma:root="true" ma:fieldsID="c574a3e67b60255e0c619d783ef5e630" ns1:_="" ns2:_="" ns3:_="">
    <xsd:import namespace="http://schemas.microsoft.com/sharepoint/v3"/>
    <xsd:import namespace="c30eb2c4-08af-4681-9c46-ce44a6085b6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1:Offic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Office" ma:index="9" nillable="true" ma:displayName="Office" ma:description="" ma:internalName="Offic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0eb2c4-08af-4681-9c46-ce44a6085b6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c30eb2c4-08af-4681-9c46-ce44a6085b67" xsi:nil="true"/>
    <Priority xmlns="c30eb2c4-08af-4681-9c46-ce44a6085b67">New</Priority>
    <Office xmlns="http://schemas.microsoft.com/sharepoint/v3" xsi:nil="true"/>
    <PublishingExpirationDate xmlns="http://schemas.microsoft.com/sharepoint/v3" xsi:nil="true"/>
    <PublishingStartDate xmlns="http://schemas.microsoft.com/sharepoint/v3" xsi:nil="true"/>
    <Remediation_x0020_Date xmlns="c30eb2c4-08af-4681-9c46-ce44a6085b67">2023-08-02T16:36:33+00:00</Remediation_x0020_Date>
  </documentManagement>
</p:properties>
</file>

<file path=customXml/itemProps1.xml><?xml version="1.0" encoding="utf-8"?>
<ds:datastoreItem xmlns:ds="http://schemas.openxmlformats.org/officeDocument/2006/customXml" ds:itemID="{2CF54E9A-F4EB-42CB-8375-C82CC3A224F8}"/>
</file>

<file path=customXml/itemProps2.xml><?xml version="1.0" encoding="utf-8"?>
<ds:datastoreItem xmlns:ds="http://schemas.openxmlformats.org/officeDocument/2006/customXml" ds:itemID="{CE6C74D8-1431-457E-A02D-F974FFA3EA3C}"/>
</file>

<file path=customXml/itemProps3.xml><?xml version="1.0" encoding="utf-8"?>
<ds:datastoreItem xmlns:ds="http://schemas.openxmlformats.org/officeDocument/2006/customXml" ds:itemID="{FAFAE8AB-6A2C-4E6E-975D-BDC814369CEC}"/>
</file>

<file path=docProps/app.xml><?xml version="1.0" encoding="utf-8"?>
<Properties xmlns="http://schemas.openxmlformats.org/officeDocument/2006/extended-properties" xmlns:vt="http://schemas.openxmlformats.org/officeDocument/2006/docPropsVTypes">
  <Template>Normal</Template>
  <TotalTime>0</TotalTime>
  <Pages>1</Pages>
  <Words>467</Words>
  <Characters>2667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Rachel * ODE</dc:creator>
  <cp:keywords/>
  <dc:description/>
  <cp:lastModifiedBy>Microsoft account</cp:lastModifiedBy>
  <cp:revision>2</cp:revision>
  <dcterms:created xsi:type="dcterms:W3CDTF">2023-07-10T04:44:00Z</dcterms:created>
  <dcterms:modified xsi:type="dcterms:W3CDTF">2023-07-10T04:44:00Z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0x010100D83572F4819F544D95B8DB4C2029B778</vt:lpwstr>
  </property>
</Properties>
</file>