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E577B" w14:textId="09D21BF8" w:rsidR="00340B9E" w:rsidRPr="00A17E42" w:rsidRDefault="00340B9E" w:rsidP="00A17E42">
      <w:pPr>
        <w:pStyle w:val="Heading1"/>
      </w:pPr>
      <w:r w:rsidRPr="00A17E42">
        <w:t>VUI LÒNG CHO HỌC SINH CÓ TRIỆU CHỨ</w:t>
      </w:r>
      <w:r w:rsidR="007726A7" w:rsidRPr="00A17E42">
        <w:t>NG BỆNH NGHỈ</w:t>
      </w:r>
      <w:r w:rsidRPr="00A17E42">
        <w:t xml:space="preserve"> HỌC</w:t>
      </w:r>
    </w:p>
    <w:p w14:paraId="1ABED42A" w14:textId="11557AFB" w:rsidR="00340B9E" w:rsidRDefault="00340B9E" w:rsidP="00195472">
      <w:pPr>
        <w:pStyle w:val="Heading2"/>
        <w:ind w:left="0" w:firstLine="0"/>
        <w:jc w:val="both"/>
        <w:rPr>
          <w:rFonts w:ascii="Calibri" w:eastAsia="Calibri" w:hAnsi="Calibri" w:cs="Calibri"/>
          <w:sz w:val="23"/>
          <w:szCs w:val="23"/>
        </w:rPr>
      </w:pPr>
      <w:r w:rsidRPr="003165D9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>Danh sách này là hướng dẫn của trường, không phải</w:t>
      </w:r>
      <w:r w:rsidR="003E1B9E" w:rsidRPr="00A17E42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 xml:space="preserve"> là lời khuyên về</w:t>
      </w:r>
      <w:r w:rsidRPr="003165D9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 xml:space="preserve"> y tế. Vui lòng liên </w:t>
      </w:r>
      <w:r w:rsidR="009C7F7C" w:rsidRPr="00A17E42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>lạc</w:t>
      </w:r>
      <w:r w:rsidRPr="003165D9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 xml:space="preserve"> với nhà cung cấp dịch vụ chăm sóc sức khỏe của </w:t>
      </w:r>
      <w:r w:rsidR="007726A7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 xml:space="preserve">quý vị </w:t>
      </w:r>
      <w:r w:rsidR="003E1B9E" w:rsidRPr="00A17E42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>nếu quý vị có</w:t>
      </w:r>
      <w:r w:rsidR="007726A7" w:rsidRPr="00A17E42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 xml:space="preserve"> </w:t>
      </w:r>
      <w:r w:rsidRPr="003165D9">
        <w:rPr>
          <w:rFonts w:ascii="Calibri" w:eastAsia="Calibri" w:hAnsi="Calibri" w:cs="Calibri"/>
          <w:b w:val="0"/>
          <w:bCs/>
          <w:i w:val="0"/>
          <w:iCs/>
          <w:sz w:val="23"/>
          <w:szCs w:val="23"/>
        </w:rPr>
        <w:t>các mối quan tâm về sức khỏe.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5940"/>
      </w:tblGrid>
      <w:tr w:rsidR="00340B9E" w14:paraId="4E5440AB" w14:textId="77777777" w:rsidTr="00A17E42">
        <w:trPr>
          <w:trHeight w:val="740"/>
          <w:tblHeader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17DE" w14:textId="0C5B76FA" w:rsidR="00340B9E" w:rsidRDefault="00340B9E" w:rsidP="00195472">
            <w:pPr>
              <w:jc w:val="both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TRIỆU CHỨ</w:t>
            </w:r>
            <w:r w:rsidR="007726A7">
              <w:rPr>
                <w:rFonts w:ascii="Calibri" w:eastAsia="Calibri" w:hAnsi="Calibri" w:cs="Calibri"/>
                <w:b/>
                <w:color w:val="365F91"/>
                <w:szCs w:val="24"/>
              </w:rPr>
              <w:t>NG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 xml:space="preserve"> BỆNH</w:t>
            </w:r>
          </w:p>
          <w:p w14:paraId="5446537F" w14:textId="77777777" w:rsidR="00340B9E" w:rsidRDefault="00340B9E" w:rsidP="00195472">
            <w:pPr>
              <w:jc w:val="both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23A7" w14:textId="396A3D2F" w:rsidR="00340B9E" w:rsidRDefault="00340B9E" w:rsidP="00143F53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HỌ</w:t>
            </w:r>
            <w:r w:rsidR="007726A7">
              <w:rPr>
                <w:rFonts w:ascii="Calibri" w:eastAsia="Calibri" w:hAnsi="Calibri" w:cs="Calibri"/>
                <w:b/>
                <w:color w:val="365F91"/>
                <w:szCs w:val="24"/>
              </w:rPr>
              <w:t xml:space="preserve">C </w:t>
            </w:r>
            <w:r w:rsidR="007726A7" w:rsidRPr="00A17E42">
              <w:rPr>
                <w:rFonts w:ascii="Calibri" w:eastAsia="Calibri" w:hAnsi="Calibri" w:cs="Calibri"/>
                <w:b/>
                <w:color w:val="365F91"/>
                <w:szCs w:val="24"/>
              </w:rPr>
              <w:t xml:space="preserve">SINH 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CÓ THỂ TRỞ LẠI SAU…</w:t>
            </w:r>
          </w:p>
          <w:p w14:paraId="38AA8274" w14:textId="223E50F6" w:rsidR="00340B9E" w:rsidRDefault="00340B9E" w:rsidP="00143F53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*Danh sách </w:t>
            </w:r>
            <w:r w:rsidR="00143F53" w:rsidRPr="00A17E42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sau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đây cho biết </w:t>
            </w:r>
            <w:r w:rsidR="00143F53" w:rsidRPr="00A17E42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khoảng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thời gian </w:t>
            </w:r>
            <w:r w:rsidR="00143F53" w:rsidRPr="00A17E42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ở nhà ngắn nhất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.</w:t>
            </w:r>
          </w:p>
          <w:p w14:paraId="005B6C3E" w14:textId="77777777" w:rsidR="00340B9E" w:rsidRDefault="00340B9E" w:rsidP="00143F53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Một học sinh có thể cần phải ở nhà lâu hơn vì một số bệnh.</w:t>
            </w:r>
          </w:p>
        </w:tc>
      </w:tr>
      <w:tr w:rsidR="00340B9E" w14:paraId="20D226D1" w14:textId="77777777" w:rsidTr="00A17E42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B82B" w14:textId="1F7C7B92" w:rsidR="00340B9E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A17E42">
              <w:rPr>
                <w:rStyle w:val="Strong"/>
                <w:noProof/>
                <w:lang w:val="en-US"/>
              </w:rPr>
              <w:drawing>
                <wp:anchor distT="0" distB="0" distL="114300" distR="114300" simplePos="0" relativeHeight="251652096" behindDoc="0" locked="0" layoutInCell="1" allowOverlap="1" wp14:anchorId="713FB574" wp14:editId="3017C407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7E42">
              <w:rPr>
                <w:rStyle w:val="Strong"/>
              </w:rPr>
              <w:t>Sốt</w:t>
            </w:r>
            <w:r w:rsidR="007726A7" w:rsidRPr="00A17E42">
              <w:rPr>
                <w:rStyle w:val="Strong"/>
              </w:rPr>
              <w:t>: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nhiệt độ từ</w:t>
            </w:r>
            <w:r w:rsidR="00143F53">
              <w:rPr>
                <w:rFonts w:ascii="Calibri" w:eastAsia="Calibri" w:hAnsi="Calibri" w:cs="Calibri"/>
                <w:sz w:val="23"/>
                <w:szCs w:val="23"/>
              </w:rPr>
              <w:t xml:space="preserve"> 100</w:t>
            </w:r>
            <w:r w:rsidR="00143F53" w:rsidRPr="00A17E42">
              <w:rPr>
                <w:rFonts w:ascii="Calibri" w:eastAsia="Calibri" w:hAnsi="Calibri" w:cs="Calibri"/>
                <w:sz w:val="23"/>
                <w:szCs w:val="23"/>
              </w:rPr>
              <w:t>.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4°F (38°C) trở lên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F588" w14:textId="746E3322" w:rsidR="00340B9E" w:rsidRDefault="00340B9E" w:rsidP="00195472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>* Không s</w:t>
            </w:r>
            <w:r w:rsidR="007726A7" w:rsidRPr="0090124E">
              <w:rPr>
                <w:rStyle w:val="Strong"/>
              </w:rPr>
              <w:t>ốt trong</w:t>
            </w:r>
            <w:r w:rsidRPr="0090124E">
              <w:rPr>
                <w:rStyle w:val="Strong"/>
              </w:rPr>
              <w:t xml:space="preserve"> 24 giờ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7726A7" w:rsidRPr="00A17E42">
              <w:rPr>
                <w:rFonts w:ascii="Calibri" w:eastAsia="Calibri" w:hAnsi="Calibri" w:cs="Calibri"/>
                <w:bCs/>
                <w:sz w:val="23"/>
                <w:szCs w:val="23"/>
              </w:rPr>
              <w:t>mà</w:t>
            </w:r>
            <w:r w:rsidR="007726A7" w:rsidRPr="00A17E42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không dùng thuốc hạ sốt.</w:t>
            </w:r>
          </w:p>
        </w:tc>
      </w:tr>
      <w:tr w:rsidR="00340B9E" w14:paraId="29E43B9A" w14:textId="77777777" w:rsidTr="00A17E42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8C" w14:textId="15D6939D" w:rsidR="00340B9E" w:rsidRPr="0090124E" w:rsidRDefault="00340B9E" w:rsidP="00195472">
            <w:pPr>
              <w:ind w:left="-80"/>
              <w:jc w:val="both"/>
              <w:rPr>
                <w:rStyle w:val="Strong"/>
              </w:rPr>
            </w:pPr>
            <w:r w:rsidRPr="0090124E">
              <w:rPr>
                <w:rStyle w:val="Strong"/>
                <w:noProof/>
                <w:lang w:val="en-US"/>
              </w:rPr>
              <w:drawing>
                <wp:anchor distT="0" distB="0" distL="114300" distR="114300" simplePos="0" relativeHeight="251654144" behindDoc="0" locked="0" layoutInCell="1" allowOverlap="1" wp14:anchorId="73591B1D" wp14:editId="1AC81BCF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B9E" w:rsidRPr="0090124E">
              <w:rPr>
                <w:rStyle w:val="Strong"/>
              </w:rPr>
              <w:t>Bệnh</w:t>
            </w:r>
            <w:r w:rsidR="007726A7" w:rsidRPr="0090124E">
              <w:rPr>
                <w:rStyle w:val="Strong"/>
              </w:rPr>
              <w:t xml:space="preserve"> h</w:t>
            </w:r>
            <w:r w:rsidRPr="0090124E">
              <w:rPr>
                <w:rStyle w:val="Strong"/>
              </w:rPr>
              <w:t xml:space="preserve">o </w:t>
            </w:r>
            <w:r w:rsidR="003E1B9E" w:rsidRPr="0090124E">
              <w:rPr>
                <w:rStyle w:val="Strong"/>
              </w:rPr>
              <w:t>mới phát</w:t>
            </w:r>
          </w:p>
          <w:p w14:paraId="4CB7109C" w14:textId="77777777" w:rsidR="00340B9E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06D7" w14:textId="0FE3BC32" w:rsidR="00340B9E" w:rsidRPr="003165D9" w:rsidRDefault="00340B9E" w:rsidP="00195472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>* Các triệu chứng cải thiện trong 24 giờ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>(không ho hoặc ho được kiểm soát tốt).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40B9E" w14:paraId="503615DE" w14:textId="77777777" w:rsidTr="00A17E42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4016" w14:textId="645B64B4" w:rsidR="00340B9E" w:rsidRPr="003165D9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</w:pPr>
            <w:r w:rsidRPr="007726A7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0F2C047" wp14:editId="09DF90D2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6A7" w:rsidRPr="007726A7">
              <w:rPr>
                <w:rFonts w:ascii="Calibri" w:eastAsia="Calibri" w:hAnsi="Calibri" w:cs="Calibri"/>
                <w:bCs/>
                <w:noProof/>
                <w:sz w:val="23"/>
                <w:szCs w:val="23"/>
                <w:lang w:val="en-US"/>
              </w:rPr>
              <w:t>Bắt đầu</w:t>
            </w:r>
            <w:r w:rsidR="007726A7"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  <w:lang w:val="en-US"/>
              </w:rPr>
              <w:t xml:space="preserve"> </w:t>
            </w:r>
            <w:r w:rsidR="007726A7" w:rsidRPr="0090124E">
              <w:rPr>
                <w:rStyle w:val="Strong"/>
              </w:rPr>
              <w:t>thấy k</w:t>
            </w:r>
            <w:r w:rsidRPr="0090124E">
              <w:rPr>
                <w:rStyle w:val="Strong"/>
              </w:rPr>
              <w:t>hó thở</w:t>
            </w:r>
          </w:p>
          <w:p w14:paraId="30DA6E39" w14:textId="77777777" w:rsidR="00340B9E" w:rsidRPr="003165D9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5F91" w14:textId="7DBF0DEC" w:rsidR="00340B9E" w:rsidRPr="003165D9" w:rsidRDefault="00340B9E" w:rsidP="00195472">
            <w:pPr>
              <w:jc w:val="both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90124E">
              <w:rPr>
                <w:rStyle w:val="Strong"/>
              </w:rPr>
              <w:t>* Các triệu chứng cải thiện trong 24 giờ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50732E">
              <w:rPr>
                <w:rFonts w:ascii="Calibri" w:eastAsia="Calibri" w:hAnsi="Calibri" w:cs="Calibri"/>
                <w:sz w:val="23"/>
                <w:szCs w:val="23"/>
              </w:rPr>
              <w:t>(thở thoải mái)</w:t>
            </w:r>
            <w:r w:rsidR="007726A7">
              <w:rPr>
                <w:rFonts w:ascii="Calibri" w:eastAsia="Calibri" w:hAnsi="Calibri" w:cs="Calibri"/>
                <w:sz w:val="23"/>
                <w:szCs w:val="23"/>
              </w:rPr>
              <w:t>.</w:t>
            </w:r>
            <w:r w:rsidR="0050732E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90124E">
              <w:rPr>
                <w:rStyle w:val="IntenseEmphasis"/>
              </w:rPr>
              <w:t>C</w:t>
            </w:r>
            <w:r w:rsidR="007726A7" w:rsidRPr="0090124E">
              <w:rPr>
                <w:rStyle w:val="IntenseEmphasis"/>
              </w:rPr>
              <w:t>ó thể cần điều trị</w:t>
            </w:r>
            <w:r w:rsidRPr="0090124E">
              <w:rPr>
                <w:rStyle w:val="IntenseEmphasis"/>
              </w:rPr>
              <w:t xml:space="preserve"> y tế khẩn cấp.</w:t>
            </w:r>
          </w:p>
        </w:tc>
      </w:tr>
      <w:tr w:rsidR="00340B9E" w14:paraId="60A11B58" w14:textId="77777777" w:rsidTr="00A17E42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778" w14:textId="3D03FAE0" w:rsidR="00340B9E" w:rsidRPr="003165D9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90124E">
              <w:rPr>
                <w:rStyle w:val="Strong"/>
                <w:noProof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202D9FBC" wp14:editId="60C379B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24E">
              <w:rPr>
                <w:rStyle w:val="Strong"/>
              </w:rPr>
              <w:t>Tiêu chảy</w:t>
            </w:r>
            <w:r w:rsidR="007726A7">
              <w:rPr>
                <w:rFonts w:ascii="Calibri" w:eastAsia="Calibri" w:hAnsi="Calibri" w:cs="Calibri"/>
                <w:b/>
                <w:sz w:val="23"/>
                <w:szCs w:val="23"/>
              </w:rPr>
              <w:t>: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3 lần đi ngoài phân lỏng hoặc nhiều nước trong một ngày </w:t>
            </w:r>
            <w:r w:rsidRPr="0090124E">
              <w:rPr>
                <w:rStyle w:val="Strong"/>
              </w:rPr>
              <w:t>HOẶC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không thể </w:t>
            </w:r>
            <w:r w:rsidR="007726A7" w:rsidRPr="00A17E42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>kiểm soát nhu động ruột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ECB7" w14:textId="36199A4F" w:rsidR="00340B9E" w:rsidRPr="00A17E42" w:rsidRDefault="00F667F8" w:rsidP="00F667F8">
            <w:pPr>
              <w:jc w:val="both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F667F8">
              <w:rPr>
                <w:rStyle w:val="Strong"/>
              </w:rPr>
              <w:t>*</w:t>
            </w:r>
            <w:r w:rsidRPr="00583369">
              <w:rPr>
                <w:rStyle w:val="Strong"/>
              </w:rPr>
              <w:t>Triệu chứng cải thiện trong vòng 24 giờ (không quá hai lần đi tiêu nhiều hơn bình thường và không còn</w:t>
            </w:r>
            <w:r w:rsidRPr="00583369">
              <w:rPr>
                <w:rStyle w:val="Strong"/>
                <w:lang w:val="en-US"/>
              </w:rPr>
              <w:t xml:space="preserve"> </w:t>
            </w:r>
            <w:proofErr w:type="spellStart"/>
            <w:r w:rsidRPr="00583369">
              <w:rPr>
                <w:rStyle w:val="Strong"/>
                <w:lang w:val="en-US"/>
              </w:rPr>
              <w:t>gặp</w:t>
            </w:r>
            <w:proofErr w:type="spellEnd"/>
            <w:r w:rsidRPr="00583369">
              <w:rPr>
                <w:rStyle w:val="Strong"/>
                <w:lang w:val="en-US"/>
              </w:rPr>
              <w:t xml:space="preserve"> </w:t>
            </w:r>
            <w:proofErr w:type="spellStart"/>
            <w:r w:rsidRPr="00583369">
              <w:rPr>
                <w:rStyle w:val="Strong"/>
                <w:lang w:val="en-US"/>
              </w:rPr>
              <w:t>sự</w:t>
            </w:r>
            <w:proofErr w:type="spellEnd"/>
            <w:r w:rsidRPr="00583369">
              <w:rPr>
                <w:rStyle w:val="Strong"/>
                <w:lang w:val="en-US"/>
              </w:rPr>
              <w:t xml:space="preserve"> </w:t>
            </w:r>
            <w:proofErr w:type="spellStart"/>
            <w:r w:rsidRPr="00583369">
              <w:rPr>
                <w:rStyle w:val="Strong"/>
                <w:lang w:val="en-US"/>
              </w:rPr>
              <w:t>cố</w:t>
            </w:r>
            <w:proofErr w:type="spellEnd"/>
            <w:r w:rsidRPr="00583369">
              <w:rPr>
                <w:rStyle w:val="Strong"/>
                <w:lang w:val="en-US"/>
              </w:rPr>
              <w:t xml:space="preserve"> </w:t>
            </w:r>
            <w:proofErr w:type="spellStart"/>
            <w:r w:rsidRPr="00583369">
              <w:rPr>
                <w:rStyle w:val="Strong"/>
                <w:lang w:val="en-US"/>
              </w:rPr>
              <w:t>đi</w:t>
            </w:r>
            <w:proofErr w:type="spellEnd"/>
            <w:r w:rsidRPr="00583369">
              <w:rPr>
                <w:rStyle w:val="Strong"/>
                <w:lang w:val="en-US"/>
              </w:rPr>
              <w:t xml:space="preserve"> </w:t>
            </w:r>
            <w:proofErr w:type="spellStart"/>
            <w:r w:rsidRPr="00583369">
              <w:rPr>
                <w:rStyle w:val="Strong"/>
                <w:lang w:val="en-US"/>
              </w:rPr>
              <w:t>tiêu</w:t>
            </w:r>
            <w:proofErr w:type="spellEnd"/>
            <w:r w:rsidRPr="00583369">
              <w:rPr>
                <w:rStyle w:val="Strong"/>
              </w:rPr>
              <w:t xml:space="preserve"> nữa)</w:t>
            </w:r>
            <w:r w:rsidRPr="00F667F8">
              <w:rPr>
                <w:rStyle w:val="Strong"/>
              </w:rPr>
              <w:t xml:space="preserve"> </w:t>
            </w:r>
            <w:r w:rsidRPr="00F667F8">
              <w:rPr>
                <w:rStyle w:val="Strong"/>
                <w:b w:val="0"/>
              </w:rPr>
              <w:t>HOẶC theo chỉ định của bác sĩ cho y tá trường học</w:t>
            </w:r>
          </w:p>
        </w:tc>
      </w:tr>
      <w:tr w:rsidR="00340B9E" w14:paraId="181B7F18" w14:textId="77777777" w:rsidTr="00A17E42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EA58" w14:textId="16218526" w:rsidR="00340B9E" w:rsidRPr="00A17E42" w:rsidRDefault="00340B9E" w:rsidP="00CF39E4">
            <w:pPr>
              <w:ind w:left="-80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3165D9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D18DA31" wp14:editId="4622435E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5D9">
              <w:rPr>
                <w:rFonts w:ascii="Calibri" w:eastAsia="Calibri" w:hAnsi="Calibri" w:cs="Calibri"/>
                <w:b/>
                <w:noProof/>
                <w:sz w:val="23"/>
                <w:szCs w:val="23"/>
              </w:rPr>
              <w:t xml:space="preserve"> </w:t>
            </w:r>
            <w:r w:rsidRPr="0090124E">
              <w:rPr>
                <w:rStyle w:val="Strong"/>
              </w:rPr>
              <w:t>Nôn mửa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: </w:t>
            </w:r>
            <w:r w:rsidR="002148E7">
              <w:rPr>
                <w:rFonts w:ascii="Calibri" w:eastAsia="Calibri" w:hAnsi="Calibri" w:cs="Calibri"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="002148E7">
              <w:rPr>
                <w:rFonts w:ascii="Calibri" w:eastAsia="Calibri" w:hAnsi="Calibri" w:cs="Calibri"/>
                <w:bCs/>
                <w:sz w:val="23"/>
                <w:szCs w:val="23"/>
                <w:lang w:val="en-US"/>
              </w:rPr>
              <w:t>hai</w:t>
            </w:r>
            <w:proofErr w:type="spellEnd"/>
            <w:r w:rsidR="002148E7" w:rsidRPr="003165D9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hoặc nhiều </w:t>
            </w:r>
            <w:r w:rsidR="002148E7" w:rsidRPr="00A17E42">
              <w:rPr>
                <w:rFonts w:ascii="Calibri" w:eastAsia="Calibri" w:hAnsi="Calibri" w:cs="Calibri"/>
                <w:bCs/>
                <w:sz w:val="23"/>
                <w:szCs w:val="23"/>
              </w:rPr>
              <w:t>lần và</w:t>
            </w:r>
            <w:r w:rsidR="002148E7">
              <w:t xml:space="preserve"> </w:t>
            </w:r>
            <w:r w:rsidR="002148E7" w:rsidRPr="00A17E42">
              <w:rPr>
                <w:rFonts w:ascii="Calibri" w:eastAsia="Calibri" w:hAnsi="Calibri" w:cs="Calibri"/>
                <w:bCs/>
                <w:sz w:val="23"/>
                <w:szCs w:val="23"/>
              </w:rPr>
              <w:t>không giải thích được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F09C" w14:textId="0E27CB7B" w:rsidR="00340B9E" w:rsidRPr="00A17E42" w:rsidRDefault="00195472" w:rsidP="00195472">
            <w:pPr>
              <w:jc w:val="both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90124E">
              <w:rPr>
                <w:rStyle w:val="Strong"/>
              </w:rPr>
              <w:t xml:space="preserve">* Không </w:t>
            </w:r>
            <w:r w:rsidR="00340B9E" w:rsidRPr="0090124E">
              <w:rPr>
                <w:rStyle w:val="Strong"/>
              </w:rPr>
              <w:t xml:space="preserve">có triệu chứng trong </w:t>
            </w:r>
            <w:r w:rsidR="005454EF">
              <w:rPr>
                <w:rStyle w:val="Strong"/>
                <w:lang w:val="en-US"/>
              </w:rPr>
              <w:t>24</w:t>
            </w:r>
            <w:r w:rsidR="00340B9E" w:rsidRPr="0090124E">
              <w:rPr>
                <w:rStyle w:val="Strong"/>
              </w:rPr>
              <w:t xml:space="preserve"> giờ HOẶC</w:t>
            </w:r>
            <w:r w:rsidR="00340B9E"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340B9E"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theo </w:t>
            </w:r>
            <w:r w:rsidR="00143F53" w:rsidRPr="00A17E42">
              <w:rPr>
                <w:rFonts w:ascii="Calibri" w:eastAsia="Calibri" w:hAnsi="Calibri" w:cs="Calibri"/>
                <w:bCs/>
                <w:iCs/>
                <w:sz w:val="23"/>
                <w:szCs w:val="23"/>
              </w:rPr>
              <w:t>chỉ định</w:t>
            </w:r>
            <w:r w:rsidR="00143F53">
              <w:rPr>
                <w:rFonts w:ascii="Calibri" w:eastAsia="Calibri" w:hAnsi="Calibri" w:cs="Calibri"/>
                <w:sz w:val="23"/>
                <w:szCs w:val="23"/>
              </w:rPr>
              <w:t xml:space="preserve"> từ bác sĩ </w:t>
            </w:r>
            <w:r w:rsidR="00143F53" w:rsidRPr="00A17E42">
              <w:rPr>
                <w:rFonts w:ascii="Calibri" w:eastAsia="Calibri" w:hAnsi="Calibri" w:cs="Calibri"/>
                <w:sz w:val="23"/>
                <w:szCs w:val="23"/>
              </w:rPr>
              <w:t>gởi cho</w:t>
            </w:r>
            <w:r w:rsidR="00143F53">
              <w:rPr>
                <w:rFonts w:ascii="Calibri" w:eastAsia="Calibri" w:hAnsi="Calibri" w:cs="Calibri"/>
                <w:sz w:val="23"/>
                <w:szCs w:val="23"/>
              </w:rPr>
              <w:t xml:space="preserve"> y tá của trường</w:t>
            </w:r>
          </w:p>
          <w:p w14:paraId="008F64D2" w14:textId="77777777" w:rsidR="00340B9E" w:rsidRPr="003165D9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</w:tr>
      <w:tr w:rsidR="00340B9E" w14:paraId="2D1E44CA" w14:textId="77777777" w:rsidTr="00A17E42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750A" w14:textId="422338A6" w:rsidR="00340B9E" w:rsidRPr="0090124E" w:rsidRDefault="00340B9E" w:rsidP="00195472">
            <w:pPr>
              <w:ind w:left="-80"/>
              <w:jc w:val="both"/>
              <w:rPr>
                <w:rStyle w:val="Strong"/>
              </w:rPr>
            </w:pPr>
            <w:r w:rsidRPr="0090124E">
              <w:rPr>
                <w:rStyle w:val="Strong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33FD56A" wp14:editId="2B7F42B8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24E">
              <w:rPr>
                <w:rStyle w:val="Strong"/>
              </w:rPr>
              <w:t>Nhức đầ</w:t>
            </w:r>
            <w:r w:rsidR="007726A7" w:rsidRPr="0090124E">
              <w:rPr>
                <w:rStyle w:val="Strong"/>
              </w:rPr>
              <w:t>u kèm theo</w:t>
            </w:r>
            <w:r w:rsidRPr="0090124E">
              <w:rPr>
                <w:rStyle w:val="Strong"/>
              </w:rPr>
              <w:t xml:space="preserve"> cứng cổ và sốt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E440" w14:textId="0417B849" w:rsidR="00340B9E" w:rsidRPr="003165D9" w:rsidRDefault="00340B9E" w:rsidP="00143F53">
            <w:pPr>
              <w:jc w:val="both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90124E">
              <w:rPr>
                <w:rStyle w:val="Strong"/>
              </w:rPr>
              <w:t>* Không có triệu chứng HOẶC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có chỉ định từ bác sĩ </w:t>
            </w:r>
            <w:r w:rsidR="00143F53" w:rsidRPr="00A17E42">
              <w:rPr>
                <w:rFonts w:ascii="Calibri" w:eastAsia="Calibri" w:hAnsi="Calibri" w:cs="Calibri"/>
                <w:sz w:val="23"/>
                <w:szCs w:val="23"/>
              </w:rPr>
              <w:t>gởi cho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y tá của trường.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Làm theo hướng dẫn hạ sốt ở trên. </w:t>
            </w: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Pr="0090124E">
              <w:rPr>
                <w:rStyle w:val="IntenseEmphasis"/>
              </w:rPr>
              <w:t>C</w:t>
            </w:r>
            <w:r w:rsidR="007726A7" w:rsidRPr="0090124E">
              <w:rPr>
                <w:rStyle w:val="IntenseEmphasis"/>
              </w:rPr>
              <w:t>ó thể cần điều trị</w:t>
            </w:r>
            <w:r w:rsidRPr="0090124E">
              <w:rPr>
                <w:rStyle w:val="IntenseEmphasis"/>
              </w:rPr>
              <w:t xml:space="preserve"> y tế khẩn cấp.</w:t>
            </w:r>
          </w:p>
        </w:tc>
      </w:tr>
      <w:tr w:rsidR="00340B9E" w14:paraId="5FB679DE" w14:textId="77777777" w:rsidTr="00A17E42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D58B" w14:textId="73D4C0B3" w:rsidR="00340B9E" w:rsidRPr="003165D9" w:rsidRDefault="00340B9E" w:rsidP="003E1B9E">
            <w:pPr>
              <w:ind w:left="-80"/>
              <w:jc w:val="both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90124E">
              <w:rPr>
                <w:rStyle w:val="Strong"/>
              </w:rPr>
              <w:t>Phát ban da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hoặc </w:t>
            </w:r>
            <w:r w:rsidRPr="0090124E">
              <w:rPr>
                <w:rStyle w:val="Strong"/>
              </w:rPr>
              <w:t xml:space="preserve">vết </w:t>
            </w:r>
            <w:r w:rsidR="003E1B9E" w:rsidRPr="0090124E">
              <w:rPr>
                <w:rStyle w:val="Strong"/>
              </w:rPr>
              <w:t>thương</w:t>
            </w:r>
            <w:r w:rsidRPr="0090124E">
              <w:rPr>
                <w:rStyle w:val="Strong"/>
              </w:rPr>
              <w:t xml:space="preserve"> hở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A1F5E" w14:textId="3844C156" w:rsidR="00340B9E" w:rsidRDefault="00195472" w:rsidP="00195472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 xml:space="preserve">* Không </w:t>
            </w:r>
            <w:r w:rsidR="00340B9E" w:rsidRPr="0090124E">
              <w:rPr>
                <w:rStyle w:val="Strong"/>
              </w:rPr>
              <w:t>có triệu chứng</w:t>
            </w:r>
            <w:r w:rsidR="007726A7">
              <w:rPr>
                <w:rFonts w:ascii="Calibri" w:eastAsia="Calibri" w:hAnsi="Calibri" w:cs="Calibri"/>
                <w:b/>
                <w:sz w:val="23"/>
                <w:szCs w:val="23"/>
              </w:rPr>
              <w:t>,</w:t>
            </w:r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có nghĩa là không còn phát ban HOẶC vết </w:t>
            </w:r>
            <w:r w:rsidR="003E1B9E" w:rsidRPr="00A17E42">
              <w:rPr>
                <w:rFonts w:ascii="Calibri" w:eastAsia="Calibri" w:hAnsi="Calibri" w:cs="Calibri"/>
                <w:sz w:val="23"/>
                <w:szCs w:val="23"/>
              </w:rPr>
              <w:t>thương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 đã khô hoặc có thể được băng kín hoàn toàn</w:t>
            </w:r>
          </w:p>
          <w:p w14:paraId="56824C50" w14:textId="54F4533B" w:rsidR="00340B9E" w:rsidRDefault="00340B9E" w:rsidP="00143F53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>HOẶC</w:t>
            </w:r>
            <w:r>
              <w:rPr>
                <w:rFonts w:ascii="Calibri" w:eastAsia="Calibri" w:hAnsi="Calibri" w:cs="Calibri"/>
                <w:b/>
                <w:bCs/>
                <w:iCs/>
                <w:sz w:val="23"/>
                <w:szCs w:val="23"/>
              </w:rPr>
              <w:t xml:space="preserve"> </w:t>
            </w:r>
            <w:r w:rsidR="007726A7" w:rsidRPr="00A17E42">
              <w:rPr>
                <w:rFonts w:ascii="Calibri" w:eastAsia="Calibri" w:hAnsi="Calibri" w:cs="Calibri"/>
                <w:bCs/>
                <w:iCs/>
                <w:sz w:val="23"/>
                <w:szCs w:val="23"/>
              </w:rPr>
              <w:t>có chỉ định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từ bác sĩ </w:t>
            </w:r>
            <w:r w:rsidR="00143F53" w:rsidRPr="00A17E42">
              <w:rPr>
                <w:rFonts w:ascii="Calibri" w:eastAsia="Calibri" w:hAnsi="Calibri" w:cs="Calibri"/>
                <w:sz w:val="23"/>
                <w:szCs w:val="23"/>
              </w:rPr>
              <w:t>gởi cho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y tá của trường.</w:t>
            </w:r>
          </w:p>
        </w:tc>
      </w:tr>
      <w:tr w:rsidR="00340B9E" w14:paraId="79A0151E" w14:textId="77777777" w:rsidTr="00A17E42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2D8F" w14:textId="63D9921F" w:rsidR="00340B9E" w:rsidRPr="0090124E" w:rsidRDefault="00340B9E" w:rsidP="003E1B9E">
            <w:pPr>
              <w:ind w:left="-80"/>
              <w:jc w:val="both"/>
              <w:rPr>
                <w:rStyle w:val="Strong"/>
              </w:rPr>
            </w:pPr>
            <w:r w:rsidRPr="0090124E">
              <w:rPr>
                <w:rStyle w:val="Strong"/>
              </w:rPr>
              <w:t xml:space="preserve">Mắt đỏ </w:t>
            </w:r>
            <w:r w:rsidR="003E1B9E" w:rsidRPr="0090124E">
              <w:rPr>
                <w:rStyle w:val="Strong"/>
              </w:rPr>
              <w:t>và dịch mắt có màu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C713" w14:textId="47D24B45" w:rsidR="00340B9E" w:rsidRDefault="00195472" w:rsidP="003E1B9E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 xml:space="preserve">* Không </w:t>
            </w:r>
            <w:r w:rsidR="00340B9E" w:rsidRPr="0090124E">
              <w:rPr>
                <w:rStyle w:val="Strong"/>
              </w:rPr>
              <w:t>có triệu chứng</w:t>
            </w:r>
            <w:r w:rsidR="007726A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,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 có nghĩa là không còn đỏ và tiết dịch</w:t>
            </w:r>
            <w:r w:rsidR="003E1B9E" w:rsidRPr="00A17E42">
              <w:rPr>
                <w:rFonts w:ascii="Calibri" w:eastAsia="Calibri" w:hAnsi="Calibri" w:cs="Calibri"/>
                <w:sz w:val="23"/>
                <w:szCs w:val="23"/>
              </w:rPr>
              <w:t xml:space="preserve"> nữa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 w:rsidR="00340B9E" w:rsidRPr="0090124E">
              <w:rPr>
                <w:rStyle w:val="Strong"/>
              </w:rPr>
              <w:t>HOẶC</w:t>
            </w:r>
            <w:r w:rsidR="00340B9E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có chỉ định từ bác sĩ </w:t>
            </w:r>
            <w:r w:rsidR="00143F53" w:rsidRPr="00A17E42">
              <w:rPr>
                <w:rFonts w:ascii="Calibri" w:eastAsia="Calibri" w:hAnsi="Calibri" w:cs="Calibri"/>
                <w:sz w:val="23"/>
                <w:szCs w:val="23"/>
              </w:rPr>
              <w:t>gởi cho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 y tá của trường.</w:t>
            </w:r>
          </w:p>
        </w:tc>
      </w:tr>
      <w:tr w:rsidR="00340B9E" w14:paraId="336EA956" w14:textId="77777777" w:rsidTr="00A17E42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0B6D" w14:textId="0E7AA5C3" w:rsidR="00340B9E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>Vàng da</w:t>
            </w:r>
            <w:r w:rsidR="007726A7">
              <w:rPr>
                <w:rFonts w:ascii="Calibri" w:eastAsia="Calibri" w:hAnsi="Calibri" w:cs="Calibri"/>
                <w:b/>
                <w:sz w:val="23"/>
                <w:szCs w:val="23"/>
              </w:rPr>
              <w:t>: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màu vàng mới </w:t>
            </w:r>
            <w:r w:rsidR="007726A7" w:rsidRPr="00A17E42">
              <w:rPr>
                <w:rFonts w:ascii="Calibri" w:eastAsia="Calibri" w:hAnsi="Calibri" w:cs="Calibri"/>
                <w:sz w:val="23"/>
                <w:szCs w:val="23"/>
              </w:rPr>
              <w:t xml:space="preserve">xuất hiện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ở mắt hoặc da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AE2" w14:textId="19E7AAAF" w:rsidR="00340B9E" w:rsidRPr="00195472" w:rsidRDefault="00195472" w:rsidP="00195472">
            <w:pPr>
              <w:jc w:val="both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90124E">
              <w:rPr>
                <w:rStyle w:val="Strong"/>
              </w:rPr>
              <w:t xml:space="preserve">* Sau </w:t>
            </w:r>
            <w:r w:rsidR="00340B9E" w:rsidRPr="0090124E">
              <w:rPr>
                <w:rStyle w:val="Strong"/>
              </w:rPr>
              <w:t>khi nhà trườ</w:t>
            </w:r>
            <w:r w:rsidR="007726A7" w:rsidRPr="0090124E">
              <w:rPr>
                <w:rStyle w:val="Strong"/>
              </w:rPr>
              <w:t>ng nhận chỉ định</w:t>
            </w:r>
            <w:r w:rsidR="007726A7" w:rsidRPr="00A17E42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340B9E" w:rsidRPr="00195472">
              <w:rPr>
                <w:rFonts w:ascii="Calibri" w:eastAsia="Calibri" w:hAnsi="Calibri" w:cs="Calibri"/>
                <w:sz w:val="23"/>
                <w:szCs w:val="23"/>
              </w:rPr>
              <w:t>của bác sĩ hoặc cơ quan y tế công cộng địa phương gửi cho y tá của trường.</w:t>
            </w:r>
          </w:p>
        </w:tc>
      </w:tr>
      <w:tr w:rsidR="00340B9E" w14:paraId="16A47A45" w14:textId="77777777" w:rsidTr="00A17E42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1E09" w14:textId="7587EEBA" w:rsidR="00340B9E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>Hành động khác thường mà không có lý do</w:t>
            </w:r>
            <w:r w:rsidR="007726A7">
              <w:rPr>
                <w:rFonts w:ascii="Calibri" w:eastAsia="Calibri" w:hAnsi="Calibri" w:cs="Calibri"/>
                <w:b/>
                <w:sz w:val="23"/>
                <w:szCs w:val="23"/>
              </w:rPr>
              <w:t>: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buồn ngủ bất thường, gắt gỏng hoặc </w:t>
            </w:r>
            <w:r w:rsidR="007726A7" w:rsidRPr="00A17E42">
              <w:rPr>
                <w:rFonts w:ascii="Calibri" w:eastAsia="Calibri" w:hAnsi="Calibri" w:cs="Calibri"/>
                <w:sz w:val="23"/>
                <w:szCs w:val="23"/>
              </w:rPr>
              <w:t>bồn chồ</w:t>
            </w:r>
            <w:r w:rsidR="00195472" w:rsidRPr="00A17E42">
              <w:rPr>
                <w:rFonts w:ascii="Calibri" w:eastAsia="Calibri" w:hAnsi="Calibri" w:cs="Calibri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1848" w14:textId="2510AC69" w:rsidR="00340B9E" w:rsidRDefault="00195472" w:rsidP="0030702C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t xml:space="preserve">* Không </w:t>
            </w:r>
            <w:r w:rsidR="00340B9E" w:rsidRPr="0090124E">
              <w:rPr>
                <w:rStyle w:val="Strong"/>
              </w:rPr>
              <w:t>còn triệu chứng</w:t>
            </w:r>
            <w:r w:rsidR="007726A7">
              <w:rPr>
                <w:rFonts w:ascii="Calibri" w:eastAsia="Calibri" w:hAnsi="Calibri" w:cs="Calibri"/>
                <w:b/>
                <w:sz w:val="23"/>
                <w:szCs w:val="23"/>
              </w:rPr>
              <w:t>,</w:t>
            </w:r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có nghĩa là trở lại hành vi bình thường </w:t>
            </w:r>
            <w:r w:rsidR="00340B9E" w:rsidRPr="0090124E">
              <w:rPr>
                <w:rStyle w:val="Strong"/>
              </w:rPr>
              <w:t>HOẶC</w:t>
            </w:r>
            <w:r w:rsidR="00340B9E">
              <w:rPr>
                <w:rFonts w:ascii="Calibri" w:eastAsia="Calibri" w:hAnsi="Calibri" w:cs="Calibri"/>
                <w:b/>
                <w:bCs/>
                <w:iCs/>
                <w:sz w:val="23"/>
                <w:szCs w:val="23"/>
              </w:rPr>
              <w:t xml:space="preserve"> </w:t>
            </w:r>
            <w:r w:rsidR="00340B9E">
              <w:rPr>
                <w:rFonts w:ascii="Calibri" w:eastAsia="Calibri" w:hAnsi="Calibri" w:cs="Calibri"/>
                <w:iCs/>
                <w:sz w:val="23"/>
                <w:szCs w:val="23"/>
              </w:rPr>
              <w:t xml:space="preserve">theo </w:t>
            </w:r>
            <w:r w:rsidR="007726A7" w:rsidRPr="00A17E42">
              <w:rPr>
                <w:rFonts w:ascii="Calibri" w:eastAsia="Calibri" w:hAnsi="Calibri" w:cs="Calibri"/>
                <w:sz w:val="23"/>
                <w:szCs w:val="23"/>
              </w:rPr>
              <w:t>chỉ thị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 của bác sĩ </w:t>
            </w:r>
            <w:r w:rsidR="0030702C" w:rsidRPr="00A17E42">
              <w:rPr>
                <w:rFonts w:ascii="Calibri" w:eastAsia="Calibri" w:hAnsi="Calibri" w:cs="Calibri"/>
                <w:sz w:val="23"/>
                <w:szCs w:val="23"/>
              </w:rPr>
              <w:t>gởi cho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 y tá của trường.</w:t>
            </w:r>
          </w:p>
        </w:tc>
      </w:tr>
      <w:tr w:rsidR="00340B9E" w14:paraId="1E073429" w14:textId="77777777" w:rsidTr="00A17E42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F06CA" w14:textId="3B93ADD4" w:rsidR="00340B9E" w:rsidRDefault="00340B9E" w:rsidP="00195472">
            <w:pPr>
              <w:ind w:left="-80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90124E">
              <w:rPr>
                <w:rStyle w:val="Strong"/>
              </w:rPr>
              <w:lastRenderedPageBreak/>
              <w:t>Biến cố sức khỏe nghiêm trọng</w:t>
            </w:r>
            <w:r w:rsidR="007726A7">
              <w:rPr>
                <w:rFonts w:ascii="Calibri" w:eastAsia="Calibri" w:hAnsi="Calibri" w:cs="Calibri"/>
                <w:b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chẳng hạn như bệnh kéo dài từ 2 tuần trở lên HOẶC phải nhập viện, </w:t>
            </w:r>
            <w:r w:rsidR="009C7F7C">
              <w:t xml:space="preserve"> </w:t>
            </w:r>
            <w:r w:rsidR="009C7F7C" w:rsidRPr="0090124E">
              <w:rPr>
                <w:rStyle w:val="Strong"/>
              </w:rPr>
              <w:t>HOẶC tình trạng sức khỏe cần được chăm sóc nhiều hơn mức mà nhân viên nhà trường có thể cung cấp một cách an toàn.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3B64" w14:textId="171BE4D0" w:rsidR="00340B9E" w:rsidRDefault="00195472" w:rsidP="0030702C">
            <w:pPr>
              <w:jc w:val="both"/>
              <w:rPr>
                <w:rFonts w:ascii="Calibri" w:eastAsia="Calibri" w:hAnsi="Calibri" w:cs="Calibri"/>
                <w:bCs/>
                <w:sz w:val="23"/>
                <w:szCs w:val="23"/>
              </w:rPr>
            </w:pPr>
            <w:r w:rsidRPr="0090124E">
              <w:rPr>
                <w:rStyle w:val="Strong"/>
              </w:rPr>
              <w:t xml:space="preserve">* Sau </w:t>
            </w:r>
            <w:r w:rsidR="00340B9E" w:rsidRPr="0090124E">
              <w:rPr>
                <w:rStyle w:val="Strong"/>
              </w:rPr>
              <w:t xml:space="preserve">khi nhà trường </w:t>
            </w:r>
            <w:r w:rsidR="007726A7" w:rsidRPr="0090124E">
              <w:rPr>
                <w:rStyle w:val="Strong"/>
              </w:rPr>
              <w:t>nhận chỉ thị</w:t>
            </w:r>
            <w:r w:rsidR="00340B9E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30702C" w:rsidRPr="00A17E42">
              <w:rPr>
                <w:rFonts w:ascii="Calibri" w:eastAsia="Calibri" w:hAnsi="Calibri" w:cs="Calibri"/>
                <w:sz w:val="23"/>
                <w:szCs w:val="23"/>
              </w:rPr>
              <w:t>từ bác sĩ</w:t>
            </w:r>
            <w:r w:rsidR="0030702C" w:rsidRPr="00A17E42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3E1B9E" w:rsidRPr="00A17E42">
              <w:rPr>
                <w:rFonts w:ascii="Calibri" w:eastAsia="Calibri" w:hAnsi="Calibri" w:cs="Calibri"/>
                <w:sz w:val="23"/>
                <w:szCs w:val="23"/>
              </w:rPr>
              <w:t>gởi</w:t>
            </w:r>
            <w:r w:rsidR="003E1B9E" w:rsidRPr="00A17E42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30702C" w:rsidRPr="00A17E42">
              <w:rPr>
                <w:rFonts w:ascii="Calibri" w:eastAsia="Calibri" w:hAnsi="Calibri" w:cs="Calibri"/>
                <w:sz w:val="23"/>
                <w:szCs w:val="23"/>
              </w:rPr>
              <w:t>cho</w:t>
            </w:r>
            <w:r w:rsidR="0030702C" w:rsidRPr="00A17E42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y tá của trường </w:t>
            </w:r>
            <w:r w:rsidR="00340B9E" w:rsidRPr="0090124E">
              <w:rPr>
                <w:rStyle w:val="Strong"/>
              </w:rPr>
              <w:t>VÀ</w:t>
            </w:r>
            <w:r w:rsidR="00340B9E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sau khi </w:t>
            </w:r>
            <w:r w:rsidR="007726A7" w:rsidRPr="00A17E42">
              <w:rPr>
                <w:rFonts w:ascii="Calibri" w:eastAsia="Calibri" w:hAnsi="Calibri" w:cs="Calibri"/>
                <w:sz w:val="23"/>
                <w:szCs w:val="23"/>
              </w:rPr>
              <w:t xml:space="preserve">áp dụng 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các biện pháp </w:t>
            </w:r>
            <w:r w:rsidR="007726A7" w:rsidRPr="00A17E42">
              <w:rPr>
                <w:rFonts w:ascii="Calibri" w:eastAsia="Calibri" w:hAnsi="Calibri" w:cs="Calibri"/>
                <w:sz w:val="23"/>
                <w:szCs w:val="23"/>
              </w:rPr>
              <w:t>nhằm đảm bảo</w:t>
            </w:r>
            <w:r w:rsidR="007726A7">
              <w:rPr>
                <w:rFonts w:ascii="Calibri" w:eastAsia="Calibri" w:hAnsi="Calibri" w:cs="Calibri"/>
                <w:sz w:val="23"/>
                <w:szCs w:val="23"/>
              </w:rPr>
              <w:t xml:space="preserve"> an toàn </w:t>
            </w:r>
            <w:r w:rsidR="007726A7" w:rsidRPr="00A17E42">
              <w:rPr>
                <w:rFonts w:ascii="Calibri" w:eastAsia="Calibri" w:hAnsi="Calibri" w:cs="Calibri"/>
                <w:sz w:val="23"/>
                <w:szCs w:val="23"/>
              </w:rPr>
              <w:t xml:space="preserve">cho </w:t>
            </w:r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học sinh. </w:t>
            </w:r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Vui lòng làm việc với nhân viên nhà trường để giải quyết các nhu cầu chăm sóc sức khỏe đặc biệt để học sinh có thể </w:t>
            </w:r>
            <w:r w:rsidR="007726A7" w:rsidRPr="00A17E42">
              <w:rPr>
                <w:rFonts w:ascii="Calibri" w:eastAsia="Calibri" w:hAnsi="Calibri" w:cs="Calibri"/>
                <w:bCs/>
                <w:sz w:val="23"/>
                <w:szCs w:val="23"/>
              </w:rPr>
              <w:t>đến trường</w:t>
            </w:r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một cách an toàn.</w:t>
            </w:r>
          </w:p>
        </w:tc>
      </w:tr>
    </w:tbl>
    <w:p w14:paraId="5CB92C83" w14:textId="4033F8DA" w:rsidR="00B00F77" w:rsidRDefault="00B00F77" w:rsidP="00195472">
      <w:pPr>
        <w:ind w:left="0" w:firstLine="0"/>
        <w:jc w:val="both"/>
      </w:pPr>
    </w:p>
    <w:sectPr w:rsidR="00B00F77" w:rsidSect="00340B9E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97225" w14:textId="77777777" w:rsidR="00637C39" w:rsidRDefault="00637C39">
      <w:pPr>
        <w:spacing w:line="240" w:lineRule="auto"/>
      </w:pPr>
      <w:r>
        <w:separator/>
      </w:r>
    </w:p>
  </w:endnote>
  <w:endnote w:type="continuationSeparator" w:id="0">
    <w:p w14:paraId="246ADB4D" w14:textId="77777777" w:rsidR="00637C39" w:rsidRDefault="00637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581E" w14:textId="00222399" w:rsidR="001208C5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5F620973" wp14:editId="2459CCC8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47" name="Group 66547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C3D42F" w14:textId="77777777" w:rsidR="001208C5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20973" id="Group 66547" o:spid="_x0000_s1026" alt="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0DC3D42F" w14:textId="77777777" w:rsidR="001208C5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0048" behindDoc="0" locked="0" layoutInCell="1" allowOverlap="0" wp14:anchorId="6C96B9FA" wp14:editId="6D698E59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6" name="Picture 16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2E1A">
      <w:rPr>
        <w:rFonts w:ascii="Calibri" w:eastAsia="Calibri" w:hAnsi="Calibri" w:cs="Calibri"/>
        <w:b/>
        <w:noProof/>
        <w:sz w:val="22"/>
      </w:rPr>
      <w:t xml:space="preserve">Hướng </w:t>
    </w:r>
    <w:r>
      <w:rPr>
        <w:rFonts w:ascii="Calibri" w:eastAsia="Calibri" w:hAnsi="Calibri" w:cs="Calibri"/>
        <w:sz w:val="22"/>
      </w:rPr>
      <w:t xml:space="preserve">dẫn </w:t>
    </w:r>
    <w:r w:rsidR="00832702">
      <w:t>NUMPAGES   \* MERGEFORMAT</w:t>
    </w:r>
    <w:r>
      <w:rPr>
        <w:rFonts w:ascii="Calibri" w:eastAsia="Calibri" w:hAnsi="Calibri" w:cs="Calibri"/>
        <w:sz w:val="22"/>
      </w:rPr>
      <w:t xml:space="preserve">CD Cập nhật ngày 21/4/2020 </w:t>
    </w:r>
    <w:r>
      <w:rPr>
        <w:rFonts w:ascii="Calibri" w:eastAsia="Calibri" w:hAnsi="Calibri" w:cs="Calibri"/>
        <w:sz w:val="22"/>
      </w:rPr>
      <w:tab/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 w:rsidR="006D7323" w:rsidRPr="006D7323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BB0E" w14:textId="73D60F34" w:rsidR="001208C5" w:rsidRPr="00FF2C41" w:rsidRDefault="0050732E" w:rsidP="00530EC1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  <w:lang w:val="en-US"/>
      </w:rPr>
    </w:pPr>
    <w:r w:rsidRPr="00A17E42">
      <w:rPr>
        <w:rStyle w:val="Strong"/>
        <w:noProof/>
        <w:sz w:val="22"/>
        <w:szCs w:val="22"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86E725" wp14:editId="7D2B8322">
              <wp:simplePos x="0" y="0"/>
              <wp:positionH relativeFrom="page">
                <wp:posOffset>492714</wp:posOffset>
              </wp:positionH>
              <wp:positionV relativeFrom="page">
                <wp:posOffset>9271886</wp:posOffset>
              </wp:positionV>
              <wp:extent cx="1293978" cy="491109"/>
              <wp:effectExtent l="0" t="0" r="0" b="0"/>
              <wp:wrapSquare wrapText="bothSides"/>
              <wp:docPr id="66530" name="Group 66530" descr="Logo Cơ quan Y tế Oreg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83630" w14:textId="77777777" w:rsidR="001208C5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6E725" id="Group 66530" o:spid="_x0000_s1029" alt="Logo Cơ quan Y tế Oregon" style="position:absolute;left:0;text-align:left;margin-left:38.8pt;margin-top:730.05pt;width:101.9pt;height:38.65pt;z-index:251657216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IRDXCDiAAAADAEAAA8AAABkcnMvZG93bnJldi54&#10;bWxMj8FqwzAMhu+DvYPRYLfVcZsmJY1TStl2KoO1g9GbG6tJaGyH2E3St5922o769fHrU76ZTMsG&#10;7H3jrAQxi4ChLZ1ubCXh6/j2sgLmg7Jatc6ihDt62BSPD7nKtBvtJw6HUDEqsT5TEuoQuoxzX9Zo&#10;lJ+5Di3tLq43KtDYV1z3aqRy0/J5FCXcqMbShVp1uKuxvB5uRsL7qMbtQrwO++tldz8dlx/fe4FS&#10;Pj9N2zWwgFP4g+FXn9ShIKezu1ntWSshTRMiKY+TSAAjYr4SMbAzRctFGgMvcv7/ieI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EF83630" w14:textId="77777777" w:rsidR="001208C5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A17E42">
      <w:rPr>
        <w:rStyle w:val="Strong"/>
        <w:noProof/>
        <w:sz w:val="22"/>
        <w:szCs w:val="22"/>
        <w:lang w:val="en-US"/>
      </w:rPr>
      <w:drawing>
        <wp:anchor distT="0" distB="0" distL="114300" distR="114300" simplePos="0" relativeHeight="251660288" behindDoc="0" locked="0" layoutInCell="1" allowOverlap="0" wp14:anchorId="6CD1812E" wp14:editId="4532C7B8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17" name="Picture 17" descr="Biểu trưng của Bộ Giáo dục Orego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3D32" w:rsidRPr="00A17E42">
      <w:rPr>
        <w:rStyle w:val="Strong"/>
        <w:sz w:val="22"/>
        <w:szCs w:val="22"/>
      </w:rPr>
      <w:t>Hướng dẫn</w:t>
    </w:r>
    <w:r w:rsidR="00A73D32" w:rsidRPr="00A73D32">
      <w:rPr>
        <w:rFonts w:ascii="Calibri" w:eastAsia="Calibri" w:hAnsi="Calibri" w:cs="Calibri"/>
        <w:b/>
        <w:noProof/>
        <w:sz w:val="22"/>
      </w:rPr>
      <w:t xml:space="preserve"> </w:t>
    </w:r>
    <w:r w:rsidR="007726A7">
      <w:rPr>
        <w:rFonts w:ascii="Calibri" w:eastAsia="Calibri" w:hAnsi="Calibri" w:cs="Calibri"/>
        <w:sz w:val="22"/>
      </w:rPr>
      <w:t xml:space="preserve">OHA/ODE CD </w:t>
    </w:r>
    <w:r w:rsidR="007726A7">
      <w:rPr>
        <w:rFonts w:ascii="Calibri" w:eastAsia="Calibri" w:hAnsi="Calibri" w:cs="Calibri"/>
        <w:sz w:val="22"/>
        <w:lang w:val="en-US"/>
      </w:rPr>
      <w:t>-</w:t>
    </w:r>
    <w:r>
      <w:rPr>
        <w:rFonts w:ascii="Calibri" w:eastAsia="Calibri" w:hAnsi="Calibri" w:cs="Calibri"/>
        <w:sz w:val="22"/>
      </w:rPr>
      <w:t xml:space="preserve"> Cập nhật tháng </w:t>
    </w:r>
    <w:r w:rsidR="00583369">
      <w:rPr>
        <w:rFonts w:ascii="Calibri" w:eastAsia="Calibri" w:hAnsi="Calibri" w:cs="Calibri"/>
        <w:sz w:val="22"/>
        <w:lang w:val="en-US"/>
      </w:rPr>
      <w:t>12</w:t>
    </w:r>
    <w:r>
      <w:rPr>
        <w:rFonts w:ascii="Calibri" w:eastAsia="Calibri" w:hAnsi="Calibri" w:cs="Calibri"/>
        <w:sz w:val="22"/>
      </w:rPr>
      <w:t>/202</w:t>
    </w:r>
    <w:r w:rsidR="008A44AC">
      <w:rPr>
        <w:rFonts w:ascii="Calibri" w:eastAsia="Calibri" w:hAnsi="Calibri" w:cs="Calibri"/>
        <w:sz w:val="22"/>
        <w:lang w:val="en-US"/>
      </w:rPr>
      <w:t>4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7726A7">
      <w:rPr>
        <w:rFonts w:ascii="Calibri" w:eastAsia="Calibri" w:hAnsi="Calibri" w:cs="Calibri"/>
        <w:sz w:val="22"/>
        <w:lang w:val="en-US"/>
      </w:rPr>
      <w:t xml:space="preserve">     </w:t>
    </w:r>
    <w:r>
      <w:rPr>
        <w:rFonts w:ascii="Calibri" w:eastAsia="Calibri" w:hAnsi="Calibri" w:cs="Calibri"/>
        <w:sz w:val="22"/>
      </w:rPr>
      <w:t xml:space="preserve">Trang </w:t>
    </w:r>
    <w:r w:rsidRPr="00A17E42">
      <w:rPr>
        <w:rStyle w:val="Strong"/>
        <w:sz w:val="22"/>
        <w:szCs w:val="22"/>
      </w:rPr>
      <w:fldChar w:fldCharType="begin"/>
    </w:r>
    <w:r w:rsidRPr="00A17E42">
      <w:rPr>
        <w:rStyle w:val="Strong"/>
        <w:sz w:val="22"/>
        <w:szCs w:val="22"/>
      </w:rPr>
      <w:instrText xml:space="preserve"> PAGE   \* MERGEFORMAT </w:instrText>
    </w:r>
    <w:r w:rsidRPr="00A17E42">
      <w:rPr>
        <w:rStyle w:val="Strong"/>
        <w:sz w:val="22"/>
        <w:szCs w:val="22"/>
      </w:rPr>
      <w:fldChar w:fldCharType="separate"/>
    </w:r>
    <w:r w:rsidR="002148E7">
      <w:rPr>
        <w:rStyle w:val="Strong"/>
        <w:noProof/>
        <w:sz w:val="22"/>
        <w:szCs w:val="22"/>
      </w:rPr>
      <w:t>2</w:t>
    </w:r>
    <w:r w:rsidRPr="00A17E42">
      <w:rPr>
        <w:rStyle w:val="Strong"/>
        <w:sz w:val="22"/>
        <w:szCs w:val="22"/>
      </w:rPr>
      <w:fldChar w:fldCharType="end"/>
    </w:r>
    <w:r w:rsidR="007726A7" w:rsidRPr="00A17E42">
      <w:rPr>
        <w:rStyle w:val="Strong"/>
        <w:sz w:val="22"/>
        <w:szCs w:val="22"/>
      </w:rPr>
      <w:t xml:space="preserve"> / </w:t>
    </w:r>
    <w:r w:rsidR="00FF2C41">
      <w:rPr>
        <w:rStyle w:val="Strong"/>
        <w:sz w:val="22"/>
        <w:szCs w:val="22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72D2" w14:textId="46B31F46" w:rsidR="001208C5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564741" wp14:editId="1870D252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13" name="Group 66513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B626F" w14:textId="77777777" w:rsidR="001208C5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64741" id="Group 66513" o:spid="_x0000_s1032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17DB626F" w14:textId="77777777" w:rsidR="001208C5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8720" behindDoc="0" locked="0" layoutInCell="1" allowOverlap="0" wp14:anchorId="7E33134C" wp14:editId="1FE67147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18" name="Picture 18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Hướng dẫn CD Cập nhật ngày 21/4/2020 </w:t>
    </w:r>
    <w:r>
      <w:rPr>
        <w:rFonts w:ascii="Calibri" w:eastAsia="Calibri" w:hAnsi="Calibri" w:cs="Calibri"/>
        <w:sz w:val="22"/>
      </w:rPr>
      <w:tab/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 w:rsidR="006D7323" w:rsidRPr="006D7323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trên </w:t>
    </w:r>
    <w:r w:rsidR="0073138B">
      <w:rPr>
        <w:rFonts w:ascii="Calibri" w:eastAsia="Calibri" w:hAnsi="Calibri" w:cs="Calibri"/>
        <w:b/>
        <w:sz w:val="22"/>
      </w:rPr>
      <w:fldChar w:fldCharType="begin"/>
    </w:r>
    <w:r w:rsidR="0073138B">
      <w:rPr>
        <w:rFonts w:ascii="Calibri" w:eastAsia="Calibri" w:hAnsi="Calibri" w:cs="Calibri"/>
        <w:b/>
        <w:sz w:val="22"/>
      </w:rPr>
      <w:instrText>NUMPAGES   \* MERGEFORMAT</w:instrText>
    </w:r>
    <w:r w:rsidR="0073138B">
      <w:rPr>
        <w:rFonts w:ascii="Calibri" w:eastAsia="Calibri" w:hAnsi="Calibri" w:cs="Calibri"/>
        <w:b/>
        <w:sz w:val="22"/>
      </w:rPr>
      <w:fldChar w:fldCharType="separate"/>
    </w:r>
    <w:r w:rsidR="006D7323">
      <w:rPr>
        <w:rFonts w:ascii="Calibri" w:eastAsia="Calibri" w:hAnsi="Calibri" w:cs="Calibri"/>
        <w:b/>
        <w:noProof/>
        <w:sz w:val="22"/>
      </w:rPr>
      <w:t>3</w:t>
    </w:r>
    <w:r w:rsidR="0073138B"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9172A" w14:textId="77777777" w:rsidR="00637C39" w:rsidRDefault="00637C39">
      <w:pPr>
        <w:spacing w:line="240" w:lineRule="auto"/>
      </w:pPr>
      <w:r>
        <w:separator/>
      </w:r>
    </w:p>
  </w:footnote>
  <w:footnote w:type="continuationSeparator" w:id="0">
    <w:p w14:paraId="23BD10F2" w14:textId="77777777" w:rsidR="00637C39" w:rsidRDefault="00637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6BB0" w14:textId="77777777" w:rsidR="001208C5" w:rsidRDefault="001208C5">
    <w:pPr>
      <w:pStyle w:val="Header"/>
    </w:pPr>
  </w:p>
  <w:p w14:paraId="16230513" w14:textId="77777777" w:rsidR="001208C5" w:rsidRDefault="001208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2CC0" w14:textId="77777777" w:rsidR="001208C5" w:rsidRDefault="001208C5">
    <w:pPr>
      <w:pStyle w:val="Header"/>
    </w:pPr>
  </w:p>
  <w:p w14:paraId="71F584CF" w14:textId="77777777" w:rsidR="001208C5" w:rsidRDefault="00120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5521"/>
    <w:multiLevelType w:val="hybridMultilevel"/>
    <w:tmpl w:val="61022156"/>
    <w:lvl w:ilvl="0" w:tplc="3AC4DC42">
      <w:numFmt w:val="bullet"/>
      <w:lvlText w:val=""/>
      <w:lvlJc w:val="left"/>
      <w:pPr>
        <w:ind w:left="78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1977120C"/>
    <w:multiLevelType w:val="hybridMultilevel"/>
    <w:tmpl w:val="CB8C3096"/>
    <w:lvl w:ilvl="0" w:tplc="8ED4CCA0">
      <w:numFmt w:val="bullet"/>
      <w:lvlText w:val=""/>
      <w:lvlJc w:val="left"/>
      <w:pPr>
        <w:ind w:left="78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628715A6"/>
    <w:multiLevelType w:val="hybridMultilevel"/>
    <w:tmpl w:val="A2146636"/>
    <w:lvl w:ilvl="0" w:tplc="B006898E">
      <w:numFmt w:val="bullet"/>
      <w:lvlText w:val=""/>
      <w:lvlJc w:val="left"/>
      <w:pPr>
        <w:ind w:left="78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6D0522A"/>
    <w:multiLevelType w:val="hybridMultilevel"/>
    <w:tmpl w:val="F47CFD38"/>
    <w:lvl w:ilvl="0" w:tplc="AE1E20E2">
      <w:numFmt w:val="bullet"/>
      <w:lvlText w:val=""/>
      <w:lvlJc w:val="left"/>
      <w:pPr>
        <w:ind w:left="78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236814154">
    <w:abstractNumId w:val="1"/>
  </w:num>
  <w:num w:numId="2" w16cid:durableId="236550550">
    <w:abstractNumId w:val="3"/>
  </w:num>
  <w:num w:numId="3" w16cid:durableId="1782263694">
    <w:abstractNumId w:val="0"/>
  </w:num>
  <w:num w:numId="4" w16cid:durableId="1384021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E"/>
    <w:rsid w:val="00057F4F"/>
    <w:rsid w:val="00057FD8"/>
    <w:rsid w:val="0008314F"/>
    <w:rsid w:val="0009345E"/>
    <w:rsid w:val="000A5756"/>
    <w:rsid w:val="000C14A2"/>
    <w:rsid w:val="000D36B7"/>
    <w:rsid w:val="000E7BC7"/>
    <w:rsid w:val="001208C5"/>
    <w:rsid w:val="00140A51"/>
    <w:rsid w:val="00143F53"/>
    <w:rsid w:val="00187FD9"/>
    <w:rsid w:val="00195472"/>
    <w:rsid w:val="002148E7"/>
    <w:rsid w:val="0022037B"/>
    <w:rsid w:val="00223DAF"/>
    <w:rsid w:val="00295954"/>
    <w:rsid w:val="002D1FA2"/>
    <w:rsid w:val="002D37BB"/>
    <w:rsid w:val="00300E2F"/>
    <w:rsid w:val="0030702C"/>
    <w:rsid w:val="003165D9"/>
    <w:rsid w:val="00322F94"/>
    <w:rsid w:val="003367CC"/>
    <w:rsid w:val="00340B9E"/>
    <w:rsid w:val="00346621"/>
    <w:rsid w:val="00366179"/>
    <w:rsid w:val="0038567A"/>
    <w:rsid w:val="003A5E26"/>
    <w:rsid w:val="003C4F68"/>
    <w:rsid w:val="003E1B9E"/>
    <w:rsid w:val="003E5AD4"/>
    <w:rsid w:val="003E79D3"/>
    <w:rsid w:val="003F6983"/>
    <w:rsid w:val="003F70A3"/>
    <w:rsid w:val="004024D8"/>
    <w:rsid w:val="004159AA"/>
    <w:rsid w:val="00465BAE"/>
    <w:rsid w:val="004B38C1"/>
    <w:rsid w:val="0050732E"/>
    <w:rsid w:val="005110C4"/>
    <w:rsid w:val="00532D27"/>
    <w:rsid w:val="005454EF"/>
    <w:rsid w:val="00583369"/>
    <w:rsid w:val="00611FB1"/>
    <w:rsid w:val="00617A1A"/>
    <w:rsid w:val="00637C39"/>
    <w:rsid w:val="00637DF0"/>
    <w:rsid w:val="00657A85"/>
    <w:rsid w:val="006604BC"/>
    <w:rsid w:val="006D7323"/>
    <w:rsid w:val="00712E0C"/>
    <w:rsid w:val="0073138B"/>
    <w:rsid w:val="007726A7"/>
    <w:rsid w:val="00832702"/>
    <w:rsid w:val="008A44AC"/>
    <w:rsid w:val="0090124E"/>
    <w:rsid w:val="00903EB3"/>
    <w:rsid w:val="00981100"/>
    <w:rsid w:val="009C7F7C"/>
    <w:rsid w:val="009D0E47"/>
    <w:rsid w:val="00A00D35"/>
    <w:rsid w:val="00A1287D"/>
    <w:rsid w:val="00A17E42"/>
    <w:rsid w:val="00A73D32"/>
    <w:rsid w:val="00AB351A"/>
    <w:rsid w:val="00AD1307"/>
    <w:rsid w:val="00AF3F3F"/>
    <w:rsid w:val="00B00F77"/>
    <w:rsid w:val="00B01343"/>
    <w:rsid w:val="00B04F92"/>
    <w:rsid w:val="00B3764B"/>
    <w:rsid w:val="00B556B7"/>
    <w:rsid w:val="00B56B6A"/>
    <w:rsid w:val="00C26B6D"/>
    <w:rsid w:val="00C355BB"/>
    <w:rsid w:val="00C9552C"/>
    <w:rsid w:val="00CA512F"/>
    <w:rsid w:val="00CB1057"/>
    <w:rsid w:val="00CB56F4"/>
    <w:rsid w:val="00CF39E4"/>
    <w:rsid w:val="00D415A6"/>
    <w:rsid w:val="00D93014"/>
    <w:rsid w:val="00DD212E"/>
    <w:rsid w:val="00E0060C"/>
    <w:rsid w:val="00E13D62"/>
    <w:rsid w:val="00E70C82"/>
    <w:rsid w:val="00E70EDF"/>
    <w:rsid w:val="00E73AC0"/>
    <w:rsid w:val="00E90494"/>
    <w:rsid w:val="00E90D5C"/>
    <w:rsid w:val="00EC18C7"/>
    <w:rsid w:val="00EE2889"/>
    <w:rsid w:val="00F27DCD"/>
    <w:rsid w:val="00F667F8"/>
    <w:rsid w:val="00FD0BDE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486F"/>
  <w15:chartTrackingRefBased/>
  <w15:docId w15:val="{CF35437B-BAC4-4057-A4EE-DCDE538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v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17E42"/>
    <w:pPr>
      <w:ind w:left="0" w:firstLine="0"/>
      <w:jc w:val="both"/>
      <w:outlineLvl w:val="0"/>
    </w:pPr>
    <w:rPr>
      <w:rFonts w:ascii="Calibri" w:eastAsia="Calibri" w:hAnsi="Calibri" w:cs="Calibri"/>
      <w:i w:val="0"/>
      <w:color w:val="365F9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1954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7E42"/>
    <w:rPr>
      <w:rFonts w:ascii="Calibri" w:eastAsia="Calibri" w:hAnsi="Calibri" w:cs="Calibri"/>
      <w:b/>
      <w:color w:val="365F91"/>
      <w:sz w:val="32"/>
      <w:szCs w:val="32"/>
    </w:rPr>
  </w:style>
  <w:style w:type="character" w:styleId="Strong">
    <w:name w:val="Strong"/>
    <w:uiPriority w:val="22"/>
    <w:qFormat/>
    <w:rsid w:val="00A17E42"/>
    <w:rPr>
      <w:rFonts w:ascii="Calibri" w:eastAsia="Calibri" w:hAnsi="Calibri" w:cs="Calibri"/>
      <w:b/>
      <w:sz w:val="23"/>
      <w:szCs w:val="23"/>
    </w:rPr>
  </w:style>
  <w:style w:type="character" w:styleId="Emphasis">
    <w:name w:val="Emphasis"/>
    <w:uiPriority w:val="20"/>
    <w:qFormat/>
    <w:rsid w:val="00A17E42"/>
    <w:rPr>
      <w:rFonts w:ascii="Calibri" w:hAnsi="Calibri"/>
      <w:i/>
      <w:iCs/>
    </w:rPr>
  </w:style>
  <w:style w:type="character" w:styleId="IntenseEmphasis">
    <w:name w:val="Intense Emphasis"/>
    <w:uiPriority w:val="21"/>
    <w:qFormat/>
    <w:rsid w:val="0090124E"/>
    <w:rPr>
      <w:rFonts w:ascii="Calibri" w:eastAsia="Calibri" w:hAnsi="Calibri" w:cs="Calibri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về bệnh truyền nhiễm cho phụ huynh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về bệnh truyền nhiễm cho phụ huynh</dc:title>
  <dc:subject/>
  <dc:creator>BAKER LeeAnn * ODE</dc:creator>
  <cp:keywords/>
  <dc:description/>
  <cp:lastModifiedBy>JEANNETTE Jasmine * ODE</cp:lastModifiedBy>
  <cp:revision>4</cp:revision>
  <dcterms:created xsi:type="dcterms:W3CDTF">2024-12-16T19:27:00Z</dcterms:created>
  <dcterms:modified xsi:type="dcterms:W3CDTF">2024-12-16T19:28:00Z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2024-08-14T19:22:06Z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c567a8ec-50ed-4916-b9de-25149458a03f</vt:lpwstr>
  </property>
  <property fmtid="{D5CDD505-2E9C-101B-9397-08002B2CF9AE}" pid="9" name="MSIP_Label_7730ea53-6f5e-4160-81a5-992a9105450a_ContentBits">
    <vt:lpwstr>0</vt:lpwstr>
  </property>
</Properties>
</file>