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F" w:rsidRPr="00B400BF" w:rsidRDefault="00B400BF" w:rsidP="00B400BF">
      <w:pPr>
        <w:keepNext/>
        <w:keepLines/>
        <w:spacing w:before="400" w:after="120" w:line="240" w:lineRule="auto"/>
        <w:outlineLvl w:val="0"/>
        <w:rPr>
          <w:rFonts w:ascii="Calibri" w:eastAsia="Calibri" w:hAnsi="Calibri" w:cs="Calibri"/>
          <w:sz w:val="40"/>
          <w:szCs w:val="40"/>
          <w:lang w:val="en"/>
        </w:rPr>
      </w:pPr>
      <w:r w:rsidRPr="00B400BF">
        <w:rPr>
          <w:rFonts w:ascii="Calibri" w:eastAsia="Calibri" w:hAnsi="Calibri" w:cs="Calibri"/>
          <w:sz w:val="40"/>
          <w:szCs w:val="40"/>
          <w:lang w:val="en"/>
        </w:rPr>
        <w:t>Media Talking Points for COVID-19 Events</w:t>
      </w:r>
    </w:p>
    <w:p w:rsidR="00B400BF" w:rsidRPr="00B400BF" w:rsidRDefault="00B400BF" w:rsidP="00B400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For School Leaders to Customize. </w:t>
      </w:r>
    </w:p>
    <w:p w:rsidR="00B400BF" w:rsidRPr="00B400BF" w:rsidRDefault="00B400BF" w:rsidP="00B400BF">
      <w:pPr>
        <w:spacing w:after="0" w:line="240" w:lineRule="auto"/>
        <w:rPr>
          <w:rFonts w:ascii="Calibri" w:eastAsia="Calibri" w:hAnsi="Calibri" w:cs="Calibri"/>
          <w:lang w:val="en"/>
        </w:rPr>
      </w:pPr>
    </w:p>
    <w:p w:rsidR="00B400BF" w:rsidRPr="00B400BF" w:rsidRDefault="00B400BF" w:rsidP="00B400B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b/>
          <w:sz w:val="24"/>
          <w:szCs w:val="24"/>
          <w:lang w:val="en"/>
        </w:rPr>
        <w:t>About the COVID-19 Scenario</w:t>
      </w:r>
    </w:p>
    <w:p w:rsidR="00B400BF" w:rsidRPr="00B400BF" w:rsidRDefault="00B400BF" w:rsidP="00B400BF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On X date, at X school located in X county, X number of individuals were confirmed positive for the COVID-19 virus. </w:t>
      </w:r>
    </w:p>
    <w:p w:rsidR="00B400BF" w:rsidRPr="00B400BF" w:rsidRDefault="00B400BF" w:rsidP="00B400BF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The individual(s) involved have been asked to stay home and self-isolate, as have any of those who were in close contact. </w:t>
      </w:r>
    </w:p>
    <w:p w:rsidR="00B400BF" w:rsidRPr="00B400BF" w:rsidRDefault="00B400BF" w:rsidP="00B400BF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>The safety and well-being of our staff and students is our top priority.</w:t>
      </w:r>
    </w:p>
    <w:p w:rsidR="00B400BF" w:rsidRPr="00B400BF" w:rsidRDefault="00B400BF" w:rsidP="00B400BF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We have contacted the local health department and are working cooperatively and collaboratively with any additional direction given by them. </w:t>
      </w:r>
    </w:p>
    <w:p w:rsidR="00B400BF" w:rsidRPr="00B400BF" w:rsidRDefault="00B400BF" w:rsidP="00B400BF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n"/>
        </w:rPr>
      </w:pPr>
    </w:p>
    <w:p w:rsidR="00B400BF" w:rsidRPr="00B400BF" w:rsidRDefault="00B400BF" w:rsidP="00B400B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b/>
          <w:sz w:val="24"/>
          <w:szCs w:val="24"/>
          <w:lang w:val="en"/>
        </w:rPr>
        <w:t>As a School District, we have initiated a Response Plan:</w:t>
      </w:r>
    </w:p>
    <w:p w:rsidR="00B400BF" w:rsidRPr="00B400BF" w:rsidRDefault="00B400BF" w:rsidP="00B400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>We have notified staff, students and families of the event.</w:t>
      </w:r>
    </w:p>
    <w:p w:rsidR="00B400BF" w:rsidRPr="00B400BF" w:rsidRDefault="00B400BF" w:rsidP="00B400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We are undertaking additional cleaning and sanitation protocols throughout the </w:t>
      </w:r>
      <w:proofErr w:type="gramStart"/>
      <w:r w:rsidRPr="00B400BF">
        <w:rPr>
          <w:rFonts w:ascii="Calibri" w:eastAsia="Calibri" w:hAnsi="Calibri" w:cs="Calibri"/>
          <w:sz w:val="24"/>
          <w:szCs w:val="24"/>
          <w:lang w:val="en"/>
        </w:rPr>
        <w:t>school  (</w:t>
      </w:r>
      <w:proofErr w:type="gramEnd"/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or “affected places in” the school). </w:t>
      </w:r>
    </w:p>
    <w:p w:rsidR="00B400BF" w:rsidRPr="00B400BF" w:rsidRDefault="00B400BF" w:rsidP="00B400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We also continue to follow and maintain Oregon Health Authority and Oregon Department of Education guidelines; namely practicing handwashing, physical distancing to the degree we can, requiring people wear masks inside the building,  and upholding cleaning and sanitizing protocols. </w:t>
      </w:r>
    </w:p>
    <w:p w:rsidR="00B400BF" w:rsidRPr="00B400BF" w:rsidRDefault="00B400BF" w:rsidP="00B400BF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  <w:lang w:val="en"/>
        </w:rPr>
      </w:pPr>
    </w:p>
    <w:p w:rsidR="00B400BF" w:rsidRPr="00B400BF" w:rsidRDefault="00B400BF" w:rsidP="00B400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b/>
          <w:sz w:val="24"/>
          <w:szCs w:val="24"/>
          <w:lang w:val="en"/>
        </w:rPr>
        <w:t xml:space="preserve">(Optional - When the school building closes temporarily or students are asked to quarantine after being exposed or testing positive for COVID-19) </w:t>
      </w:r>
    </w:p>
    <w:p w:rsidR="00B400BF" w:rsidRPr="00B400BF" w:rsidRDefault="00B400BF" w:rsidP="00B400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While our school buildings have had to close for on-site instruction, learning has continued because of our dedicated teachers and school leaders.  </w:t>
      </w:r>
    </w:p>
    <w:p w:rsidR="00B400BF" w:rsidRPr="00B400BF" w:rsidRDefault="00B400BF" w:rsidP="00B400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Throughout this crisis, we have come to recognize the importance of face-to-face interaction and look forward to students and teachers returning to school buildings as soon as it is safe for all students and teachers.  </w:t>
      </w:r>
    </w:p>
    <w:p w:rsidR="00B400BF" w:rsidRPr="00B400BF" w:rsidRDefault="00B400BF" w:rsidP="00B400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Our goal is for students and staff to be able to return once it is safe to do so.  </w:t>
      </w:r>
    </w:p>
    <w:p w:rsidR="00B400BF" w:rsidRPr="00B400BF" w:rsidRDefault="00B400BF" w:rsidP="00B400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>Students will continue learning at home, online, and in their communities for (</w:t>
      </w:r>
      <w:proofErr w:type="spellStart"/>
      <w:r w:rsidRPr="00B400BF">
        <w:rPr>
          <w:rFonts w:ascii="Calibri" w:eastAsia="Calibri" w:hAnsi="Calibri" w:cs="Calibri"/>
          <w:sz w:val="24"/>
          <w:szCs w:val="24"/>
          <w:lang w:val="en"/>
        </w:rPr>
        <w:t>eg</w:t>
      </w:r>
      <w:proofErr w:type="spellEnd"/>
      <w:r w:rsidRPr="00B400BF">
        <w:rPr>
          <w:rFonts w:ascii="Calibri" w:eastAsia="Calibri" w:hAnsi="Calibri" w:cs="Calibri"/>
          <w:sz w:val="24"/>
          <w:szCs w:val="24"/>
          <w:lang w:val="en"/>
        </w:rPr>
        <w:t>. the remainder of the 2019-2020 school year)</w:t>
      </w:r>
    </w:p>
    <w:p w:rsidR="00B400BF" w:rsidRPr="00B400BF" w:rsidRDefault="00B400BF" w:rsidP="00B400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The school is working to address questions and decisions necessary to reopen school buildings safely, and we will engage parents, teachers, school leaders and policymakers throughout this process.  </w:t>
      </w:r>
    </w:p>
    <w:p w:rsidR="00B400BF" w:rsidRPr="00B400BF" w:rsidRDefault="00B400BF" w:rsidP="00B400B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B400BF">
        <w:rPr>
          <w:rFonts w:ascii="Calibri" w:eastAsia="Calibri" w:hAnsi="Calibri" w:cs="Calibri"/>
          <w:sz w:val="24"/>
          <w:szCs w:val="24"/>
          <w:lang w:val="en"/>
        </w:rPr>
        <w:t xml:space="preserve">We are working with our district and school leaders to make accommodations for vulnerable people. </w:t>
      </w:r>
    </w:p>
    <w:p w:rsidR="00D21B50" w:rsidRDefault="00B400BF">
      <w:bookmarkStart w:id="0" w:name="_GoBack"/>
      <w:bookmarkEnd w:id="0"/>
    </w:p>
    <w:sectPr w:rsidR="00D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D82"/>
    <w:multiLevelType w:val="multilevel"/>
    <w:tmpl w:val="C21EA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A30E0B"/>
    <w:multiLevelType w:val="multilevel"/>
    <w:tmpl w:val="C0FCF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482D0B"/>
    <w:multiLevelType w:val="multilevel"/>
    <w:tmpl w:val="50BA4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BF"/>
    <w:rsid w:val="00016C45"/>
    <w:rsid w:val="008C3E01"/>
    <w:rsid w:val="00B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E5992-57D3-463C-8572-0479CC1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2020-08-25T15:38:53+00:00</Remediation_x0020_Date>
  </documentManagement>
</p:properties>
</file>

<file path=customXml/itemProps1.xml><?xml version="1.0" encoding="utf-8"?>
<ds:datastoreItem xmlns:ds="http://schemas.openxmlformats.org/officeDocument/2006/customXml" ds:itemID="{676D4BE8-5910-423C-82FC-08C65D3AF2E1}"/>
</file>

<file path=customXml/itemProps2.xml><?xml version="1.0" encoding="utf-8"?>
<ds:datastoreItem xmlns:ds="http://schemas.openxmlformats.org/officeDocument/2006/customXml" ds:itemID="{A4D25B60-58C9-4AFA-8FC7-4B64A2745257}"/>
</file>

<file path=customXml/itemProps3.xml><?xml version="1.0" encoding="utf-8"?>
<ds:datastoreItem xmlns:ds="http://schemas.openxmlformats.org/officeDocument/2006/customXml" ds:itemID="{3CBEDF8A-688E-4FEA-8811-5692EAD8D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Media Talking Points for COVID-19 Events</vt:lpstr>
    </vt:vector>
  </TitlesOfParts>
  <Company>Oregon Department of Education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2020-08-24T23:01:00Z</dcterms:created>
  <dcterms:modified xsi:type="dcterms:W3CDTF">2020-08-24T23:02:00Z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