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CAD"/>
  <w:body>
    <w:p w14:paraId="053FA84D" w14:textId="376894C1" w:rsidR="003D221F" w:rsidRPr="00541501" w:rsidRDefault="00541501" w:rsidP="00541501">
      <w:pPr>
        <w:pStyle w:val="Title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eastAsia="zh-CN"/>
        </w:rPr>
        <w:t>为家长提供的学校 Medicaid 信息</w:t>
      </w:r>
    </w:p>
    <w:p w14:paraId="589EDF13" w14:textId="421F6F34" w:rsidR="00541501" w:rsidRDefault="00541501">
      <w:pPr>
        <w:pStyle w:val="Title"/>
        <w:spacing w:after="200"/>
        <w:rPr>
          <w:b/>
          <w:sz w:val="24"/>
          <w:szCs w:val="24"/>
        </w:rPr>
      </w:pPr>
      <w:bookmarkStart w:id="0" w:name="_pxl8txbwh5ks" w:colFirst="0" w:colLast="0"/>
      <w:bookmarkStart w:id="1" w:name="_odarfonxw7o" w:colFirst="0" w:colLast="0"/>
      <w:bookmarkStart w:id="2" w:name="_vij8jcru9q2q" w:colFirst="0" w:colLast="0"/>
      <w:bookmarkEnd w:id="0"/>
      <w:bookmarkEnd w:id="1"/>
      <w:bookmarkEnd w:id="2"/>
      <w:r>
        <w:rPr>
          <w:b/>
          <w:bCs/>
          <w:noProof/>
          <w:lang w:eastAsia="zh-CN"/>
        </w:rPr>
        <w:drawing>
          <wp:anchor distT="0" distB="0" distL="114300" distR="114300" simplePos="0" relativeHeight="251664384" behindDoc="0" locked="0" layoutInCell="1" allowOverlap="1" wp14:anchorId="571636D2" wp14:editId="53F2D0C5">
            <wp:simplePos x="0" y="0"/>
            <wp:positionH relativeFrom="column">
              <wp:posOffset>-38100</wp:posOffset>
            </wp:positionH>
            <wp:positionV relativeFrom="paragraph">
              <wp:posOffset>116205</wp:posOffset>
            </wp:positionV>
            <wp:extent cx="1096617" cy="1096617"/>
            <wp:effectExtent l="0" t="0" r="0" b="0"/>
            <wp:wrapSquare wrapText="bothSides"/>
            <wp:docPr id="791" name="Google Shape;791;p85" descr="四个彩色人物图标，中间有拼图图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Google Shape;791;p85" descr="Four colorful people icons with puzzle piece between them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96617" cy="10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59A9D" w14:textId="1B2AEBA5" w:rsidR="003D221F" w:rsidRDefault="009D4397" w:rsidP="00E33507">
      <w:pPr>
        <w:pStyle w:val="Title"/>
        <w:spacing w:after="200"/>
        <w:jc w:val="both"/>
        <w:rPr>
          <w:color w:val="000000"/>
          <w:sz w:val="24"/>
          <w:szCs w:val="24"/>
          <w:lang w:eastAsia="zh-CN"/>
        </w:rPr>
      </w:pPr>
      <w:r>
        <w:rPr>
          <w:noProof/>
          <w:color w:val="0070C0"/>
          <w:lang w:eastAsia="zh-CN"/>
        </w:rPr>
        <w:drawing>
          <wp:anchor distT="0" distB="0" distL="114300" distR="114300" simplePos="0" relativeHeight="251660288" behindDoc="0" locked="0" layoutInCell="1" hidden="0" allowOverlap="1" wp14:anchorId="0AB4F944" wp14:editId="3695B25E">
            <wp:simplePos x="0" y="0"/>
            <wp:positionH relativeFrom="margin">
              <wp:posOffset>0</wp:posOffset>
            </wp:positionH>
            <wp:positionV relativeFrom="topMargin">
              <wp:posOffset>2695575</wp:posOffset>
            </wp:positionV>
            <wp:extent cx="1285875" cy="24130"/>
            <wp:effectExtent l="0" t="0" r="0" b="0"/>
            <wp:wrapNone/>
            <wp:docPr id="5" name="image1.png" descr="装饰性换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corative line brea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eastAsia="zh-CN"/>
        </w:rPr>
        <w:t xml:space="preserve">俄勒冈州卫生局 (Oregon Health Authority) </w:t>
      </w:r>
      <w:r>
        <w:rPr>
          <w:color w:val="auto"/>
          <w:sz w:val="24"/>
          <w:szCs w:val="24"/>
          <w:lang w:eastAsia="zh-CN"/>
        </w:rPr>
        <w:t>管理</w:t>
      </w:r>
      <w:r>
        <w:rPr>
          <w:color w:val="000000"/>
          <w:sz w:val="24"/>
          <w:szCs w:val="24"/>
          <w:lang w:eastAsia="zh-CN"/>
        </w:rPr>
        <w:t>学校健康服务（学校 Medicaid）计划。该计划帮助学校获得 Medicaid 报销，用于支付向参加 Medicaid 的儿童和青少年提供的承保医疗服务。本指南旨在回答有关家长同意的常见问题。</w:t>
      </w:r>
    </w:p>
    <w:p w14:paraId="5A87E250" w14:textId="77777777" w:rsidR="008323AF" w:rsidRPr="008323AF" w:rsidRDefault="008323AF" w:rsidP="008323AF">
      <w:pPr>
        <w:spacing w:after="0"/>
        <w:rPr>
          <w:lang w:eastAsia="zh-CN"/>
        </w:rPr>
      </w:pPr>
    </w:p>
    <w:p w14:paraId="67B928B0" w14:textId="18A13473" w:rsidR="003D221F" w:rsidRDefault="00541501" w:rsidP="008323AF">
      <w:pPr>
        <w:shd w:val="clear" w:color="auto" w:fill="FFFFFF"/>
        <w:spacing w:after="0" w:line="240" w:lineRule="auto"/>
        <w:rPr>
          <w:lang w:eastAsia="zh-CN"/>
        </w:rPr>
      </w:pPr>
      <w:r>
        <w:rPr>
          <w:b/>
          <w:bCs/>
          <w:color w:val="0070C0"/>
          <w:lang w:eastAsia="zh-CN"/>
        </w:rPr>
        <w:t>学校为什么要向 Medicaid 收费？</w:t>
      </w:r>
      <w:r>
        <w:rPr>
          <w:lang w:eastAsia="zh-CN"/>
        </w:rPr>
        <w:t xml:space="preserve">  </w:t>
      </w:r>
    </w:p>
    <w:p w14:paraId="48CB1E4E" w14:textId="4FB77F68" w:rsidR="003D221F" w:rsidRDefault="00541501" w:rsidP="00541501">
      <w:pPr>
        <w:shd w:val="clear" w:color="auto" w:fill="FFFFFF"/>
        <w:spacing w:after="200" w:line="240" w:lineRule="auto"/>
        <w:rPr>
          <w:lang w:eastAsia="zh-CN"/>
        </w:rPr>
      </w:pPr>
      <w:r>
        <w:rPr>
          <w:lang w:eastAsia="zh-CN"/>
        </w:rPr>
        <w:t>针对医疗服务向 Medicaid 收费是将更多资金和资源引入学校和计划的一种方式。这些资金可以用于帮助聘请更多医疗人员，提供更多的服务，并确保学生能够获得他们所需的照护，以便他们能够接受教育并茁壮成长。</w:t>
      </w:r>
    </w:p>
    <w:p w14:paraId="493DCE39" w14:textId="2F50421C" w:rsidR="003D221F" w:rsidRDefault="00E33507">
      <w:pPr>
        <w:shd w:val="clear" w:color="auto" w:fill="FFFFFF"/>
        <w:spacing w:after="0" w:line="240" w:lineRule="auto"/>
        <w:rPr>
          <w:color w:val="0070C0"/>
        </w:rPr>
      </w:pPr>
      <w:r>
        <w:rPr>
          <w:color w:val="0070C0"/>
          <w:lang w:eastAsia="zh-CN"/>
        </w:rPr>
        <w:t>学校可以向 Medicaid 收取哪些费用？</w:t>
      </w:r>
    </w:p>
    <w:p w14:paraId="631D42DC" w14:textId="1CE89A55" w:rsidR="003D221F" w:rsidRDefault="00E33507">
      <w:pPr>
        <w:shd w:val="clear" w:color="auto" w:fill="FFFFFF"/>
        <w:spacing w:after="0" w:line="240" w:lineRule="auto"/>
      </w:pPr>
      <w:r>
        <w:rPr>
          <w:lang w:eastAsia="zh-CN"/>
        </w:rPr>
        <w:t xml:space="preserve">学校可以向 Medicaid 收取以下医疗服务费用： </w:t>
      </w:r>
    </w:p>
    <w:p w14:paraId="7AFFCAA7" w14:textId="22755FBC" w:rsidR="00E33507" w:rsidRDefault="000A4D34">
      <w:pPr>
        <w:numPr>
          <w:ilvl w:val="0"/>
          <w:numId w:val="5"/>
        </w:numPr>
        <w:spacing w:after="0" w:line="240" w:lineRule="auto"/>
        <w:ind w:left="1080"/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2A80A04F" wp14:editId="22E07B27">
            <wp:simplePos x="0" y="0"/>
            <wp:positionH relativeFrom="column">
              <wp:posOffset>3663950</wp:posOffset>
            </wp:positionH>
            <wp:positionV relativeFrom="paragraph">
              <wp:posOffset>6985</wp:posOffset>
            </wp:positionV>
            <wp:extent cx="952500" cy="952500"/>
            <wp:effectExtent l="0" t="0" r="0" b="0"/>
            <wp:wrapSquare wrapText="bothSides"/>
            <wp:docPr id="784" name="Google Shape;784;p85" descr="人物图标旁边的检查列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5" descr="Checklist next to person icon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zh-CN"/>
        </w:rPr>
        <w:t>护理</w:t>
      </w:r>
    </w:p>
    <w:p w14:paraId="4801BB00" w14:textId="4B073AFA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CN"/>
        </w:rPr>
        <w:t>言语语言</w:t>
      </w:r>
    </w:p>
    <w:p w14:paraId="4C56D2B9" w14:textId="7B8C9822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CN"/>
        </w:rPr>
        <w:t>职业治疗和物理治疗</w:t>
      </w:r>
    </w:p>
    <w:p w14:paraId="6F9A4FC7" w14:textId="77777777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CN"/>
        </w:rPr>
        <w:t>心理和行为健康</w:t>
      </w:r>
    </w:p>
    <w:p w14:paraId="51EBDB19" w14:textId="574DB057" w:rsidR="003D221F" w:rsidRDefault="00E33507" w:rsidP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CN"/>
        </w:rPr>
        <w:t xml:space="preserve">评估与鉴定 </w:t>
      </w:r>
    </w:p>
    <w:p w14:paraId="03D89A90" w14:textId="77777777" w:rsidR="00E33507" w:rsidRDefault="00E33507" w:rsidP="00E33507">
      <w:pPr>
        <w:spacing w:after="0" w:line="240" w:lineRule="auto"/>
        <w:ind w:left="1080"/>
      </w:pPr>
    </w:p>
    <w:p w14:paraId="60413AF4" w14:textId="3DF148EC" w:rsidR="003D221F" w:rsidRDefault="00E33507">
      <w:pPr>
        <w:shd w:val="clear" w:color="auto" w:fill="FFFFFF"/>
        <w:spacing w:after="0" w:line="240" w:lineRule="auto"/>
        <w:rPr>
          <w:color w:val="0070C0"/>
        </w:rPr>
      </w:pPr>
      <w:r>
        <w:rPr>
          <w:b/>
          <w:bCs/>
          <w:color w:val="0070C0"/>
          <w:lang w:eastAsia="zh-CN"/>
        </w:rPr>
        <w:t>学校 Medicaid 收费是否会影响您家庭的 Medicaid 福利？</w:t>
      </w:r>
    </w:p>
    <w:p w14:paraId="13AB8A19" w14:textId="088610D4" w:rsidR="003D221F" w:rsidRDefault="00E33507" w:rsidP="00E33507">
      <w:pPr>
        <w:spacing w:after="0" w:line="240" w:lineRule="auto"/>
      </w:pPr>
      <w:r>
        <w:rPr>
          <w:lang w:eastAsia="zh-CN"/>
        </w:rPr>
        <w:t>不会。学校 Medicaid 报销不会影响家庭的社区 Medicaid 福利或资格。</w:t>
      </w:r>
      <w:hyperlink r:id="rId10" w:history="1">
        <w:r>
          <w:rPr>
            <w:rStyle w:val="Hyperlink"/>
            <w:lang w:eastAsia="zh-CN"/>
          </w:rPr>
          <w:t>OAR 410-141-3565(8)(D)(h)</w:t>
        </w:r>
      </w:hyperlink>
      <w:r>
        <w:rPr>
          <w:lang w:eastAsia="zh-CN"/>
        </w:rPr>
        <w:t>.</w:t>
      </w:r>
    </w:p>
    <w:p w14:paraId="36DD9CBA" w14:textId="686C4C2A" w:rsidR="003D221F" w:rsidRDefault="003D221F">
      <w:pPr>
        <w:shd w:val="clear" w:color="auto" w:fill="FFFFFF"/>
        <w:spacing w:after="200" w:line="240" w:lineRule="auto"/>
        <w:rPr>
          <w:sz w:val="10"/>
          <w:szCs w:val="10"/>
        </w:rPr>
      </w:pPr>
    </w:p>
    <w:p w14:paraId="1627DA3D" w14:textId="1C227712" w:rsidR="003D221F" w:rsidRDefault="008323AF">
      <w:pPr>
        <w:shd w:val="clear" w:color="auto" w:fill="FFFFFF"/>
        <w:spacing w:after="0" w:line="240" w:lineRule="auto"/>
        <w:rPr>
          <w:color w:val="0070C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13674091" wp14:editId="5F583628">
            <wp:simplePos x="0" y="0"/>
            <wp:positionH relativeFrom="margin">
              <wp:posOffset>5184140</wp:posOffset>
            </wp:positionH>
            <wp:positionV relativeFrom="paragraph">
              <wp:posOffset>3175</wp:posOffset>
            </wp:positionV>
            <wp:extent cx="924560" cy="996950"/>
            <wp:effectExtent l="0" t="0" r="0" b="0"/>
            <wp:wrapSquare wrapText="bothSides"/>
            <wp:docPr id="783" name="Google Shape;783;p85" descr="三个色彩鲜艳、象征喜悦的人物图标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5" descr="Three colorful triumphant people icons 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4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07">
        <w:rPr>
          <w:b/>
          <w:bCs/>
          <w:color w:val="0070C0"/>
          <w:lang w:eastAsia="zh-CN"/>
        </w:rPr>
        <w:t>学校是否需要您的同意才能向 Medicaid 收费？</w:t>
      </w:r>
    </w:p>
    <w:p w14:paraId="11EC00A6" w14:textId="5319B430" w:rsidR="003D221F" w:rsidRDefault="007443C7" w:rsidP="007443C7">
      <w:pPr>
        <w:shd w:val="clear" w:color="auto" w:fill="FFFFFF"/>
        <w:spacing w:after="200" w:line="240" w:lineRule="auto"/>
        <w:jc w:val="both"/>
        <w:rPr>
          <w:lang w:eastAsia="zh-CN"/>
        </w:rPr>
      </w:pPr>
      <w:r>
        <w:rPr>
          <w:lang w:eastAsia="zh-CN"/>
        </w:rPr>
        <w:t>是的。学校必须获得您的书面许可后才能向 Medicaid 收费。在获得您的许可之前，学校必须向您提供书面通知，告知您的权利。在获得您的同意后，学校在以后每年都必须再次提供此通知。</w:t>
      </w:r>
    </w:p>
    <w:p w14:paraId="6F0A2437" w14:textId="1A0839A4" w:rsidR="003D221F" w:rsidRPr="008323AF" w:rsidRDefault="009D4397">
      <w:pPr>
        <w:shd w:val="clear" w:color="auto" w:fill="FFFFFF"/>
        <w:spacing w:after="0" w:line="240" w:lineRule="auto"/>
        <w:rPr>
          <w:b/>
          <w:bCs/>
          <w:color w:val="0070C0"/>
          <w:lang w:eastAsia="zh-CN"/>
        </w:rPr>
      </w:pPr>
      <w:r>
        <w:rPr>
          <w:b/>
          <w:bCs/>
          <w:color w:val="0070C0"/>
          <w:lang w:eastAsia="zh-CN"/>
        </w:rPr>
        <w:t>如果您不同意收费，会怎样？</w:t>
      </w:r>
      <w:r w:rsidRPr="008323AF">
        <w:rPr>
          <w:b/>
          <w:bCs/>
          <w:color w:val="0070C0"/>
          <w:lang w:eastAsia="zh-CN"/>
        </w:rPr>
        <w:t xml:space="preserve"> </w:t>
      </w:r>
    </w:p>
    <w:p w14:paraId="1B39A0E4" w14:textId="77777777" w:rsidR="00E33507" w:rsidRPr="00E33507" w:rsidRDefault="00E33507" w:rsidP="007443C7">
      <w:pPr>
        <w:shd w:val="clear" w:color="auto" w:fill="FFFFFF"/>
        <w:spacing w:after="200" w:line="240" w:lineRule="auto"/>
        <w:jc w:val="both"/>
        <w:rPr>
          <w:lang w:eastAsia="zh-CN"/>
        </w:rPr>
      </w:pPr>
      <w:r>
        <w:rPr>
          <w:lang w:eastAsia="zh-CN"/>
        </w:rPr>
        <w:lastRenderedPageBreak/>
        <w:t>无论您是否同意向 Medicaid 收费，您孩子的受教育权都不会受到影响。您的孩子仍会获得其有资格接受的医疗服务。</w:t>
      </w:r>
    </w:p>
    <w:p w14:paraId="10257D84" w14:textId="5D0F5E85" w:rsidR="003D221F" w:rsidRDefault="00E33507">
      <w:pPr>
        <w:shd w:val="clear" w:color="auto" w:fill="FFFFFF"/>
        <w:spacing w:after="0" w:line="240" w:lineRule="auto"/>
        <w:rPr>
          <w:color w:val="0070C0"/>
          <w:lang w:eastAsia="zh-CN"/>
        </w:rPr>
      </w:pPr>
      <w:r>
        <w:rPr>
          <w:b/>
          <w:bCs/>
          <w:color w:val="0070C0"/>
          <w:lang w:eastAsia="zh-CN"/>
        </w:rPr>
        <w:t>您之后是否可以撤回同意？</w:t>
      </w:r>
    </w:p>
    <w:p w14:paraId="094CF49E" w14:textId="6592BE6C" w:rsidR="003D221F" w:rsidRDefault="00E33507">
      <w:pPr>
        <w:shd w:val="clear" w:color="auto" w:fill="FFFFFF"/>
        <w:spacing w:after="200" w:line="240" w:lineRule="auto"/>
        <w:rPr>
          <w:lang w:eastAsia="zh-CN"/>
        </w:rPr>
      </w:pPr>
      <w:r>
        <w:rPr>
          <w:lang w:eastAsia="zh-CN"/>
        </w:rPr>
        <w:t>是的。您可随时以书面方式通知学校来撤回同意。</w:t>
      </w:r>
    </w:p>
    <w:p w14:paraId="7E49A99C" w14:textId="1D789F07" w:rsidR="00E33507" w:rsidRPr="00E33507" w:rsidRDefault="00E33507">
      <w:pPr>
        <w:shd w:val="clear" w:color="auto" w:fill="FFFFFF"/>
        <w:spacing w:after="0" w:line="240" w:lineRule="auto"/>
        <w:rPr>
          <w:b/>
          <w:color w:val="0070C0"/>
          <w:lang w:eastAsia="zh-CN"/>
        </w:rPr>
      </w:pPr>
      <w:r>
        <w:rPr>
          <w:b/>
          <w:bCs/>
          <w:color w:val="0070C0"/>
          <w:lang w:eastAsia="zh-CN"/>
        </w:rPr>
        <w:t>学校是否可以向我收取孩子在 IEP、IFSP 或第 504 节计划获得的医疗服务费用？</w:t>
      </w:r>
    </w:p>
    <w:p w14:paraId="3A0F116D" w14:textId="258AAA1E" w:rsidR="00E33507" w:rsidRPr="00E33507" w:rsidRDefault="00E33507" w:rsidP="00E33507">
      <w:pPr>
        <w:shd w:val="clear" w:color="auto" w:fill="FFFFFF"/>
        <w:spacing w:after="200" w:line="240" w:lineRule="auto"/>
      </w:pPr>
      <w:r>
        <w:rPr>
          <w:lang w:eastAsia="zh-CN"/>
        </w:rPr>
        <w:t>不可以。如果您的孩子符合《残疾人教育法案》(Individuals with Disabilities Education Act) 或 1973 年《康复法案》(Rehabilitation Act) 第 504 节的资格，医疗服务必须免费提供。</w:t>
      </w:r>
    </w:p>
    <w:p w14:paraId="0138FC18" w14:textId="4AF8B55F" w:rsidR="003D221F" w:rsidRDefault="007443C7">
      <w:pPr>
        <w:shd w:val="clear" w:color="auto" w:fill="FFFFFF"/>
        <w:spacing w:after="0" w:line="240" w:lineRule="auto"/>
        <w:rPr>
          <w:color w:val="0070C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 wp14:anchorId="02B1A383" wp14:editId="405CC09E">
            <wp:simplePos x="0" y="0"/>
            <wp:positionH relativeFrom="column">
              <wp:posOffset>5130800</wp:posOffset>
            </wp:positionH>
            <wp:positionV relativeFrom="paragraph">
              <wp:posOffset>8255</wp:posOffset>
            </wp:positionV>
            <wp:extent cx="977900" cy="958850"/>
            <wp:effectExtent l="0" t="0" r="0" b="0"/>
            <wp:wrapSquare wrapText="bothSides"/>
            <wp:docPr id="758" name="Google Shape;758;p85" descr="笔记本电脑屏幕上显示两人在交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Google Shape;758;p85" descr="Laptop computer showing screen with two people talking"/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77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  <w:lang w:eastAsia="zh-CN"/>
        </w:rPr>
        <w:t>可能会共享哪些信息？谁会看到这些信息？</w:t>
      </w:r>
    </w:p>
    <w:p w14:paraId="5D01F38E" w14:textId="576DBEC9" w:rsidR="00166CB3" w:rsidRDefault="006856A1" w:rsidP="007443C7">
      <w:pPr>
        <w:shd w:val="clear" w:color="auto" w:fill="FFFFFF"/>
        <w:tabs>
          <w:tab w:val="num" w:pos="720"/>
        </w:tabs>
        <w:jc w:val="both"/>
      </w:pPr>
      <w:hyperlink r:id="rId13" w:history="1">
        <w:r>
          <w:rPr>
            <w:rStyle w:val="Hyperlink"/>
            <w:rFonts w:ascii="MS Gothic" w:eastAsia="MS Gothic" w:hAnsi="MS Gothic" w:cs="MS Gothic" w:hint="eastAsia"/>
            <w:lang w:eastAsia="zh-CN"/>
          </w:rPr>
          <w:t>《家庭教育</w:t>
        </w:r>
        <w:r>
          <w:rPr>
            <w:rStyle w:val="Hyperlink"/>
            <w:rFonts w:ascii="Yu Gothic" w:eastAsia="Yu Gothic" w:hAnsi="Yu Gothic" w:cs="Yu Gothic" w:hint="eastAsia"/>
            <w:lang w:eastAsia="zh-CN"/>
          </w:rPr>
          <w:t>权利与</w:t>
        </w:r>
        <w:r>
          <w:rPr>
            <w:rStyle w:val="Hyperlink"/>
            <w:rFonts w:ascii="Microsoft JhengHei" w:eastAsia="Microsoft JhengHei" w:hAnsi="Microsoft JhengHei" w:cs="Microsoft JhengHei" w:hint="eastAsia"/>
            <w:lang w:eastAsia="zh-CN"/>
          </w:rPr>
          <w:t>隐私法案》</w:t>
        </w:r>
        <w:r>
          <w:rPr>
            <w:rStyle w:val="Hyperlink"/>
            <w:lang w:eastAsia="zh-CN"/>
          </w:rPr>
          <w:t>(Family Educational Rights and Privacy Act, FERPA)</w:t>
        </w:r>
        <w:r>
          <w:rPr>
            <w:rStyle w:val="Hyperlink"/>
            <w:u w:val="none"/>
            <w:lang w:eastAsia="zh-CN"/>
          </w:rPr>
          <w:t xml:space="preserve"> </w:t>
        </w:r>
      </w:hyperlink>
      <w:r>
        <w:rPr>
          <w:lang w:eastAsia="zh-CN"/>
        </w:rPr>
        <w:t>是一项保护您孩子教育记录的联邦法律。学校必须遵守 FERPA 中所规定的隐私标准。这包括为 Medicaid 收费共享信息。可能共享的个人身份信息：</w:t>
      </w:r>
    </w:p>
    <w:p w14:paraId="61FF0D9E" w14:textId="2C1C8408" w:rsidR="00E33507" w:rsidRPr="00E33507" w:rsidRDefault="00E33507" w:rsidP="007443C7">
      <w:pPr>
        <w:pStyle w:val="ListParagraph"/>
        <w:numPr>
          <w:ilvl w:val="0"/>
          <w:numId w:val="25"/>
        </w:numPr>
        <w:shd w:val="clear" w:color="auto" w:fill="FFFFFF"/>
        <w:tabs>
          <w:tab w:val="num" w:pos="720"/>
        </w:tabs>
        <w:spacing w:after="200"/>
        <w:jc w:val="both"/>
      </w:pPr>
      <w:r>
        <w:rPr>
          <w:lang w:eastAsia="zh-CN"/>
        </w:rPr>
        <w:t>姓名、出生日期、所提供服务的类型、日期及提供者、出勤记录，以及州学生识别号码 (State Student Identification Number, SSID)。</w:t>
      </w:r>
    </w:p>
    <w:p w14:paraId="666DEF35" w14:textId="77055E35" w:rsidR="003D221F" w:rsidRDefault="006856A1" w:rsidP="007443C7">
      <w:pPr>
        <w:spacing w:after="0" w:line="240" w:lineRule="auto"/>
        <w:jc w:val="both"/>
        <w:rPr>
          <w:lang w:eastAsia="zh-CN"/>
        </w:rPr>
      </w:pPr>
      <w:r>
        <w:rPr>
          <w:lang w:eastAsia="zh-CN"/>
        </w:rPr>
        <w:t>除了学校工作人员以外，谁可以看到这些信息：</w:t>
      </w:r>
    </w:p>
    <w:p w14:paraId="286E8DC8" w14:textId="4E533D9D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eastAsia="zh-CN"/>
        </w:rPr>
      </w:pPr>
      <w:r>
        <w:rPr>
          <w:lang w:eastAsia="zh-CN"/>
        </w:rPr>
        <w:t>俄勒冈州卫生局及其相关机构</w:t>
      </w:r>
    </w:p>
    <w:p w14:paraId="7E490B07" w14:textId="77777777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eastAsia="zh-CN"/>
        </w:rPr>
      </w:pPr>
      <w:r>
        <w:rPr>
          <w:lang w:eastAsia="zh-CN"/>
        </w:rPr>
        <w:t>第三方收费代理（如果使用）</w:t>
      </w:r>
    </w:p>
    <w:p w14:paraId="424D2B7D" w14:textId="77777777" w:rsidR="006856A1" w:rsidRDefault="006856A1">
      <w:pPr>
        <w:spacing w:after="0" w:line="240" w:lineRule="auto"/>
        <w:rPr>
          <w:lang w:eastAsia="zh-CN"/>
        </w:rPr>
      </w:pPr>
    </w:p>
    <w:p w14:paraId="0DD7E6C8" w14:textId="1D289153" w:rsidR="000A4D34" w:rsidRPr="0046260C" w:rsidRDefault="000A4D34">
      <w:pPr>
        <w:spacing w:after="0" w:line="240" w:lineRule="auto"/>
        <w:rPr>
          <w:bCs/>
        </w:rPr>
      </w:pPr>
      <w:r>
        <w:rPr>
          <w:noProof/>
          <w:color w:val="0070C0"/>
          <w:lang w:eastAsia="zh-CN"/>
        </w:rPr>
        <w:drawing>
          <wp:anchor distT="0" distB="0" distL="114300" distR="114300" simplePos="0" relativeHeight="251665408" behindDoc="0" locked="0" layoutInCell="1" allowOverlap="1" wp14:anchorId="2D51227F" wp14:editId="0BE67343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972945" cy="907415"/>
            <wp:effectExtent l="0" t="0" r="0" b="0"/>
            <wp:wrapSquare wrapText="bothSides"/>
            <wp:docPr id="719" name="Google Shape;719;p83" descr="俄勒冈州教育部标志 俄勒冈共同达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Google Shape;719;p83" descr="Oregon Department of Education Logo&#10;Oregon achieves together"/>
                    <pic:cNvPicPr preferRelativeResize="0"/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729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  <w:lang w:eastAsia="zh-CN"/>
        </w:rPr>
        <w:t>如对本文件有任何疑问，请联系：</w:t>
      </w:r>
      <w:r>
        <w:rPr>
          <w:lang w:eastAsia="zh-CN"/>
        </w:rPr>
        <w:t>Jennifer Dundon，俄勒冈州教育部 (Oregon Department of Education) 学校 Medicaid 运营与政策分析师，邮箱：</w:t>
      </w:r>
      <w:hyperlink r:id="rId15" w:history="1">
        <w:r>
          <w:rPr>
            <w:rStyle w:val="Hyperlink"/>
            <w:lang w:eastAsia="zh-CN"/>
          </w:rPr>
          <w:t>jennifer.dundon@ode.oregon.gov</w:t>
        </w:r>
      </w:hyperlink>
      <w:r>
        <w:rPr>
          <w:lang w:eastAsia="zh-CN"/>
        </w:rPr>
        <w:t xml:space="preserve"> </w:t>
      </w:r>
    </w:p>
    <w:sectPr w:rsidR="000A4D34" w:rsidRPr="0046260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024" w14:textId="77777777" w:rsidR="00354B93" w:rsidRDefault="00354B93">
      <w:pPr>
        <w:spacing w:after="0" w:line="240" w:lineRule="auto"/>
      </w:pPr>
      <w:r>
        <w:separator/>
      </w:r>
    </w:p>
  </w:endnote>
  <w:endnote w:type="continuationSeparator" w:id="0">
    <w:p w14:paraId="2B2755E7" w14:textId="77777777" w:rsidR="00354B93" w:rsidRDefault="003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0148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eastAsia="zh-CN"/>
      </w:rPr>
      <w:tab/>
    </w:r>
    <w:r>
      <w:rPr>
        <w:color w:val="006CAD"/>
        <w:sz w:val="21"/>
        <w:szCs w:val="21"/>
        <w:lang w:eastAsia="zh-CN"/>
      </w:rPr>
      <w:tab/>
      <w:t xml:space="preserve">       </w:t>
    </w:r>
    <w:r>
      <w:rPr>
        <w:b/>
        <w:bCs/>
        <w:sz w:val="21"/>
        <w:szCs w:val="21"/>
        <w:lang w:eastAsia="zh-CN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96E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eastAsia="zh-CN"/>
      </w:rPr>
      <w:t>俄勒冈州教育部</w:t>
    </w:r>
    <w:r>
      <w:rPr>
        <w:color w:val="006CAD"/>
        <w:sz w:val="21"/>
        <w:szCs w:val="21"/>
        <w:lang w:eastAsia="zh-CN"/>
      </w:rPr>
      <w:fldChar w:fldCharType="begin"/>
    </w:r>
    <w:r>
      <w:rPr>
        <w:color w:val="006CAD"/>
        <w:sz w:val="21"/>
        <w:szCs w:val="21"/>
        <w:lang w:eastAsia="zh-CN"/>
      </w:rPr>
      <w:instrText>PAGE</w:instrText>
    </w:r>
    <w:r>
      <w:rPr>
        <w:color w:val="006CAD"/>
        <w:sz w:val="21"/>
        <w:szCs w:val="21"/>
        <w:lang w:eastAsia="zh-CN"/>
      </w:rPr>
      <w:fldChar w:fldCharType="separate"/>
    </w:r>
    <w:r>
      <w:rPr>
        <w:color w:val="006CAD"/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771" w14:textId="77777777" w:rsidR="00354B93" w:rsidRDefault="00354B93">
      <w:pPr>
        <w:spacing w:after="0" w:line="240" w:lineRule="auto"/>
      </w:pPr>
      <w:r>
        <w:separator/>
      </w:r>
    </w:p>
  </w:footnote>
  <w:footnote w:type="continuationSeparator" w:id="0">
    <w:p w14:paraId="7F381B76" w14:textId="77777777" w:rsidR="00354B93" w:rsidRDefault="003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6994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color w:val="000000"/>
        <w:sz w:val="21"/>
        <w:szCs w:val="21"/>
        <w:lang w:eastAsia="zh-CN"/>
      </w:rPr>
      <w:drawing>
        <wp:anchor distT="0" distB="0" distL="114300" distR="114300" simplePos="0" relativeHeight="251658752" behindDoc="1" locked="0" layoutInCell="1" hidden="0" allowOverlap="1" wp14:anchorId="61245DBC" wp14:editId="57CC32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005" w14:textId="2263554D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lang w:eastAsia="zh-CN"/>
      </w:rPr>
      <w:drawing>
        <wp:anchor distT="0" distB="0" distL="114300" distR="114300" simplePos="0" relativeHeight="251655680" behindDoc="1" locked="0" layoutInCell="1" hidden="0" allowOverlap="1" wp14:anchorId="1155606A" wp14:editId="562376A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9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eastAsia="zh-C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697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sz w:val="46"/>
        <w:szCs w:val="46"/>
        <w:lang w:eastAsia="zh-CN"/>
      </w:rPr>
    </w:pPr>
    <w:r>
      <w:rPr>
        <w:noProof/>
        <w:color w:val="006CAD"/>
        <w:lang w:eastAsia="zh-CN"/>
      </w:rPr>
      <w:drawing>
        <wp:anchor distT="0" distB="0" distL="114300" distR="114300" simplePos="0" relativeHeight="251656704" behindDoc="1" locked="0" layoutInCell="1" hidden="0" allowOverlap="1" wp14:anchorId="7994D3F2" wp14:editId="601736DD">
          <wp:simplePos x="0" y="0"/>
          <wp:positionH relativeFrom="margin">
            <wp:posOffset>-914716</wp:posOffset>
          </wp:positionH>
          <wp:positionV relativeFrom="margin">
            <wp:posOffset>-914399</wp:posOffset>
          </wp:positionV>
          <wp:extent cx="7772400" cy="10058400"/>
          <wp:effectExtent l="0" t="0" r="0" b="0"/>
          <wp:wrapNone/>
          <wp:docPr id="2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46"/>
        <w:szCs w:val="46"/>
        <w:lang w:eastAsia="zh-CN"/>
      </w:rPr>
      <w:t xml:space="preserve">大屠杀/种族灭绝研究 </w:t>
    </w:r>
    <w:r>
      <w:rPr>
        <w:color w:val="000000"/>
        <w:sz w:val="46"/>
        <w:szCs w:val="46"/>
        <w:lang w:eastAsia="zh-CN"/>
      </w:rPr>
      <w:t xml:space="preserve">专业学习 </w: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BEF6F69" wp14:editId="7B91B5F4">
              <wp:simplePos x="0" y="0"/>
              <wp:positionH relativeFrom="column">
                <wp:posOffset>12701</wp:posOffset>
              </wp:positionH>
              <wp:positionV relativeFrom="paragraph">
                <wp:posOffset>520700</wp:posOffset>
              </wp:positionV>
              <wp:extent cx="193675" cy="1565275"/>
              <wp:effectExtent l="0" t="0" r="0" b="0"/>
              <wp:wrapTopAndBottom distT="0" dist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002125"/>
                        <a:ext cx="184150" cy="155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554B" w14:textId="77777777" w:rsidR="003D221F" w:rsidRDefault="003D22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F6F69" id="Rectangle 1" o:spid="_x0000_s1026" style="position:absolute;margin-left:1pt;margin-top:41pt;width:15.25pt;height:1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CtAEAAFwDAAAOAAAAZHJzL2Uyb0RvYy54bWysU9uO0zAQfUfiHyy/01x2A7tR3RViVYS0&#10;gkoLH+A6dmMpsc2M26R/z9jtbgu8IV6cOfbozJkzk+XDPA7soAGtd4JXi5Iz7ZTvrNsJ/uP7+t0d&#10;Zxil6+TgnRb8qJE/rN6+WU6h1bXv/dBpYETisJ2C4H2MoS0KVL0eJS580I4ejYdRRoKwKzqQE7GP&#10;Q1GX5fti8tAF8Eoj0u3j6ZGvMr8xWsVvxqCObBCctMV8Qj636SxWS9nuQIbeqrMM+Q8qRmkdFX2l&#10;epRRsj3Yv6hGq8CjN3Gh/Fh4Y6zSuQfqpir/6Oa5l0HnXsgcDK824f+jVV8Pz2EDZMMUsEUKUxez&#10;gTF9SR+bBW/q5ua+bjg7Cn5TlnVFcTZOz5EpSqjubquG7FWUUDVN84EAJRQXpgAYP2s/shQIDjSY&#10;7Jc8PGE8pb6kpMLOr+0w5BqD++2CONNNcZGbojhvZ8pO4dZ3xw0wDGptqdaTxLiRQEOtOJto0ILj&#10;z70EzdnwxZGT99Vtai1eA7gG22sgneo97Y+KwNkJfIp5n04qP+6jNzZ3dBFzlksjzJ6c1y3tyDXO&#10;WZefYvULAAD//wMAUEsDBBQABgAIAAAAIQANjSM22gAAAAcBAAAPAAAAZHJzL2Rvd25yZXYueG1s&#10;TI/BTsMwEETvSPyDtUjcqIOhVQhxKkBwgBOkfMAmXuKIeB1itw1/j3Oip9FqVjNvyu3sBnGgKfSe&#10;NVyvMhDErTc9dxo+dy9XOYgQkQ0OnknDLwXYVudnJRbGH/mDDnXsRArhUKAGG+NYSBlaSw7Dyo/E&#10;yfvyk8OYzqmTZsJjCneDVFm2kQ57Tg0WR3qy1H7Xe6fh/daTelbhse7cnZ2b3dvrD260vryYH+5B&#10;RJrj/zMs+AkdqsTU+D2bIAYNKi2JGvJFk32j1iCaRfM1yKqUp/zVHwAAAP//AwBQSwECLQAUAAYA&#10;CAAAACEAtoM4kv4AAADhAQAAEwAAAAAAAAAAAAAAAAAAAAAAW0NvbnRlbnRfVHlwZXNdLnhtbFBL&#10;AQItABQABgAIAAAAIQA4/SH/1gAAAJQBAAALAAAAAAAAAAAAAAAAAC8BAABfcmVscy8ucmVsc1BL&#10;AQItABQABgAIAAAAIQAWZDZCtAEAAFwDAAAOAAAAAAAAAAAAAAAAAC4CAABkcnMvZTJvRG9jLnht&#10;bFBLAQItABQABgAIAAAAIQANjSM22gAAAAcBAAAPAAAAAAAAAAAAAAAAAA4EAABkcnMvZG93bnJl&#10;di54bWxQSwUGAAAAAAQABADzAAAAFQUAAAAA&#10;" filled="f" stroked="f">
              <v:textbox inset="2.53958mm,2.53958mm,2.53958mm,2.53958mm">
                <w:txbxContent>
                  <w:p w14:paraId="1FFE554B" w14:textId="77777777" w:rsidR="003D221F" w:rsidRDefault="003D22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B9C431D" w14:textId="77777777" w:rsidR="003D221F" w:rsidRDefault="003D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0"/>
    <w:multiLevelType w:val="multilevel"/>
    <w:tmpl w:val="B656AD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72581"/>
    <w:multiLevelType w:val="multilevel"/>
    <w:tmpl w:val="20A0F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B3056"/>
    <w:multiLevelType w:val="multilevel"/>
    <w:tmpl w:val="FE0012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5CA"/>
    <w:multiLevelType w:val="hybridMultilevel"/>
    <w:tmpl w:val="D09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62"/>
    <w:multiLevelType w:val="multilevel"/>
    <w:tmpl w:val="DD7098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850EC"/>
    <w:multiLevelType w:val="multilevel"/>
    <w:tmpl w:val="88BC3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531BD"/>
    <w:multiLevelType w:val="multilevel"/>
    <w:tmpl w:val="CEBA73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51616D"/>
    <w:multiLevelType w:val="multilevel"/>
    <w:tmpl w:val="D87E0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B32B03"/>
    <w:multiLevelType w:val="multilevel"/>
    <w:tmpl w:val="8DACAA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125F1"/>
    <w:multiLevelType w:val="multilevel"/>
    <w:tmpl w:val="A04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30851"/>
    <w:multiLevelType w:val="multilevel"/>
    <w:tmpl w:val="6B4CC0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B62A11"/>
    <w:multiLevelType w:val="multilevel"/>
    <w:tmpl w:val="2EFCC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B0250"/>
    <w:multiLevelType w:val="hybridMultilevel"/>
    <w:tmpl w:val="B2505846"/>
    <w:lvl w:ilvl="0" w:tplc="DB62FC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010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0E5D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B0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4B6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4CD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94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9C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C553775"/>
    <w:multiLevelType w:val="multilevel"/>
    <w:tmpl w:val="A818501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7A1793"/>
    <w:multiLevelType w:val="multilevel"/>
    <w:tmpl w:val="14B49E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071FF0"/>
    <w:multiLevelType w:val="multilevel"/>
    <w:tmpl w:val="ED9E8E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E717CC"/>
    <w:multiLevelType w:val="hybridMultilevel"/>
    <w:tmpl w:val="59B25762"/>
    <w:lvl w:ilvl="0" w:tplc="C22E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0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8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6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C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4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910E15"/>
    <w:multiLevelType w:val="multilevel"/>
    <w:tmpl w:val="FDEC08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3709C"/>
    <w:multiLevelType w:val="multilevel"/>
    <w:tmpl w:val="E6FAB4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135C9C"/>
    <w:multiLevelType w:val="multilevel"/>
    <w:tmpl w:val="153867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C334B8"/>
    <w:multiLevelType w:val="hybridMultilevel"/>
    <w:tmpl w:val="78F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E7B58"/>
    <w:multiLevelType w:val="multilevel"/>
    <w:tmpl w:val="6546C0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4203CD"/>
    <w:multiLevelType w:val="multilevel"/>
    <w:tmpl w:val="1E3A2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B2237A"/>
    <w:multiLevelType w:val="multilevel"/>
    <w:tmpl w:val="517C913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B58EA"/>
    <w:multiLevelType w:val="multilevel"/>
    <w:tmpl w:val="B060C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844129">
    <w:abstractNumId w:val="22"/>
  </w:num>
  <w:num w:numId="2" w16cid:durableId="921260161">
    <w:abstractNumId w:val="23"/>
  </w:num>
  <w:num w:numId="3" w16cid:durableId="585844733">
    <w:abstractNumId w:val="13"/>
  </w:num>
  <w:num w:numId="4" w16cid:durableId="459765792">
    <w:abstractNumId w:val="24"/>
  </w:num>
  <w:num w:numId="5" w16cid:durableId="1283153734">
    <w:abstractNumId w:val="11"/>
  </w:num>
  <w:num w:numId="6" w16cid:durableId="1378704127">
    <w:abstractNumId w:val="5"/>
  </w:num>
  <w:num w:numId="7" w16cid:durableId="1657956919">
    <w:abstractNumId w:val="1"/>
  </w:num>
  <w:num w:numId="8" w16cid:durableId="308948819">
    <w:abstractNumId w:val="14"/>
  </w:num>
  <w:num w:numId="9" w16cid:durableId="1497187780">
    <w:abstractNumId w:val="19"/>
  </w:num>
  <w:num w:numId="10" w16cid:durableId="543174677">
    <w:abstractNumId w:val="18"/>
  </w:num>
  <w:num w:numId="11" w16cid:durableId="1763719727">
    <w:abstractNumId w:val="21"/>
  </w:num>
  <w:num w:numId="12" w16cid:durableId="959802675">
    <w:abstractNumId w:val="10"/>
  </w:num>
  <w:num w:numId="13" w16cid:durableId="1280993853">
    <w:abstractNumId w:val="2"/>
  </w:num>
  <w:num w:numId="14" w16cid:durableId="1861553224">
    <w:abstractNumId w:val="0"/>
  </w:num>
  <w:num w:numId="15" w16cid:durableId="956521297">
    <w:abstractNumId w:val="4"/>
  </w:num>
  <w:num w:numId="16" w16cid:durableId="2045712860">
    <w:abstractNumId w:val="6"/>
  </w:num>
  <w:num w:numId="17" w16cid:durableId="553005482">
    <w:abstractNumId w:val="7"/>
  </w:num>
  <w:num w:numId="18" w16cid:durableId="1892961713">
    <w:abstractNumId w:val="8"/>
  </w:num>
  <w:num w:numId="19" w16cid:durableId="2040663258">
    <w:abstractNumId w:val="17"/>
  </w:num>
  <w:num w:numId="20" w16cid:durableId="1534804173">
    <w:abstractNumId w:val="9"/>
  </w:num>
  <w:num w:numId="21" w16cid:durableId="1612282785">
    <w:abstractNumId w:val="15"/>
  </w:num>
  <w:num w:numId="22" w16cid:durableId="7146988">
    <w:abstractNumId w:val="16"/>
  </w:num>
  <w:num w:numId="23" w16cid:durableId="1312783905">
    <w:abstractNumId w:val="12"/>
  </w:num>
  <w:num w:numId="24" w16cid:durableId="486241279">
    <w:abstractNumId w:val="20"/>
  </w:num>
  <w:num w:numId="25" w16cid:durableId="17752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1F"/>
    <w:rsid w:val="0006363A"/>
    <w:rsid w:val="000A4D34"/>
    <w:rsid w:val="000C45A6"/>
    <w:rsid w:val="00166CB3"/>
    <w:rsid w:val="00354B93"/>
    <w:rsid w:val="003B3EA8"/>
    <w:rsid w:val="003D221F"/>
    <w:rsid w:val="0045643A"/>
    <w:rsid w:val="0046260C"/>
    <w:rsid w:val="00493902"/>
    <w:rsid w:val="00541501"/>
    <w:rsid w:val="006856A1"/>
    <w:rsid w:val="006C245D"/>
    <w:rsid w:val="007443C7"/>
    <w:rsid w:val="008323AF"/>
    <w:rsid w:val="0095397C"/>
    <w:rsid w:val="009D4397"/>
    <w:rsid w:val="00A014F7"/>
    <w:rsid w:val="00C71E59"/>
    <w:rsid w:val="00E33507"/>
    <w:rsid w:val="00ED294C"/>
    <w:rsid w:val="00EE4EE8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0B38"/>
  <w15:docId w15:val="{F29B29CE-8C53-45F6-B29B-BB9A401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6C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006CA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006C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6C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006CA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0036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6CA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6C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udentprivacy.ed.gov/ferp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jennifer.dundon@ode.oregon.gov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ecure.sos.state.or.us/oard/viewSingleRule.action?ruleVrsnRsn=28540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AB182E0629F4DB299CB70AADA2617" ma:contentTypeVersion="7" ma:contentTypeDescription="Create a new document." ma:contentTypeScope="" ma:versionID="8c0ea892eb18541275fd2544df387c3a">
  <xsd:schema xmlns:xsd="http://www.w3.org/2001/XMLSchema" xmlns:xs="http://www.w3.org/2001/XMLSchema" xmlns:p="http://schemas.microsoft.com/office/2006/metadata/properties" xmlns:ns2="322ed6d0-eb3a-48ea-a8e7-c77d41b6508b" xmlns:ns3="54031767-dd6d-417c-ab73-583408f47564" targetNamespace="http://schemas.microsoft.com/office/2006/metadata/properties" ma:root="true" ma:fieldsID="7d29625aebd964c423a73dc1d91b5bdb" ns2:_="" ns3:_="">
    <xsd:import namespace="322ed6d0-eb3a-48ea-a8e7-c77d41b6508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6d0-eb3a-48ea-a8e7-c77d41b6508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22ed6d0-eb3a-48ea-a8e7-c77d41b6508b">2025-10-16T20:22:33+00:00</Remediation_x0020_Date>
    <Estimated_x0020_Creation_x0020_Date xmlns="322ed6d0-eb3a-48ea-a8e7-c77d41b6508b" xsi:nil="true"/>
    <Priority xmlns="322ed6d0-eb3a-48ea-a8e7-c77d41b6508b">New</Priority>
  </documentManagement>
</p:properties>
</file>

<file path=customXml/itemProps1.xml><?xml version="1.0" encoding="utf-8"?>
<ds:datastoreItem xmlns:ds="http://schemas.openxmlformats.org/officeDocument/2006/customXml" ds:itemID="{01D987CB-936A-4433-B5F6-E012DFF3DAFD}"/>
</file>

<file path=customXml/itemProps2.xml><?xml version="1.0" encoding="utf-8"?>
<ds:datastoreItem xmlns:ds="http://schemas.openxmlformats.org/officeDocument/2006/customXml" ds:itemID="{B4B4E6F9-0585-4027-9743-0B83E013B136}"/>
</file>

<file path=customXml/itemProps3.xml><?xml version="1.0" encoding="utf-8"?>
<ds:datastoreItem xmlns:ds="http://schemas.openxmlformats.org/officeDocument/2006/customXml" ds:itemID="{E0334748-39B1-4F4C-9292-EC8FB6746D9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7</cp:revision>
  <dcterms:created xsi:type="dcterms:W3CDTF">2025-08-06T16:29:00Z</dcterms:created>
  <dcterms:modified xsi:type="dcterms:W3CDTF">2025-10-16T16:11:00Z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0x0101009C2AB182E0629F4DB299CB70AADA2617</vt:lpwstr>
  </property>
</Properties>
</file>