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5CA58" w14:textId="77777777" w:rsidR="008C4839" w:rsidRDefault="008C4839">
      <w:pPr>
        <w:pStyle w:val="BodyText"/>
        <w:rPr>
          <w:rFonts w:ascii="Times New Roman"/>
          <w:sz w:val="20"/>
        </w:rPr>
      </w:pPr>
    </w:p>
    <w:p w14:paraId="3125CA59" w14:textId="77777777" w:rsidR="008C4839" w:rsidRDefault="008C4839">
      <w:pPr>
        <w:pStyle w:val="BodyText"/>
        <w:spacing w:before="1"/>
        <w:rPr>
          <w:rFonts w:ascii="Times New Roman"/>
          <w:sz w:val="21"/>
        </w:rPr>
      </w:pPr>
    </w:p>
    <w:p w14:paraId="3125CA5A" w14:textId="7324DF63" w:rsidR="008C4839" w:rsidRDefault="00A224C8">
      <w:pPr>
        <w:pStyle w:val="Heading1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3125CA6E" wp14:editId="360A640A">
            <wp:simplePos x="0" y="0"/>
            <wp:positionH relativeFrom="page">
              <wp:posOffset>5130800</wp:posOffset>
            </wp:positionH>
            <wp:positionV relativeFrom="paragraph">
              <wp:posOffset>-297087</wp:posOffset>
            </wp:positionV>
            <wp:extent cx="2287752" cy="845819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752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046" w:rsidRPr="004F7046">
        <w:rPr>
          <w:rStyle w:val="rynqvb"/>
          <w:rFonts w:ascii="SimSun" w:eastAsia="SimSun" w:hAnsi="SimSun" w:cs="MS Gothic" w:hint="eastAsia"/>
          <w:lang w:eastAsia="zh-CN"/>
        </w:rPr>
        <w:t>心理健康和社会支持</w:t>
      </w:r>
    </w:p>
    <w:p w14:paraId="3125CA5B" w14:textId="77777777" w:rsidR="008C4839" w:rsidRDefault="008C4839">
      <w:pPr>
        <w:pStyle w:val="BodyText"/>
        <w:rPr>
          <w:b/>
          <w:sz w:val="20"/>
        </w:rPr>
      </w:pPr>
    </w:p>
    <w:p w14:paraId="3125CA5C" w14:textId="77777777" w:rsidR="008C4839" w:rsidRDefault="008C4839">
      <w:pPr>
        <w:pStyle w:val="BodyText"/>
        <w:rPr>
          <w:b/>
          <w:sz w:val="20"/>
        </w:rPr>
      </w:pPr>
    </w:p>
    <w:p w14:paraId="3125CA5D" w14:textId="77777777" w:rsidR="008C4839" w:rsidRDefault="008C4839">
      <w:pPr>
        <w:pStyle w:val="BodyText"/>
        <w:spacing w:before="9"/>
        <w:rPr>
          <w:b/>
          <w:sz w:val="16"/>
        </w:rPr>
      </w:pPr>
    </w:p>
    <w:p w14:paraId="3125CA5E" w14:textId="7F0AE52F" w:rsidR="008C4839" w:rsidRPr="004F7046" w:rsidRDefault="004F7046">
      <w:pPr>
        <w:spacing w:before="11"/>
        <w:ind w:left="208"/>
        <w:rPr>
          <w:b/>
          <w:sz w:val="44"/>
          <w:szCs w:val="44"/>
        </w:rPr>
      </w:pPr>
      <w:bookmarkStart w:id="0" w:name="Five_key_ways_to_support_mental_health"/>
      <w:bookmarkEnd w:id="0"/>
      <w:r w:rsidRPr="004F7046">
        <w:rPr>
          <w:rStyle w:val="rynqvb"/>
          <w:rFonts w:ascii="SimSun" w:eastAsia="SimSun" w:hAnsi="SimSun" w:cs="MS Gothic" w:hint="eastAsia"/>
          <w:b/>
          <w:sz w:val="44"/>
          <w:szCs w:val="44"/>
          <w:lang w:eastAsia="zh-CN"/>
        </w:rPr>
        <w:t>支持心理健康的五种关</w:t>
      </w:r>
      <w:r w:rsidRPr="004F7046">
        <w:rPr>
          <w:rStyle w:val="rynqvb"/>
          <w:rFonts w:ascii="SimSun" w:eastAsia="SimSun" w:hAnsi="SimSun" w:cs="SimSun" w:hint="eastAsia"/>
          <w:b/>
          <w:sz w:val="44"/>
          <w:szCs w:val="44"/>
          <w:lang w:eastAsia="zh-CN"/>
        </w:rPr>
        <w:t>键方</w:t>
      </w:r>
      <w:r w:rsidRPr="004F7046">
        <w:rPr>
          <w:rStyle w:val="rynqvb"/>
          <w:rFonts w:ascii="SimSun" w:eastAsia="SimSun" w:hAnsi="SimSun" w:cs="MS Gothic" w:hint="eastAsia"/>
          <w:b/>
          <w:sz w:val="44"/>
          <w:szCs w:val="44"/>
          <w:lang w:eastAsia="zh-CN"/>
        </w:rPr>
        <w:t>法</w:t>
      </w:r>
    </w:p>
    <w:p w14:paraId="3125CA5F" w14:textId="0A6FA492" w:rsidR="008C4839" w:rsidRDefault="004F7046">
      <w:pPr>
        <w:spacing w:before="291"/>
        <w:ind w:left="118" w:right="1193"/>
        <w:rPr>
          <w:sz w:val="24"/>
        </w:rPr>
      </w:pPr>
      <w:r w:rsidRPr="004F7046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俄勒</w:t>
      </w:r>
      <w:r w:rsidRPr="004F7046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冈州教育部致力于支持学生、教师、工作人员、家庭和社区</w:t>
      </w:r>
      <w:r w:rsidRPr="004F7046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  <w:r w:rsidRPr="004F7046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虽然恐惧和焦虑是很自然的经历，但儿童和成人可能会特别担心自己、朋友和家人</w:t>
      </w:r>
      <w:r w:rsidRPr="004F7046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。重要的是要互相支持，以健康的方式管理我</w:t>
      </w:r>
      <w:r w:rsidRPr="004F7046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们的感受和焦虑，</w:t>
      </w:r>
      <w:r w:rsidRPr="004F7046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减少压力对我们健康的影响</w:t>
      </w:r>
      <w:r w:rsidRPr="004F7046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125CA60" w14:textId="77777777" w:rsidR="008C4839" w:rsidRDefault="008C4839">
      <w:pPr>
        <w:pStyle w:val="BodyText"/>
        <w:spacing w:before="10"/>
        <w:rPr>
          <w:sz w:val="23"/>
        </w:rPr>
      </w:pPr>
    </w:p>
    <w:p w14:paraId="3125CA61" w14:textId="197BDEF6" w:rsidR="008C4839" w:rsidRDefault="004F7046">
      <w:pPr>
        <w:pStyle w:val="BodyText"/>
        <w:ind w:left="120"/>
      </w:pPr>
      <w:r w:rsidRPr="004F7046">
        <w:rPr>
          <w:rStyle w:val="rynqvb"/>
          <w:rFonts w:ascii="SimSun" w:eastAsia="SimSun" w:hAnsi="SimSun" w:cs="MS Gothic" w:hint="eastAsia"/>
          <w:lang w:eastAsia="zh-CN"/>
        </w:rPr>
        <w:t>成人可以通</w:t>
      </w:r>
      <w:r w:rsidRPr="004F7046">
        <w:rPr>
          <w:rStyle w:val="rynqvb"/>
          <w:rFonts w:ascii="SimSun" w:eastAsia="SimSun" w:hAnsi="SimSun" w:cs="SimSun" w:hint="eastAsia"/>
          <w:lang w:eastAsia="zh-CN"/>
        </w:rPr>
        <w:t>过以下</w:t>
      </w:r>
      <w:r w:rsidRPr="004F7046">
        <w:rPr>
          <w:rStyle w:val="rynqvb"/>
          <w:rFonts w:ascii="SimSun" w:eastAsia="SimSun" w:hAnsi="SimSun" w:cs="SimSun" w:hint="eastAsia"/>
          <w:b/>
          <w:lang w:eastAsia="zh-CN"/>
        </w:rPr>
        <w:t>五种方式</w:t>
      </w:r>
      <w:r w:rsidRPr="004F7046">
        <w:rPr>
          <w:rStyle w:val="rynqvb"/>
          <w:rFonts w:ascii="SimSun" w:eastAsia="SimSun" w:hAnsi="SimSun" w:cs="SimSun" w:hint="eastAsia"/>
          <w:lang w:eastAsia="zh-CN"/>
        </w:rPr>
        <w:t>支持儿童和彼</w:t>
      </w:r>
      <w:r w:rsidRPr="004F7046">
        <w:rPr>
          <w:rStyle w:val="rynqvb"/>
          <w:rFonts w:ascii="SimSun" w:eastAsia="SimSun" w:hAnsi="SimSun" w:cs="MS Gothic" w:hint="eastAsia"/>
          <w:lang w:eastAsia="zh-CN"/>
        </w:rPr>
        <w:t>此</w:t>
      </w:r>
      <w:r w:rsidR="00A224C8">
        <w:t>:</w:t>
      </w:r>
    </w:p>
    <w:p w14:paraId="3125CA62" w14:textId="77777777" w:rsidR="008C4839" w:rsidRDefault="008C4839">
      <w:pPr>
        <w:pStyle w:val="BodyText"/>
        <w:spacing w:before="6"/>
        <w:rPr>
          <w:sz w:val="22"/>
        </w:rPr>
      </w:pPr>
    </w:p>
    <w:p w14:paraId="3125CA63" w14:textId="29F3CF42" w:rsidR="008C4839" w:rsidRPr="004260EE" w:rsidRDefault="004F7046">
      <w:pPr>
        <w:pStyle w:val="ListParagraph"/>
        <w:numPr>
          <w:ilvl w:val="0"/>
          <w:numId w:val="1"/>
        </w:numPr>
        <w:tabs>
          <w:tab w:val="left" w:pos="840"/>
        </w:tabs>
        <w:ind w:right="1125"/>
        <w:rPr>
          <w:sz w:val="24"/>
          <w:szCs w:val="24"/>
        </w:rPr>
      </w:pPr>
      <w:r w:rsidRPr="004260EE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尽可能保持冷静。</w:t>
      </w:r>
      <w:r w:rsidRPr="004260EE">
        <w:rPr>
          <w:rStyle w:val="hwtze"/>
          <w:rFonts w:hint="eastAsia"/>
          <w:sz w:val="24"/>
          <w:szCs w:val="24"/>
          <w:lang w:eastAsia="zh-CN"/>
        </w:rPr>
        <w:t xml:space="preserve"> 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我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们能做的最重要的事情就是尽可能保持冷静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。考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虑每天可以做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什么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小事来平静你的身心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。即使是一两分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钟的安静也会有很大的帮助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。您可以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为您的孩子树立榜样，或者让他们与您一起练习平静策略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125CA64" w14:textId="77777777" w:rsidR="008C4839" w:rsidRDefault="008C4839">
      <w:pPr>
        <w:pStyle w:val="BodyText"/>
        <w:spacing w:before="10"/>
        <w:rPr>
          <w:sz w:val="23"/>
        </w:rPr>
      </w:pPr>
    </w:p>
    <w:p w14:paraId="3125CA65" w14:textId="620FE480" w:rsidR="008C4839" w:rsidRDefault="004F7046">
      <w:pPr>
        <w:pStyle w:val="ListParagraph"/>
        <w:numPr>
          <w:ilvl w:val="0"/>
          <w:numId w:val="1"/>
        </w:numPr>
        <w:tabs>
          <w:tab w:val="left" w:pos="839"/>
        </w:tabs>
        <w:ind w:left="838" w:right="1064"/>
        <w:rPr>
          <w:sz w:val="24"/>
        </w:rPr>
      </w:pPr>
      <w:r w:rsidRPr="004260EE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孩子</w:t>
      </w:r>
      <w:r w:rsidR="004260EE" w:rsidRPr="004260EE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会</w:t>
      </w:r>
      <w:r w:rsidRPr="004260EE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寻求我们</w:t>
      </w:r>
      <w:r w:rsidRPr="004260EE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的</w:t>
      </w:r>
      <w:r w:rsidRPr="004260EE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指导</w:t>
      </w:r>
      <w:r w:rsidRPr="004260EE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孩子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们经常会反映我们的情绪、言语和肢体语言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您不</w:t>
      </w:r>
      <w:proofErr w:type="spellStart"/>
      <w:r w:rsidRPr="004260EE">
        <w:rPr>
          <w:rFonts w:ascii="SimSun" w:eastAsia="SimSun" w:hAnsi="SimSun" w:cs="MS Gothic" w:hint="eastAsia"/>
          <w:sz w:val="24"/>
          <w:szCs w:val="24"/>
        </w:rPr>
        <w:t>需要</w:t>
      </w:r>
      <w:proofErr w:type="spellEnd"/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是完美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，但一定要密切注意您所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说和所做的事情、您与哪些媒体互动以及它们如何影响您的情绪和行为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。保持</w:t>
      </w:r>
      <w:r w:rsidR="004260EE"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随</w:t>
      </w:r>
      <w:r w:rsidR="004260EE"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时了</w:t>
      </w:r>
      <w:r w:rsidR="004260EE"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解</w:t>
      </w:r>
      <w:r w:rsidR="004260EE"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状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态很重要，但在不知所措时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远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离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新闻</w:t>
      </w:r>
      <w:proofErr w:type="spellStart"/>
      <w:r w:rsidR="004260EE" w:rsidRPr="004260EE">
        <w:rPr>
          <w:rFonts w:ascii="SimSun" w:eastAsia="SimSun" w:hAnsi="SimSun" w:cs="SimSun" w:hint="eastAsia"/>
          <w:sz w:val="24"/>
          <w:szCs w:val="24"/>
        </w:rPr>
        <w:t>报导</w:t>
      </w:r>
      <w:bookmarkStart w:id="1" w:name="_Hlk63886352"/>
      <w:r w:rsidR="004260EE" w:rsidRPr="004260EE">
        <w:rPr>
          <w:rFonts w:ascii="SimSun" w:eastAsia="SimSun" w:hAnsi="SimSun" w:cs="MS Gothic" w:hint="eastAsia"/>
          <w:sz w:val="24"/>
          <w:szCs w:val="24"/>
        </w:rPr>
        <w:t>并</w:t>
      </w:r>
      <w:bookmarkEnd w:id="1"/>
      <w:proofErr w:type="spellEnd"/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休息一下也很重要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125CA66" w14:textId="77777777" w:rsidR="008C4839" w:rsidRDefault="008C4839">
      <w:pPr>
        <w:pStyle w:val="BodyText"/>
        <w:spacing w:before="10"/>
        <w:rPr>
          <w:sz w:val="23"/>
        </w:rPr>
      </w:pPr>
    </w:p>
    <w:p w14:paraId="3125CA67" w14:textId="75AB9FCA" w:rsidR="008C4839" w:rsidRDefault="004260EE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 w:rsidRPr="004260EE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提供一个安全的情感</w:t>
      </w:r>
      <w:r w:rsidRPr="004260EE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场所</w:t>
      </w:r>
      <w:r w:rsidRPr="004260EE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我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们越能为自己和孩子供</w:t>
      </w:r>
      <w:r w:rsidRPr="004260EE">
        <w:rPr>
          <w:rFonts w:ascii="SimSun" w:eastAsia="SimSun" w:hAnsi="SimSun" w:cs="SimSun" w:hint="eastAsia"/>
          <w:sz w:val="24"/>
          <w:szCs w:val="24"/>
        </w:rPr>
        <w:t>应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一个安全的情感场所，我们就会</w:t>
      </w:r>
      <w:bookmarkStart w:id="2" w:name="_Hlk63886361"/>
      <w:r w:rsidRPr="004260EE">
        <w:rPr>
          <w:rFonts w:ascii="SimSun" w:eastAsia="SimSun" w:hAnsi="SimSun" w:cs="MS Gothic" w:hint="eastAsia"/>
          <w:sz w:val="24"/>
          <w:szCs w:val="24"/>
        </w:rPr>
        <w:t>有</w:t>
      </w:r>
      <w:bookmarkEnd w:id="2"/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越少的恐惧和压力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。孩子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们常常害怕他们不理解的东西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腾出时间倾听，冷静、直接地向他们提供适合他们年龄的清晰、准确的信息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了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解他</w:t>
      </w:r>
      <w:r w:rsidRPr="004260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们会不止一次地问同样的问题</w:t>
      </w:r>
      <w:r w:rsidRPr="004260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125CA68" w14:textId="77777777" w:rsidR="008C4839" w:rsidRDefault="008C4839">
      <w:pPr>
        <w:pStyle w:val="BodyText"/>
        <w:spacing w:before="2"/>
        <w:rPr>
          <w:sz w:val="28"/>
        </w:rPr>
      </w:pPr>
    </w:p>
    <w:p w14:paraId="3125CA69" w14:textId="5223C043" w:rsidR="008C4839" w:rsidRDefault="00AE2E77">
      <w:pPr>
        <w:pStyle w:val="ListParagraph"/>
        <w:numPr>
          <w:ilvl w:val="0"/>
          <w:numId w:val="1"/>
        </w:numPr>
        <w:tabs>
          <w:tab w:val="left" w:pos="839"/>
        </w:tabs>
        <w:ind w:left="838" w:right="1143"/>
        <w:rPr>
          <w:sz w:val="24"/>
        </w:rPr>
      </w:pPr>
      <w:r w:rsidRPr="00A224C8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采取行</w:t>
      </w:r>
      <w:r w:rsidRPr="00A224C8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动</w:t>
      </w:r>
      <w:r w:rsidRPr="00A224C8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  <w:r w:rsid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现在有很多事</w:t>
      </w:r>
      <w:r w:rsidR="00A224C8"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物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是我们无法控制的，</w:t>
      </w:r>
      <w:bookmarkStart w:id="3" w:name="_Hlk63883034"/>
      <w:r w:rsidRPr="00A224C8">
        <w:rPr>
          <w:rFonts w:ascii="SimSun" w:eastAsia="SimSun" w:hAnsi="SimSun" w:cs="SimSun" w:hint="eastAsia"/>
          <w:sz w:val="24"/>
          <w:szCs w:val="24"/>
        </w:rPr>
        <w:t>这</w:t>
      </w:r>
      <w:bookmarkEnd w:id="3"/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无能为力的感觉可能会增加我们的焦虑和痛苦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。我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</w:t>
      </w:r>
      <w:bookmarkStart w:id="4" w:name="_Hlk63886425"/>
      <w:r w:rsidRPr="00A224C8">
        <w:rPr>
          <w:rFonts w:ascii="SimSun" w:eastAsia="SimSun" w:hAnsi="SimSun" w:cs="SimSun" w:hint="eastAsia"/>
          <w:sz w:val="24"/>
          <w:szCs w:val="24"/>
        </w:rPr>
        <w:t>给</w:t>
      </w:r>
      <w:bookmarkEnd w:id="4"/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予自己和孩子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越</w:t>
      </w:r>
      <w:r w:rsidRPr="00A224C8">
        <w:rPr>
          <w:rFonts w:ascii="SimSun" w:eastAsia="SimSun" w:hAnsi="SimSun" w:cs="MS Gothic" w:hint="eastAsia"/>
          <w:sz w:val="24"/>
          <w:szCs w:val="24"/>
        </w:rPr>
        <w:t>多</w:t>
      </w:r>
      <w:bookmarkStart w:id="5" w:name="_Hlk63887961"/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能够控制</w:t>
      </w:r>
      <w:r w:rsidRPr="00A224C8">
        <w:rPr>
          <w:rFonts w:ascii="SimSun" w:eastAsia="SimSun" w:hAnsi="SimSun" w:cs="MS Gothic" w:hint="eastAsia"/>
          <w:sz w:val="24"/>
          <w:szCs w:val="24"/>
        </w:rPr>
        <w:t>可</w:t>
      </w:r>
      <w:bookmarkEnd w:id="5"/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控</w:t>
      </w:r>
      <w:r w:rsid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事</w:t>
      </w:r>
      <w:r w:rsidR="00A224C8"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物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的能力，</w:t>
      </w:r>
      <w:r w:rsidRPr="00A224C8">
        <w:rPr>
          <w:rFonts w:ascii="SimSun" w:eastAsia="SimSun" w:hAnsi="SimSun" w:cs="MS Gothic" w:hint="eastAsia"/>
          <w:sz w:val="24"/>
          <w:szCs w:val="24"/>
          <w:lang w:eastAsia="zh-TW"/>
        </w:rPr>
        <w:t>其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效果就越好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A224C8">
        <w:rPr>
          <w:rFonts w:ascii="SimSun" w:eastAsia="SimSun" w:hAnsi="SimSun" w:cs="SimSun" w:hint="eastAsia"/>
          <w:sz w:val="24"/>
          <w:szCs w:val="24"/>
          <w:lang w:eastAsia="zh-TW"/>
        </w:rPr>
        <w:t>请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记住，对孩子的生活施加过多的控制可能会导致他们感到更加焦虑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让他们就如何度过时间做出适合</w:t>
      </w:r>
      <w:r w:rsidR="00A224C8"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自己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年龄的决定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125CA6A" w14:textId="77777777" w:rsidR="008C4839" w:rsidRDefault="008C4839">
      <w:pPr>
        <w:pStyle w:val="BodyText"/>
        <w:spacing w:before="11"/>
        <w:rPr>
          <w:sz w:val="23"/>
        </w:rPr>
      </w:pPr>
    </w:p>
    <w:p w14:paraId="3125CA6B" w14:textId="3C51FDE4" w:rsidR="008C4839" w:rsidRDefault="00A224C8">
      <w:pPr>
        <w:pStyle w:val="ListParagraph"/>
        <w:numPr>
          <w:ilvl w:val="0"/>
          <w:numId w:val="1"/>
        </w:numPr>
        <w:tabs>
          <w:tab w:val="left" w:pos="840"/>
        </w:tabs>
        <w:ind w:left="839" w:right="1130"/>
        <w:rPr>
          <w:sz w:val="24"/>
        </w:rPr>
      </w:pPr>
      <w:bookmarkStart w:id="6" w:name="_GoBack"/>
      <w:bookmarkEnd w:id="6"/>
      <w:r w:rsidRPr="00A224C8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寻找与他人保持联系的方法</w:t>
      </w:r>
      <w:r w:rsidRPr="00A224C8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独自一人或与朋友、家人、同学和其他支持</w:t>
      </w:r>
      <w:bookmarkStart w:id="7" w:name="_Hlk63882693"/>
      <w:r w:rsidRPr="00A224C8">
        <w:rPr>
          <w:rFonts w:ascii="SimSun" w:eastAsia="SimSun" w:hAnsi="SimSun" w:cs="MS Gothic" w:hint="eastAsia"/>
          <w:sz w:val="24"/>
          <w:szCs w:val="24"/>
        </w:rPr>
        <w:t>者</w:t>
      </w:r>
      <w:bookmarkEnd w:id="7"/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隔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绝会使生活变得特别具有挑战性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。尽可能地多与他人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联系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。用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电话、视频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聚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会和其他形式的传递和通信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保持联系并安排与他人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共享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的时间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帮助孩子</w:t>
      </w:r>
      <w:bookmarkStart w:id="8" w:name="_Hlk63886395"/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建立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与</w:t>
      </w:r>
      <w:bookmarkEnd w:id="8"/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朋友和家人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的联系，并尽可能地多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安排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聚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在一起的美好时光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。然后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，如</w:t>
      </w:r>
      <w:proofErr w:type="spellStart"/>
      <w:r w:rsidRPr="00A224C8">
        <w:rPr>
          <w:rFonts w:ascii="SimSun" w:eastAsia="SimSun" w:hAnsi="SimSun" w:cs="MS Gothic" w:hint="eastAsia"/>
          <w:sz w:val="24"/>
          <w:szCs w:val="24"/>
        </w:rPr>
        <w:t>有必</w:t>
      </w:r>
      <w:proofErr w:type="spellEnd"/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要，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请确保留出远离他人、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属于自己的</w:t>
      </w:r>
      <w:r w:rsidRPr="00A224C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的时间和空间</w:t>
      </w:r>
      <w:r w:rsidRPr="00A224C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125CA6C" w14:textId="77777777" w:rsidR="008C4839" w:rsidRDefault="008C4839">
      <w:pPr>
        <w:pStyle w:val="BodyText"/>
        <w:spacing w:before="2"/>
        <w:rPr>
          <w:sz w:val="28"/>
        </w:rPr>
      </w:pPr>
    </w:p>
    <w:p w14:paraId="3125CA6D" w14:textId="77777777" w:rsidR="008C4839" w:rsidRDefault="00A224C8">
      <w:pPr>
        <w:spacing w:before="56"/>
        <w:ind w:right="998"/>
        <w:jc w:val="right"/>
      </w:pPr>
      <w:r>
        <w:rPr>
          <w:w w:val="99"/>
        </w:rPr>
        <w:t>1</w:t>
      </w:r>
    </w:p>
    <w:sectPr w:rsidR="008C4839">
      <w:type w:val="continuous"/>
      <w:pgSz w:w="12240" w:h="15840"/>
      <w:pgMar w:top="500" w:right="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026B"/>
    <w:multiLevelType w:val="hybridMultilevel"/>
    <w:tmpl w:val="F6FE0EA0"/>
    <w:lvl w:ilvl="0" w:tplc="69AEA76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spacing w:val="-10"/>
        <w:w w:val="100"/>
        <w:sz w:val="24"/>
        <w:szCs w:val="24"/>
        <w:lang w:val="en-US" w:eastAsia="en-US" w:bidi="en-US"/>
      </w:rPr>
    </w:lvl>
    <w:lvl w:ilvl="1" w:tplc="649AF08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en-US"/>
      </w:rPr>
    </w:lvl>
    <w:lvl w:ilvl="2" w:tplc="2E06021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64885222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en-US"/>
      </w:rPr>
    </w:lvl>
    <w:lvl w:ilvl="4" w:tplc="72C8CE8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 w:tplc="AA8C410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81F2C68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en-US"/>
      </w:rPr>
    </w:lvl>
    <w:lvl w:ilvl="7" w:tplc="888A9426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en-US"/>
      </w:rPr>
    </w:lvl>
    <w:lvl w:ilvl="8" w:tplc="06BA7FBA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39"/>
    <w:rsid w:val="00151D37"/>
    <w:rsid w:val="004260EE"/>
    <w:rsid w:val="004F7046"/>
    <w:rsid w:val="006E2C0F"/>
    <w:rsid w:val="007438D6"/>
    <w:rsid w:val="008C4839"/>
    <w:rsid w:val="00A224C8"/>
    <w:rsid w:val="00AE2E77"/>
    <w:rsid w:val="00C82643"/>
    <w:rsid w:val="00E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C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1"/>
      <w:ind w:left="120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right="106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ynqvb">
    <w:name w:val="rynqvb"/>
    <w:basedOn w:val="DefaultParagraphFont"/>
    <w:rsid w:val="004F7046"/>
  </w:style>
  <w:style w:type="character" w:customStyle="1" w:styleId="hwtze">
    <w:name w:val="hwtze"/>
    <w:basedOn w:val="DefaultParagraphFont"/>
    <w:rsid w:val="004F7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1"/>
      <w:ind w:left="120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right="106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ynqvb">
    <w:name w:val="rynqvb"/>
    <w:basedOn w:val="DefaultParagraphFont"/>
    <w:rsid w:val="004F7046"/>
  </w:style>
  <w:style w:type="character" w:customStyle="1" w:styleId="hwtze">
    <w:name w:val="hwtze"/>
    <w:basedOn w:val="DefaultParagraphFont"/>
    <w:rsid w:val="004F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EEEF51-6190-4AAB-A44C-94694879FC92}"/>
</file>

<file path=customXml/itemProps2.xml><?xml version="1.0" encoding="utf-8"?>
<ds:datastoreItem xmlns:ds="http://schemas.openxmlformats.org/officeDocument/2006/customXml" ds:itemID="{886AC2E7-A499-4C78-97D2-5A48239B73DF}"/>
</file>

<file path=customXml/itemProps3.xml><?xml version="1.0" encoding="utf-8"?>
<ds:datastoreItem xmlns:ds="http://schemas.openxmlformats.org/officeDocument/2006/customXml" ds:itemID="{9403EC45-E99D-4CCB-99E9-65D72E64CF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Five key ways to support mental health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key ways to support mental health</dc:title>
  <dc:creator>KNAUS Jenni - ODE</dc:creator>
  <cp:lastModifiedBy>Tony Lee</cp:lastModifiedBy>
  <cp:revision>4</cp:revision>
  <dcterms:created xsi:type="dcterms:W3CDTF">2024-02-19T21:12:00Z</dcterms:created>
  <dcterms:modified xsi:type="dcterms:W3CDTF">2024-02-19T22:17:00Z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2024-01-22T17:13:33Z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53c25c8f-2b9a-4e64-8aa7-6f261acc3ed4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