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4B15A" w14:textId="77777777" w:rsidR="002D4508" w:rsidRDefault="002D4508">
      <w:pPr>
        <w:pStyle w:val="BodyText"/>
        <w:ind w:left="0"/>
        <w:rPr>
          <w:rFonts w:ascii="Times New Roman"/>
          <w:sz w:val="20"/>
        </w:rPr>
      </w:pPr>
    </w:p>
    <w:p w14:paraId="6578FD31" w14:textId="33AA0A97" w:rsidR="00340F77" w:rsidRDefault="00340F77" w:rsidP="00340F77">
      <w:pPr>
        <w:pStyle w:val="Heading1"/>
        <w:spacing w:before="157" w:line="240" w:lineRule="auto"/>
        <w:ind w:left="1085"/>
      </w:pPr>
      <w:r>
        <w:t>Sidee Dadka Waaweyn</w:t>
      </w:r>
      <w:r w:rsidR="008F684B">
        <w:t>i U Caawin Karaan Kah</w:t>
      </w:r>
      <w:r>
        <w:t>ortagga Is-dilitaanka</w:t>
      </w:r>
    </w:p>
    <w:p w14:paraId="6D9632C4" w14:textId="393369E8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291"/>
        <w:ind w:left="100" w:right="25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Is-dilid</w:t>
      </w:r>
      <w:r w:rsidR="008F684B">
        <w:rPr>
          <w:b/>
          <w:color w:val="000000"/>
          <w:sz w:val="24"/>
          <w:szCs w:val="24"/>
        </w:rPr>
        <w:t xml:space="preserve">du </w:t>
      </w:r>
      <w:r>
        <w:rPr>
          <w:color w:val="000000"/>
          <w:sz w:val="24"/>
          <w:szCs w:val="24"/>
        </w:rPr>
        <w:t>waa sababta ugu badan ee</w:t>
      </w:r>
      <w:r w:rsidR="008F684B">
        <w:rPr>
          <w:color w:val="000000"/>
          <w:sz w:val="24"/>
          <w:szCs w:val="24"/>
        </w:rPr>
        <w:t xml:space="preserve"> keenta</w:t>
      </w:r>
      <w:r>
        <w:rPr>
          <w:color w:val="000000"/>
          <w:sz w:val="24"/>
          <w:szCs w:val="24"/>
        </w:rPr>
        <w:t xml:space="preserve"> dhimashada carruurta</w:t>
      </w:r>
      <w:r w:rsidR="008F684B">
        <w:rPr>
          <w:color w:val="000000"/>
          <w:sz w:val="24"/>
          <w:szCs w:val="24"/>
        </w:rPr>
        <w:t xml:space="preserve"> ku jirta da'da dugsiga</w:t>
      </w:r>
      <w:r>
        <w:rPr>
          <w:color w:val="000000"/>
          <w:sz w:val="24"/>
          <w:szCs w:val="24"/>
        </w:rPr>
        <w:t xml:space="preserve"> iyo dha</w:t>
      </w:r>
      <w:r w:rsidR="008F684B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linyarada. Dha</w:t>
      </w:r>
      <w:r w:rsidR="008F684B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linyaro badan, xubnaha qoyskooda iyo asxaabtooda, shaqaalaha dugsiga, iyo xubnaha bulshada</w:t>
      </w:r>
      <w:r w:rsidR="008F684B">
        <w:rPr>
          <w:color w:val="000000"/>
          <w:sz w:val="24"/>
          <w:szCs w:val="24"/>
        </w:rPr>
        <w:t xml:space="preserve"> ayaa dareemi kara calaamadaha welwelka iyo cidhiidhiga</w:t>
      </w:r>
      <w:r>
        <w:rPr>
          <w:color w:val="000000"/>
          <w:sz w:val="24"/>
          <w:szCs w:val="24"/>
        </w:rPr>
        <w:t xml:space="preserve"> sida:</w:t>
      </w:r>
    </w:p>
    <w:p w14:paraId="36266D9C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7"/>
          <w:szCs w:val="27"/>
        </w:rPr>
      </w:pPr>
    </w:p>
    <w:p w14:paraId="7B47BC6E" w14:textId="1762C2BF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42" w:lineRule="auto"/>
        <w:ind w:right="629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Cabsida</w:t>
      </w:r>
      <w:r w:rsidR="00340F77">
        <w:rPr>
          <w:color w:val="000000"/>
          <w:sz w:val="24"/>
          <w:szCs w:val="24"/>
        </w:rPr>
        <w:t xml:space="preserve"> iyo ka werwerka caafimaa</w:t>
      </w:r>
      <w:r>
        <w:rPr>
          <w:color w:val="000000"/>
          <w:sz w:val="24"/>
          <w:szCs w:val="24"/>
        </w:rPr>
        <w:t>dkooda iyo caafimaadka asxaabt</w:t>
      </w:r>
      <w:r w:rsidR="00340F77">
        <w:rPr>
          <w:color w:val="000000"/>
          <w:sz w:val="24"/>
          <w:szCs w:val="24"/>
        </w:rPr>
        <w:t>a, qoyska, iyo kuwa ay jecel yihiin.</w:t>
      </w:r>
    </w:p>
    <w:p w14:paraId="0A14C219" w14:textId="173241EE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4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Isbeddelka</w:t>
      </w:r>
      <w:r w:rsidR="00340F77">
        <w:rPr>
          <w:color w:val="000000"/>
          <w:sz w:val="24"/>
          <w:szCs w:val="24"/>
        </w:rPr>
        <w:t xml:space="preserve"> qaabka cuntada ama hurdada.</w:t>
      </w:r>
    </w:p>
    <w:p w14:paraId="5966EF8E" w14:textId="578A7034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Feejignaanta oo ku adkaata</w:t>
      </w:r>
      <w:r w:rsidR="00340F77">
        <w:rPr>
          <w:color w:val="000000"/>
          <w:sz w:val="24"/>
          <w:szCs w:val="24"/>
        </w:rPr>
        <w:t>.</w:t>
      </w:r>
    </w:p>
    <w:p w14:paraId="5D00F672" w14:textId="0585F6E5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340F77">
        <w:rPr>
          <w:color w:val="000000"/>
          <w:sz w:val="24"/>
          <w:szCs w:val="24"/>
        </w:rPr>
        <w:t>hibaatooyin caafimaad oo sii xumaanaya.</w:t>
      </w:r>
    </w:p>
    <w:p w14:paraId="08FB67C8" w14:textId="7680FC9E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Dareemidda kalinimo iyo uga baahnaanta</w:t>
      </w:r>
      <w:r w:rsidR="00340F77">
        <w:rPr>
          <w:color w:val="000000"/>
          <w:sz w:val="24"/>
          <w:szCs w:val="24"/>
        </w:rPr>
        <w:t xml:space="preserve"> taageero bulsho saaxiibada iyo qoyska.</w:t>
      </w:r>
    </w:p>
    <w:p w14:paraId="2FC91A81" w14:textId="7E5000B0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Dareemidda ka fogaansho</w:t>
      </w:r>
      <w:r w:rsidR="00340F77">
        <w:rPr>
          <w:color w:val="000000"/>
          <w:sz w:val="24"/>
          <w:szCs w:val="24"/>
        </w:rPr>
        <w:t xml:space="preserve"> asxaabta ama qoyska.</w:t>
      </w:r>
    </w:p>
    <w:p w14:paraId="510A9F34" w14:textId="0C2AFB04" w:rsidR="00340F77" w:rsidRDefault="008F684B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Dareemidda murugo, welwel, murugo ama niyad-</w:t>
      </w:r>
      <w:r w:rsidR="00340F77">
        <w:rPr>
          <w:color w:val="000000"/>
          <w:sz w:val="24"/>
          <w:szCs w:val="24"/>
        </w:rPr>
        <w:t>jab.</w:t>
      </w:r>
    </w:p>
    <w:p w14:paraId="1F8A6DA7" w14:textId="77777777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 fogaanshaha waxqabadyada ay jecel yihiin.</w:t>
      </w:r>
    </w:p>
    <w:p w14:paraId="1C9D5864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14:paraId="5B54BB0F" w14:textId="5C826E65" w:rsidR="00340F77" w:rsidRDefault="008F684B" w:rsidP="00340F77">
      <w:pPr>
        <w:spacing w:before="1"/>
        <w:ind w:left="10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Waa muhiim in la xasuusnaado in </w:t>
      </w:r>
      <w:r>
        <w:rPr>
          <w:b/>
          <w:sz w:val="24"/>
          <w:szCs w:val="24"/>
        </w:rPr>
        <w:t>Qof kastaa si ka duwan uga falceliyo xaaladaha welwelka</w:t>
      </w:r>
      <w:r w:rsidR="00340F77">
        <w:rPr>
          <w:b/>
          <w:sz w:val="24"/>
          <w:szCs w:val="24"/>
        </w:rPr>
        <w:t xml:space="preserve"> leh.</w:t>
      </w:r>
    </w:p>
    <w:p w14:paraId="5C991A45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7891B183" w14:textId="13559FE0" w:rsidR="00340F77" w:rsidRDefault="008F684B" w:rsidP="00340F77">
      <w:pPr>
        <w:pStyle w:val="Heading2"/>
        <w:ind w:firstLine="100"/>
      </w:pPr>
      <w:r>
        <w:t>Daryeelidda nafaheenna</w:t>
      </w:r>
      <w:r w:rsidR="00340F77">
        <w:t xml:space="preserve"> iyo dhal</w:t>
      </w:r>
      <w:r>
        <w:t>l</w:t>
      </w:r>
      <w:r w:rsidR="00340F77">
        <w:t>inyarada</w:t>
      </w:r>
    </w:p>
    <w:p w14:paraId="0853F6BD" w14:textId="130C3B43" w:rsidR="00340F77" w:rsidRDefault="008F684B" w:rsidP="00340F77">
      <w:pPr>
        <w:pBdr>
          <w:top w:val="nil"/>
          <w:left w:val="nil"/>
          <w:bottom w:val="nil"/>
          <w:right w:val="nil"/>
          <w:between w:val="nil"/>
        </w:pBdr>
        <w:spacing w:before="49"/>
        <w:ind w:left="100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Dareemada</w:t>
      </w:r>
      <w:r w:rsidR="00340F77">
        <w:rPr>
          <w:color w:val="000000"/>
          <w:sz w:val="24"/>
          <w:szCs w:val="24"/>
        </w:rPr>
        <w:t xml:space="preserve"> sida cabsida, murugada, xanaaqa, niyad-jabka iyo </w:t>
      </w:r>
      <w:r>
        <w:rPr>
          <w:color w:val="000000"/>
          <w:sz w:val="24"/>
          <w:szCs w:val="24"/>
        </w:rPr>
        <w:t>welwelka waa fal-celino dabiici ah. Waa muhiim</w:t>
      </w:r>
      <w:r w:rsidR="00340F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 dadka waaweyni ay daryeelaan baahidooda jidh</w:t>
      </w:r>
      <w:r w:rsidR="00340F77">
        <w:rPr>
          <w:color w:val="000000"/>
          <w:sz w:val="24"/>
          <w:szCs w:val="24"/>
        </w:rPr>
        <w:t xml:space="preserve">eed iyo maskaxeed </w:t>
      </w:r>
      <w:r>
        <w:rPr>
          <w:color w:val="000000"/>
          <w:sz w:val="24"/>
          <w:szCs w:val="24"/>
        </w:rPr>
        <w:t xml:space="preserve">si aan diyaar ugu noqono wax u </w:t>
      </w:r>
      <w:r w:rsidR="00340F77">
        <w:rPr>
          <w:color w:val="000000"/>
          <w:sz w:val="24"/>
          <w:szCs w:val="24"/>
        </w:rPr>
        <w:t>qabashada dha</w:t>
      </w:r>
      <w:r>
        <w:rPr>
          <w:color w:val="000000"/>
          <w:sz w:val="24"/>
          <w:szCs w:val="24"/>
        </w:rPr>
        <w:t>l</w:t>
      </w:r>
      <w:r w:rsidR="00340F77">
        <w:rPr>
          <w:color w:val="000000"/>
          <w:sz w:val="24"/>
          <w:szCs w:val="24"/>
        </w:rPr>
        <w:t>linyarada dhibaataysan. Tallaabooy</w:t>
      </w:r>
      <w:r>
        <w:rPr>
          <w:color w:val="000000"/>
          <w:sz w:val="24"/>
          <w:szCs w:val="24"/>
        </w:rPr>
        <w:t>inka aan ku ilaalineyno nafaheena</w:t>
      </w:r>
      <w:r w:rsidR="00340F77">
        <w:rPr>
          <w:color w:val="000000"/>
          <w:sz w:val="24"/>
          <w:szCs w:val="24"/>
        </w:rPr>
        <w:t xml:space="preserve"> waxaa ka mid noqon kara:</w:t>
      </w:r>
    </w:p>
    <w:p w14:paraId="182D65C9" w14:textId="737CE631" w:rsidR="00340F77" w:rsidRDefault="00214FA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38" w:line="303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Inaad kala hadasho</w:t>
      </w:r>
      <w:r w:rsidR="00340F77">
        <w:rPr>
          <w:color w:val="000000"/>
          <w:sz w:val="24"/>
          <w:szCs w:val="24"/>
        </w:rPr>
        <w:t xml:space="preserve"> dadka kale ee aad aaminsan tahay welwelkaaga iyo dareenkaaga.</w:t>
      </w:r>
    </w:p>
    <w:p w14:paraId="20A6A18B" w14:textId="265DADB8" w:rsidR="00340F77" w:rsidRDefault="00214FA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44" w:lineRule="auto"/>
        <w:ind w:right="226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Inaad ka nasato dhaga</w:t>
      </w:r>
      <w:r w:rsidR="00340F77">
        <w:rPr>
          <w:color w:val="000000"/>
          <w:sz w:val="24"/>
          <w:szCs w:val="24"/>
        </w:rPr>
        <w:t>ysiga, daawashada, ama akhrinta wararka, iyo ka warqabka sida warbaahinta bulshadu u saamayso niyaddaada.</w:t>
      </w:r>
    </w:p>
    <w:p w14:paraId="33901CF3" w14:textId="77777777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91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 samaynta wakhti aad si joogto ah ula xidhiidho asxaabta iyo qoyska si kasta oo suurtogal ah.</w:t>
      </w:r>
    </w:p>
    <w:p w14:paraId="3AB36CBF" w14:textId="00B01930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4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 dadaal</w:t>
      </w:r>
      <w:r w:rsidR="00214FA7">
        <w:rPr>
          <w:color w:val="000000"/>
          <w:sz w:val="24"/>
          <w:szCs w:val="24"/>
        </w:rPr>
        <w:t>ka</w:t>
      </w:r>
      <w:r>
        <w:rPr>
          <w:color w:val="000000"/>
          <w:sz w:val="24"/>
          <w:szCs w:val="24"/>
        </w:rPr>
        <w:t xml:space="preserve"> inaad hurdo badan seexato, cunto cunto caafimaad leh, oo</w:t>
      </w:r>
      <w:r w:rsidR="00214FA7">
        <w:rPr>
          <w:color w:val="000000"/>
          <w:sz w:val="24"/>
          <w:szCs w:val="24"/>
        </w:rPr>
        <w:t xml:space="preserve"> aad u samayso jimicsi si joogto ah</w:t>
      </w:r>
      <w:r>
        <w:rPr>
          <w:color w:val="000000"/>
          <w:sz w:val="24"/>
          <w:szCs w:val="24"/>
        </w:rPr>
        <w:t>.</w:t>
      </w:r>
    </w:p>
    <w:p w14:paraId="105FA665" w14:textId="260D9269" w:rsidR="00340F77" w:rsidRDefault="00214FA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Qaadashada waqti aad ku nasato, ku degto, sama</w:t>
      </w:r>
      <w:r w:rsidR="00340F77">
        <w:rPr>
          <w:color w:val="000000"/>
          <w:sz w:val="24"/>
          <w:szCs w:val="24"/>
        </w:rPr>
        <w:t>yso waxyaabo aad jeceshahay, ama isku day wax cusub.</w:t>
      </w:r>
    </w:p>
    <w:p w14:paraId="407F1D59" w14:textId="77777777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 fogaanshaha khamriga iyo maandooriyaha.</w:t>
      </w:r>
    </w:p>
    <w:p w14:paraId="21910210" w14:textId="77777777" w:rsidR="0063458E" w:rsidRPr="0063458E" w:rsidRDefault="00340F77" w:rsidP="008617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44"/>
        <w:ind w:right="178" w:firstLine="100"/>
        <w:jc w:val="both"/>
      </w:pPr>
      <w:r w:rsidRPr="0063458E">
        <w:rPr>
          <w:color w:val="000000"/>
          <w:sz w:val="24"/>
          <w:szCs w:val="24"/>
        </w:rPr>
        <w:t>Samaynta liiska waxyaabaha aad jeceshahay inaad samayso, ama dadka aad kala hadli karto telefoon, qoraal, sheekeysi,</w:t>
      </w:r>
      <w:r w:rsidR="00214FA7" w:rsidRPr="0063458E">
        <w:rPr>
          <w:color w:val="000000"/>
          <w:sz w:val="24"/>
          <w:szCs w:val="24"/>
        </w:rPr>
        <w:t xml:space="preserve"> ama baraha bulshada, oo ka fikir</w:t>
      </w:r>
      <w:r w:rsidRPr="0063458E">
        <w:rPr>
          <w:color w:val="000000"/>
          <w:sz w:val="24"/>
          <w:szCs w:val="24"/>
        </w:rPr>
        <w:t xml:space="preserve"> </w:t>
      </w:r>
      <w:r w:rsidR="00214FA7" w:rsidRPr="0063458E">
        <w:rPr>
          <w:color w:val="000000"/>
          <w:sz w:val="24"/>
          <w:szCs w:val="24"/>
        </w:rPr>
        <w:t>inaad samayso</w:t>
      </w:r>
      <w:r w:rsidRPr="0063458E">
        <w:rPr>
          <w:color w:val="000000"/>
          <w:sz w:val="24"/>
          <w:szCs w:val="24"/>
        </w:rPr>
        <w:t xml:space="preserve"> </w:t>
      </w:r>
      <w:r w:rsidRPr="0063458E">
        <w:rPr>
          <w:color w:val="000000"/>
          <w:sz w:val="24"/>
          <w:szCs w:val="24"/>
        </w:rPr>
        <w:lastRenderedPageBreak/>
        <w:t xml:space="preserve">jadwal </w:t>
      </w:r>
      <w:r w:rsidR="00214FA7" w:rsidRPr="0063458E">
        <w:rPr>
          <w:color w:val="000000"/>
          <w:sz w:val="24"/>
          <w:szCs w:val="24"/>
        </w:rPr>
        <w:t>joogto ah oo shaqaynaya</w:t>
      </w:r>
      <w:r w:rsidRPr="0063458E">
        <w:rPr>
          <w:color w:val="000000"/>
          <w:sz w:val="24"/>
          <w:szCs w:val="24"/>
        </w:rPr>
        <w:t xml:space="preserve"> maalin kasta.</w:t>
      </w:r>
    </w:p>
    <w:p w14:paraId="76139026" w14:textId="77777777" w:rsidR="0063458E" w:rsidRDefault="0063458E" w:rsidP="0063458E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44"/>
        <w:ind w:right="178"/>
        <w:jc w:val="both"/>
        <w:rPr>
          <w:color w:val="000000"/>
          <w:sz w:val="24"/>
          <w:szCs w:val="24"/>
        </w:rPr>
      </w:pPr>
    </w:p>
    <w:p w14:paraId="48973285" w14:textId="77777777" w:rsidR="0063458E" w:rsidRDefault="0063458E" w:rsidP="0063458E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44"/>
        <w:ind w:right="178"/>
        <w:jc w:val="both"/>
        <w:rPr>
          <w:color w:val="000000"/>
          <w:sz w:val="24"/>
          <w:szCs w:val="24"/>
        </w:rPr>
      </w:pPr>
    </w:p>
    <w:p w14:paraId="77690D95" w14:textId="6E2CFF45" w:rsidR="00340F77" w:rsidRDefault="0063458E" w:rsidP="0063458E">
      <w:pPr>
        <w:pStyle w:val="Heading2"/>
        <w:spacing w:before="44"/>
        <w:ind w:firstLine="100"/>
      </w:pPr>
      <w:r>
        <w:t>Goorta aad waydiisanayso caawimaad</w:t>
      </w:r>
      <w:bookmarkStart w:id="0" w:name="_GoBack"/>
      <w:bookmarkEnd w:id="0"/>
    </w:p>
    <w:p w14:paraId="143B05FE" w14:textId="3958661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47"/>
        <w:ind w:left="100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Carruur badan, dhalinyaro iyo dad waaweyn</w:t>
      </w:r>
      <w:r w:rsidR="00477464">
        <w:rPr>
          <w:color w:val="000000"/>
          <w:sz w:val="24"/>
          <w:szCs w:val="24"/>
        </w:rPr>
        <w:t xml:space="preserve"> ayaa dareemi kara</w:t>
      </w:r>
      <w:r>
        <w:rPr>
          <w:color w:val="000000"/>
          <w:sz w:val="24"/>
          <w:szCs w:val="24"/>
        </w:rPr>
        <w:t xml:space="preserve"> ka</w:t>
      </w:r>
      <w:r w:rsidR="00477464">
        <w:rPr>
          <w:color w:val="000000"/>
          <w:sz w:val="24"/>
          <w:szCs w:val="24"/>
        </w:rPr>
        <w:t>linimo, baqdin, iyo garasho la’aan</w:t>
      </w:r>
      <w:r>
        <w:rPr>
          <w:color w:val="000000"/>
          <w:sz w:val="24"/>
          <w:szCs w:val="24"/>
        </w:rPr>
        <w:t xml:space="preserve"> waxay samaynayaan, waalidiintuna waxay ka welweli doonaan daryeelka carruurtooda. Waa muhiim inaad la hadasho khabiir lagu kalsoon yahay haddii adiga ama ilmahaaga</w:t>
      </w:r>
      <w:r w:rsidR="00477464">
        <w:rPr>
          <w:color w:val="000000"/>
          <w:sz w:val="24"/>
          <w:szCs w:val="24"/>
        </w:rPr>
        <w:t xml:space="preserve"> ama ardaygaagu aad dareentaan</w:t>
      </w:r>
      <w:r>
        <w:rPr>
          <w:color w:val="000000"/>
          <w:sz w:val="24"/>
          <w:szCs w:val="24"/>
        </w:rPr>
        <w:t xml:space="preserve"> saddex ama in ka badan oo</w:t>
      </w:r>
      <w:r w:rsidR="00477464">
        <w:rPr>
          <w:color w:val="000000"/>
          <w:sz w:val="24"/>
          <w:szCs w:val="24"/>
        </w:rPr>
        <w:t xml:space="preserve"> ah</w:t>
      </w:r>
      <w:r>
        <w:rPr>
          <w:color w:val="000000"/>
          <w:sz w:val="24"/>
          <w:szCs w:val="24"/>
        </w:rPr>
        <w:t xml:space="preserve"> kuwan soo socda</w:t>
      </w:r>
      <w:r w:rsidR="00477464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 ka badan dhawr maalmood markiiba</w:t>
      </w:r>
      <w:r>
        <w:rPr>
          <w:color w:val="000000"/>
          <w:sz w:val="24"/>
          <w:szCs w:val="24"/>
        </w:rPr>
        <w:t>:</w:t>
      </w:r>
    </w:p>
    <w:p w14:paraId="3761944D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831C33" w14:textId="3778AC48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6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 murugo, niyad-</w:t>
      </w:r>
      <w:r w:rsidR="00340F77">
        <w:rPr>
          <w:color w:val="000000"/>
          <w:sz w:val="24"/>
          <w:szCs w:val="24"/>
        </w:rPr>
        <w:t>jab ama xanaaq badan.</w:t>
      </w:r>
    </w:p>
    <w:p w14:paraId="01DD9C49" w14:textId="7743EEA8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</w:t>
      </w:r>
      <w:r w:rsidR="00340F77">
        <w:rPr>
          <w:color w:val="000000"/>
          <w:sz w:val="24"/>
          <w:szCs w:val="24"/>
        </w:rPr>
        <w:t xml:space="preserve"> rajo la'aan ama welwel joogto ah oo mustaqbalka ah.</w:t>
      </w:r>
    </w:p>
    <w:p w14:paraId="2DC14223" w14:textId="7306B22D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 xiisayn la’aan waxqabadyada aad ku raaxaysan jirtay</w:t>
      </w:r>
      <w:r w:rsidR="00340F77">
        <w:rPr>
          <w:color w:val="000000"/>
          <w:sz w:val="24"/>
          <w:szCs w:val="24"/>
        </w:rPr>
        <w:t>.</w:t>
      </w:r>
    </w:p>
    <w:p w14:paraId="6A12F33C" w14:textId="42449B45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Isbeddel weyn oo xagga rabitaanka cuntada ama miisaanka</w:t>
      </w:r>
      <w:r w:rsidR="00477464">
        <w:rPr>
          <w:color w:val="000000"/>
          <w:sz w:val="24"/>
          <w:szCs w:val="24"/>
        </w:rPr>
        <w:t xml:space="preserve"> ah</w:t>
      </w:r>
      <w:r>
        <w:rPr>
          <w:color w:val="000000"/>
          <w:sz w:val="24"/>
          <w:szCs w:val="24"/>
        </w:rPr>
        <w:t>.</w:t>
      </w:r>
    </w:p>
    <w:p w14:paraId="740A3051" w14:textId="77777777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Isbeddel la taaban karo oo ku yimaadda qaababka hurdada.</w:t>
      </w:r>
    </w:p>
    <w:p w14:paraId="45EC865E" w14:textId="22343E22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477464">
        <w:rPr>
          <w:color w:val="000000"/>
          <w:sz w:val="24"/>
          <w:szCs w:val="24"/>
        </w:rPr>
        <w:t>areemidda daal aad u badan inaad</w:t>
      </w:r>
      <w:r>
        <w:rPr>
          <w:color w:val="000000"/>
          <w:sz w:val="24"/>
          <w:szCs w:val="24"/>
        </w:rPr>
        <w:t xml:space="preserve"> dhaqaaqdo, shaqeyso ama ciyaaro inta badan.</w:t>
      </w:r>
    </w:p>
    <w:p w14:paraId="1DEB9034" w14:textId="6EB36C24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</w:t>
      </w:r>
      <w:r w:rsidR="00340F77">
        <w:rPr>
          <w:color w:val="000000"/>
          <w:sz w:val="24"/>
          <w:szCs w:val="24"/>
        </w:rPr>
        <w:t xml:space="preserve"> kacsan</w:t>
      </w:r>
      <w:r>
        <w:rPr>
          <w:color w:val="000000"/>
          <w:sz w:val="24"/>
          <w:szCs w:val="24"/>
        </w:rPr>
        <w:t>aan ama xanaaq</w:t>
      </w:r>
      <w:r w:rsidR="00340F77">
        <w:rPr>
          <w:color w:val="000000"/>
          <w:sz w:val="24"/>
          <w:szCs w:val="24"/>
        </w:rPr>
        <w:t xml:space="preserve"> inta</w:t>
      </w:r>
      <w:r>
        <w:rPr>
          <w:color w:val="000000"/>
          <w:sz w:val="24"/>
          <w:szCs w:val="24"/>
        </w:rPr>
        <w:t xml:space="preserve"> badan, ama ay kugu adkaato inaad nasato</w:t>
      </w:r>
      <w:r w:rsidR="00340F77">
        <w:rPr>
          <w:color w:val="000000"/>
          <w:sz w:val="24"/>
          <w:szCs w:val="24"/>
        </w:rPr>
        <w:t>.</w:t>
      </w:r>
    </w:p>
    <w:p w14:paraId="7107DC60" w14:textId="1D13DADA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Dareemidda qiimo la’aan ama aad u ah dambiile</w:t>
      </w:r>
      <w:r w:rsidR="00340F77">
        <w:rPr>
          <w:color w:val="000000"/>
          <w:sz w:val="24"/>
          <w:szCs w:val="24"/>
        </w:rPr>
        <w:t>.</w:t>
      </w:r>
    </w:p>
    <w:p w14:paraId="559E45A3" w14:textId="03A47973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Adkaanshaha inaad fiirsato iyo in go'aan la </w:t>
      </w:r>
      <w:r w:rsidR="00340F77">
        <w:rPr>
          <w:color w:val="000000"/>
          <w:sz w:val="24"/>
          <w:szCs w:val="24"/>
        </w:rPr>
        <w:t>gaadho.</w:t>
      </w:r>
    </w:p>
    <w:p w14:paraId="33E2544F" w14:textId="75A48793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Inaad</w:t>
      </w:r>
      <w:r w:rsidR="00477464">
        <w:rPr>
          <w:color w:val="000000"/>
          <w:sz w:val="24"/>
          <w:szCs w:val="24"/>
        </w:rPr>
        <w:t xml:space="preserve"> ka fikirto, ama qorshayso in </w:t>
      </w:r>
      <w:r>
        <w:rPr>
          <w:color w:val="000000"/>
          <w:sz w:val="24"/>
          <w:szCs w:val="24"/>
        </w:rPr>
        <w:t>na</w:t>
      </w:r>
      <w:r w:rsidR="00477464">
        <w:rPr>
          <w:color w:val="000000"/>
          <w:sz w:val="24"/>
          <w:szCs w:val="24"/>
        </w:rPr>
        <w:t>ftaada ama dadka kale waxyeellayso</w:t>
      </w:r>
      <w:r>
        <w:rPr>
          <w:color w:val="000000"/>
          <w:sz w:val="24"/>
          <w:szCs w:val="24"/>
        </w:rPr>
        <w:t>.</w:t>
      </w:r>
    </w:p>
    <w:p w14:paraId="0CC9293A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14:paraId="1C3F5756" w14:textId="2C564A19" w:rsidR="00340F77" w:rsidRDefault="00477464" w:rsidP="00340F77">
      <w:pPr>
        <w:pStyle w:val="Heading2"/>
        <w:ind w:firstLine="100"/>
      </w:pPr>
      <w:r>
        <w:t>Qodobbada Khatarta ah ee</w:t>
      </w:r>
      <w:r w:rsidR="00340F77">
        <w:t xml:space="preserve"> Is-dilka</w:t>
      </w:r>
    </w:p>
    <w:p w14:paraId="450639BC" w14:textId="4C608696" w:rsidR="00340F77" w:rsidRDefault="00477464" w:rsidP="00340F77">
      <w:pPr>
        <w:pBdr>
          <w:top w:val="nil"/>
          <w:left w:val="nil"/>
          <w:bottom w:val="nil"/>
          <w:right w:val="nil"/>
          <w:between w:val="nil"/>
        </w:pBdr>
        <w:spacing w:before="57" w:line="291" w:lineRule="auto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Waxaa jira qodobbo</w:t>
      </w:r>
      <w:r w:rsidR="00340F77">
        <w:rPr>
          <w:color w:val="000000"/>
          <w:sz w:val="24"/>
          <w:szCs w:val="24"/>
        </w:rPr>
        <w:t xml:space="preserve"> gaar ah oo lala xiriirinayo khatarta sii kordheysa ee dabeecadda is-dilitaanka. Kuwaas waxaa ka mid ah:</w:t>
      </w:r>
    </w:p>
    <w:p w14:paraId="1AE1C3AE" w14:textId="1DCFCB41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4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Isku day hore oo</w:t>
      </w:r>
      <w:r w:rsidR="00340F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isdilitaan</w:t>
      </w:r>
    </w:p>
    <w:p w14:paraId="621CB0A4" w14:textId="3155E3B9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2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Go’doon</w:t>
      </w:r>
      <w:r w:rsidR="00340F77">
        <w:rPr>
          <w:color w:val="000000"/>
          <w:sz w:val="24"/>
          <w:szCs w:val="24"/>
        </w:rPr>
        <w:t xml:space="preserve"> iyo kalinimo</w:t>
      </w:r>
    </w:p>
    <w:p w14:paraId="01B179E5" w14:textId="014D859E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dhaawac aan ahayn isdilid (tusaale, isgoyn</w:t>
      </w:r>
      <w:r w:rsidR="00340F77">
        <w:rPr>
          <w:color w:val="000000"/>
          <w:sz w:val="24"/>
          <w:szCs w:val="24"/>
        </w:rPr>
        <w:t>)</w:t>
      </w:r>
    </w:p>
    <w:p w14:paraId="109DF267" w14:textId="4FFF28A5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Xanuunada maskaxda oo ay ka mid yihiin </w:t>
      </w:r>
      <w:r w:rsidR="00340F77">
        <w:rPr>
          <w:color w:val="000000"/>
          <w:sz w:val="24"/>
          <w:szCs w:val="24"/>
        </w:rPr>
        <w:t>niyad-jabka, dhibaatooyinka dabeecadda, iyo isticmaalka muqaadaraadka</w:t>
      </w:r>
    </w:p>
    <w:p w14:paraId="16691358" w14:textId="5287D09A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Heerarka sare ee welwelka</w:t>
      </w:r>
      <w:r w:rsidR="00340F77">
        <w:rPr>
          <w:color w:val="000000"/>
          <w:sz w:val="24"/>
          <w:szCs w:val="24"/>
        </w:rPr>
        <w:t xml:space="preserve"> qoyska</w:t>
      </w:r>
    </w:p>
    <w:p w14:paraId="5817CABE" w14:textId="5FC1AA0B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Qoyska oo taariikh hore u leh</w:t>
      </w:r>
      <w:r w:rsidR="00340F77">
        <w:rPr>
          <w:color w:val="000000"/>
          <w:sz w:val="24"/>
          <w:szCs w:val="24"/>
        </w:rPr>
        <w:t xml:space="preserve"> isdilka</w:t>
      </w:r>
    </w:p>
    <w:p w14:paraId="23C9C892" w14:textId="669E548B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 w:line="303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Khataraha deegaa</w:t>
      </w:r>
      <w:r w:rsidR="00477464">
        <w:rPr>
          <w:color w:val="000000"/>
          <w:sz w:val="24"/>
          <w:szCs w:val="24"/>
        </w:rPr>
        <w:t>nka, oo ay ku jiraan ku haysashada hub</w:t>
      </w:r>
      <w:r>
        <w:rPr>
          <w:color w:val="000000"/>
          <w:sz w:val="24"/>
          <w:szCs w:val="24"/>
        </w:rPr>
        <w:t xml:space="preserve"> guriga dhexdiisa</w:t>
      </w:r>
    </w:p>
    <w:p w14:paraId="0F2051F3" w14:textId="1E9A9AE8" w:rsidR="00340F77" w:rsidRDefault="0047746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right="320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Dhibaatooyin xaaladeed (tusaale, ku haysashada qori</w:t>
      </w:r>
      <w:r w:rsidR="00C76D38">
        <w:rPr>
          <w:color w:val="000000"/>
          <w:sz w:val="24"/>
          <w:szCs w:val="24"/>
        </w:rPr>
        <w:t xml:space="preserve"> guriga, cagajuglayn iyo dhibaatayn, ficil anshax marin</w:t>
      </w:r>
      <w:r w:rsidR="00340F77">
        <w:rPr>
          <w:color w:val="000000"/>
          <w:sz w:val="24"/>
          <w:szCs w:val="24"/>
        </w:rPr>
        <w:t xml:space="preserve"> oo halis ah, dhimashada qof aad jeceshahay, xadgudub jireed ama galmo, jebin xidhiidh/saaxiibtinimo</w:t>
      </w:r>
      <w:r w:rsidR="00C76D38">
        <w:rPr>
          <w:color w:val="000000"/>
          <w:sz w:val="24"/>
          <w:szCs w:val="24"/>
        </w:rPr>
        <w:t>, furriin, rabshad qoys, isdil</w:t>
      </w:r>
      <w:r w:rsidR="00340F77">
        <w:rPr>
          <w:color w:val="000000"/>
          <w:sz w:val="24"/>
          <w:szCs w:val="24"/>
        </w:rPr>
        <w:t xml:space="preserve"> saaxiib)</w:t>
      </w:r>
    </w:p>
    <w:p w14:paraId="65F480A3" w14:textId="77777777" w:rsidR="00340F77" w:rsidRDefault="00340F77" w:rsidP="00340F77">
      <w:pPr>
        <w:pStyle w:val="Heading3"/>
        <w:spacing w:before="0"/>
        <w:ind w:firstLine="100"/>
      </w:pPr>
      <w:r>
        <w:t>Waa muhiim in laga digtoonaado khatarahaas, oo si dhab ah loo qaato.</w:t>
      </w:r>
    </w:p>
    <w:p w14:paraId="6FF7D13E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7"/>
          <w:szCs w:val="27"/>
        </w:rPr>
      </w:pPr>
    </w:p>
    <w:p w14:paraId="1123242C" w14:textId="1B8F8C3A" w:rsidR="00340F77" w:rsidRDefault="00340F77" w:rsidP="00340F77">
      <w:pPr>
        <w:ind w:left="1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Calaamadaha Digniinta</w:t>
      </w:r>
      <w:r w:rsidR="00C76D38">
        <w:rPr>
          <w:b/>
          <w:sz w:val="28"/>
          <w:szCs w:val="28"/>
        </w:rPr>
        <w:t xml:space="preserve"> ah ee</w:t>
      </w:r>
      <w:r>
        <w:rPr>
          <w:b/>
          <w:sz w:val="28"/>
          <w:szCs w:val="28"/>
        </w:rPr>
        <w:t xml:space="preserve"> Is-dilka</w:t>
      </w:r>
    </w:p>
    <w:p w14:paraId="0C2F6E26" w14:textId="501AEA15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47" w:line="242" w:lineRule="auto"/>
        <w:ind w:left="100" w:righ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Inta badan dhal</w:t>
      </w:r>
      <w:r w:rsidR="00C76D38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inyarada iyo dadka waaweyn ee ku fikiraya inay isdilaan waxay muujiyaan hal ama dhow</w:t>
      </w:r>
      <w:r w:rsidR="00C76D38">
        <w:rPr>
          <w:color w:val="000000"/>
          <w:sz w:val="24"/>
          <w:szCs w:val="24"/>
        </w:rPr>
        <w:t>r dabeecadood oo</w:t>
      </w:r>
      <w:r>
        <w:rPr>
          <w:color w:val="000000"/>
          <w:sz w:val="24"/>
          <w:szCs w:val="24"/>
        </w:rPr>
        <w:t xml:space="preserve"> calaamad u</w:t>
      </w:r>
      <w:r w:rsidR="00C76D38">
        <w:rPr>
          <w:color w:val="000000"/>
          <w:sz w:val="24"/>
          <w:szCs w:val="24"/>
        </w:rPr>
        <w:t xml:space="preserve"> noqon kara</w:t>
      </w:r>
      <w:r>
        <w:rPr>
          <w:color w:val="000000"/>
          <w:sz w:val="24"/>
          <w:szCs w:val="24"/>
        </w:rPr>
        <w:t xml:space="preserve"> fikirka</w:t>
      </w:r>
      <w:r w:rsidR="00C76D38">
        <w:rPr>
          <w:color w:val="000000"/>
          <w:sz w:val="24"/>
          <w:szCs w:val="24"/>
        </w:rPr>
        <w:t xml:space="preserve"> ama qorshaynta isdilka</w:t>
      </w:r>
      <w:r>
        <w:rPr>
          <w:color w:val="000000"/>
          <w:sz w:val="24"/>
          <w:szCs w:val="24"/>
        </w:rPr>
        <w:t>. Kuwaas waxaa ka mid ah:</w:t>
      </w:r>
    </w:p>
    <w:p w14:paraId="12A16A32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6"/>
          <w:szCs w:val="26"/>
        </w:rPr>
      </w:pPr>
    </w:p>
    <w:p w14:paraId="5573B117" w14:textId="33D03AA9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42" w:lineRule="auto"/>
        <w:ind w:right="490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Hanjabaa</w:t>
      </w:r>
      <w:r w:rsidR="00C76D38">
        <w:rPr>
          <w:color w:val="000000"/>
          <w:sz w:val="24"/>
          <w:szCs w:val="24"/>
        </w:rPr>
        <w:t>daha isdilka ah ee qaab toos</w:t>
      </w:r>
      <w:r>
        <w:rPr>
          <w:color w:val="000000"/>
          <w:sz w:val="24"/>
          <w:szCs w:val="24"/>
        </w:rPr>
        <w:t xml:space="preserve"> ah (tusaale, "Waan is dili doonaa", "Wax</w:t>
      </w:r>
      <w:r w:rsidR="00C76D38">
        <w:rPr>
          <w:color w:val="000000"/>
          <w:sz w:val="24"/>
          <w:szCs w:val="24"/>
        </w:rPr>
        <w:t>aan rabaa in aan dhinto") iyo odhaahyo</w:t>
      </w:r>
      <w:r>
        <w:rPr>
          <w:color w:val="000000"/>
          <w:sz w:val="24"/>
          <w:szCs w:val="24"/>
        </w:rPr>
        <w:t xml:space="preserve"> dadban (tusaale, "Waxaan jeclaan lahaa in aan seexdo oo aana</w:t>
      </w:r>
      <w:r w:rsidR="00C76D38">
        <w:rPr>
          <w:color w:val="000000"/>
          <w:sz w:val="24"/>
          <w:szCs w:val="24"/>
        </w:rPr>
        <w:t>n mar dambe soo kicin")</w:t>
      </w:r>
    </w:p>
    <w:p w14:paraId="6F4E9C5B" w14:textId="4082AD13" w:rsidR="00340F77" w:rsidRPr="0063458E" w:rsidRDefault="00340F77" w:rsidP="00E43C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49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63458E">
        <w:rPr>
          <w:color w:val="000000"/>
          <w:sz w:val="24"/>
          <w:szCs w:val="24"/>
        </w:rPr>
        <w:t>Qoraa</w:t>
      </w:r>
      <w:r w:rsidR="00C76D38" w:rsidRPr="0063458E">
        <w:rPr>
          <w:color w:val="000000"/>
          <w:sz w:val="24"/>
          <w:szCs w:val="24"/>
        </w:rPr>
        <w:t>llo iyo qorshayaal isdilid</w:t>
      </w:r>
      <w:r w:rsidRPr="0063458E">
        <w:rPr>
          <w:color w:val="000000"/>
          <w:sz w:val="24"/>
          <w:szCs w:val="24"/>
        </w:rPr>
        <w:t xml:space="preserve"> (</w:t>
      </w:r>
      <w:r w:rsidR="00C76D38" w:rsidRPr="0063458E">
        <w:rPr>
          <w:b/>
          <w:color w:val="000000"/>
          <w:sz w:val="24"/>
          <w:szCs w:val="24"/>
        </w:rPr>
        <w:t>oo ay ku jiraan qoraallo onlayn</w:t>
      </w:r>
      <w:r w:rsidRPr="0063458E">
        <w:rPr>
          <w:b/>
          <w:color w:val="000000"/>
          <w:sz w:val="24"/>
          <w:szCs w:val="24"/>
        </w:rPr>
        <w:t xml:space="preserve"> ah</w:t>
      </w:r>
      <w:r w:rsidRPr="0063458E">
        <w:rPr>
          <w:color w:val="000000"/>
          <w:sz w:val="24"/>
          <w:szCs w:val="24"/>
        </w:rPr>
        <w:t>)</w:t>
      </w:r>
      <w:r w:rsidR="00F84904" w:rsidRPr="0063458E">
        <w:rPr>
          <w:color w:val="000000"/>
          <w:sz w:val="24"/>
          <w:szCs w:val="24"/>
        </w:rPr>
        <w:t>Samaynta qabanqaabada ugu dambays</w:t>
      </w:r>
      <w:r w:rsidRPr="0063458E">
        <w:rPr>
          <w:color w:val="000000"/>
          <w:sz w:val="24"/>
          <w:szCs w:val="24"/>
        </w:rPr>
        <w:t>a (tusaale, bixinta hantida qaaliga ah)</w:t>
      </w:r>
    </w:p>
    <w:p w14:paraId="35D136E9" w14:textId="44090345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 mashquulid</w:t>
      </w:r>
      <w:r w:rsidR="00F84904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a geerida</w:t>
      </w:r>
    </w:p>
    <w:p w14:paraId="36345932" w14:textId="0B9DA4F0" w:rsidR="00340F77" w:rsidRDefault="00F84904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305" w:lineRule="auto"/>
        <w:ind w:hanging="361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Isbeddello</w:t>
      </w:r>
      <w:r w:rsidR="00340F77">
        <w:rPr>
          <w:color w:val="000000"/>
          <w:sz w:val="24"/>
          <w:szCs w:val="24"/>
        </w:rPr>
        <w:t xml:space="preserve"> ku yimaada dabeecadda, muuqaalka, fikradaha, iyo/ama dareenka.</w:t>
      </w:r>
    </w:p>
    <w:p w14:paraId="114E90C2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0E1421CB" w14:textId="7C418BBB" w:rsidR="00340F77" w:rsidRDefault="00F84904" w:rsidP="00340F77">
      <w:pPr>
        <w:pStyle w:val="Heading2"/>
        <w:ind w:firstLine="100"/>
      </w:pPr>
      <w:r>
        <w:t>Ka</w:t>
      </w:r>
      <w:r w:rsidR="00340F77">
        <w:t>hortagga Is-dilka</w:t>
      </w:r>
    </w:p>
    <w:p w14:paraId="35612EE1" w14:textId="739B63E6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49"/>
        <w:ind w:left="100" w:right="13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Waxa ugu muhiimsan ee aan sameyn karno si aan uga hortagno</w:t>
      </w:r>
      <w:r w:rsidR="00F84904">
        <w:rPr>
          <w:color w:val="000000"/>
          <w:sz w:val="24"/>
          <w:szCs w:val="24"/>
        </w:rPr>
        <w:t xml:space="preserve"> isdilitaanka</w:t>
      </w:r>
      <w:r>
        <w:rPr>
          <w:color w:val="000000"/>
          <w:sz w:val="24"/>
          <w:szCs w:val="24"/>
        </w:rPr>
        <w:t xml:space="preserve"> dha</w:t>
      </w:r>
      <w:r w:rsidR="00F8490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linyarada iyo dadka waaweyni waa in aan si dhab ah u qaadano khatarta. Gaar ahaan </w:t>
      </w:r>
      <w:r w:rsidR="00F84904">
        <w:rPr>
          <w:color w:val="000000"/>
          <w:sz w:val="24"/>
          <w:szCs w:val="24"/>
        </w:rPr>
        <w:t>wakhtiyada welwelku</w:t>
      </w:r>
      <w:r>
        <w:rPr>
          <w:color w:val="000000"/>
          <w:sz w:val="24"/>
          <w:szCs w:val="24"/>
        </w:rPr>
        <w:t xml:space="preserve"> sar</w:t>
      </w:r>
      <w:r w:rsidR="00F84904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eeyo, dha</w:t>
      </w:r>
      <w:r w:rsidR="00F8490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 iyo dad</w:t>
      </w:r>
      <w:r w:rsidR="00F84904">
        <w:rPr>
          <w:color w:val="000000"/>
          <w:sz w:val="24"/>
          <w:szCs w:val="24"/>
        </w:rPr>
        <w:t>ka waaweyn waxay dareemi karaan welwel</w:t>
      </w:r>
      <w:r>
        <w:rPr>
          <w:color w:val="000000"/>
          <w:sz w:val="24"/>
          <w:szCs w:val="24"/>
        </w:rPr>
        <w:t>, cabsi, kalinimo, iyo culays. Dadka qaar</w:t>
      </w:r>
      <w:r w:rsidR="00F84904">
        <w:rPr>
          <w:color w:val="000000"/>
          <w:sz w:val="24"/>
          <w:szCs w:val="24"/>
        </w:rPr>
        <w:t xml:space="preserve"> ayaa laga yaabaa inay muujiyaan calaamado</w:t>
      </w:r>
      <w:r>
        <w:rPr>
          <w:color w:val="000000"/>
          <w:sz w:val="24"/>
          <w:szCs w:val="24"/>
        </w:rPr>
        <w:t xml:space="preserve"> wax yar haddii ay jira</w:t>
      </w:r>
      <w:r w:rsidR="00F84904">
        <w:rPr>
          <w:color w:val="000000"/>
          <w:sz w:val="24"/>
          <w:szCs w:val="24"/>
        </w:rPr>
        <w:t>an calaamado muujinaya culays. Waxaa jira dhowr ta</w:t>
      </w:r>
      <w:r>
        <w:rPr>
          <w:color w:val="000000"/>
          <w:sz w:val="24"/>
          <w:szCs w:val="24"/>
        </w:rPr>
        <w:t>llaabo oo muhiim ah oo dadka waaweyni ay qaadi karaan si ay u badbaadiyaan dha</w:t>
      </w:r>
      <w:r w:rsidR="00F8490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linyarada iyo dadka kale ee waaweyn.</w:t>
      </w:r>
    </w:p>
    <w:p w14:paraId="6C50482D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14:paraId="5EEDC967" w14:textId="013EEE6D" w:rsidR="00340F77" w:rsidRDefault="00F84904" w:rsidP="00340F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ind w:right="205"/>
        <w:rPr>
          <w:color w:val="000000"/>
        </w:rPr>
      </w:pPr>
      <w:r>
        <w:rPr>
          <w:b/>
          <w:color w:val="000000"/>
          <w:sz w:val="24"/>
          <w:szCs w:val="24"/>
        </w:rPr>
        <w:t>Sii deegaan ammaan ah</w:t>
      </w:r>
      <w:r w:rsidR="00340F77">
        <w:rPr>
          <w:b/>
          <w:color w:val="000000"/>
          <w:sz w:val="24"/>
          <w:szCs w:val="24"/>
        </w:rPr>
        <w:t xml:space="preserve">, iyo </w:t>
      </w:r>
      <w:r>
        <w:rPr>
          <w:b/>
          <w:color w:val="000000"/>
          <w:sz w:val="24"/>
          <w:szCs w:val="24"/>
        </w:rPr>
        <w:t>xiriir amaan ah</w:t>
      </w:r>
      <w:r w:rsidR="00340F77">
        <w:rPr>
          <w:b/>
          <w:color w:val="000000"/>
          <w:sz w:val="24"/>
          <w:szCs w:val="24"/>
        </w:rPr>
        <w:t>, taageero</w:t>
      </w:r>
      <w:r>
        <w:rPr>
          <w:b/>
          <w:color w:val="000000"/>
          <w:sz w:val="24"/>
          <w:szCs w:val="24"/>
        </w:rPr>
        <w:t xml:space="preserve"> leh, oo </w:t>
      </w:r>
      <w:r w:rsidR="00340F77">
        <w:rPr>
          <w:b/>
          <w:color w:val="000000"/>
          <w:sz w:val="24"/>
          <w:szCs w:val="24"/>
        </w:rPr>
        <w:t>aamin ah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halkaas oo carruurta, dhallinyarada iyo dadka kale ee waaweyni</w:t>
      </w:r>
      <w:r w:rsidR="00340F77">
        <w:rPr>
          <w:color w:val="000000"/>
          <w:sz w:val="24"/>
          <w:szCs w:val="24"/>
        </w:rPr>
        <w:t xml:space="preserve"> ay</w:t>
      </w:r>
      <w:r>
        <w:rPr>
          <w:color w:val="000000"/>
          <w:sz w:val="24"/>
          <w:szCs w:val="24"/>
        </w:rPr>
        <w:t xml:space="preserve"> ku dareemi karaan qanacsanaan</w:t>
      </w:r>
      <w:r w:rsidR="00340F77">
        <w:rPr>
          <w:color w:val="000000"/>
          <w:sz w:val="24"/>
          <w:szCs w:val="24"/>
        </w:rPr>
        <w:t xml:space="preserve"> inay ka</w:t>
      </w:r>
      <w:r>
        <w:rPr>
          <w:color w:val="000000"/>
          <w:sz w:val="24"/>
          <w:szCs w:val="24"/>
        </w:rPr>
        <w:t>ga</w:t>
      </w:r>
      <w:r w:rsidR="00340F77">
        <w:rPr>
          <w:color w:val="000000"/>
          <w:sz w:val="24"/>
          <w:szCs w:val="24"/>
        </w:rPr>
        <w:t xml:space="preserve"> hadlaan fikirradooda, dareenkooda iyo welwelkooda. Haddi</w:t>
      </w:r>
      <w:r>
        <w:rPr>
          <w:color w:val="000000"/>
          <w:sz w:val="24"/>
          <w:szCs w:val="24"/>
        </w:rPr>
        <w:t>i taasi</w:t>
      </w:r>
      <w:r w:rsidR="00340F77">
        <w:rPr>
          <w:color w:val="000000"/>
          <w:sz w:val="24"/>
          <w:szCs w:val="24"/>
        </w:rPr>
        <w:t xml:space="preserve"> ay</w:t>
      </w:r>
      <w:r>
        <w:rPr>
          <w:color w:val="000000"/>
          <w:sz w:val="24"/>
          <w:szCs w:val="24"/>
        </w:rPr>
        <w:t>san ka suurtoobi karin</w:t>
      </w:r>
      <w:r w:rsidR="00340F77">
        <w:rPr>
          <w:color w:val="000000"/>
          <w:sz w:val="24"/>
          <w:szCs w:val="24"/>
        </w:rPr>
        <w:t xml:space="preserve"> gurigaaga, ku dhiiri geli dha</w:t>
      </w:r>
      <w:r>
        <w:rPr>
          <w:color w:val="000000"/>
          <w:sz w:val="24"/>
          <w:szCs w:val="24"/>
        </w:rPr>
        <w:t>l</w:t>
      </w:r>
      <w:r w:rsidR="00340F77">
        <w:rPr>
          <w:color w:val="000000"/>
          <w:sz w:val="24"/>
          <w:szCs w:val="24"/>
        </w:rPr>
        <w:t>linyarada iyo kuwa kaleba inay l</w:t>
      </w:r>
      <w:r>
        <w:rPr>
          <w:color w:val="000000"/>
          <w:sz w:val="24"/>
          <w:szCs w:val="24"/>
        </w:rPr>
        <w:t>a hadlaan dadka waaweyn ee siin kara badbaado, amaan iyo kalsooni</w:t>
      </w:r>
      <w:r w:rsidR="00340F77">
        <w:rPr>
          <w:color w:val="000000"/>
          <w:sz w:val="24"/>
          <w:szCs w:val="24"/>
        </w:rPr>
        <w:t xml:space="preserve"> sida </w:t>
      </w:r>
      <w:r>
        <w:rPr>
          <w:color w:val="000000"/>
          <w:sz w:val="24"/>
          <w:szCs w:val="24"/>
        </w:rPr>
        <w:t>xirfadlayaasha ama la-taliyayaasha caafimaadka maskaxda</w:t>
      </w:r>
      <w:r w:rsidR="00340F77">
        <w:rPr>
          <w:color w:val="000000"/>
          <w:sz w:val="24"/>
          <w:szCs w:val="24"/>
        </w:rPr>
        <w:t xml:space="preserve">, xirfadlayaasha caafimaadka, waayeelka, xubnaha </w:t>
      </w:r>
      <w:r>
        <w:rPr>
          <w:color w:val="000000"/>
          <w:sz w:val="24"/>
          <w:szCs w:val="24"/>
        </w:rPr>
        <w:t>qoyska ee qaangaarka ah, ama la-</w:t>
      </w:r>
      <w:r w:rsidR="00042A00">
        <w:rPr>
          <w:color w:val="000000"/>
          <w:sz w:val="24"/>
          <w:szCs w:val="24"/>
        </w:rPr>
        <w:t>taliyayaasha ruuxda</w:t>
      </w:r>
      <w:r w:rsidR="00340F77">
        <w:rPr>
          <w:color w:val="000000"/>
          <w:sz w:val="24"/>
          <w:szCs w:val="24"/>
        </w:rPr>
        <w:t xml:space="preserve"> ama diinta.</w:t>
      </w:r>
    </w:p>
    <w:p w14:paraId="6354535A" w14:textId="5B8FD398" w:rsidR="00340F77" w:rsidRDefault="00042A00" w:rsidP="00340F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ind w:right="272"/>
        <w:rPr>
          <w:color w:val="000000"/>
        </w:rPr>
      </w:pPr>
      <w:r>
        <w:rPr>
          <w:b/>
          <w:color w:val="000000"/>
          <w:sz w:val="24"/>
          <w:szCs w:val="24"/>
        </w:rPr>
        <w:t>La soco oo isticmaal kheyraadka</w:t>
      </w:r>
      <w:r w:rsidR="00340F77">
        <w:rPr>
          <w:b/>
          <w:color w:val="000000"/>
          <w:sz w:val="24"/>
          <w:szCs w:val="24"/>
        </w:rPr>
        <w:t xml:space="preserve"> kale si aad u taageerto dha</w:t>
      </w:r>
      <w:r>
        <w:rPr>
          <w:b/>
          <w:color w:val="000000"/>
          <w:sz w:val="24"/>
          <w:szCs w:val="24"/>
        </w:rPr>
        <w:t>l</w:t>
      </w:r>
      <w:r w:rsidR="00340F77">
        <w:rPr>
          <w:b/>
          <w:color w:val="000000"/>
          <w:sz w:val="24"/>
          <w:szCs w:val="24"/>
        </w:rPr>
        <w:t>linyarada iyo qoysaska.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Kuwaan </w:t>
      </w:r>
      <w:r w:rsidR="00340F77">
        <w:rPr>
          <w:color w:val="000000"/>
          <w:sz w:val="24"/>
          <w:szCs w:val="24"/>
        </w:rPr>
        <w:t xml:space="preserve">waxaa ku jiri kara </w:t>
      </w:r>
      <w:r>
        <w:rPr>
          <w:color w:val="000000"/>
          <w:sz w:val="24"/>
          <w:szCs w:val="24"/>
        </w:rPr>
        <w:t>taageerada qoyska iyo</w:t>
      </w:r>
      <w:r w:rsidR="00340F77">
        <w:rPr>
          <w:color w:val="000000"/>
          <w:sz w:val="24"/>
          <w:szCs w:val="24"/>
        </w:rPr>
        <w:t xml:space="preserve"> asxaabta, xubnaha dugsiga iyo bulshada, xarumaha caafimaadka ee dugsiga </w:t>
      </w:r>
      <w:r>
        <w:rPr>
          <w:color w:val="000000"/>
          <w:sz w:val="24"/>
          <w:szCs w:val="24"/>
        </w:rPr>
        <w:t>ku salaysan, kooxaha dhibaatooyinka</w:t>
      </w:r>
      <w:r w:rsidR="00340F7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xirfadlayaasha </w:t>
      </w:r>
      <w:r w:rsidR="00340F77">
        <w:rPr>
          <w:color w:val="000000"/>
          <w:sz w:val="24"/>
          <w:szCs w:val="24"/>
        </w:rPr>
        <w:t>caafimaadka maskaxda ee tababaran iyo</w:t>
      </w:r>
      <w:r>
        <w:rPr>
          <w:color w:val="000000"/>
          <w:sz w:val="24"/>
          <w:szCs w:val="24"/>
        </w:rPr>
        <w:t xml:space="preserve"> xirfadlayaasha caafimaadka, la-</w:t>
      </w:r>
      <w:r w:rsidR="00340F77">
        <w:rPr>
          <w:color w:val="000000"/>
          <w:sz w:val="24"/>
          <w:szCs w:val="24"/>
        </w:rPr>
        <w:t>taliyayaal diimeed ama ruuxi</w:t>
      </w:r>
      <w:r>
        <w:rPr>
          <w:color w:val="000000"/>
          <w:sz w:val="24"/>
          <w:szCs w:val="24"/>
        </w:rPr>
        <w:t>ga ah</w:t>
      </w:r>
      <w:r w:rsidR="00340F77">
        <w:rPr>
          <w:color w:val="000000"/>
          <w:sz w:val="24"/>
          <w:szCs w:val="24"/>
        </w:rPr>
        <w:t xml:space="preserve">, dad waaweyn oo xirfad leh oo loo tababaray </w:t>
      </w:r>
      <w:r>
        <w:rPr>
          <w:color w:val="000000"/>
          <w:sz w:val="24"/>
          <w:szCs w:val="24"/>
        </w:rPr>
        <w:t>aqoonsiga iyo wax-ka-qabashada</w:t>
      </w:r>
      <w:r w:rsidR="00340F77">
        <w:rPr>
          <w:color w:val="000000"/>
          <w:sz w:val="24"/>
          <w:szCs w:val="24"/>
        </w:rPr>
        <w:t xml:space="preserve"> arda</w:t>
      </w:r>
      <w:r>
        <w:rPr>
          <w:color w:val="000000"/>
          <w:sz w:val="24"/>
          <w:szCs w:val="24"/>
        </w:rPr>
        <w:t>yda khatarta ugu jira habdhaqanka</w:t>
      </w:r>
      <w:r w:rsidR="00340F77">
        <w:rPr>
          <w:color w:val="000000"/>
          <w:sz w:val="24"/>
          <w:szCs w:val="24"/>
        </w:rPr>
        <w:t xml:space="preserve"> is-dilitaanka, </w:t>
      </w:r>
      <w:r>
        <w:rPr>
          <w:color w:val="000000"/>
          <w:sz w:val="24"/>
          <w:szCs w:val="24"/>
        </w:rPr>
        <w:t xml:space="preserve">adeegyada dhibaatooyinka deegaanka iyo qaran </w:t>
      </w:r>
      <w:r w:rsidR="00340F77">
        <w:rPr>
          <w:color w:val="000000"/>
          <w:sz w:val="24"/>
          <w:szCs w:val="24"/>
        </w:rPr>
        <w:t>ee kor ku xusan.</w:t>
      </w:r>
    </w:p>
    <w:p w14:paraId="350E82DB" w14:textId="41CED4BF" w:rsidR="00340F77" w:rsidRDefault="00340F77" w:rsidP="00340F77">
      <w:pPr>
        <w:pStyle w:val="Heading3"/>
        <w:numPr>
          <w:ilvl w:val="1"/>
          <w:numId w:val="3"/>
        </w:numPr>
        <w:tabs>
          <w:tab w:val="left" w:pos="1541"/>
        </w:tabs>
        <w:autoSpaceDE/>
        <w:autoSpaceDN/>
        <w:ind w:right="960"/>
      </w:pPr>
      <w:r>
        <w:t>Khadka No</w:t>
      </w:r>
      <w:r w:rsidR="00042A00">
        <w:t>losha ee Isdilka iyo Dhibaatooyinka ayaa diyaar la</w:t>
      </w:r>
      <w:r>
        <w:t xml:space="preserve"> ah 24/7 taageero bilaash ah oo qarsoodi ah. Wac 988 ama tag</w:t>
      </w:r>
      <w:r w:rsidR="00042A00">
        <w:t xml:space="preserve"> </w:t>
      </w:r>
      <w:hyperlink r:id="rId7">
        <w:r>
          <w:t>www.988lifeline.org</w:t>
        </w:r>
      </w:hyperlink>
    </w:p>
    <w:p w14:paraId="08BED943" w14:textId="3A612BA7" w:rsidR="00340F77" w:rsidRDefault="00340F77" w:rsidP="00340F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before="5"/>
        <w:ind w:right="394" w:hanging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Lines for</w:t>
      </w:r>
      <w:r w:rsidR="00042A00">
        <w:rPr>
          <w:color w:val="000000"/>
          <w:sz w:val="24"/>
          <w:szCs w:val="24"/>
        </w:rPr>
        <w:t xml:space="preserve"> Life ayaa bixin doona qiimaynta khatarta isdilka ee fog</w:t>
      </w:r>
      <w:r>
        <w:rPr>
          <w:color w:val="000000"/>
          <w:sz w:val="24"/>
          <w:szCs w:val="24"/>
        </w:rPr>
        <w:t xml:space="preserve"> iyo adeeg</w:t>
      </w:r>
      <w:r w:rsidR="00042A00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 qorshaynta badbaadada dugsiyada. Wac 503-575-3760.</w:t>
      </w:r>
    </w:p>
    <w:p w14:paraId="1CA1A0AE" w14:textId="1F965E3F" w:rsidR="00340F77" w:rsidRDefault="00A620AE" w:rsidP="00340F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93" w:lineRule="auto"/>
        <w:ind w:hanging="335"/>
        <w:rPr>
          <w:color w:val="000000"/>
          <w:sz w:val="24"/>
          <w:szCs w:val="24"/>
        </w:rPr>
      </w:pPr>
      <w:hyperlink r:id="rId8">
        <w:r w:rsidR="00042A00">
          <w:rPr>
            <w:color w:val="0000FF"/>
            <w:sz w:val="24"/>
            <w:szCs w:val="24"/>
            <w:u w:val="single"/>
          </w:rPr>
          <w:t>Khadka t</w:t>
        </w:r>
        <w:r w:rsidR="00340F77">
          <w:rPr>
            <w:color w:val="0000FF"/>
            <w:sz w:val="24"/>
            <w:szCs w:val="24"/>
            <w:u w:val="single"/>
          </w:rPr>
          <w:t xml:space="preserve">aageerada </w:t>
        </w:r>
        <w:r w:rsidR="00042A00">
          <w:rPr>
            <w:color w:val="0000FF"/>
            <w:sz w:val="24"/>
            <w:szCs w:val="24"/>
            <w:u w:val="single"/>
          </w:rPr>
          <w:t>ee</w:t>
        </w:r>
        <w:r w:rsidR="00340F77">
          <w:rPr>
            <w:color w:val="0000FF"/>
            <w:sz w:val="24"/>
            <w:szCs w:val="24"/>
            <w:u w:val="single"/>
          </w:rPr>
          <w:t xml:space="preserve"> dhal</w:t>
        </w:r>
        <w:r w:rsidR="00042A00">
          <w:rPr>
            <w:color w:val="0000FF"/>
            <w:sz w:val="24"/>
            <w:szCs w:val="24"/>
            <w:u w:val="single"/>
          </w:rPr>
          <w:t>l</w:t>
        </w:r>
        <w:r w:rsidR="00340F77">
          <w:rPr>
            <w:color w:val="0000FF"/>
            <w:sz w:val="24"/>
            <w:szCs w:val="24"/>
            <w:u w:val="single"/>
          </w:rPr>
          <w:t>inyarada</w:t>
        </w:r>
      </w:hyperlink>
      <w:r w:rsidR="00042A00">
        <w:rPr>
          <w:color w:val="0000FF"/>
          <w:sz w:val="24"/>
          <w:szCs w:val="24"/>
          <w:u w:val="single"/>
        </w:rPr>
        <w:t xml:space="preserve"> asaaga ah</w:t>
      </w:r>
      <w:hyperlink r:id="rId9">
        <w:r w:rsidR="00340F77">
          <w:rPr>
            <w:color w:val="00AF50"/>
            <w:sz w:val="24"/>
            <w:szCs w:val="24"/>
          </w:rPr>
          <w:t>:</w:t>
        </w:r>
      </w:hyperlink>
      <w:r w:rsidR="00042A00">
        <w:rPr>
          <w:color w:val="000000"/>
          <w:sz w:val="24"/>
          <w:szCs w:val="24"/>
        </w:rPr>
        <w:t xml:space="preserve">877-968-8491, Uqor </w:t>
      </w:r>
      <w:r w:rsidR="00340F77">
        <w:rPr>
          <w:color w:val="000000"/>
          <w:sz w:val="24"/>
          <w:szCs w:val="24"/>
        </w:rPr>
        <w:t xml:space="preserve">teen2teen </w:t>
      </w:r>
      <w:r w:rsidR="00042A00">
        <w:rPr>
          <w:color w:val="000000"/>
          <w:sz w:val="24"/>
          <w:szCs w:val="24"/>
        </w:rPr>
        <w:lastRenderedPageBreak/>
        <w:t xml:space="preserve">lambarka </w:t>
      </w:r>
      <w:r w:rsidR="00340F77">
        <w:rPr>
          <w:color w:val="000000"/>
          <w:sz w:val="24"/>
          <w:szCs w:val="24"/>
        </w:rPr>
        <w:t>839863</w:t>
      </w:r>
    </w:p>
    <w:p w14:paraId="7F9DF5AB" w14:textId="35932FD1" w:rsidR="00340F77" w:rsidRDefault="00042A00" w:rsidP="00340F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5"/>
        <w:ind w:right="221"/>
        <w:rPr>
          <w:color w:val="000000"/>
        </w:rPr>
      </w:pPr>
      <w:r>
        <w:rPr>
          <w:b/>
          <w:color w:val="000000"/>
          <w:sz w:val="24"/>
          <w:szCs w:val="24"/>
        </w:rPr>
        <w:t>Samee shabakado ah</w:t>
      </w:r>
      <w:r w:rsidR="00340F77">
        <w:rPr>
          <w:b/>
          <w:color w:val="000000"/>
          <w:sz w:val="24"/>
          <w:szCs w:val="24"/>
        </w:rPr>
        <w:t xml:space="preserve"> dadka waaweyn ee taageera</w:t>
      </w:r>
      <w:r>
        <w:rPr>
          <w:b/>
          <w:color w:val="000000"/>
          <w:sz w:val="24"/>
          <w:szCs w:val="24"/>
        </w:rPr>
        <w:t>da leh</w:t>
      </w:r>
      <w:r w:rsidR="00340F77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340F77">
        <w:rPr>
          <w:color w:val="000000"/>
          <w:sz w:val="24"/>
          <w:szCs w:val="24"/>
        </w:rPr>
        <w:t>Xubnaha kooxda</w:t>
      </w:r>
      <w:r>
        <w:rPr>
          <w:color w:val="000000"/>
          <w:sz w:val="24"/>
          <w:szCs w:val="24"/>
        </w:rPr>
        <w:t xml:space="preserve"> ee</w:t>
      </w:r>
      <w:r w:rsidR="00340F77">
        <w:rPr>
          <w:color w:val="000000"/>
          <w:sz w:val="24"/>
          <w:szCs w:val="24"/>
        </w:rPr>
        <w:t xml:space="preserve"> caafimaadka maskaxda iyo dhibaatooyinka dugsiga, shaqaalaha xarunta caafimaadka ee dugsiga k</w:t>
      </w:r>
      <w:r>
        <w:rPr>
          <w:color w:val="000000"/>
          <w:sz w:val="24"/>
          <w:szCs w:val="24"/>
        </w:rPr>
        <w:t xml:space="preserve">u salaysan, </w:t>
      </w:r>
      <w:r w:rsidR="00AE59FA">
        <w:rPr>
          <w:color w:val="000000"/>
          <w:sz w:val="24"/>
          <w:szCs w:val="24"/>
        </w:rPr>
        <w:t>xirfadlayaasha caafimaadka maskaxda iyo</w:t>
      </w:r>
      <w:r w:rsidR="00340F77">
        <w:rPr>
          <w:color w:val="000000"/>
          <w:sz w:val="24"/>
          <w:szCs w:val="24"/>
        </w:rPr>
        <w:t xml:space="preserve"> caafimaadka</w:t>
      </w:r>
      <w:r w:rsidR="00AE59FA">
        <w:rPr>
          <w:color w:val="000000"/>
          <w:sz w:val="24"/>
          <w:szCs w:val="24"/>
        </w:rPr>
        <w:t xml:space="preserve"> ee deegaanka</w:t>
      </w:r>
      <w:r w:rsidR="00340F77">
        <w:rPr>
          <w:color w:val="000000"/>
          <w:sz w:val="24"/>
          <w:szCs w:val="24"/>
        </w:rPr>
        <w:t xml:space="preserve">, iyo shaqaalaha </w:t>
      </w:r>
      <w:r w:rsidR="00AE59FA">
        <w:rPr>
          <w:color w:val="000000"/>
          <w:sz w:val="24"/>
          <w:szCs w:val="24"/>
        </w:rPr>
        <w:t xml:space="preserve">gargaarka </w:t>
      </w:r>
      <w:r w:rsidR="00340F77">
        <w:rPr>
          <w:color w:val="000000"/>
          <w:sz w:val="24"/>
          <w:szCs w:val="24"/>
        </w:rPr>
        <w:t>degdeg</w:t>
      </w:r>
      <w:r w:rsidR="00AE59FA">
        <w:rPr>
          <w:color w:val="000000"/>
          <w:sz w:val="24"/>
          <w:szCs w:val="24"/>
        </w:rPr>
        <w:t>g</w:t>
      </w:r>
      <w:r w:rsidR="00340F77">
        <w:rPr>
          <w:color w:val="000000"/>
          <w:sz w:val="24"/>
          <w:szCs w:val="24"/>
        </w:rPr>
        <w:t xml:space="preserve">a ah ayaa mas'uul ka ah samaynta </w:t>
      </w:r>
      <w:r w:rsidR="00AE59FA">
        <w:rPr>
          <w:color w:val="000000"/>
          <w:sz w:val="24"/>
          <w:szCs w:val="24"/>
        </w:rPr>
        <w:t>qiimaynta khatarta isdilka</w:t>
      </w:r>
      <w:r w:rsidR="00340F77">
        <w:rPr>
          <w:color w:val="000000"/>
          <w:sz w:val="24"/>
          <w:szCs w:val="24"/>
        </w:rPr>
        <w:t>, digniinta/wargelinta waalidi</w:t>
      </w:r>
      <w:r w:rsidR="00AE59FA">
        <w:rPr>
          <w:color w:val="000000"/>
          <w:sz w:val="24"/>
          <w:szCs w:val="24"/>
        </w:rPr>
        <w:t>inta iyo xubnaha qoyska, siinta talooyin iyo u</w:t>
      </w:r>
      <w:r w:rsidR="00340F77">
        <w:rPr>
          <w:color w:val="000000"/>
          <w:sz w:val="24"/>
          <w:szCs w:val="24"/>
        </w:rPr>
        <w:t xml:space="preserve">gudbinta adeegyada bulshada, </w:t>
      </w:r>
      <w:r w:rsidR="00AE59FA">
        <w:rPr>
          <w:color w:val="000000"/>
          <w:sz w:val="24"/>
          <w:szCs w:val="24"/>
        </w:rPr>
        <w:t>iyo inta badan siinta la-talin iyo taageero</w:t>
      </w:r>
      <w:r w:rsidR="00340F77">
        <w:rPr>
          <w:color w:val="000000"/>
          <w:sz w:val="24"/>
          <w:szCs w:val="24"/>
        </w:rPr>
        <w:t xml:space="preserve"> dugsiga ama bulshada dhexdeeda. Iskaashi ka dhexeeya dadka waaweyn, qoysaska, dugsiyada, wakaaladaha maxaliga ah iyo waaxaha caafimaadka dadwaynaha ayaa lama huraan u ah ilaalinta badbaadada dha</w:t>
      </w:r>
      <w:r w:rsidR="00AE59FA">
        <w:rPr>
          <w:color w:val="000000"/>
          <w:sz w:val="24"/>
          <w:szCs w:val="24"/>
        </w:rPr>
        <w:t>l</w:t>
      </w:r>
      <w:r w:rsidR="00340F77">
        <w:rPr>
          <w:color w:val="000000"/>
          <w:sz w:val="24"/>
          <w:szCs w:val="24"/>
        </w:rPr>
        <w:t>linyarada iyo dadka waaweyn.</w:t>
      </w:r>
    </w:p>
    <w:p w14:paraId="69E6A5BE" w14:textId="47F1CB91" w:rsidR="00340F77" w:rsidRDefault="00340F77" w:rsidP="00340F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ind w:right="108"/>
        <w:rPr>
          <w:color w:val="000000"/>
        </w:rPr>
      </w:pPr>
      <w:r>
        <w:rPr>
          <w:b/>
          <w:color w:val="000000"/>
          <w:sz w:val="24"/>
          <w:szCs w:val="24"/>
        </w:rPr>
        <w:t>Weligaa ha isk</w:t>
      </w:r>
      <w:r w:rsidR="00AE59FA">
        <w:rPr>
          <w:b/>
          <w:color w:val="000000"/>
          <w:sz w:val="24"/>
          <w:szCs w:val="24"/>
        </w:rPr>
        <w:t>a indho-tirin ama ha qarin xog</w:t>
      </w:r>
      <w:r>
        <w:rPr>
          <w:b/>
          <w:color w:val="000000"/>
          <w:sz w:val="24"/>
          <w:szCs w:val="24"/>
        </w:rPr>
        <w:t>.</w:t>
      </w:r>
      <w:r w:rsidR="00AE59FA">
        <w:rPr>
          <w:color w:val="000000"/>
          <w:sz w:val="24"/>
          <w:szCs w:val="24"/>
        </w:rPr>
        <w:t xml:space="preserve"> Asxaabta</w:t>
      </w:r>
      <w:r>
        <w:rPr>
          <w:color w:val="000000"/>
          <w:sz w:val="24"/>
          <w:szCs w:val="24"/>
        </w:rPr>
        <w:t xml:space="preserve"> iyo xubnaha qoysku waa in aanay ku heshiin in ay qariyaan fikradaha isdilka ee saaxiib taas badalkeedna waa in ay u sheegaan qof weyn, sida waalidka, macalinka, </w:t>
      </w:r>
      <w:r w:rsidR="00AE59FA">
        <w:rPr>
          <w:color w:val="000000"/>
          <w:sz w:val="24"/>
          <w:szCs w:val="24"/>
        </w:rPr>
        <w:t>saykaloojistaha</w:t>
      </w:r>
      <w:r>
        <w:rPr>
          <w:color w:val="000000"/>
          <w:sz w:val="24"/>
          <w:szCs w:val="24"/>
        </w:rPr>
        <w:t xml:space="preserve"> dugsiga, dhakhtarka, a</w:t>
      </w:r>
      <w:r w:rsidR="00AE59FA">
        <w:rPr>
          <w:color w:val="000000"/>
          <w:sz w:val="24"/>
          <w:szCs w:val="24"/>
        </w:rPr>
        <w:t>ma bixiyaha caafimaadka maskaxaa</w:t>
      </w:r>
      <w:r>
        <w:rPr>
          <w:color w:val="000000"/>
          <w:sz w:val="24"/>
          <w:szCs w:val="24"/>
        </w:rPr>
        <w:t>.</w:t>
      </w:r>
      <w:r w:rsidR="00AE59F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Haddii aad aaminsantahay in khatartu</w:t>
      </w:r>
      <w:r w:rsidR="00AE59FA">
        <w:rPr>
          <w:b/>
          <w:color w:val="000000"/>
          <w:sz w:val="24"/>
          <w:szCs w:val="24"/>
        </w:rPr>
        <w:t xml:space="preserve"> tahay mid degdeg ah ama dhakhso </w:t>
      </w:r>
      <w:r>
        <w:rPr>
          <w:b/>
          <w:color w:val="000000"/>
          <w:sz w:val="24"/>
          <w:szCs w:val="24"/>
        </w:rPr>
        <w:t>ah wac 911.</w:t>
      </w:r>
      <w:r w:rsidR="00AE59F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Xaaladaha aan degdeg</w:t>
      </w:r>
      <w:r w:rsidR="00AE59FA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a ahayn, waalidiinta iyo dadka waaweyn ee kale waa</w:t>
      </w:r>
      <w:r w:rsidR="00AE59FA">
        <w:rPr>
          <w:color w:val="000000"/>
          <w:sz w:val="24"/>
          <w:szCs w:val="24"/>
        </w:rPr>
        <w:t xml:space="preserve"> inay ka raadsadaan caawimo kheyraadka</w:t>
      </w:r>
      <w:r>
        <w:rPr>
          <w:color w:val="000000"/>
          <w:sz w:val="24"/>
          <w:szCs w:val="24"/>
        </w:rPr>
        <w:t xml:space="preserve"> caafimaadka maskaxda sida ugu dhakhsaha badan ee suurtogalka ah. Shaqaalaha dugsiga ee ka warhaya in dha</w:t>
      </w:r>
      <w:r w:rsidR="00AE59FA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linyaradu halis ugu jirto in uu isdilo waa in ay ardayga u kaxeeyaan dugsiga loo qoondeeyay</w:t>
      </w:r>
      <w:r w:rsidR="00AE59FA">
        <w:rPr>
          <w:color w:val="000000"/>
          <w:sz w:val="24"/>
          <w:szCs w:val="24"/>
        </w:rPr>
        <w:t xml:space="preserve"> xirfadlaha caafimaadka maskaxda</w:t>
      </w:r>
      <w:r>
        <w:rPr>
          <w:color w:val="000000"/>
          <w:sz w:val="24"/>
          <w:szCs w:val="24"/>
        </w:rPr>
        <w:t xml:space="preserve"> ama maamulaha, ama la tashada</w:t>
      </w:r>
      <w:r w:rsidR="00AE59FA">
        <w:rPr>
          <w:color w:val="000000"/>
          <w:sz w:val="24"/>
          <w:szCs w:val="24"/>
        </w:rPr>
        <w:t>an</w:t>
      </w:r>
      <w:r>
        <w:rPr>
          <w:color w:val="000000"/>
          <w:sz w:val="24"/>
          <w:szCs w:val="24"/>
        </w:rPr>
        <w:t xml:space="preserve"> kha</w:t>
      </w:r>
      <w:r w:rsidR="00AE59FA">
        <w:rPr>
          <w:color w:val="000000"/>
          <w:sz w:val="24"/>
          <w:szCs w:val="24"/>
        </w:rPr>
        <w:t>biirka caafimaadka maskaxd</w:t>
      </w:r>
      <w:r>
        <w:rPr>
          <w:color w:val="000000"/>
          <w:sz w:val="24"/>
          <w:szCs w:val="24"/>
        </w:rPr>
        <w:t>a ee deegaanka.</w:t>
      </w:r>
    </w:p>
    <w:p w14:paraId="1A20A5EB" w14:textId="77777777" w:rsidR="0063458E" w:rsidRPr="0063458E" w:rsidRDefault="00340F77" w:rsidP="00593409">
      <w:pPr>
        <w:pStyle w:val="Heading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147"/>
        <w:ind w:hanging="349"/>
        <w:rPr>
          <w:color w:val="000000"/>
        </w:rPr>
      </w:pPr>
      <w:r>
        <w:t>Hel gargaar degdeg ah haddii khatar</w:t>
      </w:r>
      <w:r w:rsidR="00AE59FA">
        <w:t>ta</w:t>
      </w:r>
      <w:r w:rsidR="00D51E65">
        <w:t xml:space="preserve"> is-dilka</w:t>
      </w:r>
      <w:r>
        <w:t xml:space="preserve"> ay u muuqato mid halis ah.</w:t>
      </w:r>
    </w:p>
    <w:p w14:paraId="2730A556" w14:textId="2DB52A33" w:rsidR="00340F77" w:rsidRPr="0063458E" w:rsidRDefault="00340F77" w:rsidP="00593409">
      <w:pPr>
        <w:pStyle w:val="Heading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autoSpaceDE/>
        <w:autoSpaceDN/>
        <w:spacing w:before="147"/>
        <w:ind w:hanging="349"/>
        <w:rPr>
          <w:color w:val="000000"/>
        </w:rPr>
      </w:pPr>
      <w:r w:rsidRPr="0063458E">
        <w:rPr>
          <w:color w:val="000000"/>
        </w:rPr>
        <w:t>La soco adiga oo</w:t>
      </w:r>
      <w:r w:rsidR="00D51E65" w:rsidRPr="0063458E">
        <w:rPr>
          <w:color w:val="000000"/>
        </w:rPr>
        <w:t xml:space="preserve"> isticmaalaya kuwan iyo kheyraadka</w:t>
      </w:r>
      <w:r w:rsidRPr="0063458E">
        <w:rPr>
          <w:color w:val="000000"/>
        </w:rPr>
        <w:t xml:space="preserve"> kaleba.</w:t>
      </w:r>
    </w:p>
    <w:p w14:paraId="104389F8" w14:textId="019D5495" w:rsidR="00340F77" w:rsidRDefault="00340F77" w:rsidP="00340F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before="4" w:line="289" w:lineRule="auto"/>
        <w:ind w:hanging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SAMHSA</w:t>
      </w:r>
      <w:r>
        <w:rPr>
          <w:color w:val="0000FF"/>
          <w:sz w:val="24"/>
          <w:szCs w:val="24"/>
        </w:rPr>
        <w:t xml:space="preserve"> </w:t>
      </w:r>
      <w:r w:rsidR="00D51E65">
        <w:rPr>
          <w:color w:val="0000FF"/>
          <w:sz w:val="24"/>
          <w:szCs w:val="24"/>
        </w:rPr>
        <w:t xml:space="preserve">Bogga </w:t>
      </w:r>
      <w:r>
        <w:rPr>
          <w:color w:val="0000FF"/>
          <w:sz w:val="24"/>
          <w:szCs w:val="24"/>
          <w:u w:val="single"/>
        </w:rPr>
        <w:t>"Daryeelida</w:t>
      </w:r>
      <w:r w:rsidR="00D51E65">
        <w:rPr>
          <w:color w:val="0000FF"/>
          <w:sz w:val="24"/>
          <w:szCs w:val="24"/>
          <w:u w:val="single"/>
        </w:rPr>
        <w:t>d Caafimaadka Habd</w:t>
      </w:r>
      <w:r>
        <w:rPr>
          <w:color w:val="0000FF"/>
          <w:sz w:val="24"/>
          <w:szCs w:val="24"/>
          <w:u w:val="single"/>
        </w:rPr>
        <w:t>haqanka</w:t>
      </w:r>
      <w:r w:rsidR="00D51E65">
        <w:rPr>
          <w:color w:val="0000FF"/>
          <w:sz w:val="24"/>
          <w:szCs w:val="24"/>
          <w:u w:val="single"/>
        </w:rPr>
        <w:t>aga</w:t>
      </w:r>
      <w:r>
        <w:rPr>
          <w:color w:val="0000FF"/>
          <w:sz w:val="24"/>
          <w:szCs w:val="24"/>
          <w:u w:val="single"/>
        </w:rPr>
        <w:t xml:space="preserve">" </w:t>
      </w:r>
      <w:r>
        <w:rPr>
          <w:color w:val="000000"/>
          <w:sz w:val="24"/>
          <w:szCs w:val="24"/>
        </w:rPr>
        <w:t>waxay bixisaa talooyin.</w:t>
      </w:r>
    </w:p>
    <w:p w14:paraId="0A10ABA4" w14:textId="582ACF98" w:rsidR="00340F77" w:rsidRDefault="00D51E65" w:rsidP="00340F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autoSpaceDE/>
        <w:autoSpaceDN/>
        <w:spacing w:line="289" w:lineRule="auto"/>
        <w:ind w:hanging="365"/>
        <w:rPr>
          <w:color w:val="000000"/>
          <w:sz w:val="24"/>
          <w:szCs w:val="24"/>
        </w:rPr>
      </w:pPr>
      <w:r>
        <w:rPr>
          <w:color w:val="0000FF"/>
          <w:sz w:val="24"/>
          <w:szCs w:val="24"/>
          <w:u w:val="single"/>
        </w:rPr>
        <w:t>Barnaamijyada Kaho</w:t>
      </w:r>
      <w:r w:rsidR="00340F77">
        <w:rPr>
          <w:color w:val="0000FF"/>
          <w:sz w:val="24"/>
          <w:szCs w:val="24"/>
          <w:u w:val="single"/>
        </w:rPr>
        <w:t>rtagga Is-dilka Dhallinyarada oo lagu heli</w:t>
      </w:r>
      <w:r>
        <w:rPr>
          <w:color w:val="0000FF"/>
          <w:sz w:val="24"/>
          <w:szCs w:val="24"/>
          <w:u w:val="single"/>
        </w:rPr>
        <w:t xml:space="preserve"> karo qiimo jaban ama bilaash</w:t>
      </w:r>
      <w:r w:rsidR="00340F77">
        <w:rPr>
          <w:color w:val="0000FF"/>
          <w:sz w:val="24"/>
          <w:szCs w:val="24"/>
          <w:u w:val="single"/>
        </w:rPr>
        <w:t>.</w:t>
      </w:r>
    </w:p>
    <w:p w14:paraId="3C955D10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9200847" w14:textId="7A5695F3" w:rsidR="00340F77" w:rsidRDefault="00D51E65" w:rsidP="00340F77">
      <w:pPr>
        <w:pStyle w:val="Heading2"/>
        <w:spacing w:before="1"/>
        <w:ind w:firstLine="100"/>
      </w:pPr>
      <w:r>
        <w:t xml:space="preserve">Is-dilka </w:t>
      </w:r>
      <w:r w:rsidR="00340F77">
        <w:t>waa laga hortagi karaa</w:t>
      </w:r>
    </w:p>
    <w:p w14:paraId="6CEA60FC" w14:textId="01BABAAC" w:rsidR="00340F77" w:rsidRDefault="00D51E65" w:rsidP="00340F77">
      <w:pPr>
        <w:spacing w:before="49"/>
        <w:ind w:left="100" w:right="819"/>
        <w:rPr>
          <w:b/>
          <w:sz w:val="24"/>
          <w:szCs w:val="24"/>
        </w:rPr>
      </w:pPr>
      <w:r>
        <w:rPr>
          <w:sz w:val="24"/>
          <w:szCs w:val="24"/>
        </w:rPr>
        <w:t>Waxaa muhiim ah in la xasuusnaado</w:t>
      </w:r>
      <w:r w:rsidR="00340F77">
        <w:rPr>
          <w:sz w:val="24"/>
          <w:szCs w:val="24"/>
        </w:rPr>
        <w:t xml:space="preserve"> in isdilka laga hortagi karo. Dhallinyarada iyo dadka waaweyn ee ku fikiraya inay isdilaan waxay inta badan bixiyaan calaamado digniin ah oo ku saabsan murugadooda.</w:t>
      </w:r>
      <w:r>
        <w:rPr>
          <w:sz w:val="24"/>
          <w:szCs w:val="24"/>
        </w:rPr>
        <w:t xml:space="preserve"> </w:t>
      </w:r>
      <w:r w:rsidR="00340F77">
        <w:rPr>
          <w:b/>
          <w:sz w:val="24"/>
          <w:szCs w:val="24"/>
        </w:rPr>
        <w:t xml:space="preserve">Aad bay muhiim u tahay in markasta calaamadahan digniinta ah loo qaato si dhab ah, oo </w:t>
      </w:r>
      <w:r>
        <w:rPr>
          <w:b/>
          <w:sz w:val="24"/>
          <w:szCs w:val="24"/>
        </w:rPr>
        <w:t>aan marna la ballan qaadin inaad</w:t>
      </w:r>
      <w:r w:rsidR="00340F77">
        <w:rPr>
          <w:b/>
          <w:sz w:val="24"/>
          <w:szCs w:val="24"/>
        </w:rPr>
        <w:t xml:space="preserve"> qarinayso.</w:t>
      </w:r>
      <w:r>
        <w:rPr>
          <w:b/>
          <w:sz w:val="24"/>
          <w:szCs w:val="24"/>
        </w:rPr>
        <w:t xml:space="preserve"> </w:t>
      </w:r>
      <w:r w:rsidR="00340F77">
        <w:rPr>
          <w:sz w:val="24"/>
          <w:szCs w:val="24"/>
        </w:rPr>
        <w:t>Haddii aad ka shakisan ta</w:t>
      </w:r>
      <w:r>
        <w:rPr>
          <w:sz w:val="24"/>
          <w:szCs w:val="24"/>
        </w:rPr>
        <w:t>hay in ilmo ama qof weyn ama qof aad taqaan uu isdilayo oo aadan hubin waxaad</w:t>
      </w:r>
      <w:r w:rsidR="00340F77">
        <w:rPr>
          <w:sz w:val="24"/>
          <w:szCs w:val="24"/>
        </w:rPr>
        <w:t xml:space="preserve"> </w:t>
      </w:r>
      <w:r>
        <w:rPr>
          <w:sz w:val="24"/>
          <w:szCs w:val="24"/>
        </w:rPr>
        <w:t>samayso</w:t>
      </w:r>
      <w:r w:rsidR="00340F7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la xidhiidh mid ka mid ah kheyraadka kahortagga isdilk</w:t>
      </w:r>
      <w:r w:rsidR="00340F77">
        <w:rPr>
          <w:b/>
          <w:sz w:val="24"/>
          <w:szCs w:val="24"/>
        </w:rPr>
        <w:t>a ee kor ku xusan sida ugu dhakhsaha badan.</w:t>
      </w:r>
    </w:p>
    <w:p w14:paraId="7697918A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2FB74DD9" w14:textId="5B165EBE" w:rsidR="00340F77" w:rsidRDefault="00340F77" w:rsidP="00340F77">
      <w:pPr>
        <w:pStyle w:val="Heading3"/>
        <w:ind w:firstLine="100"/>
      </w:pPr>
      <w:r>
        <w:rPr>
          <w:color w:val="E16B2A"/>
        </w:rPr>
        <w:t xml:space="preserve">Haddii adiga ama qof aad taqaan </w:t>
      </w:r>
      <w:r w:rsidR="00D51E65">
        <w:rPr>
          <w:color w:val="E16B2A"/>
        </w:rPr>
        <w:t>uu dareemayo murugo oo aad u daran ama uu isdilayo</w:t>
      </w:r>
      <w:r>
        <w:rPr>
          <w:color w:val="E16B2A"/>
        </w:rPr>
        <w:t xml:space="preserve">, </w:t>
      </w:r>
      <w:r w:rsidR="00D51E65">
        <w:rPr>
          <w:color w:val="E16B2A"/>
        </w:rPr>
        <w:t>ISLA MARKIIBA HEL</w:t>
      </w:r>
      <w:r>
        <w:rPr>
          <w:color w:val="E16B2A"/>
        </w:rPr>
        <w:t xml:space="preserve"> GARGAAR adigoo la xiriiraya mid ama ka badan kuwan soo socda:</w:t>
      </w:r>
    </w:p>
    <w:p w14:paraId="26325B45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74E42CF2" w14:textId="7C39A0FC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Wac</w:t>
      </w:r>
      <w:r w:rsidR="00D51E65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911</w:t>
      </w:r>
      <w:r w:rsidR="00D51E65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ama khadka dhibaatada </w:t>
      </w:r>
      <w:r w:rsidR="00D51E65">
        <w:rPr>
          <w:color w:val="000000"/>
          <w:sz w:val="24"/>
          <w:szCs w:val="24"/>
        </w:rPr>
        <w:t xml:space="preserve">ee </w:t>
      </w:r>
      <w:r>
        <w:rPr>
          <w:color w:val="000000"/>
          <w:sz w:val="24"/>
          <w:szCs w:val="24"/>
        </w:rPr>
        <w:t>deegaankaaga</w:t>
      </w:r>
    </w:p>
    <w:p w14:paraId="709D39AB" w14:textId="6549AC09" w:rsidR="00340F77" w:rsidRDefault="00A620AE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3"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hyperlink r:id="rId10">
        <w:r w:rsidR="00340F77">
          <w:rPr>
            <w:color w:val="0000FF"/>
            <w:sz w:val="24"/>
            <w:szCs w:val="24"/>
            <w:u w:val="single"/>
          </w:rPr>
          <w:t xml:space="preserve">988 </w:t>
        </w:r>
        <w:r w:rsidR="00D51E65">
          <w:rPr>
            <w:color w:val="0000FF"/>
            <w:sz w:val="24"/>
            <w:szCs w:val="24"/>
            <w:u w:val="single"/>
          </w:rPr>
          <w:t>Khadka Badbaadada Isdilka iyo</w:t>
        </w:r>
        <w:r w:rsidR="00340F77">
          <w:rPr>
            <w:color w:val="0000FF"/>
            <w:sz w:val="24"/>
            <w:szCs w:val="24"/>
            <w:u w:val="single"/>
          </w:rPr>
          <w:t xml:space="preserve"> Dhibaatada</w:t>
        </w:r>
      </w:hyperlink>
      <w:hyperlink r:id="rId11">
        <w:r w:rsidR="00340F77">
          <w:rPr>
            <w:color w:val="0000FF"/>
            <w:sz w:val="24"/>
            <w:szCs w:val="24"/>
          </w:rPr>
          <w:t xml:space="preserve"> </w:t>
        </w:r>
      </w:hyperlink>
      <w:r w:rsidR="00340F77">
        <w:rPr>
          <w:color w:val="000000"/>
          <w:sz w:val="24"/>
          <w:szCs w:val="24"/>
        </w:rPr>
        <w:t>Ingiriis</w:t>
      </w:r>
      <w:r w:rsidR="00D51E65">
        <w:rPr>
          <w:color w:val="000000"/>
          <w:sz w:val="24"/>
          <w:szCs w:val="24"/>
        </w:rPr>
        <w:t>i</w:t>
      </w:r>
      <w:r w:rsidR="00340F77">
        <w:rPr>
          <w:color w:val="000000"/>
          <w:sz w:val="24"/>
          <w:szCs w:val="24"/>
        </w:rPr>
        <w:t>:</w:t>
      </w:r>
      <w:r w:rsidR="00D51E65">
        <w:rPr>
          <w:color w:val="000000"/>
          <w:sz w:val="24"/>
          <w:szCs w:val="24"/>
        </w:rPr>
        <w:t xml:space="preserve"> </w:t>
      </w:r>
      <w:r w:rsidR="00340F77">
        <w:rPr>
          <w:b/>
          <w:color w:val="000000"/>
          <w:sz w:val="24"/>
          <w:szCs w:val="24"/>
        </w:rPr>
        <w:t>988</w:t>
      </w:r>
    </w:p>
    <w:p w14:paraId="5ABA5BC4" w14:textId="6779331A" w:rsidR="00340F77" w:rsidRDefault="00A620AE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hyperlink r:id="rId12">
        <w:r w:rsidR="00340F77">
          <w:rPr>
            <w:color w:val="0000FF"/>
            <w:sz w:val="24"/>
            <w:szCs w:val="24"/>
            <w:u w:val="single"/>
          </w:rPr>
          <w:t xml:space="preserve">988 </w:t>
        </w:r>
        <w:r w:rsidR="00D51E65">
          <w:rPr>
            <w:color w:val="0000FF"/>
            <w:sz w:val="24"/>
            <w:szCs w:val="24"/>
            <w:u w:val="single"/>
          </w:rPr>
          <w:t>Khadka Badbaadada Isdilka iyo</w:t>
        </w:r>
        <w:r w:rsidR="00340F77">
          <w:rPr>
            <w:color w:val="0000FF"/>
            <w:sz w:val="24"/>
            <w:szCs w:val="24"/>
            <w:u w:val="single"/>
          </w:rPr>
          <w:t xml:space="preserve"> Dhibaatada</w:t>
        </w:r>
      </w:hyperlink>
      <w:hyperlink r:id="rId13">
        <w:r w:rsidR="00340F77">
          <w:rPr>
            <w:color w:val="0000FF"/>
            <w:sz w:val="24"/>
            <w:szCs w:val="24"/>
          </w:rPr>
          <w:t xml:space="preserve"> </w:t>
        </w:r>
      </w:hyperlink>
      <w:r w:rsidR="00340F77">
        <w:rPr>
          <w:color w:val="000000"/>
          <w:sz w:val="24"/>
          <w:szCs w:val="24"/>
        </w:rPr>
        <w:t>Isbaanish:</w:t>
      </w:r>
      <w:r w:rsidR="00340F77">
        <w:rPr>
          <w:b/>
          <w:color w:val="000000"/>
          <w:sz w:val="24"/>
          <w:szCs w:val="24"/>
        </w:rPr>
        <w:t>988</w:t>
      </w:r>
    </w:p>
    <w:p w14:paraId="3A5F57C7" w14:textId="1A7C63F3" w:rsidR="00340F77" w:rsidRDefault="00A620AE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hyperlink r:id="rId14">
        <w:r w:rsidR="00340F77">
          <w:rPr>
            <w:color w:val="0000FF"/>
            <w:sz w:val="24"/>
            <w:szCs w:val="24"/>
            <w:u w:val="single"/>
          </w:rPr>
          <w:t>Khadka qoraalka</w:t>
        </w:r>
        <w:r w:rsidR="00D51E65">
          <w:rPr>
            <w:color w:val="0000FF"/>
            <w:sz w:val="24"/>
            <w:szCs w:val="24"/>
            <w:u w:val="single"/>
          </w:rPr>
          <w:t xml:space="preserve"> ee Dhibaatada</w:t>
        </w:r>
      </w:hyperlink>
      <w:hyperlink r:id="rId15">
        <w:r w:rsidR="00340F77">
          <w:rPr>
            <w:color w:val="0000FF"/>
            <w:sz w:val="24"/>
            <w:szCs w:val="24"/>
          </w:rPr>
          <w:t xml:space="preserve"> </w:t>
        </w:r>
      </w:hyperlink>
      <w:r w:rsidR="00340F77">
        <w:rPr>
          <w:color w:val="000000"/>
          <w:sz w:val="24"/>
          <w:szCs w:val="24"/>
        </w:rPr>
        <w:t>Ingiriisi:</w:t>
      </w:r>
      <w:r w:rsidR="00D51E65">
        <w:rPr>
          <w:color w:val="000000"/>
          <w:sz w:val="24"/>
          <w:szCs w:val="24"/>
        </w:rPr>
        <w:t xml:space="preserve"> </w:t>
      </w:r>
      <w:r w:rsidR="00340F77">
        <w:rPr>
          <w:b/>
          <w:color w:val="000000"/>
          <w:sz w:val="24"/>
          <w:szCs w:val="24"/>
        </w:rPr>
        <w:t>U dir</w:t>
      </w:r>
      <w:r w:rsidR="00D51E65">
        <w:rPr>
          <w:b/>
          <w:color w:val="000000"/>
          <w:sz w:val="24"/>
          <w:szCs w:val="24"/>
        </w:rPr>
        <w:t xml:space="preserve"> erayga</w:t>
      </w:r>
      <w:r w:rsidR="00340F77">
        <w:rPr>
          <w:b/>
          <w:color w:val="000000"/>
          <w:sz w:val="24"/>
          <w:szCs w:val="24"/>
        </w:rPr>
        <w:t xml:space="preserve"> "OREGON" </w:t>
      </w:r>
      <w:r w:rsidR="00D51E65">
        <w:rPr>
          <w:b/>
          <w:color w:val="000000"/>
          <w:sz w:val="24"/>
          <w:szCs w:val="24"/>
        </w:rPr>
        <w:t xml:space="preserve">lambarka </w:t>
      </w:r>
      <w:r w:rsidR="00340F77">
        <w:rPr>
          <w:b/>
          <w:color w:val="000000"/>
          <w:sz w:val="24"/>
          <w:szCs w:val="24"/>
        </w:rPr>
        <w:t>741741</w:t>
      </w:r>
    </w:p>
    <w:p w14:paraId="76B74482" w14:textId="6AFCBF7D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FF"/>
          <w:sz w:val="24"/>
          <w:szCs w:val="24"/>
          <w:u w:val="single"/>
        </w:rPr>
        <w:t>Khadka qoraalka</w:t>
      </w:r>
      <w:r w:rsidR="00D51E65">
        <w:rPr>
          <w:color w:val="0000FF"/>
          <w:sz w:val="24"/>
          <w:szCs w:val="24"/>
          <w:u w:val="single"/>
        </w:rPr>
        <w:t xml:space="preserve"> ee Dhibaatada</w:t>
      </w:r>
      <w:r>
        <w:rPr>
          <w:color w:val="0000FF"/>
          <w:sz w:val="24"/>
          <w:szCs w:val="24"/>
          <w:u w:val="single"/>
        </w:rPr>
        <w:t xml:space="preserve"> </w:t>
      </w:r>
      <w:hyperlink r:id="rId16">
        <w:r>
          <w:rPr>
            <w:color w:val="0000FF"/>
            <w:sz w:val="24"/>
            <w:szCs w:val="24"/>
          </w:rPr>
          <w:t xml:space="preserve"> </w:t>
        </w:r>
      </w:hyperlink>
      <w:r>
        <w:rPr>
          <w:color w:val="000000"/>
          <w:sz w:val="24"/>
          <w:szCs w:val="24"/>
        </w:rPr>
        <w:t>Isbaanish:</w:t>
      </w:r>
      <w:r w:rsidR="00D51E65">
        <w:rPr>
          <w:color w:val="000000"/>
          <w:sz w:val="24"/>
          <w:szCs w:val="24"/>
        </w:rPr>
        <w:t xml:space="preserve"> </w:t>
      </w:r>
      <w:r w:rsidR="00D51E65">
        <w:rPr>
          <w:b/>
          <w:sz w:val="24"/>
        </w:rPr>
        <w:t>Texto con la palabra "AYUDA" to</w:t>
      </w:r>
      <w:r w:rsidR="00D51E65">
        <w:rPr>
          <w:b/>
          <w:spacing w:val="-13"/>
          <w:sz w:val="24"/>
        </w:rPr>
        <w:t xml:space="preserve"> </w:t>
      </w:r>
      <w:r w:rsidR="00D51E65">
        <w:rPr>
          <w:b/>
          <w:sz w:val="24"/>
        </w:rPr>
        <w:t>741741</w:t>
      </w:r>
    </w:p>
    <w:p w14:paraId="6FCC198C" w14:textId="6FBE2027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left="460" w:right="218" w:firstLine="0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Khadka qoraalka</w:t>
      </w:r>
      <w:r w:rsidR="00B55393">
        <w:rPr>
          <w:color w:val="000000"/>
          <w:sz w:val="24"/>
          <w:szCs w:val="24"/>
        </w:rPr>
        <w:t xml:space="preserve"> ee dhibaatada ee loogu talo</w:t>
      </w:r>
      <w:r>
        <w:rPr>
          <w:color w:val="000000"/>
          <w:sz w:val="24"/>
          <w:szCs w:val="24"/>
        </w:rPr>
        <w:t>galay kuwa la kulma dhibaatada cunsuriyadda:</w:t>
      </w:r>
      <w:r>
        <w:rPr>
          <w:b/>
          <w:color w:val="000000"/>
          <w:sz w:val="24"/>
          <w:szCs w:val="24"/>
        </w:rPr>
        <w:t xml:space="preserve">U dir "Indigenous" </w:t>
      </w:r>
      <w:r w:rsidR="00B55393">
        <w:rPr>
          <w:b/>
          <w:color w:val="000000"/>
          <w:sz w:val="24"/>
          <w:szCs w:val="24"/>
        </w:rPr>
        <w:t xml:space="preserve">lambarka </w:t>
      </w:r>
      <w:r>
        <w:rPr>
          <w:b/>
          <w:color w:val="000000"/>
          <w:sz w:val="24"/>
          <w:szCs w:val="24"/>
        </w:rPr>
        <w:t>741741</w:t>
      </w:r>
    </w:p>
    <w:p w14:paraId="03FD067A" w14:textId="6CC98118" w:rsidR="00340F77" w:rsidRDefault="00A620AE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line="293" w:lineRule="auto"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hyperlink r:id="rId17">
        <w:r w:rsidR="00340F77">
          <w:rPr>
            <w:color w:val="0000FF"/>
            <w:sz w:val="24"/>
            <w:szCs w:val="24"/>
            <w:u w:val="single"/>
          </w:rPr>
          <w:t>Khadka dha</w:t>
        </w:r>
        <w:r w:rsidR="00B55393">
          <w:rPr>
            <w:color w:val="0000FF"/>
            <w:sz w:val="24"/>
            <w:szCs w:val="24"/>
            <w:u w:val="single"/>
          </w:rPr>
          <w:t>l</w:t>
        </w:r>
        <w:r w:rsidR="00340F77">
          <w:rPr>
            <w:color w:val="0000FF"/>
            <w:sz w:val="24"/>
            <w:szCs w:val="24"/>
            <w:u w:val="single"/>
          </w:rPr>
          <w:t>linyarada</w:t>
        </w:r>
      </w:hyperlink>
      <w:r w:rsidR="00340F77">
        <w:rPr>
          <w:color w:val="000000"/>
          <w:sz w:val="24"/>
          <w:szCs w:val="24"/>
        </w:rPr>
        <w:t>:</w:t>
      </w:r>
      <w:r w:rsidR="00B55393">
        <w:rPr>
          <w:b/>
          <w:color w:val="000000"/>
          <w:sz w:val="24"/>
          <w:szCs w:val="24"/>
        </w:rPr>
        <w:t>1-310-855-HOPE</w:t>
      </w:r>
      <w:r w:rsidR="00340F77">
        <w:rPr>
          <w:b/>
          <w:color w:val="000000"/>
          <w:sz w:val="24"/>
          <w:szCs w:val="24"/>
        </w:rPr>
        <w:t xml:space="preserve"> (4673)</w:t>
      </w:r>
    </w:p>
    <w:p w14:paraId="1CEE181E" w14:textId="4DA67D04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1"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Khadka Tooska ah ee Dha</w:t>
      </w:r>
      <w:r w:rsidR="00B55393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linta Qaranka:</w:t>
      </w:r>
      <w:r>
        <w:rPr>
          <w:b/>
          <w:color w:val="000000"/>
          <w:sz w:val="24"/>
          <w:szCs w:val="24"/>
        </w:rPr>
        <w:t>1-800-448-4663</w:t>
      </w:r>
    </w:p>
    <w:p w14:paraId="751FE74D" w14:textId="2D28FC06" w:rsidR="00340F77" w:rsidRDefault="00A620AE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hyperlink r:id="rId18">
        <w:r w:rsidR="00B55393">
          <w:rPr>
            <w:color w:val="0000FF"/>
            <w:sz w:val="24"/>
            <w:szCs w:val="24"/>
            <w:u w:val="single"/>
          </w:rPr>
          <w:t>Ka Hel Adeegyada Dhibaatada ee</w:t>
        </w:r>
        <w:r w:rsidR="00340F77">
          <w:rPr>
            <w:color w:val="0000FF"/>
            <w:sz w:val="24"/>
            <w:szCs w:val="24"/>
            <w:u w:val="single"/>
          </w:rPr>
          <w:t xml:space="preserve"> Degmadaada</w:t>
        </w:r>
      </w:hyperlink>
    </w:p>
    <w:p w14:paraId="63F95BD9" w14:textId="15B16D9D" w:rsidR="00340F77" w:rsidRDefault="00B55393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Caawinta isticmaalka shay’ad</w:t>
      </w:r>
      <w:r w:rsidR="00340F77">
        <w:rPr>
          <w:color w:val="000000"/>
          <w:sz w:val="24"/>
          <w:szCs w:val="24"/>
        </w:rPr>
        <w:t>a:</w:t>
      </w:r>
      <w:hyperlink r:id="rId19">
        <w:r w:rsidR="00340F77">
          <w:rPr>
            <w:b/>
            <w:color w:val="000000"/>
            <w:sz w:val="24"/>
            <w:szCs w:val="24"/>
          </w:rPr>
          <w:t>1-800-662-caawin (4357)</w:t>
        </w:r>
      </w:hyperlink>
    </w:p>
    <w:p w14:paraId="70457CCE" w14:textId="678EB06B" w:rsidR="00340F77" w:rsidRDefault="00B55393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hanging="361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Loogu talo</w:t>
      </w:r>
      <w:r w:rsidR="00340F77">
        <w:rPr>
          <w:color w:val="000000"/>
          <w:sz w:val="24"/>
          <w:szCs w:val="24"/>
        </w:rPr>
        <w:t>galay asxaabta:</w:t>
      </w:r>
      <w:r w:rsidR="00340F77">
        <w:rPr>
          <w:color w:val="0000FF"/>
          <w:sz w:val="24"/>
          <w:szCs w:val="24"/>
        </w:rPr>
        <w:t xml:space="preserve"> </w:t>
      </w:r>
      <w:hyperlink r:id="rId20">
        <w:r>
          <w:rPr>
            <w:color w:val="0000FF"/>
            <w:sz w:val="24"/>
            <w:szCs w:val="24"/>
            <w:u w:val="single"/>
          </w:rPr>
          <w:t>Xiriirinta khadadka diiran</w:t>
        </w:r>
        <w:r w:rsidR="00340F77">
          <w:rPr>
            <w:color w:val="0000FF"/>
            <w:sz w:val="24"/>
            <w:szCs w:val="24"/>
            <w:u w:val="single"/>
          </w:rPr>
          <w:t xml:space="preserve"> ee gobol kasta,</w:t>
        </w:r>
      </w:hyperlink>
      <w:hyperlink r:id="rId21">
        <w:r w:rsidR="00340F77">
          <w:rPr>
            <w:color w:val="0000FF"/>
            <w:sz w:val="24"/>
            <w:szCs w:val="24"/>
          </w:rPr>
          <w:t xml:space="preserve"> </w:t>
        </w:r>
      </w:hyperlink>
      <w:hyperlink r:id="rId22">
        <w:r>
          <w:rPr>
            <w:color w:val="0000FF"/>
            <w:sz w:val="24"/>
            <w:szCs w:val="24"/>
            <w:u w:val="single"/>
          </w:rPr>
          <w:t>Wada-sheekaysiga D</w:t>
        </w:r>
        <w:r w:rsidR="00340F77">
          <w:rPr>
            <w:color w:val="0000FF"/>
            <w:sz w:val="24"/>
            <w:szCs w:val="24"/>
            <w:u w:val="single"/>
          </w:rPr>
          <w:t>hibaatada Nolosha</w:t>
        </w:r>
      </w:hyperlink>
      <w:r>
        <w:rPr>
          <w:color w:val="0000FF"/>
          <w:sz w:val="24"/>
          <w:szCs w:val="24"/>
          <w:u w:val="single"/>
        </w:rPr>
        <w:t xml:space="preserve"> </w:t>
      </w:r>
    </w:p>
    <w:p w14:paraId="34D1D709" w14:textId="453D992E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5"/>
        <w:ind w:hanging="361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Dha</w:t>
      </w:r>
      <w:r w:rsidR="00B55393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linyarada:</w:t>
      </w:r>
      <w:r>
        <w:rPr>
          <w:color w:val="0000FF"/>
          <w:sz w:val="24"/>
          <w:szCs w:val="24"/>
        </w:rPr>
        <w:t xml:space="preserve"> </w:t>
      </w:r>
      <w:hyperlink r:id="rId23">
        <w:r>
          <w:rPr>
            <w:color w:val="0000FF"/>
            <w:sz w:val="24"/>
            <w:szCs w:val="24"/>
            <w:u w:val="single"/>
          </w:rPr>
          <w:t>Dhalinyarada Oregon</w:t>
        </w:r>
      </w:hyperlink>
      <w:hyperlink r:id="rId24">
        <w:r>
          <w:rPr>
            <w:color w:val="000000"/>
            <w:sz w:val="24"/>
            <w:szCs w:val="24"/>
          </w:rPr>
          <w:t>,</w:t>
        </w:r>
      </w:hyperlink>
      <w:r w:rsidR="00B553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wac</w:t>
      </w:r>
      <w:r w:rsidR="00B55393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877-968-8491</w:t>
      </w:r>
      <w:r>
        <w:rPr>
          <w:color w:val="000000"/>
          <w:sz w:val="24"/>
          <w:szCs w:val="24"/>
        </w:rPr>
        <w:t xml:space="preserve">, </w:t>
      </w:r>
      <w:r w:rsidR="00B55393">
        <w:rPr>
          <w:color w:val="000000"/>
          <w:sz w:val="24"/>
          <w:szCs w:val="24"/>
        </w:rPr>
        <w:t xml:space="preserve">u qor </w:t>
      </w:r>
      <w:r w:rsidR="00B55393">
        <w:rPr>
          <w:b/>
          <w:color w:val="000000"/>
          <w:sz w:val="24"/>
          <w:szCs w:val="24"/>
        </w:rPr>
        <w:t>"teen2teen" lambarka</w:t>
      </w:r>
      <w:r>
        <w:rPr>
          <w:b/>
          <w:color w:val="000000"/>
          <w:sz w:val="24"/>
          <w:szCs w:val="24"/>
        </w:rPr>
        <w:t xml:space="preserve"> 839863</w:t>
      </w:r>
    </w:p>
    <w:p w14:paraId="713332D5" w14:textId="02EB469D" w:rsidR="00340F77" w:rsidRDefault="00B55393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ind w:left="460" w:right="577" w:firstLine="0"/>
        <w:rPr>
          <w:rFonts w:ascii="Noto Sans Symbols" w:eastAsia="Noto Sans Symbols" w:hAnsi="Noto Sans Symbols" w:cs="Noto Sans Symbols"/>
          <w:b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Loogu talo</w:t>
      </w:r>
      <w:r w:rsidR="00340F77">
        <w:rPr>
          <w:color w:val="000000"/>
          <w:sz w:val="24"/>
          <w:szCs w:val="24"/>
        </w:rPr>
        <w:t>galay</w:t>
      </w:r>
      <w:r>
        <w:rPr>
          <w:color w:val="000000"/>
          <w:sz w:val="24"/>
          <w:szCs w:val="24"/>
        </w:rPr>
        <w:t xml:space="preserve"> Dhallinyarada LGBTQ2SIA+</w:t>
      </w:r>
      <w:r w:rsidR="00340F77">
        <w:rPr>
          <w:color w:val="000000"/>
          <w:sz w:val="24"/>
          <w:szCs w:val="24"/>
        </w:rPr>
        <w:t>:</w:t>
      </w:r>
      <w:r w:rsidR="00340F77">
        <w:rPr>
          <w:color w:val="0000FF"/>
          <w:sz w:val="24"/>
          <w:szCs w:val="24"/>
        </w:rPr>
        <w:t xml:space="preserve"> </w:t>
      </w:r>
      <w:hyperlink r:id="rId25">
        <w:r w:rsidR="00340F77">
          <w:rPr>
            <w:color w:val="0000FF"/>
            <w:sz w:val="24"/>
            <w:szCs w:val="24"/>
            <w:u w:val="single"/>
          </w:rPr>
          <w:t>Mashruuca Trevor</w:t>
        </w:r>
      </w:hyperlink>
      <w:r>
        <w:t xml:space="preserve"> </w:t>
      </w:r>
      <w:r>
        <w:rPr>
          <w:color w:val="000000"/>
          <w:sz w:val="24"/>
          <w:szCs w:val="24"/>
        </w:rPr>
        <w:t xml:space="preserve"> wac </w:t>
      </w:r>
      <w:r w:rsidR="00340F77">
        <w:rPr>
          <w:b/>
          <w:color w:val="000000"/>
          <w:sz w:val="24"/>
          <w:szCs w:val="24"/>
        </w:rPr>
        <w:t>866-488-7386</w:t>
      </w:r>
      <w:r>
        <w:rPr>
          <w:color w:val="000000"/>
          <w:sz w:val="24"/>
          <w:szCs w:val="24"/>
        </w:rPr>
        <w:t xml:space="preserve"> khadka isdilka ee degdegga </w:t>
      </w:r>
      <w:r w:rsidR="00340F77">
        <w:rPr>
          <w:color w:val="000000"/>
          <w:sz w:val="24"/>
          <w:szCs w:val="24"/>
        </w:rPr>
        <w:t xml:space="preserve">ee bilaashka ah ee 24-saac ah, </w:t>
      </w:r>
      <w:r>
        <w:rPr>
          <w:color w:val="000000"/>
          <w:sz w:val="24"/>
          <w:szCs w:val="24"/>
        </w:rPr>
        <w:t xml:space="preserve">ka </w:t>
      </w:r>
      <w:r w:rsidR="00340F77">
        <w:rPr>
          <w:color w:val="000000"/>
          <w:sz w:val="24"/>
          <w:szCs w:val="24"/>
        </w:rPr>
        <w:t>wac</w:t>
      </w:r>
      <w:hyperlink r:id="rId26">
        <w:r w:rsidR="00340F77">
          <w:rPr>
            <w:color w:val="0000FF"/>
            <w:sz w:val="24"/>
            <w:szCs w:val="24"/>
          </w:rPr>
          <w:t xml:space="preserve"> </w:t>
        </w:r>
      </w:hyperlink>
      <w:hyperlink r:id="rId27">
        <w:r w:rsidR="00340F77">
          <w:rPr>
            <w:color w:val="0000FF"/>
            <w:sz w:val="24"/>
            <w:szCs w:val="24"/>
            <w:u w:val="single"/>
          </w:rPr>
          <w:t>Trans Lifeline</w:t>
        </w:r>
      </w:hyperlink>
      <w:hyperlink r:id="rId28">
        <w:r w:rsidR="00340F77">
          <w:rPr>
            <w:color w:val="0000FF"/>
            <w:sz w:val="24"/>
            <w:szCs w:val="24"/>
          </w:rPr>
          <w:t xml:space="preserve"> </w:t>
        </w:r>
      </w:hyperlink>
      <w:r>
        <w:rPr>
          <w:color w:val="000000"/>
          <w:sz w:val="24"/>
          <w:szCs w:val="24"/>
        </w:rPr>
        <w:t xml:space="preserve">lambarka </w:t>
      </w:r>
      <w:r w:rsidR="00340F77">
        <w:rPr>
          <w:b/>
          <w:color w:val="000000"/>
          <w:sz w:val="24"/>
          <w:szCs w:val="24"/>
        </w:rPr>
        <w:t>1-877-565-8860</w:t>
      </w:r>
    </w:p>
    <w:p w14:paraId="543208EB" w14:textId="44597B74" w:rsidR="00340F77" w:rsidRDefault="00B55393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7"/>
        <w:ind w:left="460" w:right="345" w:firstLine="0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Loogu talo</w:t>
      </w:r>
      <w:r w:rsidR="00340F77">
        <w:rPr>
          <w:color w:val="000000"/>
          <w:sz w:val="24"/>
          <w:szCs w:val="24"/>
        </w:rPr>
        <w:t>galay Dha</w:t>
      </w:r>
      <w:r>
        <w:rPr>
          <w:color w:val="000000"/>
          <w:sz w:val="24"/>
          <w:szCs w:val="24"/>
        </w:rPr>
        <w:t>llinyaradda Dhaladka ah</w:t>
      </w:r>
      <w:r w:rsidR="00340F77">
        <w:rPr>
          <w:color w:val="000000"/>
          <w:sz w:val="24"/>
          <w:szCs w:val="24"/>
        </w:rPr>
        <w:t>:</w:t>
      </w:r>
      <w:r w:rsidR="00340F77">
        <w:rPr>
          <w:color w:val="0000FF"/>
          <w:sz w:val="24"/>
          <w:szCs w:val="24"/>
        </w:rPr>
        <w:t xml:space="preserve"> </w:t>
      </w:r>
      <w:hyperlink r:id="rId29">
        <w:r>
          <w:rPr>
            <w:color w:val="0000FF"/>
            <w:sz w:val="24"/>
            <w:szCs w:val="24"/>
            <w:u w:val="single"/>
          </w:rPr>
          <w:t>Khadka Q</w:t>
        </w:r>
        <w:r w:rsidR="00340F77">
          <w:rPr>
            <w:color w:val="0000FF"/>
            <w:sz w:val="24"/>
            <w:szCs w:val="24"/>
            <w:u w:val="single"/>
          </w:rPr>
          <w:t xml:space="preserve">oraalka </w:t>
        </w:r>
        <w:r>
          <w:rPr>
            <w:color w:val="0000FF"/>
            <w:sz w:val="24"/>
            <w:szCs w:val="24"/>
            <w:u w:val="single"/>
          </w:rPr>
          <w:t>ee Dhibaatada</w:t>
        </w:r>
      </w:hyperlink>
      <w:hyperlink r:id="rId30">
        <w:r w:rsidR="00340F77"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 xml:space="preserve">uqor </w:t>
      </w:r>
      <w:r>
        <w:rPr>
          <w:b/>
          <w:color w:val="000000"/>
          <w:sz w:val="24"/>
          <w:szCs w:val="24"/>
        </w:rPr>
        <w:t>"Native" lambarka</w:t>
      </w:r>
      <w:r w:rsidR="00340F77">
        <w:rPr>
          <w:b/>
          <w:color w:val="000000"/>
          <w:sz w:val="24"/>
          <w:szCs w:val="24"/>
        </w:rPr>
        <w:t xml:space="preserve"> 741741</w:t>
      </w:r>
      <w:r w:rsidR="00340F77">
        <w:rPr>
          <w:color w:val="000000"/>
          <w:sz w:val="24"/>
          <w:szCs w:val="24"/>
        </w:rPr>
        <w:t>,</w:t>
      </w:r>
      <w:hyperlink r:id="rId31">
        <w:r w:rsidR="00340F77">
          <w:rPr>
            <w:color w:val="0000FF"/>
            <w:sz w:val="24"/>
            <w:szCs w:val="24"/>
          </w:rPr>
          <w:t xml:space="preserve"> </w:t>
        </w:r>
      </w:hyperlink>
      <w:hyperlink r:id="rId32">
        <w:r w:rsidR="00340F77">
          <w:rPr>
            <w:color w:val="0000FF"/>
            <w:sz w:val="24"/>
            <w:szCs w:val="24"/>
            <w:u w:val="single"/>
          </w:rPr>
          <w:t>WeRNative</w:t>
        </w:r>
      </w:hyperlink>
      <w:hyperlink r:id="rId33">
        <w:r w:rsidR="00340F77">
          <w:rPr>
            <w:b/>
            <w:color w:val="000000"/>
            <w:sz w:val="24"/>
            <w:szCs w:val="24"/>
          </w:rPr>
          <w:t>,</w:t>
        </w:r>
      </w:hyperlink>
      <w:hyperlink r:id="rId34">
        <w:r w:rsidR="00340F77">
          <w:rPr>
            <w:b/>
            <w:color w:val="0000FF"/>
            <w:sz w:val="24"/>
            <w:szCs w:val="24"/>
          </w:rPr>
          <w:t xml:space="preserve"> </w:t>
        </w:r>
      </w:hyperlink>
      <w:hyperlink r:id="rId35">
        <w:r w:rsidR="00340F77">
          <w:rPr>
            <w:color w:val="0000FF"/>
            <w:sz w:val="24"/>
            <w:szCs w:val="24"/>
            <w:u w:val="single"/>
          </w:rPr>
          <w:t>Shabakad</w:t>
        </w:r>
        <w:r>
          <w:rPr>
            <w:color w:val="0000FF"/>
            <w:sz w:val="24"/>
            <w:szCs w:val="24"/>
            <w:u w:val="single"/>
          </w:rPr>
          <w:t>da</w:t>
        </w:r>
        <w:r w:rsidR="00340F77">
          <w:rPr>
            <w:color w:val="0000FF"/>
            <w:sz w:val="24"/>
            <w:szCs w:val="24"/>
            <w:u w:val="single"/>
          </w:rPr>
          <w:t xml:space="preserve"> Ma Tihid</w:t>
        </w:r>
      </w:hyperlink>
      <w:r>
        <w:rPr>
          <w:color w:val="0000FF"/>
          <w:sz w:val="24"/>
          <w:szCs w:val="24"/>
          <w:u w:val="single"/>
        </w:rPr>
        <w:t xml:space="preserve"> Keli</w:t>
      </w:r>
    </w:p>
    <w:p w14:paraId="1E8CFCCF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CB5815" w14:textId="77777777" w:rsidR="00340F77" w:rsidRDefault="00340F77" w:rsidP="00340F7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6"/>
          <w:szCs w:val="26"/>
        </w:rPr>
      </w:pPr>
    </w:p>
    <w:p w14:paraId="10FEF107" w14:textId="5CD819B9" w:rsidR="00340F77" w:rsidRDefault="008135EE" w:rsidP="00340F77">
      <w:pPr>
        <w:pStyle w:val="Heading2"/>
        <w:spacing w:before="1"/>
        <w:ind w:firstLine="100"/>
      </w:pPr>
      <w:r>
        <w:t>Kheyraadka Tababarka Kaho</w:t>
      </w:r>
      <w:r w:rsidR="00340F77">
        <w:t>rtagga Is-dilka ee Shaqaalaha Dugsiga</w:t>
      </w:r>
    </w:p>
    <w:p w14:paraId="1F715364" w14:textId="7703F3F6" w:rsidR="00340F77" w:rsidRDefault="00340F77" w:rsidP="00340F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autoSpaceDE/>
        <w:autoSpaceDN/>
        <w:spacing w:before="46" w:line="242" w:lineRule="auto"/>
        <w:ind w:right="837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Kuwa doonaya tababar dheeraad ah oo ku saabsan sida loo aq</w:t>
      </w:r>
      <w:r w:rsidR="008135EE">
        <w:rPr>
          <w:color w:val="000000"/>
          <w:sz w:val="24"/>
          <w:szCs w:val="24"/>
        </w:rPr>
        <w:t>oonsado calaamadaha isdilk</w:t>
      </w:r>
      <w:r>
        <w:rPr>
          <w:color w:val="000000"/>
          <w:sz w:val="24"/>
          <w:szCs w:val="24"/>
        </w:rPr>
        <w:t>a iyo isku xirka ardayda si ay u caawiyaan:</w:t>
      </w:r>
      <w:r>
        <w:rPr>
          <w:color w:val="0000FF"/>
          <w:sz w:val="24"/>
          <w:szCs w:val="24"/>
        </w:rPr>
        <w:t xml:space="preserve"> </w:t>
      </w:r>
      <w:hyperlink r:id="rId36">
        <w:r w:rsidR="008135EE">
          <w:rPr>
            <w:color w:val="0000FF"/>
            <w:sz w:val="24"/>
            <w:szCs w:val="24"/>
            <w:u w:val="single"/>
          </w:rPr>
          <w:t>Su'aal, Qancin, T</w:t>
        </w:r>
        <w:r>
          <w:rPr>
            <w:color w:val="0000FF"/>
            <w:sz w:val="24"/>
            <w:szCs w:val="24"/>
            <w:u w:val="single"/>
          </w:rPr>
          <w:t>ixraac -</w:t>
        </w:r>
        <w:r w:rsidR="008135EE">
          <w:rPr>
            <w:color w:val="0000FF"/>
            <w:sz w:val="24"/>
            <w:szCs w:val="24"/>
            <w:u w:val="single"/>
          </w:rPr>
          <w:t xml:space="preserve"> 1.5 saacadood oo tababar onlayn</w:t>
        </w:r>
        <w:r>
          <w:rPr>
            <w:color w:val="0000FF"/>
            <w:sz w:val="24"/>
            <w:szCs w:val="24"/>
            <w:u w:val="single"/>
          </w:rPr>
          <w:t xml:space="preserve"> ah</w:t>
        </w:r>
      </w:hyperlink>
    </w:p>
    <w:p w14:paraId="3B04B1C6" w14:textId="5F661763" w:rsidR="002D4508" w:rsidRDefault="00340F77" w:rsidP="00340F77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right="367"/>
        <w:rPr>
          <w:rFonts w:ascii="Symbol" w:hAnsi="Symbol"/>
          <w:sz w:val="24"/>
        </w:rPr>
      </w:pPr>
      <w:r>
        <w:rPr>
          <w:color w:val="000000"/>
          <w:sz w:val="24"/>
          <w:szCs w:val="24"/>
        </w:rPr>
        <w:t>La xidhiidh</w:t>
      </w:r>
      <w:r>
        <w:rPr>
          <w:color w:val="0000FF"/>
          <w:sz w:val="24"/>
          <w:szCs w:val="24"/>
        </w:rPr>
        <w:t xml:space="preserve"> </w:t>
      </w:r>
      <w:hyperlink r:id="rId37">
        <w:r>
          <w:rPr>
            <w:color w:val="0000FF"/>
            <w:sz w:val="24"/>
            <w:szCs w:val="24"/>
            <w:u w:val="single"/>
          </w:rPr>
          <w:t>qpr@linesforlife.org</w:t>
        </w:r>
      </w:hyperlink>
      <w:hyperlink r:id="rId38">
        <w:r>
          <w:rPr>
            <w:color w:val="0000FF"/>
            <w:sz w:val="24"/>
            <w:szCs w:val="24"/>
          </w:rPr>
          <w:t xml:space="preserve"> </w:t>
        </w:r>
      </w:hyperlink>
      <w:r>
        <w:rPr>
          <w:color w:val="000000"/>
          <w:sz w:val="24"/>
          <w:szCs w:val="24"/>
        </w:rPr>
        <w:t>si aad u hesho fursado tababar oo onlayn ah oo lac</w:t>
      </w:r>
      <w:r w:rsidR="008135EE">
        <w:rPr>
          <w:color w:val="000000"/>
          <w:sz w:val="24"/>
          <w:szCs w:val="24"/>
        </w:rPr>
        <w:t>ag la'aan ah oo ay kafaalo qaaday</w:t>
      </w:r>
      <w:r>
        <w:rPr>
          <w:color w:val="000000"/>
          <w:sz w:val="24"/>
          <w:szCs w:val="24"/>
        </w:rPr>
        <w:t xml:space="preserve"> Maamulka Caafimaadka Oregon</w:t>
      </w:r>
      <w:r w:rsidR="004C43AF">
        <w:rPr>
          <w:sz w:val="24"/>
        </w:rPr>
        <w:t>.</w:t>
      </w:r>
    </w:p>
    <w:sectPr w:rsidR="002D4508">
      <w:headerReference w:type="default" r:id="rId39"/>
      <w:footerReference w:type="default" r:id="rId40"/>
      <w:pgSz w:w="12240" w:h="15840"/>
      <w:pgMar w:top="1820" w:right="1320" w:bottom="1140" w:left="1340" w:header="505" w:footer="952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5B72F" w14:textId="77777777" w:rsidR="00A620AE" w:rsidRDefault="00A620AE">
      <w:r>
        <w:separator/>
      </w:r>
    </w:p>
  </w:endnote>
  <w:endnote w:type="continuationSeparator" w:id="0">
    <w:p w14:paraId="15AA49A3" w14:textId="77777777" w:rsidR="00A620AE" w:rsidRDefault="00A6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B1CC" w14:textId="31E9B7A4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448320" behindDoc="1" locked="0" layoutInCell="1" allowOverlap="1" wp14:anchorId="3B04B1D9" wp14:editId="78034E8F">
              <wp:simplePos x="0" y="0"/>
              <wp:positionH relativeFrom="page">
                <wp:posOffset>6751320</wp:posOffset>
              </wp:positionH>
              <wp:positionV relativeFrom="page">
                <wp:posOffset>9295765</wp:posOffset>
              </wp:positionV>
              <wp:extent cx="147320" cy="165735"/>
              <wp:effectExtent l="0" t="0" r="0" b="0"/>
              <wp:wrapNone/>
              <wp:docPr id="1617029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E0" w14:textId="0A87633A" w:rsidR="002D4508" w:rsidRDefault="004C43AF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58E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4B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6pt;margin-top:731.95pt;width:11.6pt;height:13.0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yxtQIAALg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" filled="f" stroked="f">
              <v:textbox inset="0,0,0,0">
                <w:txbxContent>
                  <w:p w14:paraId="3B04B1E0" w14:textId="0A87633A" w:rsidR="002D4508" w:rsidRDefault="004C43AF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458E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2068F" w14:textId="77777777" w:rsidR="00A620AE" w:rsidRDefault="00A620AE">
      <w:r>
        <w:separator/>
      </w:r>
    </w:p>
  </w:footnote>
  <w:footnote w:type="continuationSeparator" w:id="0">
    <w:p w14:paraId="3C5EDB88" w14:textId="77777777" w:rsidR="00A620AE" w:rsidRDefault="00A6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B1CB" w14:textId="287463C1" w:rsidR="002D4508" w:rsidRDefault="00C860BE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3B04B1D8" wp14:editId="5CEAEF09">
              <wp:simplePos x="0" y="0"/>
              <wp:positionH relativeFrom="page">
                <wp:posOffset>900332</wp:posOffset>
              </wp:positionH>
              <wp:positionV relativeFrom="page">
                <wp:posOffset>668214</wp:posOffset>
              </wp:positionV>
              <wp:extent cx="5964702" cy="429065"/>
              <wp:effectExtent l="0" t="0" r="17145" b="9525"/>
              <wp:wrapNone/>
              <wp:docPr id="554167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4702" cy="42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B1DF" w14:textId="6E75B456" w:rsidR="002D4508" w:rsidRDefault="00D51E65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Caafimaadka Maskaxda iyo Taageerada Bulshada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4B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9pt;margin-top:52.6pt;width:469.65pt;height:33.8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Tesg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" filled="f" stroked="f">
              <v:textbox inset="0,0,0,0">
                <w:txbxContent>
                  <w:p w14:paraId="3B04B1DF" w14:textId="6E75B456" w:rsidR="002D4508" w:rsidRDefault="00D51E65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Caafimaadka Maskaxda iyo Taageerada Bulshada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6FF9"/>
    <w:multiLevelType w:val="multilevel"/>
    <w:tmpl w:val="D916CE58"/>
    <w:lvl w:ilvl="0">
      <w:numFmt w:val="bullet"/>
      <w:lvlText w:val=""/>
      <w:lvlJc w:val="left"/>
      <w:pPr>
        <w:ind w:left="820" w:hanging="360"/>
      </w:p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30975075"/>
    <w:multiLevelType w:val="hybridMultilevel"/>
    <w:tmpl w:val="E10637CE"/>
    <w:lvl w:ilvl="0" w:tplc="32D09FB4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447E15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538A5CD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CD23AF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C4F47FC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50265AF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2DF8CC7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95124A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FE24401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E1438CF"/>
    <w:multiLevelType w:val="hybridMultilevel"/>
    <w:tmpl w:val="256ABDEA"/>
    <w:lvl w:ilvl="0" w:tplc="47F04C8E">
      <w:start w:val="1"/>
      <w:numFmt w:val="decimal"/>
      <w:lvlText w:val="%1."/>
      <w:lvlJc w:val="left"/>
      <w:pPr>
        <w:ind w:left="820" w:hanging="352"/>
        <w:jc w:val="left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1" w:tplc="4F9C7510">
      <w:start w:val="1"/>
      <w:numFmt w:val="lowerLetter"/>
      <w:lvlText w:val="%2."/>
      <w:lvlJc w:val="left"/>
      <w:pPr>
        <w:ind w:left="1540" w:hanging="354"/>
        <w:jc w:val="left"/>
      </w:pPr>
      <w:rPr>
        <w:rFonts w:hint="default"/>
        <w:spacing w:val="-3"/>
        <w:w w:val="100"/>
        <w:lang w:val="en-US" w:eastAsia="en-US" w:bidi="en-US"/>
      </w:rPr>
    </w:lvl>
    <w:lvl w:ilvl="2" w:tplc="78889424">
      <w:numFmt w:val="bullet"/>
      <w:lvlText w:val="•"/>
      <w:lvlJc w:val="left"/>
      <w:pPr>
        <w:ind w:left="2433" w:hanging="354"/>
      </w:pPr>
      <w:rPr>
        <w:rFonts w:hint="default"/>
        <w:lang w:val="en-US" w:eastAsia="en-US" w:bidi="en-US"/>
      </w:rPr>
    </w:lvl>
    <w:lvl w:ilvl="3" w:tplc="96F2498A">
      <w:numFmt w:val="bullet"/>
      <w:lvlText w:val="•"/>
      <w:lvlJc w:val="left"/>
      <w:pPr>
        <w:ind w:left="3326" w:hanging="354"/>
      </w:pPr>
      <w:rPr>
        <w:rFonts w:hint="default"/>
        <w:lang w:val="en-US" w:eastAsia="en-US" w:bidi="en-US"/>
      </w:rPr>
    </w:lvl>
    <w:lvl w:ilvl="4" w:tplc="8F8A232E">
      <w:numFmt w:val="bullet"/>
      <w:lvlText w:val="•"/>
      <w:lvlJc w:val="left"/>
      <w:pPr>
        <w:ind w:left="4220" w:hanging="354"/>
      </w:pPr>
      <w:rPr>
        <w:rFonts w:hint="default"/>
        <w:lang w:val="en-US" w:eastAsia="en-US" w:bidi="en-US"/>
      </w:rPr>
    </w:lvl>
    <w:lvl w:ilvl="5" w:tplc="1C900BF6">
      <w:numFmt w:val="bullet"/>
      <w:lvlText w:val="•"/>
      <w:lvlJc w:val="left"/>
      <w:pPr>
        <w:ind w:left="5113" w:hanging="354"/>
      </w:pPr>
      <w:rPr>
        <w:rFonts w:hint="default"/>
        <w:lang w:val="en-US" w:eastAsia="en-US" w:bidi="en-US"/>
      </w:rPr>
    </w:lvl>
    <w:lvl w:ilvl="6" w:tplc="20467A70">
      <w:numFmt w:val="bullet"/>
      <w:lvlText w:val="•"/>
      <w:lvlJc w:val="left"/>
      <w:pPr>
        <w:ind w:left="6006" w:hanging="354"/>
      </w:pPr>
      <w:rPr>
        <w:rFonts w:hint="default"/>
        <w:lang w:val="en-US" w:eastAsia="en-US" w:bidi="en-US"/>
      </w:rPr>
    </w:lvl>
    <w:lvl w:ilvl="7" w:tplc="9FB8BC50">
      <w:numFmt w:val="bullet"/>
      <w:lvlText w:val="•"/>
      <w:lvlJc w:val="left"/>
      <w:pPr>
        <w:ind w:left="6900" w:hanging="354"/>
      </w:pPr>
      <w:rPr>
        <w:rFonts w:hint="default"/>
        <w:lang w:val="en-US" w:eastAsia="en-US" w:bidi="en-US"/>
      </w:rPr>
    </w:lvl>
    <w:lvl w:ilvl="8" w:tplc="FF34F808">
      <w:numFmt w:val="bullet"/>
      <w:lvlText w:val="•"/>
      <w:lvlJc w:val="left"/>
      <w:pPr>
        <w:ind w:left="7793" w:hanging="354"/>
      </w:pPr>
      <w:rPr>
        <w:rFonts w:hint="default"/>
        <w:lang w:val="en-US" w:eastAsia="en-US" w:bidi="en-US"/>
      </w:rPr>
    </w:lvl>
  </w:abstractNum>
  <w:abstractNum w:abstractNumId="3" w15:restartNumberingAfterBreak="0">
    <w:nsid w:val="66F74C47"/>
    <w:multiLevelType w:val="multilevel"/>
    <w:tmpl w:val="1F5EB850"/>
    <w:lvl w:ilvl="0">
      <w:start w:val="1"/>
      <w:numFmt w:val="decimal"/>
      <w:lvlText w:val="%1."/>
      <w:lvlJc w:val="left"/>
      <w:pPr>
        <w:ind w:left="820" w:hanging="352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54"/>
      </w:pPr>
    </w:lvl>
    <w:lvl w:ilvl="2">
      <w:numFmt w:val="bullet"/>
      <w:lvlText w:val="•"/>
      <w:lvlJc w:val="left"/>
      <w:pPr>
        <w:ind w:left="2433" w:hanging="354"/>
      </w:pPr>
    </w:lvl>
    <w:lvl w:ilvl="3">
      <w:numFmt w:val="bullet"/>
      <w:lvlText w:val="•"/>
      <w:lvlJc w:val="left"/>
      <w:pPr>
        <w:ind w:left="3326" w:hanging="353"/>
      </w:pPr>
    </w:lvl>
    <w:lvl w:ilvl="4">
      <w:numFmt w:val="bullet"/>
      <w:lvlText w:val="•"/>
      <w:lvlJc w:val="left"/>
      <w:pPr>
        <w:ind w:left="4220" w:hanging="354"/>
      </w:pPr>
    </w:lvl>
    <w:lvl w:ilvl="5">
      <w:numFmt w:val="bullet"/>
      <w:lvlText w:val="•"/>
      <w:lvlJc w:val="left"/>
      <w:pPr>
        <w:ind w:left="5113" w:hanging="354"/>
      </w:pPr>
    </w:lvl>
    <w:lvl w:ilvl="6">
      <w:numFmt w:val="bullet"/>
      <w:lvlText w:val="•"/>
      <w:lvlJc w:val="left"/>
      <w:pPr>
        <w:ind w:left="6006" w:hanging="354"/>
      </w:pPr>
    </w:lvl>
    <w:lvl w:ilvl="7">
      <w:numFmt w:val="bullet"/>
      <w:lvlText w:val="•"/>
      <w:lvlJc w:val="left"/>
      <w:pPr>
        <w:ind w:left="6900" w:hanging="354"/>
      </w:pPr>
    </w:lvl>
    <w:lvl w:ilvl="8">
      <w:numFmt w:val="bullet"/>
      <w:lvlText w:val="•"/>
      <w:lvlJc w:val="left"/>
      <w:pPr>
        <w:ind w:left="7793" w:hanging="354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08"/>
    <w:rsid w:val="00042A00"/>
    <w:rsid w:val="000931D0"/>
    <w:rsid w:val="00214FA7"/>
    <w:rsid w:val="002D4508"/>
    <w:rsid w:val="00340F77"/>
    <w:rsid w:val="00477464"/>
    <w:rsid w:val="004C43AF"/>
    <w:rsid w:val="0057167A"/>
    <w:rsid w:val="0063458E"/>
    <w:rsid w:val="008135EE"/>
    <w:rsid w:val="008B7F80"/>
    <w:rsid w:val="008F684B"/>
    <w:rsid w:val="00910525"/>
    <w:rsid w:val="00A620AE"/>
    <w:rsid w:val="00AE59FA"/>
    <w:rsid w:val="00AF6BEF"/>
    <w:rsid w:val="00B20356"/>
    <w:rsid w:val="00B55393"/>
    <w:rsid w:val="00C6355D"/>
    <w:rsid w:val="00C76D38"/>
    <w:rsid w:val="00C860BE"/>
    <w:rsid w:val="00D51E65"/>
    <w:rsid w:val="00E72362"/>
    <w:rsid w:val="00F8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B15A"/>
  <w15:docId w15:val="{0FE9352E-5F09-41FB-B213-5002C38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BE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6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BEF"/>
    <w:rPr>
      <w:rFonts w:ascii="Calibri" w:eastAsia="Calibri" w:hAnsi="Calibri" w:cs="Calibri"/>
      <w:lang w:bidi="en-US"/>
    </w:rPr>
  </w:style>
  <w:style w:type="paragraph" w:styleId="Subtitle">
    <w:name w:val="Subtitle"/>
    <w:basedOn w:val="Normal"/>
    <w:next w:val="Normal"/>
    <w:link w:val="SubtitleChar"/>
    <w:rsid w:val="00340F77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o" w:eastAsia="en-GB" w:bidi="ar-SA"/>
    </w:rPr>
  </w:style>
  <w:style w:type="character" w:customStyle="1" w:styleId="SubtitleChar">
    <w:name w:val="Subtitle Char"/>
    <w:basedOn w:val="DefaultParagraphFont"/>
    <w:link w:val="Subtitle"/>
    <w:rsid w:val="00340F77"/>
    <w:rPr>
      <w:rFonts w:ascii="Georgia" w:eastAsia="Georgia" w:hAnsi="Georgia" w:cs="Georgia"/>
      <w:i/>
      <w:color w:val="666666"/>
      <w:sz w:val="48"/>
      <w:szCs w:val="48"/>
      <w:lang w:val="s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988lifeline.org/es/home/" TargetMode="External"/><Relationship Id="rId18" Type="http://schemas.openxmlformats.org/officeDocument/2006/relationships/hyperlink" Target="https://www.oregon.gov/oha/PH/PREVENTIONWELLNESS/SAFELIVING/SUICIDEPREVENTION/Pages/crisislines.aspx" TargetMode="External"/><Relationship Id="rId26" Type="http://schemas.openxmlformats.org/officeDocument/2006/relationships/hyperlink" Target="http://www.translifeline.org/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armline.org/" TargetMode="External"/><Relationship Id="rId34" Type="http://schemas.openxmlformats.org/officeDocument/2006/relationships/hyperlink" Target="http://www.youarenotalonenetwork.org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988life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isistextline.org/es/" TargetMode="External"/><Relationship Id="rId29" Type="http://schemas.openxmlformats.org/officeDocument/2006/relationships/hyperlink" Target="http://warmlin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rnative.org/articles/native-crisis-text-line?utm_source=google&amp;utm_medium=web&amp;utm_campaign=onebox" TargetMode="External"/><Relationship Id="rId24" Type="http://schemas.openxmlformats.org/officeDocument/2006/relationships/hyperlink" Target="https://988lifeline.org/" TargetMode="External"/><Relationship Id="rId32" Type="http://schemas.openxmlformats.org/officeDocument/2006/relationships/hyperlink" Target="http://oregonyouthline.org/" TargetMode="External"/><Relationship Id="rId37" Type="http://schemas.openxmlformats.org/officeDocument/2006/relationships/hyperlink" Target="https://www.wernative.org/" TargetMode="External"/><Relationship Id="rId40" Type="http://schemas.openxmlformats.org/officeDocument/2006/relationships/footer" Target="footer1.xml"/><Relationship Id="rId45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qpr@linesforlife.org" TargetMode="External"/><Relationship Id="rId23" Type="http://schemas.openxmlformats.org/officeDocument/2006/relationships/hyperlink" Target="https://www.crisistextline.org/" TargetMode="External"/><Relationship Id="rId28" Type="http://schemas.openxmlformats.org/officeDocument/2006/relationships/hyperlink" Target="http://oregonyouthline.org/" TargetMode="External"/><Relationship Id="rId36" Type="http://schemas.openxmlformats.org/officeDocument/2006/relationships/hyperlink" Target="http://www.translifeline.org/" TargetMode="External"/><Relationship Id="rId10" Type="http://schemas.openxmlformats.org/officeDocument/2006/relationships/hyperlink" Target="https://qprinstitute.com/?utm_source=google&amp;utm_medium=web&amp;utm_campaign=onebox" TargetMode="External"/><Relationship Id="rId19" Type="http://schemas.openxmlformats.org/officeDocument/2006/relationships/hyperlink" Target="https://988lifeline.org/" TargetMode="External"/><Relationship Id="rId31" Type="http://schemas.openxmlformats.org/officeDocument/2006/relationships/hyperlink" Target="https://www.samhsa.gov/" TargetMode="External"/><Relationship Id="rId4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wernative.org/" TargetMode="External"/><Relationship Id="rId14" Type="http://schemas.openxmlformats.org/officeDocument/2006/relationships/hyperlink" Target="http://www.oregonyouthline.org/" TargetMode="External"/><Relationship Id="rId22" Type="http://schemas.openxmlformats.org/officeDocument/2006/relationships/hyperlink" Target="https://www.crisistextline.org/" TargetMode="External"/><Relationship Id="rId27" Type="http://schemas.openxmlformats.org/officeDocument/2006/relationships/hyperlink" Target="http://warmline.org/" TargetMode="External"/><Relationship Id="rId30" Type="http://schemas.openxmlformats.org/officeDocument/2006/relationships/hyperlink" Target="http://www.translifeline.org/" TargetMode="External"/><Relationship Id="rId35" Type="http://schemas.openxmlformats.org/officeDocument/2006/relationships/hyperlink" Target="https://www.wernative.org/articles/native-crisis-text-line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://www.youarenotalonenetwork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oregonyouthline.org/" TargetMode="External"/><Relationship Id="rId17" Type="http://schemas.openxmlformats.org/officeDocument/2006/relationships/hyperlink" Target="https://988lifeline.org/es/home/" TargetMode="External"/><Relationship Id="rId25" Type="http://schemas.openxmlformats.org/officeDocument/2006/relationships/hyperlink" Target="https://teenlineonline.org/" TargetMode="External"/><Relationship Id="rId33" Type="http://schemas.openxmlformats.org/officeDocument/2006/relationships/hyperlink" Target="https://www.thetrevorproject.org/" TargetMode="External"/><Relationship Id="rId38" Type="http://schemas.openxmlformats.org/officeDocument/2006/relationships/hyperlink" Target="https://www.wernative.org/" TargetMode="External"/><Relationship Id="rId20" Type="http://schemas.openxmlformats.org/officeDocument/2006/relationships/hyperlink" Target="mailto:qpr@linesforlife.org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A3993B-5584-407D-9FE9-5597E730835C}"/>
</file>

<file path=customXml/itemProps2.xml><?xml version="1.0" encoding="utf-8"?>
<ds:datastoreItem xmlns:ds="http://schemas.openxmlformats.org/officeDocument/2006/customXml" ds:itemID="{62FCCAA6-6436-48DF-BF61-75C5235C4CD4}"/>
</file>

<file path=customXml/itemProps3.xml><?xml version="1.0" encoding="utf-8"?>
<ds:datastoreItem xmlns:ds="http://schemas.openxmlformats.org/officeDocument/2006/customXml" ds:itemID="{9763A619-3B1F-48A5-AFBD-774F00856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Adults Can Help to Prevent Suicide</vt:lpstr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Adults Can Help to Prevent Suicide</dc:title>
  <dc:creator>KNAUS Jenni - ODE</dc:creator>
  <cp:lastModifiedBy>Admin</cp:lastModifiedBy>
  <cp:revision>10</cp:revision>
  <dcterms:created xsi:type="dcterms:W3CDTF">2024-02-22T10:19:00Z</dcterms:created>
  <dcterms:modified xsi:type="dcterms:W3CDTF">2024-02-22T17:24:00Z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2024-01-22T17:29:48Z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4c6c31ed-986b-4387-a728-3ba46ee1cc07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