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22A80D88" w:rsidR="000258F1" w:rsidRPr="00687E91" w:rsidRDefault="00E2097A" w:rsidP="00D70EC7">
      <w:pPr>
        <w:pStyle w:val="StressTitle"/>
        <w:spacing w:after="0" w:line="240" w:lineRule="auto"/>
        <w:rPr>
          <w:sz w:val="22"/>
          <w:szCs w:val="22"/>
          <w:lang w:val="ru-RU"/>
        </w:rPr>
      </w:pPr>
      <w:r w:rsidRPr="00687E91">
        <w:rPr>
          <w:lang w:val="ru-RU"/>
        </w:rPr>
        <w:br/>
      </w:r>
      <w:r w:rsidR="000479C7" w:rsidRPr="00D70EC7">
        <w:rPr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472782B6" wp14:editId="6A6A1D0A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 w:rsidRPr="00D70EC7">
        <w:rPr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76CDA19C" wp14:editId="3F744439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91" w:rsidRPr="00D70EC7">
        <w:rPr>
          <w:sz w:val="44"/>
          <w:szCs w:val="44"/>
          <w:lang w:val="ru-RU"/>
        </w:rPr>
        <w:t>Признаки</w:t>
      </w:r>
      <w:r w:rsidR="00F15C30" w:rsidRPr="00D70EC7">
        <w:rPr>
          <w:sz w:val="44"/>
          <w:szCs w:val="44"/>
          <w:lang w:val="ru-RU"/>
        </w:rPr>
        <w:t xml:space="preserve"> </w:t>
      </w:r>
      <w:r w:rsidR="00687E91" w:rsidRPr="00D70EC7">
        <w:rPr>
          <w:color w:val="1B75BB"/>
          <w:sz w:val="44"/>
          <w:szCs w:val="44"/>
          <w:lang w:val="ru-RU"/>
        </w:rPr>
        <w:t>эмоционального неблагополучия</w:t>
      </w:r>
      <w:r w:rsidR="00F15C30" w:rsidRPr="00D70EC7">
        <w:rPr>
          <w:color w:val="1B75BB"/>
          <w:sz w:val="44"/>
          <w:szCs w:val="44"/>
          <w:lang w:val="ru-RU"/>
        </w:rPr>
        <w:t xml:space="preserve"> </w:t>
      </w:r>
      <w:r w:rsidR="00687E91" w:rsidRPr="00D70EC7">
        <w:rPr>
          <w:sz w:val="44"/>
          <w:szCs w:val="44"/>
          <w:lang w:val="ru-RU"/>
        </w:rPr>
        <w:t>и</w:t>
      </w:r>
      <w:r w:rsidR="00F15C30" w:rsidRPr="00D70EC7">
        <w:rPr>
          <w:sz w:val="44"/>
          <w:szCs w:val="44"/>
          <w:lang w:val="ru-RU"/>
        </w:rPr>
        <w:t xml:space="preserve"> </w:t>
      </w:r>
      <w:r w:rsidR="00687E91" w:rsidRPr="00D70EC7">
        <w:rPr>
          <w:color w:val="E8395C"/>
          <w:sz w:val="44"/>
          <w:szCs w:val="44"/>
          <w:lang w:val="ru-RU"/>
        </w:rPr>
        <w:t>хронического стресса</w:t>
      </w:r>
      <w:r w:rsidR="00F15C30" w:rsidRPr="00D70EC7">
        <w:rPr>
          <w:color w:val="E8395C"/>
          <w:sz w:val="44"/>
          <w:szCs w:val="44"/>
          <w:lang w:val="ru-RU"/>
        </w:rPr>
        <w:t xml:space="preserve"> </w:t>
      </w:r>
      <w:r w:rsidR="00687E91" w:rsidRPr="00D70EC7">
        <w:rPr>
          <w:sz w:val="44"/>
          <w:szCs w:val="44"/>
          <w:lang w:val="ru-RU"/>
        </w:rPr>
        <w:t>у детей дошкольного возраста</w:t>
      </w:r>
      <w:r w:rsidR="00F15C30" w:rsidRPr="00D70EC7">
        <w:rPr>
          <w:sz w:val="44"/>
          <w:szCs w:val="44"/>
          <w:lang w:val="ru-RU"/>
        </w:rPr>
        <w:t xml:space="preserve"> (</w:t>
      </w:r>
      <w:r w:rsidR="00687E91" w:rsidRPr="00D70EC7">
        <w:rPr>
          <w:sz w:val="44"/>
          <w:szCs w:val="44"/>
          <w:lang w:val="ru-RU"/>
        </w:rPr>
        <w:t xml:space="preserve">в возрасте </w:t>
      </w:r>
      <w:r w:rsidR="00D354D8" w:rsidRPr="00D70EC7">
        <w:rPr>
          <w:sz w:val="44"/>
          <w:szCs w:val="44"/>
          <w:lang w:val="ru-RU"/>
        </w:rPr>
        <w:t>2</w:t>
      </w:r>
      <w:r w:rsidR="00F15C30" w:rsidRPr="00D70EC7">
        <w:rPr>
          <w:sz w:val="44"/>
          <w:szCs w:val="44"/>
          <w:lang w:val="ru-RU"/>
        </w:rPr>
        <w:t>-</w:t>
      </w:r>
      <w:r w:rsidR="00D354D8" w:rsidRPr="00D70EC7">
        <w:rPr>
          <w:sz w:val="44"/>
          <w:szCs w:val="44"/>
          <w:lang w:val="ru-RU"/>
        </w:rPr>
        <w:t>5</w:t>
      </w:r>
      <w:r w:rsidR="00687E91" w:rsidRPr="00D70EC7">
        <w:rPr>
          <w:sz w:val="44"/>
          <w:szCs w:val="44"/>
          <w:lang w:val="ru-RU"/>
        </w:rPr>
        <w:t xml:space="preserve"> лет</w:t>
      </w:r>
      <w:r w:rsidR="00F15C30" w:rsidRPr="00687E91">
        <w:rPr>
          <w:sz w:val="22"/>
          <w:szCs w:val="22"/>
          <w:lang w:val="ru-RU"/>
        </w:rPr>
        <w:t>)</w:t>
      </w:r>
    </w:p>
    <w:p w14:paraId="5B9AE373" w14:textId="6593E441" w:rsidR="00B70AF3" w:rsidRPr="006508EC" w:rsidRDefault="006508EC" w:rsidP="00F6255B">
      <w:pPr>
        <w:pStyle w:val="whattolookfor"/>
        <w:rPr>
          <w:sz w:val="40"/>
          <w:szCs w:val="40"/>
          <w:lang w:val="ru-RU"/>
        </w:rPr>
      </w:pPr>
      <w:r w:rsidRPr="006508EC">
        <w:rPr>
          <w:sz w:val="40"/>
          <w:szCs w:val="40"/>
          <w:lang w:val="ru-RU"/>
        </w:rPr>
        <w:t>На что следует</w:t>
      </w:r>
      <w:r w:rsidR="00B70AF3" w:rsidRPr="006508EC">
        <w:rPr>
          <w:sz w:val="40"/>
          <w:szCs w:val="40"/>
          <w:lang w:val="ru-RU"/>
        </w:rPr>
        <w:t xml:space="preserve"> </w:t>
      </w:r>
      <w:r w:rsidR="00676E04" w:rsidRPr="006508EC">
        <w:rPr>
          <w:sz w:val="40"/>
          <w:szCs w:val="40"/>
          <w:lang w:val="ru-RU"/>
        </w:rPr>
        <w:br/>
      </w:r>
      <w:r w:rsidRPr="006508EC">
        <w:rPr>
          <w:sz w:val="40"/>
          <w:szCs w:val="40"/>
          <w:lang w:val="ru-RU"/>
        </w:rPr>
        <w:t>обращать внимание</w:t>
      </w:r>
      <w:r w:rsidR="00B70AF3" w:rsidRPr="006508EC">
        <w:rPr>
          <w:sz w:val="40"/>
          <w:szCs w:val="40"/>
          <w:lang w:val="ru-RU"/>
        </w:rPr>
        <w:t xml:space="preserve">: </w:t>
      </w:r>
      <w:r w:rsidR="001301E5" w:rsidRPr="006508EC">
        <w:rPr>
          <w:sz w:val="40"/>
          <w:szCs w:val="40"/>
          <w:lang w:val="ru-RU"/>
        </w:rPr>
        <w:t xml:space="preserve"> </w:t>
      </w:r>
    </w:p>
    <w:p w14:paraId="4613A0A1" w14:textId="4EBDE1FF" w:rsidR="002213DD" w:rsidRPr="00D70EC7" w:rsidRDefault="002213DD" w:rsidP="002213DD">
      <w:pPr>
        <w:pStyle w:val="Thefollowing"/>
        <w:ind w:left="810"/>
        <w:rPr>
          <w:noProof/>
          <w:color w:val="auto"/>
          <w:sz w:val="23"/>
          <w:szCs w:val="23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7777869E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50C" w:rsidRPr="00052B2C">
        <w:rPr>
          <w:color w:val="auto"/>
          <w:sz w:val="16"/>
          <w:szCs w:val="16"/>
          <w:lang w:val="ru-RU"/>
        </w:rPr>
        <w:t xml:space="preserve"> </w:t>
      </w:r>
      <w:r w:rsidR="0096650C" w:rsidRPr="00052B2C">
        <w:rPr>
          <w:color w:val="auto"/>
          <w:sz w:val="16"/>
          <w:szCs w:val="16"/>
          <w:lang w:val="ru-RU"/>
        </w:rPr>
        <w:br/>
      </w:r>
      <w:r w:rsidR="00052B2C" w:rsidRPr="00D70EC7">
        <w:rPr>
          <w:color w:val="002033"/>
          <w:sz w:val="23"/>
          <w:szCs w:val="23"/>
          <w:lang w:val="ru-RU"/>
        </w:rPr>
        <w:t>Ниже приведены общие признаки хронического стресса у малолетних детей. Эти симптомы могут значительно различаться у разных детей в зависимости от возраста, темперамента, уровня развития, способностей и стратегий преодоления трудных жизненных ситуаций. Несмотря на то, что многие из этих форм поведения являются довольно распространенными, необъяснимое усиление или ослабление любой из них, длящееся две недели и более, должно быть поводом для беспокойства.</w:t>
      </w:r>
    </w:p>
    <w:p w14:paraId="45BFB09A" w14:textId="0A5E46B6" w:rsidR="00676E04" w:rsidRPr="006A3BA8" w:rsidRDefault="00D63113" w:rsidP="00AF0BBB">
      <w:pPr>
        <w:rPr>
          <w:b/>
          <w:bCs/>
          <w:color w:val="1B75BB"/>
          <w:lang w:val="ru-RU"/>
        </w:rPr>
      </w:pPr>
      <w:r w:rsidRPr="00052B2C">
        <w:rPr>
          <w:b/>
          <w:bCs/>
          <w:color w:val="1B75BB"/>
          <w:sz w:val="56"/>
          <w:szCs w:val="56"/>
          <w:lang w:val="ru-RU"/>
        </w:rPr>
        <w:br/>
      </w:r>
    </w:p>
    <w:p w14:paraId="4CD55B35" w14:textId="27DB5316" w:rsidR="00413BDC" w:rsidRPr="006A3BA8" w:rsidRDefault="00413BDC" w:rsidP="00413BDC">
      <w:pPr>
        <w:spacing w:after="0" w:line="240" w:lineRule="auto"/>
        <w:ind w:left="-990" w:hanging="270"/>
        <w:contextualSpacing/>
        <w:rPr>
          <w:lang w:val="ru-RU" w:eastAsia="ru-RU"/>
        </w:rPr>
      </w:pPr>
      <w:bookmarkStart w:id="0" w:name="_Hlk176195054"/>
      <w:r w:rsidRPr="006A3BA8">
        <w:rPr>
          <w:lang w:val="ru-RU" w:eastAsia="ru-RU"/>
        </w:rPr>
        <w:t xml:space="preserve">• </w:t>
      </w:r>
      <w:bookmarkStart w:id="1" w:name="_Hlk176158824"/>
      <w:r w:rsidRPr="006A3BA8">
        <w:rPr>
          <w:lang w:val="ru-RU" w:eastAsia="ru-RU"/>
        </w:rPr>
        <w:t xml:space="preserve">  Участившиеся случаи возникновения чувства печали, приступов плача или переживаний.</w:t>
      </w:r>
      <w:bookmarkEnd w:id="1"/>
    </w:p>
    <w:p w14:paraId="3018DFF0" w14:textId="59465FD7" w:rsidR="00413BDC" w:rsidRPr="006A3BA8" w:rsidRDefault="00413BDC" w:rsidP="00E0012C">
      <w:pPr>
        <w:spacing w:after="0" w:line="240" w:lineRule="auto"/>
        <w:ind w:hanging="1260"/>
        <w:contextualSpacing/>
        <w:rPr>
          <w:lang w:val="ru-RU" w:eastAsia="ru-RU"/>
        </w:rPr>
      </w:pPr>
      <w:r w:rsidRPr="006A3BA8">
        <w:rPr>
          <w:lang w:val="ru-RU" w:eastAsia="ru-RU"/>
        </w:rPr>
        <w:t xml:space="preserve">•   Повышенное чувство страха, беспокойства или избегание ситуаций. </w:t>
      </w:r>
    </w:p>
    <w:p w14:paraId="4553D24E" w14:textId="19E1296C" w:rsidR="00413BDC" w:rsidRPr="006A3BA8" w:rsidRDefault="00413BDC" w:rsidP="00413BDC">
      <w:pPr>
        <w:spacing w:after="0" w:line="240" w:lineRule="auto"/>
        <w:ind w:hanging="1260"/>
        <w:contextualSpacing/>
        <w:rPr>
          <w:lang w:val="ru-RU" w:eastAsia="ru-RU"/>
        </w:rPr>
      </w:pPr>
      <w:r w:rsidRPr="006A3BA8">
        <w:rPr>
          <w:lang w:val="ru-RU" w:eastAsia="ru-RU"/>
        </w:rPr>
        <w:t xml:space="preserve">•   Потребность в большем чем обычно внимании, уверенности в себе или физическом контакте. </w:t>
      </w:r>
    </w:p>
    <w:p w14:paraId="3BB7C531" w14:textId="61AF88E0" w:rsidR="00413BDC" w:rsidRPr="006A3BA8" w:rsidRDefault="00413BDC" w:rsidP="00413BDC">
      <w:pPr>
        <w:spacing w:after="0" w:line="240" w:lineRule="auto"/>
        <w:ind w:left="-990" w:hanging="270"/>
        <w:contextualSpacing/>
        <w:rPr>
          <w:lang w:val="ru-RU" w:eastAsia="ru-RU"/>
        </w:rPr>
      </w:pPr>
      <w:r w:rsidRPr="006A3BA8">
        <w:rPr>
          <w:lang w:val="ru-RU" w:eastAsia="ru-RU"/>
        </w:rPr>
        <w:t>•   Повышенная раздражительность, гнев</w:t>
      </w:r>
      <w:r w:rsidR="006A3BA8" w:rsidRPr="006A3BA8">
        <w:rPr>
          <w:lang w:val="ru-RU" w:eastAsia="ru-RU"/>
        </w:rPr>
        <w:t xml:space="preserve"> </w:t>
      </w:r>
      <w:r w:rsidR="006A3BA8">
        <w:rPr>
          <w:lang w:val="ru-RU" w:eastAsia="ru-RU"/>
        </w:rPr>
        <w:t>и/или</w:t>
      </w:r>
      <w:r w:rsidRPr="006A3BA8">
        <w:rPr>
          <w:lang w:val="ru-RU" w:eastAsia="ru-RU"/>
        </w:rPr>
        <w:t xml:space="preserve"> чувство разочарования. </w:t>
      </w:r>
    </w:p>
    <w:bookmarkEnd w:id="0"/>
    <w:p w14:paraId="19411D85" w14:textId="77777777" w:rsidR="00E0012C" w:rsidRPr="006A3BA8" w:rsidRDefault="00413BDC" w:rsidP="00410F92">
      <w:pPr>
        <w:spacing w:after="0" w:line="240" w:lineRule="auto"/>
        <w:ind w:hanging="1260"/>
        <w:contextualSpacing/>
        <w:rPr>
          <w:lang w:val="ru-RU" w:eastAsia="ru-RU"/>
        </w:rPr>
      </w:pPr>
      <w:r w:rsidRPr="006A3BA8">
        <w:rPr>
          <w:lang w:val="ru-RU" w:eastAsia="ru-RU"/>
        </w:rPr>
        <w:t xml:space="preserve">•   </w:t>
      </w:r>
      <w:r w:rsidR="00E0012C" w:rsidRPr="006A3BA8">
        <w:rPr>
          <w:lang w:val="ru-RU" w:eastAsia="ru-RU"/>
        </w:rPr>
        <w:t xml:space="preserve">Проблемы с засыпанием или поддержанием сна и/или кошмары </w:t>
      </w:r>
    </w:p>
    <w:p w14:paraId="27FC7B06" w14:textId="5AA8D004" w:rsidR="00E90EC7" w:rsidRPr="006A3BA8" w:rsidRDefault="00E90EC7" w:rsidP="00E0012C">
      <w:pPr>
        <w:pStyle w:val="ListParagraph"/>
        <w:numPr>
          <w:ilvl w:val="0"/>
          <w:numId w:val="4"/>
        </w:numPr>
        <w:spacing w:after="0" w:line="240" w:lineRule="auto"/>
        <w:ind w:left="-990" w:hanging="270"/>
        <w:rPr>
          <w:lang w:val="ru-RU" w:eastAsia="ru-RU"/>
        </w:rPr>
      </w:pPr>
      <w:r w:rsidRPr="006A3BA8">
        <w:rPr>
          <w:lang w:val="ru-RU" w:eastAsia="ru-RU"/>
        </w:rPr>
        <w:t>Значительные изменения в рационе питания/приёме пищи, активности или уровне энергии.</w:t>
      </w:r>
    </w:p>
    <w:p w14:paraId="1C0855C5" w14:textId="625C0C12" w:rsidR="00E90EC7" w:rsidRPr="006A3BA8" w:rsidRDefault="00E90EC7" w:rsidP="00410F92">
      <w:pPr>
        <w:spacing w:after="0" w:line="240" w:lineRule="auto"/>
        <w:ind w:hanging="1260"/>
        <w:contextualSpacing/>
        <w:rPr>
          <w:lang w:val="ru-RU" w:eastAsia="ru-RU"/>
        </w:rPr>
      </w:pPr>
      <w:r w:rsidRPr="006A3BA8">
        <w:rPr>
          <w:lang w:val="ru-RU" w:eastAsia="ru-RU"/>
        </w:rPr>
        <w:t xml:space="preserve">• </w:t>
      </w:r>
      <w:r w:rsidR="00410F92" w:rsidRPr="006A3BA8">
        <w:rPr>
          <w:lang w:val="ru-RU" w:eastAsia="ru-RU"/>
        </w:rPr>
        <w:t xml:space="preserve">  </w:t>
      </w:r>
      <w:r w:rsidRPr="006A3BA8">
        <w:rPr>
          <w:lang w:val="ru-RU" w:eastAsia="ru-RU"/>
        </w:rPr>
        <w:t>Желание побыть в одиночестве или нежелание общаться с друзьями или семьей.</w:t>
      </w:r>
    </w:p>
    <w:p w14:paraId="06CF3013" w14:textId="612F5D3B" w:rsidR="00E90EC7" w:rsidRPr="006A3BA8" w:rsidRDefault="00E90EC7" w:rsidP="00410F92">
      <w:pPr>
        <w:spacing w:after="0" w:line="240" w:lineRule="auto"/>
        <w:ind w:left="-990" w:hanging="270"/>
        <w:contextualSpacing/>
        <w:rPr>
          <w:lang w:val="ru-RU" w:eastAsia="ru-RU"/>
        </w:rPr>
      </w:pPr>
      <w:r w:rsidRPr="006A3BA8">
        <w:rPr>
          <w:lang w:val="ru-RU" w:eastAsia="ru-RU"/>
        </w:rPr>
        <w:t>•</w:t>
      </w:r>
      <w:r w:rsidR="00410F92" w:rsidRPr="006A3BA8">
        <w:rPr>
          <w:lang w:val="ru-RU" w:eastAsia="ru-RU"/>
        </w:rPr>
        <w:t xml:space="preserve">   </w:t>
      </w:r>
      <w:r w:rsidRPr="006A3BA8">
        <w:rPr>
          <w:lang w:val="ru-RU" w:eastAsia="ru-RU"/>
        </w:rPr>
        <w:t>Возрастающие трудности в общении с</w:t>
      </w:r>
      <w:r w:rsidR="00410F92" w:rsidRPr="006A3BA8">
        <w:rPr>
          <w:lang w:val="ru-RU" w:eastAsia="ru-RU"/>
        </w:rPr>
        <w:t xml:space="preserve"> </w:t>
      </w:r>
      <w:r w:rsidRPr="006A3BA8">
        <w:rPr>
          <w:lang w:val="ru-RU" w:eastAsia="ru-RU"/>
        </w:rPr>
        <w:t xml:space="preserve">другими детьми, друзьями или членами семьи. </w:t>
      </w:r>
    </w:p>
    <w:p w14:paraId="519F5C6D" w14:textId="76B56503" w:rsidR="005516EC" w:rsidRPr="006A3BA8" w:rsidRDefault="00410F92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С трудом приспосабливается к дошкольному учреждению или другим упорядоченным условиям. </w:t>
      </w:r>
    </w:p>
    <w:p w14:paraId="686602C1" w14:textId="0B0CE741" w:rsidR="00DC702A" w:rsidRPr="006A3BA8" w:rsidRDefault="00DC702A" w:rsidP="00DC702A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Жалобы на частые головные боли, боли в животе или плохое самочувствие. </w:t>
      </w:r>
    </w:p>
    <w:p w14:paraId="2C84923C" w14:textId="2AECA780" w:rsidR="00DC702A" w:rsidRPr="006A3BA8" w:rsidRDefault="00DC702A" w:rsidP="00DC702A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Повышенное упрямство и/или отказ выполнять просьбы. </w:t>
      </w:r>
    </w:p>
    <w:p w14:paraId="74EAE5C1" w14:textId="2BAB9338" w:rsidR="00DC702A" w:rsidRPr="006A3BA8" w:rsidRDefault="00DC702A" w:rsidP="00DC702A">
      <w:pPr>
        <w:pStyle w:val="ListParagraph"/>
        <w:numPr>
          <w:ilvl w:val="0"/>
          <w:numId w:val="3"/>
        </w:numPr>
        <w:spacing w:after="0" w:line="240" w:lineRule="auto"/>
        <w:ind w:left="-1080" w:hanging="18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6A3BA8">
        <w:rPr>
          <w:color w:val="002033"/>
          <w:lang w:val="ru-RU"/>
        </w:rPr>
        <w:t>Отставание в развитии (речь, приучение к туалету, выражение эмоций)</w:t>
      </w:r>
    </w:p>
    <w:p w14:paraId="67DC210A" w14:textId="2F125728" w:rsidR="004B692E" w:rsidRPr="006A3BA8" w:rsidRDefault="00DC702A" w:rsidP="00D70EC7">
      <w:pPr>
        <w:pStyle w:val="ListParagraph"/>
        <w:numPr>
          <w:ilvl w:val="0"/>
          <w:numId w:val="3"/>
        </w:numPr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Повторяющиеся инциденты, которые приводят к травмам (порезы, ушибы, растяжения связок, переломы костей или травмы головы</w:t>
      </w:r>
    </w:p>
    <w:p w14:paraId="00C860EE" w14:textId="59211A8F" w:rsidR="000479C7" w:rsidRPr="004B692E" w:rsidRDefault="00855934" w:rsidP="00D70EC7">
      <w:pPr>
        <w:pStyle w:val="ListParagraph"/>
        <w:spacing w:after="0" w:line="240" w:lineRule="auto"/>
        <w:ind w:left="-99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89500" wp14:editId="361BDAEC">
            <wp:simplePos x="0" y="0"/>
            <wp:positionH relativeFrom="page">
              <wp:align>right</wp:align>
            </wp:positionH>
            <wp:positionV relativeFrom="paragraph">
              <wp:posOffset>346710</wp:posOffset>
            </wp:positionV>
            <wp:extent cx="7806541" cy="3422650"/>
            <wp:effectExtent l="0" t="0" r="4445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541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F1E" w:rsidRPr="00423E85">
        <w:rPr>
          <w:b/>
          <w:bCs/>
          <w:color w:val="CC4478"/>
          <w:sz w:val="28"/>
          <w:szCs w:val="28"/>
          <w:lang w:val="ru-RU"/>
        </w:rPr>
        <w:t>Советы</w:t>
      </w:r>
      <w:r w:rsidR="00245F1E" w:rsidRPr="00B33851">
        <w:rPr>
          <w:b/>
          <w:bCs/>
          <w:color w:val="CC4478"/>
          <w:sz w:val="28"/>
          <w:szCs w:val="28"/>
          <w:lang w:val="ru-RU"/>
        </w:rPr>
        <w:t xml:space="preserve"> </w:t>
      </w:r>
      <w:r w:rsidR="00245F1E" w:rsidRPr="00423E85">
        <w:rPr>
          <w:b/>
          <w:bCs/>
          <w:color w:val="CC4478"/>
          <w:sz w:val="28"/>
          <w:szCs w:val="28"/>
          <w:lang w:val="ru-RU"/>
        </w:rPr>
        <w:t>о</w:t>
      </w:r>
      <w:r w:rsidR="00245F1E" w:rsidRPr="00B33851">
        <w:rPr>
          <w:b/>
          <w:bCs/>
          <w:color w:val="CC4478"/>
          <w:sz w:val="28"/>
          <w:szCs w:val="28"/>
          <w:lang w:val="ru-RU"/>
        </w:rPr>
        <w:t xml:space="preserve"> </w:t>
      </w:r>
      <w:r w:rsidR="00245F1E" w:rsidRPr="00423E85">
        <w:rPr>
          <w:b/>
          <w:bCs/>
          <w:color w:val="CC4478"/>
          <w:sz w:val="28"/>
          <w:szCs w:val="28"/>
          <w:lang w:val="ru-RU"/>
        </w:rPr>
        <w:t>том</w:t>
      </w:r>
      <w:r w:rsidR="00245F1E" w:rsidRPr="00B33851">
        <w:rPr>
          <w:b/>
          <w:bCs/>
          <w:color w:val="CC4478"/>
          <w:sz w:val="28"/>
          <w:szCs w:val="28"/>
          <w:lang w:val="ru-RU"/>
        </w:rPr>
        <w:t xml:space="preserve">, </w:t>
      </w:r>
      <w:r w:rsidR="00245F1E" w:rsidRPr="00423E85">
        <w:rPr>
          <w:b/>
          <w:bCs/>
          <w:color w:val="CC4478"/>
          <w:sz w:val="28"/>
          <w:szCs w:val="28"/>
          <w:lang w:val="ru-RU"/>
        </w:rPr>
        <w:t>как</w:t>
      </w:r>
      <w:r w:rsidR="00245F1E" w:rsidRPr="00B33851">
        <w:rPr>
          <w:b/>
          <w:bCs/>
          <w:color w:val="CC4478"/>
          <w:sz w:val="28"/>
          <w:szCs w:val="28"/>
          <w:lang w:val="ru-RU"/>
        </w:rPr>
        <w:t xml:space="preserve"> </w:t>
      </w:r>
      <w:r w:rsidR="00245F1E" w:rsidRPr="00423E85">
        <w:rPr>
          <w:b/>
          <w:bCs/>
          <w:color w:val="CC4478"/>
          <w:sz w:val="28"/>
          <w:szCs w:val="28"/>
          <w:lang w:val="ru-RU"/>
        </w:rPr>
        <w:t>реагировать</w:t>
      </w:r>
      <w:r w:rsidR="00245F1E" w:rsidRPr="00B33851">
        <w:rPr>
          <w:b/>
          <w:bCs/>
          <w:color w:val="CC4478"/>
          <w:sz w:val="28"/>
          <w:szCs w:val="28"/>
          <w:lang w:val="ru-RU"/>
        </w:rPr>
        <w:t>:</w:t>
      </w:r>
      <w:r w:rsidR="00245F1E" w:rsidRPr="00B33851">
        <w:rPr>
          <w:b/>
          <w:bCs/>
          <w:color w:val="CC4478"/>
          <w:sz w:val="36"/>
          <w:szCs w:val="36"/>
          <w:lang w:val="ru-RU"/>
        </w:rPr>
        <w:t xml:space="preserve"> </w:t>
      </w:r>
      <w:r w:rsidR="00DB53A9" w:rsidRPr="00B33851">
        <w:rPr>
          <w:color w:val="FFFFFF" w:themeColor="background1"/>
          <w:sz w:val="23"/>
          <w:szCs w:val="23"/>
          <w:lang w:val="ru-RU"/>
        </w:rPr>
        <w:br/>
      </w:r>
      <w:r w:rsidR="005516EC" w:rsidRPr="00B33851">
        <w:rPr>
          <w:b/>
          <w:bCs/>
          <w:sz w:val="23"/>
          <w:szCs w:val="23"/>
          <w:lang w:val="ru-RU"/>
        </w:rPr>
        <w:br/>
      </w:r>
      <w:r w:rsidR="00B33851" w:rsidRPr="006A3BA8">
        <w:rPr>
          <w:b/>
          <w:bCs/>
          <w:color w:val="002033"/>
          <w:lang w:val="ru-RU"/>
        </w:rPr>
        <w:t>Мозг и способности малолетних детей развиваются быстро. Они зависят от взрослых, которые обеспечивают их</w:t>
      </w:r>
      <w:r w:rsidR="00B33851" w:rsidRPr="006A3BA8">
        <w:rPr>
          <w:b/>
          <w:bCs/>
          <w:color w:val="002033"/>
          <w:sz w:val="18"/>
          <w:szCs w:val="18"/>
          <w:lang w:val="ru-RU"/>
        </w:rPr>
        <w:t xml:space="preserve"> </w:t>
      </w:r>
      <w:r w:rsidR="00B33851" w:rsidRPr="006A3BA8">
        <w:rPr>
          <w:b/>
          <w:bCs/>
          <w:color w:val="002033"/>
          <w:lang w:val="ru-RU"/>
        </w:rPr>
        <w:t xml:space="preserve">безопасность, предсказуемость и </w:t>
      </w:r>
      <w:r w:rsidR="00DE3190">
        <w:rPr>
          <w:b/>
          <w:bCs/>
          <w:color w:val="002033"/>
          <w:lang w:val="ru-RU"/>
        </w:rPr>
        <w:t xml:space="preserve">предоставляют им </w:t>
      </w:r>
      <w:r w:rsidR="00B33851" w:rsidRPr="006A3BA8">
        <w:rPr>
          <w:b/>
          <w:bCs/>
          <w:color w:val="002033"/>
          <w:lang w:val="ru-RU"/>
        </w:rPr>
        <w:t>заботу. В этом возрасте особенно важны постоянная поддержка, инструктаж, четкие ожидания и наблюдение за здоровым поведением со стороны взрослых, а также возможность самостоятельно</w:t>
      </w:r>
      <w:r w:rsidR="00B33851" w:rsidRPr="006A3BA8">
        <w:rPr>
          <w:b/>
          <w:bCs/>
          <w:color w:val="002033"/>
          <w:sz w:val="18"/>
          <w:szCs w:val="18"/>
          <w:lang w:val="ru-RU"/>
        </w:rPr>
        <w:t xml:space="preserve"> </w:t>
      </w:r>
      <w:r w:rsidR="00B33851" w:rsidRPr="00900B35">
        <w:rPr>
          <w:b/>
          <w:bCs/>
          <w:color w:val="002033"/>
          <w:lang w:val="ru-RU"/>
        </w:rPr>
        <w:t>исследовать,</w:t>
      </w:r>
      <w:r w:rsidRPr="00855934">
        <w:rPr>
          <w:b/>
          <w:bCs/>
          <w:color w:val="002033"/>
          <w:lang w:val="ru-RU"/>
        </w:rPr>
        <w:t xml:space="preserve"> </w:t>
      </w: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13E63B7" wp14:editId="5AC5F5E7">
            <wp:simplePos x="0" y="0"/>
            <wp:positionH relativeFrom="page">
              <wp:align>left</wp:align>
            </wp:positionH>
            <wp:positionV relativeFrom="paragraph">
              <wp:posOffset>-172085</wp:posOffset>
            </wp:positionV>
            <wp:extent cx="7806055" cy="393700"/>
            <wp:effectExtent l="0" t="0" r="4445" b="6350"/>
            <wp:wrapNone/>
            <wp:docPr id="71633376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571" cy="39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851" w:rsidRPr="00900B35">
        <w:rPr>
          <w:b/>
          <w:bCs/>
          <w:color w:val="002033"/>
          <w:lang w:val="ru-RU"/>
        </w:rPr>
        <w:t>решать проблемы и принимать</w:t>
      </w:r>
      <w:r w:rsidR="00B33851" w:rsidRPr="006A3BA8">
        <w:rPr>
          <w:b/>
          <w:bCs/>
          <w:color w:val="002033"/>
          <w:sz w:val="18"/>
          <w:szCs w:val="18"/>
          <w:lang w:val="ru-RU"/>
        </w:rPr>
        <w:t xml:space="preserve"> </w:t>
      </w:r>
      <w:r w:rsidR="00B33851" w:rsidRPr="00900B35">
        <w:rPr>
          <w:b/>
          <w:bCs/>
          <w:color w:val="002033"/>
          <w:lang w:val="ru-RU"/>
        </w:rPr>
        <w:t>решения, когда это безопасно и уместно</w:t>
      </w:r>
      <w:r w:rsidR="00B33851" w:rsidRPr="006A3BA8">
        <w:rPr>
          <w:b/>
          <w:bCs/>
          <w:color w:val="002033"/>
          <w:sz w:val="18"/>
          <w:szCs w:val="18"/>
          <w:lang w:val="ru-RU"/>
        </w:rPr>
        <w:t>.</w:t>
      </w:r>
      <w:r w:rsidR="00DB53A9" w:rsidRPr="006A3BA8">
        <w:rPr>
          <w:b/>
          <w:bCs/>
          <w:color w:val="FFFFFF" w:themeColor="background1"/>
          <w:sz w:val="18"/>
          <w:szCs w:val="18"/>
          <w:lang w:val="ru-RU"/>
        </w:rPr>
        <w:br/>
      </w:r>
    </w:p>
    <w:p w14:paraId="07099898" w14:textId="77777777" w:rsidR="00B33851" w:rsidRPr="006A3BA8" w:rsidRDefault="00B33851" w:rsidP="00B33851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color w:val="002033"/>
          <w:lang w:val="ru-RU"/>
        </w:rPr>
        <w:t xml:space="preserve">Создайте и соблюдайте регулярный, предсказуемый распорядок дня, включая физические упражнения, прием пищи и время отхода ко сну. </w:t>
      </w:r>
    </w:p>
    <w:p w14:paraId="162FB552" w14:textId="77777777" w:rsidR="00B33851" w:rsidRPr="006A3BA8" w:rsidRDefault="00B33851" w:rsidP="00B33851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color w:val="002033"/>
          <w:lang w:val="ru-RU"/>
        </w:rPr>
        <w:t xml:space="preserve">Укрепляйте семейные ценности и устанавливайте четкие границы и ожидания в отношении поведения. </w:t>
      </w:r>
    </w:p>
    <w:p w14:paraId="3F4BC3CF" w14:textId="77777777" w:rsidR="00B33851" w:rsidRPr="006A3BA8" w:rsidRDefault="00B33851" w:rsidP="00B33851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color w:val="002033"/>
          <w:lang w:val="ru-RU"/>
        </w:rPr>
        <w:t xml:space="preserve">Регулярно обсуждайте планы, четко сообщая, что и когда происходит. </w:t>
      </w:r>
    </w:p>
    <w:p w14:paraId="37E5D42D" w14:textId="3353EE80" w:rsidR="00B33851" w:rsidRPr="006A3BA8" w:rsidRDefault="00B33851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6A3BA8">
        <w:rPr>
          <w:color w:val="002033"/>
          <w:lang w:val="ru-RU"/>
        </w:rPr>
        <w:t>Своевременно уведомляйте (за 5-10 минут) о предстоящих изменениях в деятельности.</w:t>
      </w:r>
    </w:p>
    <w:p w14:paraId="02AA1151" w14:textId="6A831666" w:rsidR="00645835" w:rsidRPr="006A3BA8" w:rsidRDefault="00645835" w:rsidP="0064583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bookmarkStart w:id="2" w:name="_Hlk176203268"/>
      <w:r w:rsidRPr="006A3BA8">
        <w:rPr>
          <w:color w:val="002033"/>
          <w:lang w:val="ru-RU"/>
        </w:rPr>
        <w:t xml:space="preserve">Уделяйте время обсуждению возникающего беспокойства и опасений, и предоставляйте четкие, соответствующие уровню развития объяснения и поддержку. </w:t>
      </w:r>
    </w:p>
    <w:bookmarkEnd w:id="2"/>
    <w:p w14:paraId="51670DF1" w14:textId="77777777" w:rsidR="00645835" w:rsidRPr="006A3BA8" w:rsidRDefault="00645835" w:rsidP="0064583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color w:val="002033"/>
          <w:lang w:val="ru-RU"/>
        </w:rPr>
        <w:t>Ежедневно выделяйте время на заботу, общение, умение выслушать и совместные занятия.</w:t>
      </w:r>
    </w:p>
    <w:p w14:paraId="798EB542" w14:textId="77777777" w:rsidR="00645835" w:rsidRPr="006A3BA8" w:rsidRDefault="00645835" w:rsidP="0064583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lang w:val="ru-RU"/>
        </w:rPr>
      </w:pPr>
      <w:r w:rsidRPr="006A3BA8">
        <w:rPr>
          <w:color w:val="002033"/>
          <w:lang w:val="ru-RU"/>
        </w:rPr>
        <w:t>Поощряйте творчество и игры, а также способствуйте самовыражению.</w:t>
      </w:r>
    </w:p>
    <w:p w14:paraId="3A1088FD" w14:textId="798E50CF" w:rsidR="00846003" w:rsidRPr="006A3BA8" w:rsidRDefault="00645835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lang w:val="ru-RU"/>
        </w:rPr>
      </w:pPr>
      <w:r w:rsidRPr="006A3BA8">
        <w:rPr>
          <w:color w:val="002033"/>
          <w:lang w:val="ru-RU"/>
        </w:rPr>
        <w:t xml:space="preserve">Поощряйте мероприятия со сверстниками, товарищами по играм и друзьями. </w:t>
      </w:r>
    </w:p>
    <w:p w14:paraId="054673D7" w14:textId="510C7FA9" w:rsidR="00645835" w:rsidRPr="006A3BA8" w:rsidRDefault="00645835" w:rsidP="00086BCD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spacing w:after="0" w:line="240" w:lineRule="auto"/>
        <w:ind w:left="-990" w:hanging="270"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Предоставляйте возможность выбора в отношении занятий и других решений, когда это уместно. </w:t>
      </w:r>
    </w:p>
    <w:p w14:paraId="7AD6A085" w14:textId="1267374B" w:rsidR="00645835" w:rsidRPr="006A3BA8" w:rsidRDefault="00645835" w:rsidP="00645835">
      <w:pPr>
        <w:spacing w:after="0" w:line="240" w:lineRule="auto"/>
        <w:ind w:hanging="126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 </w:t>
      </w:r>
      <w:r w:rsidR="006A3BA8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Играйте вместе, включая игры на свежем воздухе, танцы, пение и рукоделие. </w:t>
      </w:r>
    </w:p>
    <w:p w14:paraId="16D90EF9" w14:textId="6276A641" w:rsidR="00645835" w:rsidRPr="006A3BA8" w:rsidRDefault="00645835" w:rsidP="00645835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 </w:t>
      </w:r>
      <w:r w:rsidR="006A3BA8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Практикуйте вместе стратегии снятия стресса, такие как дыхательные упражнения и умственные перерывы. </w:t>
      </w:r>
    </w:p>
    <w:p w14:paraId="2020154A" w14:textId="7CD4FFD3" w:rsidR="00645835" w:rsidRPr="006A3BA8" w:rsidRDefault="00645835" w:rsidP="00645835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6A3BA8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Обра</w:t>
      </w:r>
      <w:r w:rsidR="00AC71A7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щайтесь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за поддержкой </w:t>
      </w:r>
      <w:r w:rsidR="00AC71A7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или указаниями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к членам семьи, друзьям, доверенным взрослым </w:t>
      </w:r>
      <w:r w:rsidR="00086BCD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лицам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и классным руководителям. </w:t>
      </w:r>
    </w:p>
    <w:p w14:paraId="09DD7F85" w14:textId="03985888" w:rsidR="00645835" w:rsidRPr="006A3BA8" w:rsidRDefault="00645835" w:rsidP="00645835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</w:t>
      </w:r>
      <w:r w:rsidR="006A3BA8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Поговорите с педиатром, чтобы обсудить проблемы со здоровьем, аллергию или другие медицинские проблемы. </w:t>
      </w:r>
    </w:p>
    <w:p w14:paraId="1171B74F" w14:textId="5474F81D" w:rsidR="00645835" w:rsidRPr="006A3BA8" w:rsidRDefault="00645835" w:rsidP="00645835">
      <w:pPr>
        <w:spacing w:after="0" w:line="240" w:lineRule="auto"/>
        <w:ind w:left="-990" w:hanging="270"/>
        <w:contextualSpacing/>
        <w:rPr>
          <w:rFonts w:eastAsia="Times New Roman" w:cs="Times New Roman"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</w:pP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•   </w:t>
      </w:r>
      <w:r w:rsidR="006A3BA8"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 xml:space="preserve"> </w:t>
      </w:r>
      <w:r w:rsidRPr="006A3BA8">
        <w:rPr>
          <w:rFonts w:eastAsia="Times New Roman" w:cs="Times New Roman"/>
          <w:color w:val="002033"/>
          <w:kern w:val="0"/>
          <w:bdr w:val="none" w:sz="0" w:space="0" w:color="auto" w:frame="1"/>
          <w:lang w:val="ru-RU" w:eastAsia="ru-RU"/>
          <w14:ligatures w14:val="none"/>
        </w:rPr>
        <w:t>Если проблемы не проходят, обратитесь к специалисту по психическому здоровью, старейшине общины или в службу поддержки семьи</w:t>
      </w:r>
      <w:r w:rsidRPr="006A3BA8">
        <w:rPr>
          <w:rFonts w:eastAsia="Times New Roman" w:cs="Times New Roman"/>
          <w:color w:val="002033"/>
          <w:kern w:val="0"/>
          <w:sz w:val="20"/>
          <w:szCs w:val="20"/>
          <w:bdr w:val="none" w:sz="0" w:space="0" w:color="auto" w:frame="1"/>
          <w:lang w:val="ru-RU" w:eastAsia="ru-RU"/>
          <w14:ligatures w14:val="none"/>
        </w:rPr>
        <w:t>.</w:t>
      </w:r>
    </w:p>
    <w:p w14:paraId="71BB8DEE" w14:textId="529208B2" w:rsidR="00846003" w:rsidRPr="006A3BA8" w:rsidRDefault="00846003" w:rsidP="00086BCD">
      <w:pPr>
        <w:tabs>
          <w:tab w:val="left" w:pos="1080"/>
          <w:tab w:val="left" w:pos="1440"/>
        </w:tabs>
        <w:rPr>
          <w:sz w:val="20"/>
          <w:szCs w:val="20"/>
          <w:lang w:val="ru-RU"/>
        </w:rPr>
      </w:pPr>
    </w:p>
    <w:sectPr w:rsidR="00846003" w:rsidRPr="006A3BA8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CF1DC" w14:textId="77777777" w:rsidR="000E0BB6" w:rsidRDefault="000E0BB6" w:rsidP="00F15C30">
      <w:pPr>
        <w:spacing w:after="0" w:line="240" w:lineRule="auto"/>
      </w:pPr>
      <w:r>
        <w:separator/>
      </w:r>
    </w:p>
  </w:endnote>
  <w:endnote w:type="continuationSeparator" w:id="0">
    <w:p w14:paraId="263D347C" w14:textId="77777777" w:rsidR="000E0BB6" w:rsidRDefault="000E0BB6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231E6" w14:textId="77777777" w:rsidR="000E0BB6" w:rsidRDefault="000E0BB6" w:rsidP="00F15C30">
      <w:pPr>
        <w:spacing w:after="0" w:line="240" w:lineRule="auto"/>
      </w:pPr>
      <w:r>
        <w:separator/>
      </w:r>
    </w:p>
  </w:footnote>
  <w:footnote w:type="continuationSeparator" w:id="0">
    <w:p w14:paraId="70B0A9CF" w14:textId="77777777" w:rsidR="000E0BB6" w:rsidRDefault="000E0BB6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8F9E2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035C63"/>
    <w:multiLevelType w:val="hybridMultilevel"/>
    <w:tmpl w:val="1AA821FE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  <w:num w:numId="4" w16cid:durableId="30069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056E9"/>
    <w:rsid w:val="00010759"/>
    <w:rsid w:val="000258F1"/>
    <w:rsid w:val="000479C7"/>
    <w:rsid w:val="00052B2C"/>
    <w:rsid w:val="00086BCD"/>
    <w:rsid w:val="000B6A92"/>
    <w:rsid w:val="000E0BB6"/>
    <w:rsid w:val="000E28F1"/>
    <w:rsid w:val="001301E5"/>
    <w:rsid w:val="001A27FE"/>
    <w:rsid w:val="001F1E00"/>
    <w:rsid w:val="002213DD"/>
    <w:rsid w:val="00245F1E"/>
    <w:rsid w:val="002662C9"/>
    <w:rsid w:val="0029116E"/>
    <w:rsid w:val="0032727C"/>
    <w:rsid w:val="00410F92"/>
    <w:rsid w:val="00413BDC"/>
    <w:rsid w:val="00437DC7"/>
    <w:rsid w:val="004A3A4D"/>
    <w:rsid w:val="004B692E"/>
    <w:rsid w:val="004E6360"/>
    <w:rsid w:val="004F2D65"/>
    <w:rsid w:val="00523579"/>
    <w:rsid w:val="00533588"/>
    <w:rsid w:val="0054145C"/>
    <w:rsid w:val="005516EC"/>
    <w:rsid w:val="005D0430"/>
    <w:rsid w:val="00640233"/>
    <w:rsid w:val="00645835"/>
    <w:rsid w:val="006462D7"/>
    <w:rsid w:val="006508EC"/>
    <w:rsid w:val="00676E04"/>
    <w:rsid w:val="00685633"/>
    <w:rsid w:val="006868D9"/>
    <w:rsid w:val="00687E91"/>
    <w:rsid w:val="006A3BA8"/>
    <w:rsid w:val="006B7B25"/>
    <w:rsid w:val="006D05F0"/>
    <w:rsid w:val="006D3783"/>
    <w:rsid w:val="006D4C14"/>
    <w:rsid w:val="006F2E2C"/>
    <w:rsid w:val="006F6EFF"/>
    <w:rsid w:val="0071149D"/>
    <w:rsid w:val="00771050"/>
    <w:rsid w:val="00814944"/>
    <w:rsid w:val="00846003"/>
    <w:rsid w:val="00855934"/>
    <w:rsid w:val="00862317"/>
    <w:rsid w:val="00900B35"/>
    <w:rsid w:val="0096650C"/>
    <w:rsid w:val="00971228"/>
    <w:rsid w:val="00983A6E"/>
    <w:rsid w:val="00A606B4"/>
    <w:rsid w:val="00A70154"/>
    <w:rsid w:val="00A95B16"/>
    <w:rsid w:val="00AC71A7"/>
    <w:rsid w:val="00AF0BBB"/>
    <w:rsid w:val="00B33851"/>
    <w:rsid w:val="00B70AF3"/>
    <w:rsid w:val="00BA15F6"/>
    <w:rsid w:val="00BA2D04"/>
    <w:rsid w:val="00BE65DD"/>
    <w:rsid w:val="00BE7BE5"/>
    <w:rsid w:val="00CB5BE7"/>
    <w:rsid w:val="00D354D8"/>
    <w:rsid w:val="00D358A0"/>
    <w:rsid w:val="00D366DC"/>
    <w:rsid w:val="00D63113"/>
    <w:rsid w:val="00D70EC7"/>
    <w:rsid w:val="00D82C3C"/>
    <w:rsid w:val="00DA3965"/>
    <w:rsid w:val="00DB53A9"/>
    <w:rsid w:val="00DC702A"/>
    <w:rsid w:val="00DE3190"/>
    <w:rsid w:val="00DF7502"/>
    <w:rsid w:val="00DF7A38"/>
    <w:rsid w:val="00E0012C"/>
    <w:rsid w:val="00E2097A"/>
    <w:rsid w:val="00E82A21"/>
    <w:rsid w:val="00E90EC7"/>
    <w:rsid w:val="00EF610A"/>
    <w:rsid w:val="00F15C30"/>
    <w:rsid w:val="00F54EF2"/>
    <w:rsid w:val="00F6255B"/>
    <w:rsid w:val="00F8597C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F4AE0-9120-450B-A875-22AE3139A674}"/>
</file>

<file path=customXml/itemProps3.xml><?xml version="1.0" encoding="utf-8"?>
<ds:datastoreItem xmlns:ds="http://schemas.openxmlformats.org/officeDocument/2006/customXml" ds:itemID="{C14D4B37-EB32-49A8-8A9D-7416709F76C2}"/>
</file>

<file path=customXml/itemProps4.xml><?xml version="1.0" encoding="utf-8"?>
<ds:datastoreItem xmlns:ds="http://schemas.openxmlformats.org/officeDocument/2006/customXml" ds:itemID="{739B96C6-C3EC-4DE1-BE7B-26D3E46E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Preschool-Aged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subject/>
  <dc:creator>HOGEWEIDE Jeremy * ODE</dc:creator>
  <cp:keywords/>
  <dc:description/>
  <cp:lastModifiedBy>HOGEWEIDE Jeremy * ODE</cp:lastModifiedBy>
  <cp:revision>3</cp:revision>
  <dcterms:created xsi:type="dcterms:W3CDTF">2024-09-03T17:29:00Z</dcterms:created>
  <dcterms:modified xsi:type="dcterms:W3CDTF">2024-09-10T16:43:00Z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