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68B1" w14:textId="77777777" w:rsidR="00010638" w:rsidRDefault="00010638">
      <w:pPr>
        <w:pStyle w:val="BodyText"/>
        <w:spacing w:before="6"/>
        <w:ind w:left="0" w:firstLine="0"/>
        <w:rPr>
          <w:rFonts w:ascii="Times New Roman" w:hAnsi="Times New Roman"/>
          <w:sz w:val="17"/>
        </w:rPr>
      </w:pPr>
    </w:p>
    <w:p w14:paraId="4EB168B2" w14:textId="77777777" w:rsidR="00010638" w:rsidRDefault="00460F7A">
      <w:pPr>
        <w:pStyle w:val="Heading1"/>
        <w:spacing w:before="11"/>
        <w:ind w:left="1252" w:right="1223"/>
        <w:jc w:val="center"/>
      </w:pPr>
      <w:r>
        <w:t>Met Kopwene Fori ika pwe Ka Ekkieki Pwe A Wor Kawaten Semirit</w:t>
      </w:r>
    </w:p>
    <w:p w14:paraId="4EB168B3" w14:textId="77777777" w:rsidR="00010638" w:rsidRDefault="00460F7A">
      <w:pPr>
        <w:spacing w:before="100" w:line="249" w:lineRule="auto"/>
        <w:ind w:left="139" w:hanging="10"/>
        <w:rPr>
          <w:sz w:val="24"/>
        </w:rPr>
      </w:pPr>
      <w:r>
        <w:rPr>
          <w:sz w:val="24"/>
        </w:rPr>
        <w:t xml:space="preserve">Kawaten semirit a kan ew fokkun ngawen osupwang. </w:t>
      </w:r>
      <w:hyperlink r:id="rId7">
        <w:r>
          <w:rPr>
            <w:color w:val="0000FF"/>
            <w:sz w:val="24"/>
            <w:u w:val="single" w:color="0000FF"/>
          </w:rPr>
          <w:t>An Oregon we annukun Fisin Chok Repotin Kawaten Semirit</w:t>
        </w:r>
        <w:r>
          <w:rPr>
            <w:color w:val="0000FF"/>
            <w:sz w:val="24"/>
          </w:rPr>
          <w:t xml:space="preserve"> </w:t>
        </w:r>
      </w:hyperlink>
      <w:r>
        <w:rPr>
          <w:sz w:val="24"/>
        </w:rPr>
        <w:t>a aweweni ew fisin chok chon repotini pwe ekkena “</w:t>
      </w:r>
      <w:r>
        <w:rPr>
          <w:i/>
          <w:sz w:val="24"/>
        </w:rPr>
        <w:t>chon angangen ren ew ren meinisin ika pusin an emon mwich a kan awora angangen aninis ika fofor kena ir ra riri ngeni semirit kena</w:t>
      </w:r>
      <w:r>
        <w:rPr>
          <w:sz w:val="24"/>
        </w:rPr>
        <w:t>.” Wewen ena pwe chon angangen sukun me pwan minapen ofes kena repwene kan fofori chok ren ar repwene repotini ekkiekin kawaten semirit non fansoun ese nifinifin.</w:t>
      </w:r>
    </w:p>
    <w:p w14:paraId="4EB168B4" w14:textId="77777777" w:rsidR="00010638" w:rsidRDefault="00010638">
      <w:pPr>
        <w:pStyle w:val="BodyText"/>
        <w:spacing w:before="4"/>
        <w:ind w:left="0" w:firstLine="0"/>
        <w:rPr>
          <w:sz w:val="21"/>
        </w:rPr>
      </w:pPr>
    </w:p>
    <w:p w14:paraId="4EB168B5" w14:textId="77777777" w:rsidR="00010638" w:rsidRDefault="00460F7A">
      <w:pPr>
        <w:pStyle w:val="Heading2"/>
      </w:pPr>
      <w:r>
        <w:t>Meta kawaten semirit?</w:t>
      </w:r>
    </w:p>
    <w:p w14:paraId="4EB168B6" w14:textId="77777777" w:rsidR="00010638" w:rsidRDefault="00460F7A">
      <w:pPr>
        <w:pStyle w:val="BodyText"/>
        <w:spacing w:before="25"/>
        <w:ind w:left="120" w:firstLine="0"/>
      </w:pPr>
      <w:r>
        <w:t>Mei wor chomong sakonon sakkun</w:t>
      </w:r>
      <w:hyperlink r:id="rId8">
        <w:r>
          <w:rPr>
            <w:color w:val="0000FF"/>
            <w:u w:val="single" w:color="0000FF"/>
          </w:rPr>
          <w:t>kawaten semirit</w:t>
        </w:r>
      </w:hyperlink>
      <w:r>
        <w:t>. Ekkewe iteiten napenon sakkun kawet kena mi pachenong:</w:t>
      </w:r>
    </w:p>
    <w:p w14:paraId="4EB168B7" w14:textId="77777777" w:rsidR="00010638" w:rsidRDefault="00010638">
      <w:pPr>
        <w:pStyle w:val="BodyText"/>
        <w:spacing w:before="0"/>
        <w:ind w:left="0" w:firstLine="0"/>
      </w:pPr>
    </w:p>
    <w:p w14:paraId="4EB168B8" w14:textId="77777777" w:rsidR="00010638" w:rsidRDefault="00010638">
      <w:pPr>
        <w:pStyle w:val="BodyText"/>
        <w:spacing w:before="3"/>
        <w:ind w:left="0" w:firstLine="0"/>
        <w:rPr>
          <w:sz w:val="26"/>
        </w:rPr>
      </w:pPr>
    </w:p>
    <w:p w14:paraId="4EB168B9" w14:textId="77777777" w:rsidR="00010638" w:rsidRDefault="00460F7A">
      <w:pPr>
        <w:pStyle w:val="ListParagraph"/>
        <w:numPr>
          <w:ilvl w:val="0"/>
          <w:numId w:val="2"/>
        </w:numPr>
        <w:tabs>
          <w:tab w:val="left" w:pos="493"/>
          <w:tab w:val="left" w:pos="494"/>
        </w:tabs>
        <w:spacing w:before="0" w:line="249" w:lineRule="auto"/>
        <w:ind w:right="172"/>
        <w:rPr>
          <w:sz w:val="24"/>
        </w:rPr>
      </w:pPr>
      <w:r>
        <w:rPr>
          <w:b/>
          <w:sz w:val="24"/>
        </w:rPr>
        <w:t xml:space="preserve">Kawaten non imw: </w:t>
      </w:r>
      <w:r>
        <w:rPr>
          <w:sz w:val="24"/>
        </w:rPr>
        <w:t>ekkena sakkun ese nifinifin ren afeiengaw, anuwenuw, nemenemeno ika napenapen anuwanon</w:t>
      </w:r>
      <w:r>
        <w:rPr>
          <w:i/>
          <w:sz w:val="24"/>
        </w:rPr>
        <w:t>nefinen aramas kena non ew nefiner fengen</w:t>
      </w:r>
      <w:r>
        <w:rPr>
          <w:spacing w:val="-4"/>
          <w:sz w:val="24"/>
        </w:rPr>
        <w:t>. Akawet a kan tongeni epwene memef, ngeni inis, nisouu ika psychological usun chok:</w:t>
      </w:r>
    </w:p>
    <w:p w14:paraId="4EB168BA" w14:textId="77777777" w:rsidR="00010638" w:rsidRDefault="00460F7A" w:rsidP="00460F7A">
      <w:pPr>
        <w:pStyle w:val="ListParagraph"/>
        <w:numPr>
          <w:ilvl w:val="1"/>
          <w:numId w:val="2"/>
        </w:numPr>
        <w:tabs>
          <w:tab w:val="left" w:pos="493"/>
          <w:tab w:val="left" w:pos="494"/>
        </w:tabs>
        <w:spacing w:before="8"/>
        <w:rPr>
          <w:sz w:val="24"/>
        </w:rPr>
      </w:pPr>
      <w:r>
        <w:rPr>
          <w:spacing w:val="-3"/>
          <w:sz w:val="24"/>
        </w:rPr>
        <w:t>Afonu, wichi, chepeti, poku ika fiki.</w:t>
      </w:r>
    </w:p>
    <w:p w14:paraId="4EB168BB" w14:textId="77777777" w:rsidR="00010638" w:rsidRDefault="00460F7A" w:rsidP="00460F7A">
      <w:pPr>
        <w:pStyle w:val="ListParagraph"/>
        <w:numPr>
          <w:ilvl w:val="1"/>
          <w:numId w:val="2"/>
        </w:numPr>
        <w:tabs>
          <w:tab w:val="left" w:pos="493"/>
          <w:tab w:val="left" w:pos="494"/>
        </w:tabs>
        <w:spacing w:before="16"/>
        <w:rPr>
          <w:sz w:val="24"/>
        </w:rPr>
      </w:pPr>
      <w:r>
        <w:rPr>
          <w:spacing w:val="1"/>
          <w:sz w:val="24"/>
        </w:rPr>
        <w:t>Afeiengawen nisouu, afeiengawen nisouu ngeni emon, rape ika incest.</w:t>
      </w:r>
    </w:p>
    <w:p w14:paraId="4EB168BC" w14:textId="77777777" w:rsidR="00010638" w:rsidRDefault="00460F7A" w:rsidP="00460F7A">
      <w:pPr>
        <w:pStyle w:val="ListParagraph"/>
        <w:numPr>
          <w:ilvl w:val="1"/>
          <w:numId w:val="2"/>
        </w:numPr>
        <w:tabs>
          <w:tab w:val="left" w:pos="493"/>
          <w:tab w:val="left" w:pos="494"/>
        </w:tabs>
        <w:rPr>
          <w:sz w:val="24"/>
        </w:rPr>
      </w:pPr>
      <w:r>
        <w:rPr>
          <w:sz w:val="24"/>
        </w:rPr>
        <w:t>Napenapen nemenem mi pachenong esapw mut ngeni emon an epwe towow seni ewe imw ika kori pwan ekkoch kena.</w:t>
      </w:r>
    </w:p>
    <w:p w14:paraId="4EB168BD" w14:textId="77777777" w:rsidR="00010638" w:rsidRDefault="00460F7A" w:rsidP="00460F7A">
      <w:pPr>
        <w:pStyle w:val="ListParagraph"/>
        <w:numPr>
          <w:ilvl w:val="1"/>
          <w:numId w:val="2"/>
        </w:numPr>
        <w:tabs>
          <w:tab w:val="left" w:pos="493"/>
          <w:tab w:val="left" w:pos="494"/>
        </w:tabs>
        <w:spacing w:before="19"/>
        <w:rPr>
          <w:sz w:val="24"/>
        </w:rPr>
      </w:pPr>
      <w:r>
        <w:rPr>
          <w:spacing w:val="-2"/>
          <w:sz w:val="24"/>
        </w:rPr>
        <w:t>Anuwokusu an epwe nieno ika afeiengawa pwan emon aramas ika nour maan.</w:t>
      </w:r>
    </w:p>
    <w:p w14:paraId="4EB168BE" w14:textId="77777777" w:rsidR="00010638" w:rsidRDefault="00460F7A" w:rsidP="00460F7A">
      <w:pPr>
        <w:pStyle w:val="ListParagraph"/>
        <w:numPr>
          <w:ilvl w:val="1"/>
          <w:numId w:val="2"/>
        </w:numPr>
        <w:tabs>
          <w:tab w:val="left" w:pos="493"/>
          <w:tab w:val="left" w:pos="494"/>
        </w:tabs>
        <w:rPr>
          <w:sz w:val="24"/>
        </w:rPr>
      </w:pPr>
      <w:r>
        <w:rPr>
          <w:spacing w:val="-1"/>
          <w:sz w:val="24"/>
        </w:rPr>
        <w:t>Eisini pwan emon pwe epwe fori fofor kena ir mi ngaw ika asaweno.</w:t>
      </w:r>
    </w:p>
    <w:p w14:paraId="4EB168BF" w14:textId="77777777" w:rsidR="00010638" w:rsidRDefault="00010638">
      <w:pPr>
        <w:pStyle w:val="BodyText"/>
        <w:spacing w:before="11"/>
        <w:ind w:left="0" w:firstLine="0"/>
        <w:rPr>
          <w:sz w:val="23"/>
        </w:rPr>
      </w:pPr>
    </w:p>
    <w:p w14:paraId="4EB168C0" w14:textId="77777777" w:rsidR="00010638" w:rsidRDefault="00460F7A">
      <w:pPr>
        <w:pStyle w:val="ListParagraph"/>
        <w:numPr>
          <w:ilvl w:val="0"/>
          <w:numId w:val="2"/>
        </w:numPr>
        <w:tabs>
          <w:tab w:val="left" w:pos="493"/>
          <w:tab w:val="left" w:pos="494"/>
        </w:tabs>
        <w:spacing w:before="1"/>
        <w:ind w:hanging="361"/>
        <w:rPr>
          <w:sz w:val="24"/>
        </w:rPr>
      </w:pPr>
      <w:r>
        <w:rPr>
          <w:b/>
          <w:sz w:val="24"/>
        </w:rPr>
        <w:t xml:space="preserve">Akawaten inis ika nisouu: </w:t>
      </w:r>
      <w:r>
        <w:rPr>
          <w:spacing w:val="2"/>
          <w:sz w:val="24"/>
        </w:rPr>
        <w:t>nupwen emon a kan afeiengawa ika ameteki emon semirit won pusin mochenin. Ren awewe:</w:t>
      </w:r>
    </w:p>
    <w:p w14:paraId="4EB168C1" w14:textId="77777777" w:rsidR="00010638" w:rsidRDefault="00460F7A" w:rsidP="00460F7A">
      <w:pPr>
        <w:pStyle w:val="ListParagraph"/>
        <w:numPr>
          <w:ilvl w:val="1"/>
          <w:numId w:val="2"/>
        </w:numPr>
        <w:tabs>
          <w:tab w:val="left" w:pos="493"/>
          <w:tab w:val="left" w:pos="494"/>
        </w:tabs>
        <w:spacing w:before="16"/>
        <w:rPr>
          <w:sz w:val="24"/>
        </w:rPr>
      </w:pPr>
      <w:r>
        <w:rPr>
          <w:spacing w:val="-2"/>
          <w:sz w:val="24"/>
        </w:rPr>
        <w:t>Wichi fiti poun kena, kumwochun kena ika mettoch kena.</w:t>
      </w:r>
    </w:p>
    <w:p w14:paraId="4EB168C2" w14:textId="77777777" w:rsidR="00010638" w:rsidRDefault="00460F7A" w:rsidP="00460F7A">
      <w:pPr>
        <w:pStyle w:val="ListParagraph"/>
        <w:numPr>
          <w:ilvl w:val="1"/>
          <w:numId w:val="2"/>
        </w:numPr>
        <w:tabs>
          <w:tab w:val="left" w:pos="493"/>
          <w:tab w:val="left" w:pos="494"/>
        </w:tabs>
        <w:rPr>
          <w:sz w:val="24"/>
        </w:rPr>
      </w:pPr>
      <w:r>
        <w:rPr>
          <w:sz w:val="24"/>
        </w:rPr>
        <w:t>Afonu, posapei, achechecheni, aturano ika chepeti.</w:t>
      </w:r>
    </w:p>
    <w:p w14:paraId="4EB168C3" w14:textId="77777777" w:rsidR="00010638" w:rsidRDefault="00460F7A" w:rsidP="00460F7A">
      <w:pPr>
        <w:pStyle w:val="ListParagraph"/>
        <w:numPr>
          <w:ilvl w:val="1"/>
          <w:numId w:val="2"/>
        </w:numPr>
        <w:tabs>
          <w:tab w:val="left" w:pos="493"/>
          <w:tab w:val="left" w:pos="494"/>
        </w:tabs>
        <w:rPr>
          <w:sz w:val="24"/>
        </w:rPr>
      </w:pPr>
      <w:r>
        <w:rPr>
          <w:sz w:val="24"/>
        </w:rPr>
        <w:t>Kuuw, nomwuti, akara ika fiki.</w:t>
      </w:r>
    </w:p>
    <w:p w14:paraId="4EB168C4" w14:textId="77777777" w:rsidR="00010638" w:rsidRDefault="00460F7A" w:rsidP="00460F7A">
      <w:pPr>
        <w:pStyle w:val="ListParagraph"/>
        <w:numPr>
          <w:ilvl w:val="1"/>
          <w:numId w:val="2"/>
        </w:numPr>
        <w:tabs>
          <w:tab w:val="left" w:pos="493"/>
          <w:tab w:val="left" w:pos="494"/>
        </w:tabs>
        <w:spacing w:before="19"/>
        <w:rPr>
          <w:sz w:val="24"/>
        </w:rPr>
      </w:pPr>
      <w:r>
        <w:rPr>
          <w:spacing w:val="1"/>
          <w:sz w:val="24"/>
        </w:rPr>
        <w:t>Afeiengawen nisouu, afeiengawen nisouu ngeni emon, rape ika incest.</w:t>
      </w:r>
    </w:p>
    <w:p w14:paraId="4EB168C5" w14:textId="77777777" w:rsidR="00010638" w:rsidRDefault="00460F7A" w:rsidP="00460F7A">
      <w:pPr>
        <w:pStyle w:val="ListParagraph"/>
        <w:numPr>
          <w:ilvl w:val="1"/>
          <w:numId w:val="2"/>
        </w:numPr>
        <w:tabs>
          <w:tab w:val="left" w:pos="493"/>
          <w:tab w:val="left" w:pos="494"/>
        </w:tabs>
        <w:spacing w:before="16"/>
        <w:rPr>
          <w:sz w:val="24"/>
        </w:rPr>
      </w:pPr>
      <w:r>
        <w:rPr>
          <w:sz w:val="24"/>
        </w:rPr>
        <w:t>Pwunu chuun kena.</w:t>
      </w:r>
    </w:p>
    <w:p w14:paraId="4EB168C6" w14:textId="77777777" w:rsidR="00010638" w:rsidRDefault="00460F7A" w:rsidP="00460F7A">
      <w:pPr>
        <w:pStyle w:val="ListParagraph"/>
        <w:numPr>
          <w:ilvl w:val="1"/>
          <w:numId w:val="2"/>
        </w:numPr>
        <w:tabs>
          <w:tab w:val="left" w:pos="493"/>
          <w:tab w:val="left" w:pos="494"/>
        </w:tabs>
        <w:rPr>
          <w:sz w:val="24"/>
        </w:rPr>
      </w:pPr>
      <w:r>
        <w:rPr>
          <w:spacing w:val="-1"/>
          <w:sz w:val="24"/>
        </w:rPr>
        <w:t>Tuuno ika poisonino.</w:t>
      </w:r>
    </w:p>
    <w:p w14:paraId="4EB168C7" w14:textId="77777777" w:rsidR="00010638" w:rsidRDefault="00010638">
      <w:pPr>
        <w:pStyle w:val="BodyText"/>
        <w:spacing w:before="11"/>
        <w:ind w:left="0" w:firstLine="0"/>
        <w:rPr>
          <w:sz w:val="23"/>
        </w:rPr>
      </w:pPr>
    </w:p>
    <w:p w14:paraId="4EB168C8" w14:textId="77777777" w:rsidR="00010638" w:rsidRDefault="00460F7A">
      <w:pPr>
        <w:pStyle w:val="ListParagraph"/>
        <w:numPr>
          <w:ilvl w:val="0"/>
          <w:numId w:val="2"/>
        </w:numPr>
        <w:tabs>
          <w:tab w:val="left" w:pos="493"/>
          <w:tab w:val="left" w:pos="494"/>
        </w:tabs>
        <w:spacing w:before="1" w:line="249" w:lineRule="auto"/>
        <w:ind w:right="530"/>
        <w:rPr>
          <w:sz w:val="24"/>
        </w:rPr>
      </w:pPr>
      <w:r>
        <w:rPr>
          <w:b/>
          <w:sz w:val="24"/>
        </w:rPr>
        <w:t xml:space="preserve">Kawaten memef ika psychological: </w:t>
      </w:r>
      <w:r>
        <w:rPr>
          <w:spacing w:val="4"/>
          <w:sz w:val="24"/>
        </w:rPr>
        <w:t>mi fitinong ewe sopwesopwenon tumunungawen memef ren emon semirit. A kan tongeni napeno weiresin ar repwe kuuna seni kawaten non imw ika inis.</w:t>
      </w:r>
    </w:p>
    <w:p w14:paraId="4EB168CB" w14:textId="77777777" w:rsidR="00010638" w:rsidRDefault="00460F7A" w:rsidP="00460F7A">
      <w:pPr>
        <w:pStyle w:val="BodyText"/>
        <w:spacing w:before="51"/>
      </w:pPr>
      <w:r>
        <w:t>Sakkun kawaten memet kena mi pachenong:</w:t>
      </w:r>
    </w:p>
    <w:p w14:paraId="4EB168CC" w14:textId="77777777" w:rsidR="00010638" w:rsidRDefault="00460F7A">
      <w:pPr>
        <w:pStyle w:val="ListParagraph"/>
        <w:numPr>
          <w:ilvl w:val="1"/>
          <w:numId w:val="2"/>
        </w:numPr>
        <w:tabs>
          <w:tab w:val="left" w:pos="1559"/>
          <w:tab w:val="left" w:pos="1560"/>
        </w:tabs>
        <w:rPr>
          <w:sz w:val="24"/>
        </w:rPr>
      </w:pPr>
      <w:r>
        <w:rPr>
          <w:spacing w:val="-4"/>
          <w:sz w:val="24"/>
        </w:rPr>
        <w:t>Anuwenuwa, asawa, apwas ngeni ika iteiten nanengaw usun.</w:t>
      </w:r>
    </w:p>
    <w:p w14:paraId="4EB168CD" w14:textId="77777777" w:rsidR="00010638" w:rsidRDefault="00460F7A">
      <w:pPr>
        <w:pStyle w:val="ListParagraph"/>
        <w:numPr>
          <w:ilvl w:val="1"/>
          <w:numId w:val="2"/>
        </w:numPr>
        <w:tabs>
          <w:tab w:val="left" w:pos="1559"/>
          <w:tab w:val="left" w:pos="1560"/>
        </w:tabs>
        <w:rPr>
          <w:sz w:val="24"/>
        </w:rPr>
      </w:pPr>
      <w:r>
        <w:rPr>
          <w:sz w:val="24"/>
        </w:rPr>
        <w:t>Aiita ngeni emon semirit it kena ika iteiten forir pwe ekkewe masowen ren atakirikir kena.</w:t>
      </w:r>
    </w:p>
    <w:p w14:paraId="4EB168CE" w14:textId="77777777" w:rsidR="00010638" w:rsidRDefault="00460F7A">
      <w:pPr>
        <w:pStyle w:val="ListParagraph"/>
        <w:numPr>
          <w:ilvl w:val="1"/>
          <w:numId w:val="2"/>
        </w:numPr>
        <w:tabs>
          <w:tab w:val="left" w:pos="1559"/>
          <w:tab w:val="left" w:pos="1560"/>
        </w:tabs>
        <w:spacing w:before="19"/>
        <w:rPr>
          <w:sz w:val="24"/>
        </w:rPr>
      </w:pPr>
      <w:r>
        <w:rPr>
          <w:spacing w:val="-4"/>
          <w:sz w:val="24"/>
        </w:rPr>
        <w:lastRenderedPageBreak/>
        <w:t>Tipingeni, fori pwe ii popun ika nounou kapasen atakirikir ren ekkiekin ren afeiengawa.</w:t>
      </w:r>
    </w:p>
    <w:p w14:paraId="4EB168CF" w14:textId="77777777" w:rsidR="00010638" w:rsidRDefault="00460F7A">
      <w:pPr>
        <w:pStyle w:val="ListParagraph"/>
        <w:numPr>
          <w:ilvl w:val="1"/>
          <w:numId w:val="2"/>
        </w:numPr>
        <w:tabs>
          <w:tab w:val="left" w:pos="1559"/>
          <w:tab w:val="left" w:pos="1560"/>
        </w:tabs>
        <w:spacing w:before="16"/>
        <w:rPr>
          <w:sz w:val="24"/>
        </w:rPr>
      </w:pPr>
      <w:r>
        <w:rPr>
          <w:spacing w:val="-2"/>
          <w:sz w:val="24"/>
        </w:rPr>
        <w:t>Pwureingawei emon semirit ika kose kan asisina awukukur kena.</w:t>
      </w:r>
    </w:p>
    <w:p w14:paraId="4EB168D0" w14:textId="77777777" w:rsidR="00010638" w:rsidRDefault="00460F7A">
      <w:pPr>
        <w:pStyle w:val="ListParagraph"/>
        <w:numPr>
          <w:ilvl w:val="1"/>
          <w:numId w:val="2"/>
        </w:numPr>
        <w:tabs>
          <w:tab w:val="left" w:pos="1559"/>
          <w:tab w:val="left" w:pos="1560"/>
        </w:tabs>
        <w:spacing w:line="249" w:lineRule="auto"/>
        <w:ind w:right="183"/>
        <w:rPr>
          <w:sz w:val="24"/>
        </w:rPr>
      </w:pPr>
      <w:r>
        <w:rPr>
          <w:sz w:val="24"/>
        </w:rPr>
        <w:t>Apwarano emon semirit ngeni sakkun kena mei mefingaw ngenir ika fofor kena usun chok wuunun safeingaw, foforun nisou ika kawaten/afeiengawen non imw.</w:t>
      </w:r>
    </w:p>
    <w:p w14:paraId="4EB168D1" w14:textId="77777777" w:rsidR="00010638" w:rsidRDefault="00460F7A">
      <w:pPr>
        <w:pStyle w:val="ListParagraph"/>
        <w:numPr>
          <w:ilvl w:val="1"/>
          <w:numId w:val="2"/>
        </w:numPr>
        <w:tabs>
          <w:tab w:val="left" w:pos="1559"/>
          <w:tab w:val="left" w:pos="1560"/>
        </w:tabs>
        <w:spacing w:before="7"/>
        <w:rPr>
          <w:sz w:val="24"/>
        </w:rPr>
      </w:pPr>
      <w:r>
        <w:rPr>
          <w:spacing w:val="-2"/>
          <w:sz w:val="24"/>
        </w:rPr>
        <w:t>Mori pwe emon semirit epwene fori napenapengaw kena.</w:t>
      </w:r>
    </w:p>
    <w:p w14:paraId="4EB168D2" w14:textId="77777777" w:rsidR="00010638" w:rsidRDefault="00460F7A">
      <w:pPr>
        <w:pStyle w:val="ListParagraph"/>
        <w:numPr>
          <w:ilvl w:val="1"/>
          <w:numId w:val="2"/>
        </w:numPr>
        <w:tabs>
          <w:tab w:val="left" w:pos="1559"/>
          <w:tab w:val="left" w:pos="1560"/>
        </w:tabs>
        <w:spacing w:line="249" w:lineRule="auto"/>
        <w:ind w:left="1559" w:right="512"/>
        <w:rPr>
          <w:sz w:val="24"/>
        </w:rPr>
      </w:pPr>
      <w:r>
        <w:rPr>
          <w:sz w:val="24"/>
        </w:rPr>
        <w:t>Nikitano, tumunungawei, ika kose kan anisi maritan inisir, nein mwichen aramas me pwan memef.</w:t>
      </w:r>
    </w:p>
    <w:p w14:paraId="4EB168D3" w14:textId="77777777" w:rsidR="00010638" w:rsidRDefault="00460F7A">
      <w:pPr>
        <w:pStyle w:val="ListParagraph"/>
        <w:numPr>
          <w:ilvl w:val="1"/>
          <w:numId w:val="2"/>
        </w:numPr>
        <w:tabs>
          <w:tab w:val="left" w:pos="1559"/>
          <w:tab w:val="left" w:pos="1560"/>
        </w:tabs>
        <w:spacing w:before="5" w:line="249" w:lineRule="auto"/>
        <w:ind w:right="451"/>
        <w:rPr>
          <w:sz w:val="24"/>
        </w:rPr>
      </w:pPr>
      <w:r>
        <w:rPr>
          <w:spacing w:val="-1"/>
          <w:sz w:val="24"/>
        </w:rPr>
        <w:t>Ese kan mochen mut ngeni semirit kena ar repwe angei chiener kena ika chufengen ngeni chon non family kena ika aramas watte kena ra nukur.</w:t>
      </w:r>
    </w:p>
    <w:p w14:paraId="4EB168D4" w14:textId="77777777" w:rsidR="00010638" w:rsidRDefault="00460F7A">
      <w:pPr>
        <w:pStyle w:val="ListParagraph"/>
        <w:numPr>
          <w:ilvl w:val="1"/>
          <w:numId w:val="2"/>
        </w:numPr>
        <w:tabs>
          <w:tab w:val="left" w:pos="1559"/>
          <w:tab w:val="left" w:pos="1560"/>
        </w:tabs>
        <w:spacing w:before="8" w:line="249" w:lineRule="auto"/>
        <w:ind w:right="710"/>
        <w:rPr>
          <w:sz w:val="24"/>
        </w:rPr>
      </w:pPr>
      <w:r>
        <w:rPr>
          <w:sz w:val="24"/>
        </w:rPr>
        <w:t>Ese kan awora ngeni emon semirit fiti ekkena eochun ponusefan, apechakuna ngeni, tumunun ika eochun memefin inis kena.</w:t>
      </w:r>
    </w:p>
    <w:p w14:paraId="4EB168D5" w14:textId="77777777" w:rsidR="00010638" w:rsidRDefault="00460F7A">
      <w:pPr>
        <w:pStyle w:val="ListParagraph"/>
        <w:numPr>
          <w:ilvl w:val="1"/>
          <w:numId w:val="2"/>
        </w:numPr>
        <w:tabs>
          <w:tab w:val="left" w:pos="1559"/>
          <w:tab w:val="left" w:pos="1560"/>
        </w:tabs>
        <w:spacing w:before="5"/>
        <w:rPr>
          <w:sz w:val="24"/>
        </w:rPr>
      </w:pPr>
      <w:r>
        <w:rPr>
          <w:sz w:val="24"/>
        </w:rPr>
        <w:t>Anuwenuwen memef me pwan anuwenuweno won cyber.</w:t>
      </w:r>
    </w:p>
    <w:p w14:paraId="4EB168D6" w14:textId="77777777" w:rsidR="00010638" w:rsidRDefault="00460F7A">
      <w:pPr>
        <w:pStyle w:val="ListParagraph"/>
        <w:numPr>
          <w:ilvl w:val="1"/>
          <w:numId w:val="2"/>
        </w:numPr>
        <w:tabs>
          <w:tab w:val="left" w:pos="1559"/>
          <w:tab w:val="left" w:pos="1560"/>
        </w:tabs>
        <w:spacing w:before="16" w:line="249" w:lineRule="auto"/>
        <w:ind w:right="109"/>
        <w:rPr>
          <w:sz w:val="24"/>
        </w:rPr>
      </w:pPr>
      <w:r>
        <w:rPr>
          <w:sz w:val="24"/>
        </w:rPr>
        <w:t>Apechakuna ngeni emon semirit an epwe fitinong non fofor kena ra atai annuk mi pachenong ewe wuunun safeingaw kena ika sakaw.</w:t>
      </w:r>
    </w:p>
    <w:p w14:paraId="4EB168D7" w14:textId="77777777" w:rsidR="00010638" w:rsidRDefault="00010638">
      <w:pPr>
        <w:pStyle w:val="BodyText"/>
        <w:spacing w:before="3"/>
        <w:ind w:left="0" w:firstLine="0"/>
        <w:rPr>
          <w:sz w:val="23"/>
        </w:rPr>
      </w:pPr>
    </w:p>
    <w:p w14:paraId="4EB168D8" w14:textId="77777777" w:rsidR="00010638" w:rsidRDefault="00460F7A">
      <w:pPr>
        <w:pStyle w:val="Heading3"/>
      </w:pPr>
      <w:r>
        <w:t>Pwan ekkoch sakkun kawet kena</w:t>
      </w:r>
    </w:p>
    <w:p w14:paraId="4EB168D9" w14:textId="77777777" w:rsidR="00010638" w:rsidRDefault="00460F7A">
      <w:pPr>
        <w:pStyle w:val="BodyText"/>
        <w:spacing w:before="24" w:line="249" w:lineRule="auto"/>
        <w:ind w:left="129" w:right="485" w:hanging="10"/>
      </w:pPr>
      <w:r>
        <w:t>Pwan pachengeni ekkewe wunungat akaewin sakkun ren kawet kena, mei wor chomong pwan ekkoch sakkun kena ren kawet mi pachenong foforingawen nisouu, tumunungawen tumun, tumunungaweno me pwan angawano me pwan kamon ika amomonon emon aramas a kukun seni ier 18.</w:t>
      </w:r>
    </w:p>
    <w:p w14:paraId="4EB168DA" w14:textId="77777777" w:rsidR="00010638" w:rsidRDefault="00010638">
      <w:pPr>
        <w:pStyle w:val="BodyText"/>
        <w:spacing w:before="7"/>
        <w:ind w:left="0" w:firstLine="0"/>
        <w:rPr>
          <w:sz w:val="26"/>
        </w:rPr>
      </w:pPr>
    </w:p>
    <w:p w14:paraId="4EB168DB" w14:textId="77777777" w:rsidR="00010638" w:rsidRDefault="00460F7A">
      <w:pPr>
        <w:pStyle w:val="Heading2"/>
      </w:pPr>
      <w:r>
        <w:t>Met ekkewe iteiten sainin ren kawaten semirit?</w:t>
      </w:r>
    </w:p>
    <w:p w14:paraId="4EB168DC" w14:textId="77777777" w:rsidR="00010638" w:rsidRDefault="00460F7A">
      <w:pPr>
        <w:pStyle w:val="BodyText"/>
        <w:spacing w:before="25"/>
        <w:ind w:left="120" w:firstLine="0"/>
      </w:pPr>
      <w:r>
        <w:t>Ekkewe sainin kawet ra kan sakopat, me pwan rese kan iteiten tongeni kuuner. Ir ra tongeni pachenong:</w:t>
      </w:r>
    </w:p>
    <w:p w14:paraId="4EB168DD" w14:textId="77777777" w:rsidR="00010638" w:rsidRDefault="00460F7A">
      <w:pPr>
        <w:pStyle w:val="ListParagraph"/>
        <w:numPr>
          <w:ilvl w:val="0"/>
          <w:numId w:val="1"/>
        </w:numPr>
        <w:tabs>
          <w:tab w:val="left" w:pos="878"/>
          <w:tab w:val="left" w:pos="879"/>
        </w:tabs>
        <w:ind w:hanging="414"/>
        <w:rPr>
          <w:sz w:val="24"/>
        </w:rPr>
      </w:pPr>
      <w:r>
        <w:rPr>
          <w:spacing w:val="-1"/>
          <w:sz w:val="24"/>
        </w:rPr>
        <w:t>Feiengawen inisin kena usun chok pwonon kena, pokupok kena, ika kaar kena ina resapw seni accident.</w:t>
      </w:r>
    </w:p>
    <w:p w14:paraId="4EB168DE" w14:textId="77777777" w:rsidR="00010638" w:rsidRDefault="00460F7A">
      <w:pPr>
        <w:pStyle w:val="ListParagraph"/>
        <w:numPr>
          <w:ilvl w:val="0"/>
          <w:numId w:val="1"/>
        </w:numPr>
        <w:tabs>
          <w:tab w:val="left" w:pos="878"/>
          <w:tab w:val="left" w:pos="879"/>
        </w:tabs>
        <w:spacing w:before="19"/>
        <w:ind w:hanging="414"/>
        <w:rPr>
          <w:sz w:val="24"/>
        </w:rPr>
      </w:pPr>
      <w:r>
        <w:rPr>
          <w:spacing w:val="-3"/>
          <w:sz w:val="24"/>
        </w:rPr>
        <w:t>Nonineng, mefingaweno ika ekkiekin pusin nieno kena, akot kena ika fofor kena.</w:t>
      </w:r>
    </w:p>
    <w:p w14:paraId="4EB168DF" w14:textId="77777777" w:rsidR="00010638" w:rsidRDefault="00460F7A">
      <w:pPr>
        <w:pStyle w:val="ListParagraph"/>
        <w:numPr>
          <w:ilvl w:val="0"/>
          <w:numId w:val="1"/>
        </w:numPr>
        <w:tabs>
          <w:tab w:val="left" w:pos="878"/>
          <w:tab w:val="left" w:pos="879"/>
        </w:tabs>
        <w:spacing w:before="16"/>
        <w:ind w:hanging="414"/>
        <w:rPr>
          <w:sz w:val="24"/>
        </w:rPr>
      </w:pPr>
      <w:r>
        <w:rPr>
          <w:sz w:val="24"/>
        </w:rPr>
        <w:t>Weiresinon non sukun kena, osupwangen an awenewena ekkiekin, ese tongeni awasano asaimen kena.</w:t>
      </w:r>
    </w:p>
    <w:p w14:paraId="4EB168E0" w14:textId="77777777" w:rsidR="00010638" w:rsidRDefault="00460F7A">
      <w:pPr>
        <w:pStyle w:val="ListParagraph"/>
        <w:numPr>
          <w:ilvl w:val="0"/>
          <w:numId w:val="1"/>
        </w:numPr>
        <w:tabs>
          <w:tab w:val="left" w:pos="878"/>
          <w:tab w:val="left" w:pos="879"/>
        </w:tabs>
        <w:spacing w:line="249" w:lineRule="auto"/>
        <w:ind w:right="215"/>
        <w:rPr>
          <w:sz w:val="24"/>
        </w:rPr>
      </w:pPr>
      <w:r>
        <w:rPr>
          <w:sz w:val="24"/>
        </w:rPr>
        <w:t>Napenapengawen nein aramas usun chok napenon an song kena, tonong non fiu kena, kapasengawen fiu, katan pisek, me pwan sona.</w:t>
      </w:r>
    </w:p>
    <w:p w14:paraId="4EB168E1" w14:textId="77777777" w:rsidR="00010638" w:rsidRDefault="00460F7A">
      <w:pPr>
        <w:pStyle w:val="ListParagraph"/>
        <w:numPr>
          <w:ilvl w:val="0"/>
          <w:numId w:val="1"/>
        </w:numPr>
        <w:tabs>
          <w:tab w:val="left" w:pos="878"/>
          <w:tab w:val="left" w:pos="879"/>
        </w:tabs>
        <w:spacing w:before="5"/>
        <w:ind w:hanging="414"/>
        <w:rPr>
          <w:sz w:val="24"/>
        </w:rPr>
      </w:pPr>
      <w:r>
        <w:rPr>
          <w:sz w:val="24"/>
        </w:rPr>
        <w:t>Pwono, ewuuno, pwununon ika pwunun chuun kena, fiki kena, kaaren kena, maaken kuukun kena ika pwetinon.</w:t>
      </w:r>
    </w:p>
    <w:p w14:paraId="4EB168E2" w14:textId="77777777" w:rsidR="00010638" w:rsidRDefault="00460F7A">
      <w:pPr>
        <w:pStyle w:val="ListParagraph"/>
        <w:numPr>
          <w:ilvl w:val="0"/>
          <w:numId w:val="1"/>
        </w:numPr>
        <w:tabs>
          <w:tab w:val="left" w:pos="878"/>
          <w:tab w:val="left" w:pos="879"/>
        </w:tabs>
        <w:spacing w:before="19"/>
        <w:ind w:hanging="414"/>
        <w:rPr>
          <w:sz w:val="24"/>
        </w:rPr>
      </w:pPr>
      <w:r>
        <w:rPr>
          <w:sz w:val="24"/>
        </w:rPr>
        <w:t>Semwen iteiten usun chok mefingawen amwonun, metekin mekuren kena me pwan colds.</w:t>
      </w:r>
    </w:p>
    <w:p w14:paraId="4EB168E3" w14:textId="77777777" w:rsidR="00010638" w:rsidRDefault="00460F7A">
      <w:pPr>
        <w:pStyle w:val="ListParagraph"/>
        <w:numPr>
          <w:ilvl w:val="0"/>
          <w:numId w:val="1"/>
        </w:numPr>
        <w:tabs>
          <w:tab w:val="left" w:pos="878"/>
          <w:tab w:val="left" w:pos="879"/>
        </w:tabs>
        <w:ind w:hanging="414"/>
        <w:rPr>
          <w:sz w:val="24"/>
        </w:rPr>
      </w:pPr>
      <w:r>
        <w:rPr>
          <w:sz w:val="24"/>
        </w:rPr>
        <w:t>Kuuten an aramas repwe nenengeni.</w:t>
      </w:r>
    </w:p>
    <w:p w14:paraId="4EB168E4" w14:textId="77777777" w:rsidR="00010638" w:rsidRDefault="00460F7A">
      <w:pPr>
        <w:pStyle w:val="ListParagraph"/>
        <w:numPr>
          <w:ilvl w:val="0"/>
          <w:numId w:val="1"/>
        </w:numPr>
        <w:tabs>
          <w:tab w:val="left" w:pos="878"/>
          <w:tab w:val="left" w:pos="879"/>
        </w:tabs>
        <w:spacing w:before="16"/>
        <w:ind w:hanging="414"/>
        <w:rPr>
          <w:sz w:val="24"/>
        </w:rPr>
      </w:pPr>
      <w:r>
        <w:rPr>
          <w:sz w:val="24"/>
        </w:rPr>
        <w:t>Chuchu non bed, weires ne mour ika tanengaweno kena.</w:t>
      </w:r>
    </w:p>
    <w:p w14:paraId="4EB168E5" w14:textId="77777777" w:rsidR="00010638" w:rsidRDefault="00460F7A">
      <w:pPr>
        <w:pStyle w:val="ListParagraph"/>
        <w:numPr>
          <w:ilvl w:val="0"/>
          <w:numId w:val="1"/>
        </w:numPr>
        <w:tabs>
          <w:tab w:val="left" w:pos="878"/>
          <w:tab w:val="left" w:pos="879"/>
        </w:tabs>
        <w:ind w:hanging="414"/>
        <w:rPr>
          <w:sz w:val="24"/>
        </w:rPr>
      </w:pPr>
      <w:r>
        <w:rPr>
          <w:spacing w:val="-2"/>
          <w:sz w:val="24"/>
        </w:rPr>
        <w:t>Fokkun ngawenon an atowow seni mwichen aramas me/ika an ese tongeni epwe kapas.</w:t>
      </w:r>
    </w:p>
    <w:p w14:paraId="4EB168E6" w14:textId="77777777" w:rsidR="00010638" w:rsidRDefault="00460F7A">
      <w:pPr>
        <w:pStyle w:val="ListParagraph"/>
        <w:numPr>
          <w:ilvl w:val="0"/>
          <w:numId w:val="1"/>
        </w:numPr>
        <w:tabs>
          <w:tab w:val="left" w:pos="878"/>
          <w:tab w:val="left" w:pos="879"/>
        </w:tabs>
        <w:spacing w:before="19"/>
        <w:ind w:hanging="414"/>
        <w:rPr>
          <w:sz w:val="24"/>
        </w:rPr>
      </w:pPr>
      <w:r>
        <w:rPr>
          <w:sz w:val="24"/>
        </w:rPr>
        <w:t>An ese wor an netipeochun ika pusin apechakuna ngeni.</w:t>
      </w:r>
    </w:p>
    <w:p w14:paraId="4EB168E7" w14:textId="77777777" w:rsidR="00010638" w:rsidRDefault="00460F7A">
      <w:pPr>
        <w:pStyle w:val="ListParagraph"/>
        <w:numPr>
          <w:ilvl w:val="0"/>
          <w:numId w:val="1"/>
        </w:numPr>
        <w:tabs>
          <w:tab w:val="left" w:pos="878"/>
          <w:tab w:val="left" w:pos="879"/>
        </w:tabs>
        <w:ind w:hanging="414"/>
        <w:rPr>
          <w:sz w:val="24"/>
        </w:rPr>
      </w:pPr>
      <w:r>
        <w:rPr>
          <w:spacing w:val="-3"/>
          <w:sz w:val="24"/>
        </w:rPr>
        <w:lastRenderedPageBreak/>
        <w:t>Weires ne fofor ngeni ika apechakuna an nemeni memefien.</w:t>
      </w:r>
    </w:p>
    <w:p w14:paraId="4EB168E8" w14:textId="77777777" w:rsidR="00010638" w:rsidRDefault="00460F7A">
      <w:pPr>
        <w:pStyle w:val="ListParagraph"/>
        <w:numPr>
          <w:ilvl w:val="0"/>
          <w:numId w:val="1"/>
        </w:numPr>
        <w:tabs>
          <w:tab w:val="left" w:pos="878"/>
          <w:tab w:val="left" w:pos="879"/>
        </w:tabs>
        <w:spacing w:before="16"/>
        <w:ind w:hanging="414"/>
        <w:rPr>
          <w:sz w:val="24"/>
        </w:rPr>
      </w:pPr>
      <w:r>
        <w:rPr>
          <w:spacing w:val="-1"/>
          <w:sz w:val="24"/>
        </w:rPr>
        <w:t>Fofor non sakkun ier kena ina ra kan napeno wewen ngeni semirit ra kukun seni non ierir.</w:t>
      </w:r>
    </w:p>
    <w:p w14:paraId="4EB168E9" w14:textId="77777777" w:rsidR="00010638" w:rsidRDefault="00460F7A">
      <w:pPr>
        <w:pStyle w:val="ListParagraph"/>
        <w:numPr>
          <w:ilvl w:val="0"/>
          <w:numId w:val="1"/>
        </w:numPr>
        <w:tabs>
          <w:tab w:val="left" w:pos="878"/>
          <w:tab w:val="left" w:pos="879"/>
        </w:tabs>
        <w:ind w:hanging="414"/>
        <w:rPr>
          <w:sz w:val="24"/>
        </w:rPr>
      </w:pPr>
      <w:r>
        <w:rPr>
          <w:spacing w:val="-1"/>
          <w:sz w:val="24"/>
        </w:rPr>
        <w:t>A kan weiresino ren an epwe apoputani ika tumunu nefinen kena ngeni aramas.</w:t>
      </w:r>
    </w:p>
    <w:p w14:paraId="4EB168EA" w14:textId="77777777" w:rsidR="00010638" w:rsidRDefault="00460F7A">
      <w:pPr>
        <w:pStyle w:val="ListParagraph"/>
        <w:numPr>
          <w:ilvl w:val="0"/>
          <w:numId w:val="1"/>
        </w:numPr>
        <w:tabs>
          <w:tab w:val="left" w:pos="878"/>
          <w:tab w:val="left" w:pos="879"/>
        </w:tabs>
        <w:spacing w:before="19"/>
        <w:ind w:hanging="414"/>
        <w:rPr>
          <w:sz w:val="24"/>
        </w:rPr>
      </w:pPr>
      <w:r>
        <w:rPr>
          <w:spacing w:val="-2"/>
          <w:sz w:val="24"/>
        </w:rPr>
        <w:t>Osupwangen ngasengasen kena, mwuus, ese pechakun ika seizures kena.</w:t>
      </w:r>
    </w:p>
    <w:p w14:paraId="4EB168ED" w14:textId="77777777" w:rsidR="00010638" w:rsidRDefault="00460F7A">
      <w:pPr>
        <w:pStyle w:val="ListParagraph"/>
        <w:numPr>
          <w:ilvl w:val="0"/>
          <w:numId w:val="1"/>
        </w:numPr>
        <w:tabs>
          <w:tab w:val="left" w:pos="878"/>
          <w:tab w:val="left" w:pos="879"/>
        </w:tabs>
        <w:spacing w:before="52"/>
        <w:ind w:hanging="414"/>
        <w:rPr>
          <w:sz w:val="24"/>
        </w:rPr>
      </w:pPr>
      <w:r>
        <w:rPr>
          <w:spacing w:val="-2"/>
          <w:sz w:val="24"/>
        </w:rPr>
        <w:t>Wuunun safeingaw, sakaw ika marijuana.</w:t>
      </w:r>
    </w:p>
    <w:p w14:paraId="4EB168EE" w14:textId="77777777" w:rsidR="00010638" w:rsidRDefault="00010638">
      <w:pPr>
        <w:pStyle w:val="BodyText"/>
        <w:spacing w:before="11"/>
        <w:ind w:left="0" w:firstLine="0"/>
        <w:rPr>
          <w:sz w:val="31"/>
        </w:rPr>
      </w:pPr>
    </w:p>
    <w:p w14:paraId="4EB168EF" w14:textId="77777777" w:rsidR="00010638" w:rsidRDefault="00460F7A">
      <w:pPr>
        <w:pStyle w:val="Heading2"/>
      </w:pPr>
      <w:r>
        <w:t>Met kopwene fori ika pwe emon semirit ika enuwon me fopun a apwarano kawet</w:t>
      </w:r>
    </w:p>
    <w:p w14:paraId="4EB168F0" w14:textId="77777777" w:rsidR="00010638" w:rsidRDefault="00460F7A">
      <w:pPr>
        <w:pStyle w:val="BodyText"/>
        <w:spacing w:before="25"/>
        <w:ind w:left="120" w:firstLine="0"/>
      </w:pPr>
      <w:r>
        <w:t>Ika pwe emon semirit ika enuwon/fopun a apwarano pwe ewe at, nengin ika ir a kan fis ngenir kawet a kan auchea eom kopwene:</w:t>
      </w:r>
    </w:p>
    <w:p w14:paraId="4EB168F1" w14:textId="77777777" w:rsidR="00010638" w:rsidRDefault="00460F7A">
      <w:pPr>
        <w:pStyle w:val="ListParagraph"/>
        <w:numPr>
          <w:ilvl w:val="0"/>
          <w:numId w:val="1"/>
        </w:numPr>
        <w:tabs>
          <w:tab w:val="left" w:pos="878"/>
          <w:tab w:val="left" w:pos="879"/>
        </w:tabs>
        <w:spacing w:line="249" w:lineRule="auto"/>
        <w:ind w:right="487"/>
        <w:rPr>
          <w:sz w:val="24"/>
        </w:rPr>
      </w:pPr>
      <w:r>
        <w:rPr>
          <w:spacing w:val="-2"/>
          <w:sz w:val="24"/>
        </w:rPr>
        <w:t>Kopwe ekkieki usun eom kapas kena, fofor kena me pwan wununun inisum pwe ina esapw pwarano eom apung ngeni, kose afatano, asopwano ika fokkun kose mefieoch.</w:t>
      </w:r>
    </w:p>
    <w:p w14:paraId="4EB168F2" w14:textId="77777777" w:rsidR="00010638" w:rsidRDefault="00460F7A">
      <w:pPr>
        <w:pStyle w:val="ListParagraph"/>
        <w:numPr>
          <w:ilvl w:val="0"/>
          <w:numId w:val="1"/>
        </w:numPr>
        <w:tabs>
          <w:tab w:val="left" w:pos="878"/>
          <w:tab w:val="left" w:pos="879"/>
        </w:tabs>
        <w:spacing w:before="5"/>
        <w:ind w:hanging="414"/>
        <w:rPr>
          <w:sz w:val="24"/>
        </w:rPr>
      </w:pPr>
      <w:r>
        <w:rPr>
          <w:spacing w:val="-3"/>
          <w:sz w:val="24"/>
        </w:rPr>
        <w:t>Fokkun awusening fichi me pwan ekkieki ngeni met ir ra kan era.</w:t>
      </w:r>
    </w:p>
    <w:p w14:paraId="4EB168F3" w14:textId="77777777" w:rsidR="00010638" w:rsidRDefault="00460F7A">
      <w:pPr>
        <w:pStyle w:val="ListParagraph"/>
        <w:numPr>
          <w:ilvl w:val="0"/>
          <w:numId w:val="1"/>
        </w:numPr>
        <w:tabs>
          <w:tab w:val="left" w:pos="878"/>
          <w:tab w:val="left" w:pos="879"/>
        </w:tabs>
        <w:spacing w:before="16"/>
        <w:ind w:hanging="414"/>
        <w:rPr>
          <w:sz w:val="24"/>
        </w:rPr>
      </w:pPr>
      <w:r>
        <w:rPr>
          <w:spacing w:val="-3"/>
          <w:sz w:val="24"/>
        </w:rPr>
        <w:t>Apechakuna ngenir pwe en ka kan fokkun ekkieki usun ar we poraus.</w:t>
      </w:r>
    </w:p>
    <w:p w14:paraId="4EB168F4" w14:textId="77777777" w:rsidR="00010638" w:rsidRDefault="00460F7A">
      <w:pPr>
        <w:pStyle w:val="ListParagraph"/>
        <w:numPr>
          <w:ilvl w:val="0"/>
          <w:numId w:val="1"/>
        </w:numPr>
        <w:tabs>
          <w:tab w:val="left" w:pos="878"/>
          <w:tab w:val="left" w:pos="879"/>
        </w:tabs>
        <w:spacing w:before="19"/>
        <w:ind w:hanging="414"/>
        <w:rPr>
          <w:sz w:val="24"/>
        </w:rPr>
      </w:pPr>
      <w:r>
        <w:rPr>
          <w:spacing w:val="-2"/>
          <w:sz w:val="24"/>
        </w:rPr>
        <w:t>Asinei ngenir pwe ar erenuk a kan ewe pungun mettoch repwe fori.</w:t>
      </w:r>
    </w:p>
    <w:p w14:paraId="4EB168F5" w14:textId="77777777" w:rsidR="00010638" w:rsidRDefault="00460F7A">
      <w:pPr>
        <w:pStyle w:val="ListParagraph"/>
        <w:numPr>
          <w:ilvl w:val="0"/>
          <w:numId w:val="1"/>
        </w:numPr>
        <w:tabs>
          <w:tab w:val="left" w:pos="878"/>
          <w:tab w:val="left" w:pos="879"/>
        </w:tabs>
        <w:ind w:hanging="414"/>
        <w:rPr>
          <w:sz w:val="24"/>
        </w:rPr>
      </w:pPr>
      <w:r>
        <w:rPr>
          <w:spacing w:val="-2"/>
          <w:sz w:val="24"/>
        </w:rPr>
        <w:t>Erenir pwe ena esapw mwanir.</w:t>
      </w:r>
    </w:p>
    <w:p w14:paraId="4EB168F6" w14:textId="77777777" w:rsidR="00010638" w:rsidRDefault="00460F7A">
      <w:pPr>
        <w:pStyle w:val="ListParagraph"/>
        <w:numPr>
          <w:ilvl w:val="0"/>
          <w:numId w:val="1"/>
        </w:numPr>
        <w:tabs>
          <w:tab w:val="left" w:pos="878"/>
          <w:tab w:val="left" w:pos="879"/>
        </w:tabs>
        <w:ind w:hanging="414"/>
        <w:rPr>
          <w:sz w:val="24"/>
        </w:rPr>
      </w:pPr>
      <w:r>
        <w:rPr>
          <w:sz w:val="24"/>
        </w:rPr>
        <w:t>Aweweni met kopwene fori murin.</w:t>
      </w:r>
    </w:p>
    <w:p w14:paraId="4EB168F7" w14:textId="77777777" w:rsidR="00010638" w:rsidRDefault="00460F7A">
      <w:pPr>
        <w:pStyle w:val="ListParagraph"/>
        <w:numPr>
          <w:ilvl w:val="0"/>
          <w:numId w:val="1"/>
        </w:numPr>
        <w:tabs>
          <w:tab w:val="left" w:pos="878"/>
          <w:tab w:val="left" w:pos="879"/>
        </w:tabs>
        <w:spacing w:before="16"/>
        <w:ind w:hanging="414"/>
        <w:rPr>
          <w:sz w:val="24"/>
        </w:rPr>
      </w:pPr>
      <w:r>
        <w:rPr>
          <w:spacing w:val="-2"/>
          <w:sz w:val="24"/>
        </w:rPr>
        <w:t>Repotini met ewe semirit a kan erenuk non mutirin fansoun ka tongeni.</w:t>
      </w:r>
    </w:p>
    <w:p w14:paraId="4EB168F8" w14:textId="77777777" w:rsidR="00010638" w:rsidRDefault="00460F7A">
      <w:pPr>
        <w:pStyle w:val="ListParagraph"/>
        <w:numPr>
          <w:ilvl w:val="0"/>
          <w:numId w:val="1"/>
        </w:numPr>
        <w:tabs>
          <w:tab w:val="left" w:pos="878"/>
          <w:tab w:val="left" w:pos="879"/>
        </w:tabs>
        <w:spacing w:before="19"/>
        <w:ind w:hanging="414"/>
        <w:rPr>
          <w:sz w:val="24"/>
        </w:rPr>
      </w:pPr>
      <w:r>
        <w:rPr>
          <w:spacing w:val="-1"/>
          <w:sz w:val="24"/>
        </w:rPr>
        <w:t>Kosapw ponungeni ewe chon kawet ra tipingeni.</w:t>
      </w:r>
    </w:p>
    <w:p w14:paraId="4EB168F9" w14:textId="77777777" w:rsidR="00010638" w:rsidRDefault="00460F7A">
      <w:pPr>
        <w:pStyle w:val="ListParagraph"/>
        <w:numPr>
          <w:ilvl w:val="0"/>
          <w:numId w:val="1"/>
        </w:numPr>
        <w:tabs>
          <w:tab w:val="left" w:pos="878"/>
          <w:tab w:val="left" w:pos="879"/>
        </w:tabs>
        <w:ind w:hanging="414"/>
        <w:rPr>
          <w:sz w:val="24"/>
        </w:rPr>
      </w:pPr>
      <w:r>
        <w:rPr>
          <w:sz w:val="24"/>
        </w:rPr>
        <w:t>Kuut aninis seni chiener me pwan mwichen aramas ika pwe ka mochen eom kopwene kakapas fengen usun met a fis ngonuk non pinepineno.</w:t>
      </w:r>
    </w:p>
    <w:p w14:paraId="4EB168FA" w14:textId="77777777" w:rsidR="00010638" w:rsidRDefault="00010638">
      <w:pPr>
        <w:pStyle w:val="BodyText"/>
        <w:spacing w:before="9"/>
        <w:ind w:left="0" w:firstLine="0"/>
        <w:rPr>
          <w:sz w:val="23"/>
        </w:rPr>
      </w:pPr>
    </w:p>
    <w:p w14:paraId="4EB168FB" w14:textId="77777777" w:rsidR="00010638" w:rsidRDefault="00460F7A">
      <w:pPr>
        <w:pStyle w:val="BodyText"/>
        <w:spacing w:before="0"/>
        <w:ind w:left="120" w:firstLine="0"/>
      </w:pPr>
      <w:r>
        <w:t>Chechemeni, en kosapw fen fori eom kopwe pwarata pwe kawet a kan fisino.</w:t>
      </w:r>
    </w:p>
    <w:p w14:paraId="4EB168FC" w14:textId="77777777" w:rsidR="00010638" w:rsidRDefault="00010638">
      <w:pPr>
        <w:pStyle w:val="BodyText"/>
        <w:spacing w:before="0"/>
        <w:ind w:left="0" w:firstLine="0"/>
      </w:pPr>
    </w:p>
    <w:p w14:paraId="4EB168FD" w14:textId="77777777" w:rsidR="00010638" w:rsidRDefault="00460F7A">
      <w:pPr>
        <w:pStyle w:val="Heading3"/>
      </w:pPr>
      <w:r>
        <w:t>Io kopwene kori</w:t>
      </w:r>
    </w:p>
    <w:p w14:paraId="4EB168FE" w14:textId="77777777" w:rsidR="00010638" w:rsidRDefault="00460F7A">
      <w:pPr>
        <w:pStyle w:val="ListParagraph"/>
        <w:numPr>
          <w:ilvl w:val="0"/>
          <w:numId w:val="1"/>
        </w:numPr>
        <w:tabs>
          <w:tab w:val="left" w:pos="878"/>
          <w:tab w:val="left" w:pos="879"/>
        </w:tabs>
        <w:spacing w:before="24"/>
        <w:ind w:hanging="414"/>
        <w:rPr>
          <w:sz w:val="24"/>
        </w:rPr>
      </w:pPr>
      <w:r>
        <w:rPr>
          <w:sz w:val="24"/>
        </w:rPr>
        <w:t>Ika pwe ka ekkieki pwe emon a kan feiengaw iei, ika a kan nom non feiengaw mutir ne kori 911.</w:t>
      </w:r>
    </w:p>
    <w:p w14:paraId="4EB168FF" w14:textId="77777777" w:rsidR="00010638" w:rsidRDefault="00460F7A">
      <w:pPr>
        <w:pStyle w:val="ListParagraph"/>
        <w:numPr>
          <w:ilvl w:val="0"/>
          <w:numId w:val="1"/>
        </w:numPr>
        <w:tabs>
          <w:tab w:val="left" w:pos="878"/>
          <w:tab w:val="left" w:pos="879"/>
        </w:tabs>
        <w:ind w:hanging="414"/>
        <w:rPr>
          <w:sz w:val="24"/>
        </w:rPr>
      </w:pPr>
      <w:r>
        <w:rPr>
          <w:spacing w:val="-1"/>
          <w:sz w:val="24"/>
        </w:rPr>
        <w:t>Kori ewe Oregon Department of Human Services fonen aninis ese wor mon 855-503-7233.</w:t>
      </w:r>
    </w:p>
    <w:p w14:paraId="4EB16900" w14:textId="77777777" w:rsidR="00010638" w:rsidRDefault="00460F7A">
      <w:pPr>
        <w:pStyle w:val="ListParagraph"/>
        <w:numPr>
          <w:ilvl w:val="0"/>
          <w:numId w:val="1"/>
        </w:numPr>
        <w:tabs>
          <w:tab w:val="left" w:pos="878"/>
          <w:tab w:val="left" w:pos="879"/>
        </w:tabs>
        <w:spacing w:before="16" w:line="249" w:lineRule="auto"/>
        <w:ind w:right="444"/>
        <w:rPr>
          <w:sz w:val="24"/>
        </w:rPr>
      </w:pPr>
      <w:r>
        <w:rPr>
          <w:sz w:val="24"/>
        </w:rPr>
        <w:t>Repotini kawaten semirit ngeni ew ofes non nenieom ren ewe Department of Human Services (DHS), ika ew ofesin polis departmen non nenieom, Oregon State Police, county sheriff, ika county juvenile department.</w:t>
      </w:r>
    </w:p>
    <w:p w14:paraId="4EB16901" w14:textId="77777777" w:rsidR="00010638" w:rsidRDefault="00010638">
      <w:pPr>
        <w:pStyle w:val="BodyText"/>
        <w:spacing w:before="10"/>
        <w:ind w:left="0" w:firstLine="0"/>
        <w:rPr>
          <w:sz w:val="26"/>
        </w:rPr>
      </w:pPr>
    </w:p>
    <w:p w14:paraId="4EB16902" w14:textId="77777777" w:rsidR="00010638" w:rsidRDefault="00460F7A">
      <w:pPr>
        <w:pStyle w:val="Heading2"/>
      </w:pPr>
      <w:r>
        <w:t>Nenien aninis kena</w:t>
      </w:r>
    </w:p>
    <w:p w14:paraId="4EB16903" w14:textId="77777777" w:rsidR="00010638" w:rsidRDefault="00010638">
      <w:pPr>
        <w:pStyle w:val="BodyText"/>
        <w:spacing w:before="5"/>
        <w:ind w:left="0" w:firstLine="0"/>
        <w:rPr>
          <w:b/>
          <w:sz w:val="26"/>
        </w:rPr>
      </w:pPr>
    </w:p>
    <w:p w14:paraId="4EB16905" w14:textId="4CA03B98" w:rsidR="00010638" w:rsidRDefault="00000000" w:rsidP="00460F7A">
      <w:pPr>
        <w:pStyle w:val="ListParagraph"/>
        <w:numPr>
          <w:ilvl w:val="0"/>
          <w:numId w:val="1"/>
        </w:numPr>
        <w:tabs>
          <w:tab w:val="left" w:pos="878"/>
          <w:tab w:val="left" w:pos="879"/>
        </w:tabs>
        <w:spacing w:before="0" w:line="252" w:lineRule="auto"/>
        <w:ind w:right="1097"/>
      </w:pPr>
      <w:hyperlink r:id="rId9">
        <w:r>
          <w:rPr>
            <w:color w:val="0000FF"/>
            <w:sz w:val="24"/>
            <w:u w:val="single" w:color="0000FF"/>
          </w:rPr>
          <w:t>Met ka kan tongeni fori usun kawaten semirit?</w:t>
        </w:r>
        <w:r w:rsidR="00460F7A">
          <w:rPr>
            <w:color w:val="0000FF"/>
            <w:sz w:val="24"/>
          </w:rPr>
          <w:t xml:space="preserve"> </w:t>
        </w:r>
      </w:hyperlink>
      <w:r>
        <w:rPr>
          <w:spacing w:val="1"/>
          <w:sz w:val="24"/>
        </w:rPr>
        <w:t>- Amwen seni ewe Oregon Department of Health Services.</w:t>
      </w:r>
    </w:p>
    <w:p w14:paraId="4EB16906" w14:textId="77777777" w:rsidR="00010638" w:rsidRDefault="00000000">
      <w:pPr>
        <w:pStyle w:val="ListParagraph"/>
        <w:numPr>
          <w:ilvl w:val="0"/>
          <w:numId w:val="1"/>
        </w:numPr>
        <w:tabs>
          <w:tab w:val="left" w:pos="878"/>
          <w:tab w:val="left" w:pos="879"/>
        </w:tabs>
        <w:ind w:hanging="414"/>
        <w:rPr>
          <w:sz w:val="24"/>
        </w:rPr>
      </w:pPr>
      <w:hyperlink r:id="rId10">
        <w:r>
          <w:rPr>
            <w:color w:val="0000FF"/>
            <w:sz w:val="24"/>
            <w:u w:val="single" w:color="0000FF"/>
          </w:rPr>
          <w:t>FAQ won epwe fis chok repotin non Oregon</w:t>
        </w:r>
        <w:r w:rsidR="00460F7A">
          <w:rPr>
            <w:sz w:val="24"/>
          </w:rPr>
          <w:t>.</w:t>
        </w:r>
      </w:hyperlink>
    </w:p>
    <w:sectPr w:rsidR="00010638">
      <w:headerReference w:type="default" r:id="rId11"/>
      <w:pgSz w:w="12240" w:h="15840"/>
      <w:pgMar w:top="1820" w:right="1380" w:bottom="1200" w:left="1320" w:header="505"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7A70" w14:textId="77777777" w:rsidR="001E5443" w:rsidRDefault="001E5443">
      <w:r>
        <w:separator/>
      </w:r>
    </w:p>
  </w:endnote>
  <w:endnote w:type="continuationSeparator" w:id="0">
    <w:p w14:paraId="76613E91" w14:textId="77777777" w:rsidR="001E5443" w:rsidRDefault="001E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890B" w14:textId="77777777" w:rsidR="001E5443" w:rsidRDefault="001E5443">
      <w:r>
        <w:separator/>
      </w:r>
    </w:p>
  </w:footnote>
  <w:footnote w:type="continuationSeparator" w:id="0">
    <w:p w14:paraId="64351905" w14:textId="77777777" w:rsidR="001E5443" w:rsidRDefault="001E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1B33" w14:textId="0047E3EC" w:rsidR="00460F7A" w:rsidRDefault="00460F7A">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ED4"/>
    <w:multiLevelType w:val="hybridMultilevel"/>
    <w:tmpl w:val="6AF80A08"/>
    <w:lvl w:ilvl="0" w:tplc="34283C14">
      <w:numFmt w:val="bullet"/>
      <w:lvlText w:val="•"/>
      <w:lvlJc w:val="left"/>
      <w:pPr>
        <w:ind w:left="878" w:hanging="413"/>
      </w:pPr>
      <w:rPr>
        <w:rFonts w:ascii="Arial" w:eastAsia="Arial" w:hAnsi="Arial" w:cs="Arial" w:hint="default"/>
        <w:w w:val="99"/>
        <w:sz w:val="20"/>
        <w:szCs w:val="20"/>
        <w:lang w:eastAsia="en-US" w:bidi="en-US"/>
      </w:rPr>
    </w:lvl>
    <w:lvl w:ilvl="1" w:tplc="3AC29C3E">
      <w:numFmt w:val="bullet"/>
      <w:lvlText w:val="•"/>
      <w:lvlJc w:val="left"/>
      <w:pPr>
        <w:ind w:left="1746" w:hanging="413"/>
      </w:pPr>
      <w:rPr>
        <w:rFonts w:hint="default"/>
        <w:lang w:eastAsia="en-US" w:bidi="en-US"/>
      </w:rPr>
    </w:lvl>
    <w:lvl w:ilvl="2" w:tplc="9DB494D0">
      <w:numFmt w:val="bullet"/>
      <w:lvlText w:val="•"/>
      <w:lvlJc w:val="left"/>
      <w:pPr>
        <w:ind w:left="2612" w:hanging="413"/>
      </w:pPr>
      <w:rPr>
        <w:rFonts w:hint="default"/>
        <w:lang w:eastAsia="en-US" w:bidi="en-US"/>
      </w:rPr>
    </w:lvl>
    <w:lvl w:ilvl="3" w:tplc="5DA636FE">
      <w:numFmt w:val="bullet"/>
      <w:lvlText w:val="•"/>
      <w:lvlJc w:val="left"/>
      <w:pPr>
        <w:ind w:left="3478" w:hanging="413"/>
      </w:pPr>
      <w:rPr>
        <w:rFonts w:hint="default"/>
        <w:lang w:eastAsia="en-US" w:bidi="en-US"/>
      </w:rPr>
    </w:lvl>
    <w:lvl w:ilvl="4" w:tplc="3D5EC9D0">
      <w:numFmt w:val="bullet"/>
      <w:lvlText w:val="•"/>
      <w:lvlJc w:val="left"/>
      <w:pPr>
        <w:ind w:left="4344" w:hanging="413"/>
      </w:pPr>
      <w:rPr>
        <w:rFonts w:hint="default"/>
        <w:lang w:eastAsia="en-US" w:bidi="en-US"/>
      </w:rPr>
    </w:lvl>
    <w:lvl w:ilvl="5" w:tplc="E514B0D6">
      <w:numFmt w:val="bullet"/>
      <w:lvlText w:val="•"/>
      <w:lvlJc w:val="left"/>
      <w:pPr>
        <w:ind w:left="5210" w:hanging="413"/>
      </w:pPr>
      <w:rPr>
        <w:rFonts w:hint="default"/>
        <w:lang w:eastAsia="en-US" w:bidi="en-US"/>
      </w:rPr>
    </w:lvl>
    <w:lvl w:ilvl="6" w:tplc="8CCCD54E">
      <w:numFmt w:val="bullet"/>
      <w:lvlText w:val="•"/>
      <w:lvlJc w:val="left"/>
      <w:pPr>
        <w:ind w:left="6076" w:hanging="413"/>
      </w:pPr>
      <w:rPr>
        <w:rFonts w:hint="default"/>
        <w:lang w:eastAsia="en-US" w:bidi="en-US"/>
      </w:rPr>
    </w:lvl>
    <w:lvl w:ilvl="7" w:tplc="96DC0F7E">
      <w:numFmt w:val="bullet"/>
      <w:lvlText w:val="•"/>
      <w:lvlJc w:val="left"/>
      <w:pPr>
        <w:ind w:left="6942" w:hanging="413"/>
      </w:pPr>
      <w:rPr>
        <w:rFonts w:hint="default"/>
        <w:lang w:eastAsia="en-US" w:bidi="en-US"/>
      </w:rPr>
    </w:lvl>
    <w:lvl w:ilvl="8" w:tplc="BD4234C6">
      <w:numFmt w:val="bullet"/>
      <w:lvlText w:val="•"/>
      <w:lvlJc w:val="left"/>
      <w:pPr>
        <w:ind w:left="7808" w:hanging="413"/>
      </w:pPr>
      <w:rPr>
        <w:rFonts w:hint="default"/>
        <w:lang w:eastAsia="en-US" w:bidi="en-US"/>
      </w:rPr>
    </w:lvl>
  </w:abstractNum>
  <w:abstractNum w:abstractNumId="1" w15:restartNumberingAfterBreak="0">
    <w:nsid w:val="28057C04"/>
    <w:multiLevelType w:val="hybridMultilevel"/>
    <w:tmpl w:val="D842ED88"/>
    <w:lvl w:ilvl="0" w:tplc="37F07A04">
      <w:numFmt w:val="bullet"/>
      <w:lvlText w:val="•"/>
      <w:lvlJc w:val="left"/>
      <w:pPr>
        <w:ind w:left="493" w:hanging="360"/>
      </w:pPr>
      <w:rPr>
        <w:rFonts w:ascii="Arial" w:eastAsia="Arial" w:hAnsi="Arial" w:cs="Arial" w:hint="default"/>
        <w:w w:val="99"/>
        <w:sz w:val="20"/>
        <w:szCs w:val="20"/>
        <w:lang w:eastAsia="en-US" w:bidi="en-US"/>
      </w:rPr>
    </w:lvl>
    <w:lvl w:ilvl="1" w:tplc="7974D9D6">
      <w:numFmt w:val="bullet"/>
      <w:lvlText w:val="o"/>
      <w:lvlJc w:val="left"/>
      <w:pPr>
        <w:ind w:left="1560" w:hanging="360"/>
      </w:pPr>
      <w:rPr>
        <w:rFonts w:ascii="Courier New" w:eastAsia="Courier New" w:hAnsi="Courier New" w:cs="Courier New" w:hint="default"/>
        <w:w w:val="99"/>
        <w:sz w:val="20"/>
        <w:szCs w:val="20"/>
        <w:lang w:eastAsia="en-US" w:bidi="en-US"/>
      </w:rPr>
    </w:lvl>
    <w:lvl w:ilvl="2" w:tplc="83C0FD76">
      <w:numFmt w:val="bullet"/>
      <w:lvlText w:val="•"/>
      <w:lvlJc w:val="left"/>
      <w:pPr>
        <w:ind w:left="2446" w:hanging="360"/>
      </w:pPr>
      <w:rPr>
        <w:rFonts w:hint="default"/>
        <w:lang w:eastAsia="en-US" w:bidi="en-US"/>
      </w:rPr>
    </w:lvl>
    <w:lvl w:ilvl="3" w:tplc="56767824">
      <w:numFmt w:val="bullet"/>
      <w:lvlText w:val="•"/>
      <w:lvlJc w:val="left"/>
      <w:pPr>
        <w:ind w:left="3333" w:hanging="360"/>
      </w:pPr>
      <w:rPr>
        <w:rFonts w:hint="default"/>
        <w:lang w:eastAsia="en-US" w:bidi="en-US"/>
      </w:rPr>
    </w:lvl>
    <w:lvl w:ilvl="4" w:tplc="7CB0FAE4">
      <w:numFmt w:val="bullet"/>
      <w:lvlText w:val="•"/>
      <w:lvlJc w:val="left"/>
      <w:pPr>
        <w:ind w:left="4220" w:hanging="360"/>
      </w:pPr>
      <w:rPr>
        <w:rFonts w:hint="default"/>
        <w:lang w:eastAsia="en-US" w:bidi="en-US"/>
      </w:rPr>
    </w:lvl>
    <w:lvl w:ilvl="5" w:tplc="9A6CBA4A">
      <w:numFmt w:val="bullet"/>
      <w:lvlText w:val="•"/>
      <w:lvlJc w:val="left"/>
      <w:pPr>
        <w:ind w:left="5106" w:hanging="360"/>
      </w:pPr>
      <w:rPr>
        <w:rFonts w:hint="default"/>
        <w:lang w:eastAsia="en-US" w:bidi="en-US"/>
      </w:rPr>
    </w:lvl>
    <w:lvl w:ilvl="6" w:tplc="5232CFEA">
      <w:numFmt w:val="bullet"/>
      <w:lvlText w:val="•"/>
      <w:lvlJc w:val="left"/>
      <w:pPr>
        <w:ind w:left="5993" w:hanging="360"/>
      </w:pPr>
      <w:rPr>
        <w:rFonts w:hint="default"/>
        <w:lang w:eastAsia="en-US" w:bidi="en-US"/>
      </w:rPr>
    </w:lvl>
    <w:lvl w:ilvl="7" w:tplc="F88A7A2C">
      <w:numFmt w:val="bullet"/>
      <w:lvlText w:val="•"/>
      <w:lvlJc w:val="left"/>
      <w:pPr>
        <w:ind w:left="6880" w:hanging="360"/>
      </w:pPr>
      <w:rPr>
        <w:rFonts w:hint="default"/>
        <w:lang w:eastAsia="en-US" w:bidi="en-US"/>
      </w:rPr>
    </w:lvl>
    <w:lvl w:ilvl="8" w:tplc="630664D0">
      <w:numFmt w:val="bullet"/>
      <w:lvlText w:val="•"/>
      <w:lvlJc w:val="left"/>
      <w:pPr>
        <w:ind w:left="7766" w:hanging="360"/>
      </w:pPr>
      <w:rPr>
        <w:rFonts w:hint="default"/>
        <w:lang w:eastAsia="en-US" w:bidi="en-US"/>
      </w:rPr>
    </w:lvl>
  </w:abstractNum>
  <w:num w:numId="1" w16cid:durableId="1169636072">
    <w:abstractNumId w:val="0"/>
  </w:num>
  <w:num w:numId="2" w16cid:durableId="189242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38"/>
    <w:rsid w:val="00010638"/>
    <w:rsid w:val="001E5443"/>
    <w:rsid w:val="00460F7A"/>
    <w:rsid w:val="00677A49"/>
    <w:rsid w:val="00863938"/>
    <w:rsid w:val="00A4142B"/>
    <w:rsid w:val="00D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68B1"/>
  <w15:docId w15:val="{6E5B92D8-505C-4808-9313-53FBD1E6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105"/>
      <w:outlineLvl w:val="1"/>
    </w:pPr>
    <w:rPr>
      <w:b/>
      <w:bCs/>
      <w:sz w:val="28"/>
      <w:szCs w:val="28"/>
    </w:rPr>
  </w:style>
  <w:style w:type="paragraph" w:styleId="Heading3">
    <w:name w:val="heading 3"/>
    <w:basedOn w:val="Normal"/>
    <w:uiPriority w:val="9"/>
    <w:unhideWhenUsed/>
    <w:qFormat/>
    <w:pPr>
      <w:ind w:left="10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878" w:hanging="414"/>
    </w:pPr>
    <w:rPr>
      <w:sz w:val="24"/>
      <w:szCs w:val="24"/>
    </w:rPr>
  </w:style>
  <w:style w:type="paragraph" w:styleId="ListParagraph">
    <w:name w:val="List Paragraph"/>
    <w:basedOn w:val="Normal"/>
    <w:uiPriority w:val="1"/>
    <w:qFormat/>
    <w:pPr>
      <w:spacing w:before="17"/>
      <w:ind w:left="878" w:hanging="4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0F7A"/>
    <w:pPr>
      <w:tabs>
        <w:tab w:val="center" w:pos="4680"/>
        <w:tab w:val="right" w:pos="9360"/>
      </w:tabs>
    </w:pPr>
  </w:style>
  <w:style w:type="character" w:customStyle="1" w:styleId="HeaderChar">
    <w:name w:val="Header Char"/>
    <w:basedOn w:val="DefaultParagraphFont"/>
    <w:link w:val="Header"/>
    <w:uiPriority w:val="99"/>
    <w:rsid w:val="00460F7A"/>
    <w:rPr>
      <w:rFonts w:ascii="Calibri" w:eastAsia="Calibri" w:hAnsi="Calibri" w:cs="Calibri"/>
      <w:lang w:bidi="en-US"/>
    </w:rPr>
  </w:style>
  <w:style w:type="paragraph" w:styleId="Footer">
    <w:name w:val="footer"/>
    <w:basedOn w:val="Normal"/>
    <w:link w:val="FooterChar"/>
    <w:uiPriority w:val="99"/>
    <w:unhideWhenUsed/>
    <w:rsid w:val="00460F7A"/>
    <w:pPr>
      <w:tabs>
        <w:tab w:val="center" w:pos="4680"/>
        <w:tab w:val="right" w:pos="9360"/>
      </w:tabs>
    </w:pPr>
  </w:style>
  <w:style w:type="character" w:customStyle="1" w:styleId="FooterChar">
    <w:name w:val="Footer Char"/>
    <w:basedOn w:val="DefaultParagraphFont"/>
    <w:link w:val="Footer"/>
    <w:uiPriority w:val="99"/>
    <w:rsid w:val="00460F7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types-of-ab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HS/ABUSE/Pages/mandatory_report.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regonmetro.gov/sites/default/files/2018/11/02/employee-policies-COO-MERC-mandatory-reporting-FAQ-OMA-01212014.pdf" TargetMode="External"/><Relationship Id="rId4" Type="http://schemas.openxmlformats.org/officeDocument/2006/relationships/webSettings" Target="webSettings.xml"/><Relationship Id="rId9" Type="http://schemas.openxmlformats.org/officeDocument/2006/relationships/hyperlink" Target="https://sharedsystems.dhsoha.state.or.us/DHSForms/Served/de9061.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CDB0F0-3261-4D3B-A6DB-4F79C2855618}"/>
</file>

<file path=customXml/itemProps2.xml><?xml version="1.0" encoding="utf-8"?>
<ds:datastoreItem xmlns:ds="http://schemas.openxmlformats.org/officeDocument/2006/customXml" ds:itemID="{A01CF383-5A4B-46EA-80D7-5EB1FEE57342}"/>
</file>

<file path=customXml/itemProps3.xml><?xml version="1.0" encoding="utf-8"?>
<ds:datastoreItem xmlns:ds="http://schemas.openxmlformats.org/officeDocument/2006/customXml" ds:itemID="{22868097-84CD-4E65-AFB3-C0FF32B4B381}"/>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What to Do if You Suspect Child Abuse</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Kopwene Fori ika pwe Ka Ekkieki Pwe A Wor Kawaten Semirit</dc:title>
  <dc:creator>KNAUS Jenni - ODE</dc:creator>
  <cp:lastModifiedBy>Koachy Samuel</cp:lastModifiedBy>
  <cp:revision>2</cp:revision>
  <dcterms:created xsi:type="dcterms:W3CDTF">2024-02-23T01:28:00Z</dcterms:created>
  <dcterms:modified xsi:type="dcterms:W3CDTF">2024-02-23T01:28:00Z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Acrobat PDFMaker 17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2024-01-22T17:48:41Z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171bc968-1b2f-45dd-9f8d-7e48f5bdc1de</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