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62C8" w14:textId="77777777" w:rsidR="00564F89" w:rsidRDefault="00564F89">
      <w:pPr>
        <w:pStyle w:val="a3"/>
        <w:spacing w:before="0"/>
        <w:ind w:left="0" w:firstLine="0"/>
        <w:rPr>
          <w:rFonts w:ascii="Times New Roman" w:hAnsi="Times New Roman"/>
          <w:sz w:val="20"/>
        </w:rPr>
      </w:pPr>
    </w:p>
    <w:p w14:paraId="7F2A62C9" w14:textId="77777777" w:rsidR="00564F89" w:rsidRDefault="00000000" w:rsidP="001428A0">
      <w:pPr>
        <w:pStyle w:val="1"/>
        <w:spacing w:before="174"/>
        <w:ind w:left="680" w:right="680" w:firstLine="0"/>
        <w:jc w:val="center"/>
      </w:pPr>
      <w:bookmarkStart w:id="0" w:name="What_to_Do_if_You_are_Experiencing_Domes"/>
      <w:bookmarkEnd w:id="0"/>
      <w:r>
        <w:t>Met Kopwene Fori ika pwe a kan Fis Ngonuk Kawaten ika Afeiengawen Non Imw</w:t>
      </w:r>
    </w:p>
    <w:p w14:paraId="7F2A62CA" w14:textId="77777777" w:rsidR="00564F89" w:rsidRDefault="00000000">
      <w:pPr>
        <w:pStyle w:val="a3"/>
        <w:spacing w:before="291"/>
        <w:ind w:left="119" w:right="117" w:firstLine="0"/>
      </w:pPr>
      <w:r>
        <w:t>Afeiengawen nefinen aramas, mi pachenong inis, nisouu, me pwan kawaten psychological a kan ngaw ngeni millionen aramas kena ew me ew ier. Afeiengawen non imw a fis nupwen emon aramas non ewe nefinen iei ika me mwan a mefi pwe repwene kan angei nemenemen chiener ika chon non ar family kena, me pwan eaea apechakun ngeni inis me/ika kapasengaw me pwan napenapengaw ren ar repwe angei ika nemeni ena pechakun. Akawet a fis nge ese nifinifin ierin emon aramas we, mwan ika fefin, met ii emon, sakkun aramas, an sukun, awukukun nein aramas, eorenien me pwan an namenam.</w:t>
      </w:r>
    </w:p>
    <w:p w14:paraId="7F2A62CB" w14:textId="77777777" w:rsidR="00564F89" w:rsidRDefault="00564F89">
      <w:pPr>
        <w:pStyle w:val="a3"/>
        <w:spacing w:before="0"/>
        <w:ind w:left="0" w:firstLine="0"/>
      </w:pPr>
    </w:p>
    <w:p w14:paraId="7F2A62CC" w14:textId="77777777" w:rsidR="00564F89" w:rsidRDefault="00000000">
      <w:pPr>
        <w:pStyle w:val="a3"/>
        <w:spacing w:before="1"/>
        <w:ind w:left="120" w:right="200" w:firstLine="0"/>
      </w:pPr>
      <w:r>
        <w:t>Akawet a tongeni, me pwan iteiten angei chomong sakkun kena, a kan fori pwe epwe weires ne aiititieno. Fan iteiten, ew ika chomong sakkun ren akawet me pwan afeiengaw ra fis non ew sakkun fansoun, ikewe ewe tetenin ren napenapen ewe chon akawet a kan fori ewe popun ren anuwokusu me pwan nemenemeni pwan emon aramas. Aramas kena ir a kan fis ngenir akawet ra iteiten mei ew sakopaten mefi kena mi pachenong:</w:t>
      </w:r>
    </w:p>
    <w:p w14:paraId="7F2A62CD" w14:textId="77777777" w:rsidR="00564F89" w:rsidRDefault="00000000">
      <w:pPr>
        <w:pStyle w:val="a4"/>
        <w:numPr>
          <w:ilvl w:val="0"/>
          <w:numId w:val="1"/>
        </w:numPr>
        <w:tabs>
          <w:tab w:val="left" w:pos="839"/>
          <w:tab w:val="left" w:pos="840"/>
        </w:tabs>
        <w:spacing w:before="0" w:line="292" w:lineRule="exact"/>
        <w:rPr>
          <w:sz w:val="24"/>
        </w:rPr>
      </w:pPr>
      <w:r>
        <w:rPr>
          <w:spacing w:val="-3"/>
          <w:sz w:val="24"/>
        </w:rPr>
        <w:t>Ra mochen asopwano ewe akawet, nge esapw nefiner ewe.</w:t>
      </w:r>
    </w:p>
    <w:p w14:paraId="7F2A62CE" w14:textId="77777777" w:rsidR="00564F89" w:rsidRDefault="00000000">
      <w:pPr>
        <w:pStyle w:val="a4"/>
        <w:numPr>
          <w:ilvl w:val="0"/>
          <w:numId w:val="1"/>
        </w:numPr>
        <w:tabs>
          <w:tab w:val="left" w:pos="839"/>
          <w:tab w:val="left" w:pos="840"/>
        </w:tabs>
        <w:spacing w:before="119"/>
        <w:rPr>
          <w:sz w:val="24"/>
        </w:rPr>
      </w:pPr>
      <w:r>
        <w:rPr>
          <w:spacing w:val="-2"/>
          <w:sz w:val="24"/>
        </w:rPr>
        <w:t>Mefi nuwokus, nonineng, ese wor aninisin, mefingaweno, eiemuno me pwan mefinino.</w:t>
      </w:r>
    </w:p>
    <w:p w14:paraId="7F2A62CF" w14:textId="77777777" w:rsidR="00564F89" w:rsidRDefault="00000000">
      <w:pPr>
        <w:pStyle w:val="a4"/>
        <w:numPr>
          <w:ilvl w:val="0"/>
          <w:numId w:val="1"/>
        </w:numPr>
        <w:tabs>
          <w:tab w:val="left" w:pos="839"/>
          <w:tab w:val="left" w:pos="840"/>
        </w:tabs>
        <w:spacing w:before="121"/>
        <w:ind w:hanging="361"/>
        <w:rPr>
          <w:sz w:val="24"/>
        </w:rPr>
      </w:pPr>
      <w:r>
        <w:rPr>
          <w:sz w:val="24"/>
        </w:rPr>
        <w:t>Nuwokusun apungun, aiititingawen ika pinepineno seni pwan ekkoch kena.</w:t>
      </w:r>
    </w:p>
    <w:p w14:paraId="7F2A62D0" w14:textId="77777777" w:rsidR="00564F89" w:rsidRDefault="00000000">
      <w:pPr>
        <w:pStyle w:val="a4"/>
        <w:numPr>
          <w:ilvl w:val="0"/>
          <w:numId w:val="1"/>
        </w:numPr>
        <w:tabs>
          <w:tab w:val="left" w:pos="839"/>
          <w:tab w:val="left" w:pos="840"/>
        </w:tabs>
        <w:ind w:hanging="361"/>
        <w:rPr>
          <w:sz w:val="24"/>
        </w:rPr>
      </w:pPr>
      <w:r>
        <w:rPr>
          <w:spacing w:val="-1"/>
          <w:sz w:val="24"/>
        </w:rPr>
        <w:t>Pinei ika akukunano foforun akawet kena.</w:t>
      </w:r>
    </w:p>
    <w:p w14:paraId="7F2A62D1" w14:textId="77777777" w:rsidR="00564F89" w:rsidRDefault="00000000">
      <w:pPr>
        <w:pStyle w:val="a4"/>
        <w:numPr>
          <w:ilvl w:val="0"/>
          <w:numId w:val="1"/>
        </w:numPr>
        <w:tabs>
          <w:tab w:val="left" w:pos="839"/>
          <w:tab w:val="left" w:pos="840"/>
        </w:tabs>
        <w:rPr>
          <w:sz w:val="24"/>
        </w:rPr>
      </w:pPr>
      <w:r>
        <w:rPr>
          <w:spacing w:val="-2"/>
          <w:sz w:val="24"/>
        </w:rPr>
        <w:t>Asuuweno me pwan eiemunano seni chienen kena me pwan family.</w:t>
      </w:r>
    </w:p>
    <w:p w14:paraId="7F2A62D2" w14:textId="77777777" w:rsidR="00564F89" w:rsidRDefault="00000000">
      <w:pPr>
        <w:pStyle w:val="a4"/>
        <w:numPr>
          <w:ilvl w:val="0"/>
          <w:numId w:val="1"/>
        </w:numPr>
        <w:tabs>
          <w:tab w:val="left" w:pos="839"/>
          <w:tab w:val="left" w:pos="840"/>
        </w:tabs>
        <w:rPr>
          <w:sz w:val="24"/>
        </w:rPr>
      </w:pPr>
      <w:r>
        <w:rPr>
          <w:spacing w:val="-1"/>
          <w:sz w:val="24"/>
        </w:rPr>
        <w:t>Mefi tipisino, saweno, pwe ii popun, ika song.</w:t>
      </w:r>
    </w:p>
    <w:p w14:paraId="7F2A62D3" w14:textId="77777777" w:rsidR="00564F89" w:rsidRDefault="00000000">
      <w:pPr>
        <w:pStyle w:val="a4"/>
        <w:numPr>
          <w:ilvl w:val="0"/>
          <w:numId w:val="1"/>
        </w:numPr>
        <w:tabs>
          <w:tab w:val="left" w:pos="839"/>
          <w:tab w:val="left" w:pos="840"/>
        </w:tabs>
        <w:ind w:right="942"/>
        <w:rPr>
          <w:sz w:val="24"/>
        </w:rPr>
      </w:pPr>
      <w:r>
        <w:rPr>
          <w:sz w:val="24"/>
        </w:rPr>
        <w:t>Aweiresino fiti namenam, eoreni, ika nukunukuun mwichen aramas kena ina a kan apechakuna nonomun non nefinen ewe.</w:t>
      </w:r>
    </w:p>
    <w:p w14:paraId="7F2A62D4" w14:textId="77777777" w:rsidR="00564F89" w:rsidRDefault="00000000">
      <w:pPr>
        <w:pStyle w:val="a4"/>
        <w:numPr>
          <w:ilvl w:val="0"/>
          <w:numId w:val="1"/>
        </w:numPr>
        <w:tabs>
          <w:tab w:val="left" w:pos="839"/>
          <w:tab w:val="left" w:pos="840"/>
        </w:tabs>
        <w:spacing w:before="119"/>
        <w:rPr>
          <w:sz w:val="24"/>
        </w:rPr>
      </w:pPr>
      <w:r>
        <w:rPr>
          <w:spacing w:val="-2"/>
          <w:sz w:val="24"/>
        </w:rPr>
        <w:t>A chuen chok tongei ewe chon akawet me pwan mochen an epwene tumunu nefiner we.</w:t>
      </w:r>
    </w:p>
    <w:p w14:paraId="7F2A62D5" w14:textId="77777777" w:rsidR="00564F89" w:rsidRDefault="00000000">
      <w:pPr>
        <w:pStyle w:val="a4"/>
        <w:numPr>
          <w:ilvl w:val="0"/>
          <w:numId w:val="1"/>
        </w:numPr>
        <w:tabs>
          <w:tab w:val="left" w:pos="839"/>
          <w:tab w:val="left" w:pos="840"/>
        </w:tabs>
        <w:spacing w:before="121"/>
        <w:rPr>
          <w:sz w:val="24"/>
        </w:rPr>
      </w:pPr>
      <w:r>
        <w:rPr>
          <w:spacing w:val="-1"/>
          <w:sz w:val="24"/>
        </w:rPr>
        <w:t>Mefi pwe a kan ii popun ren ewe akawet.</w:t>
      </w:r>
    </w:p>
    <w:p w14:paraId="7F2A62D6" w14:textId="77777777" w:rsidR="00564F89" w:rsidRDefault="00000000">
      <w:pPr>
        <w:pStyle w:val="a4"/>
        <w:numPr>
          <w:ilvl w:val="0"/>
          <w:numId w:val="1"/>
        </w:numPr>
        <w:tabs>
          <w:tab w:val="left" w:pos="839"/>
          <w:tab w:val="left" w:pos="840"/>
        </w:tabs>
        <w:rPr>
          <w:sz w:val="24"/>
        </w:rPr>
      </w:pPr>
      <w:r>
        <w:rPr>
          <w:spacing w:val="-4"/>
          <w:sz w:val="24"/>
        </w:rPr>
        <w:t>Nonineng usun ewe pechakunen me pan tumunun ren semirit me pwan noun maan kena.</w:t>
      </w:r>
    </w:p>
    <w:p w14:paraId="7F2A62D7" w14:textId="77777777" w:rsidR="00564F89" w:rsidRDefault="00000000">
      <w:pPr>
        <w:pStyle w:val="a4"/>
        <w:numPr>
          <w:ilvl w:val="0"/>
          <w:numId w:val="1"/>
        </w:numPr>
        <w:tabs>
          <w:tab w:val="left" w:pos="839"/>
          <w:tab w:val="left" w:pos="840"/>
        </w:tabs>
        <w:rPr>
          <w:sz w:val="24"/>
        </w:rPr>
      </w:pPr>
      <w:r>
        <w:rPr>
          <w:spacing w:val="-1"/>
          <w:sz w:val="24"/>
        </w:rPr>
        <w:t>Nuwokusu wowngaweno, ese wor imwen, me pwan an esapw tongeni an epwe tumunu noun semirit kena.</w:t>
      </w:r>
    </w:p>
    <w:p w14:paraId="7F2A62D8" w14:textId="77777777" w:rsidR="00564F89" w:rsidRDefault="00564F89">
      <w:pPr>
        <w:pStyle w:val="a3"/>
        <w:spacing w:before="10"/>
        <w:ind w:left="0" w:firstLine="0"/>
        <w:rPr>
          <w:sz w:val="33"/>
        </w:rPr>
      </w:pPr>
    </w:p>
    <w:p w14:paraId="7F2A62D9" w14:textId="77777777" w:rsidR="00564F89" w:rsidRDefault="00000000">
      <w:pPr>
        <w:pStyle w:val="2"/>
        <w:spacing w:before="0"/>
      </w:pPr>
      <w:bookmarkStart w:id="1" w:name="What_to_do_if_you_need_help"/>
      <w:bookmarkEnd w:id="1"/>
      <w:r>
        <w:t>Met kopwene fori ika pwe ka mochen aninis.</w:t>
      </w:r>
    </w:p>
    <w:p w14:paraId="7F2A62DA" w14:textId="77777777" w:rsidR="00564F89" w:rsidRDefault="00564F89">
      <w:pPr>
        <w:pStyle w:val="a3"/>
        <w:spacing w:before="3"/>
        <w:ind w:left="0" w:firstLine="0"/>
        <w:rPr>
          <w:b/>
          <w:sz w:val="28"/>
        </w:rPr>
      </w:pPr>
    </w:p>
    <w:p w14:paraId="7F2A62DB" w14:textId="77777777" w:rsidR="00564F89" w:rsidRDefault="00000000">
      <w:pPr>
        <w:pStyle w:val="a4"/>
        <w:numPr>
          <w:ilvl w:val="0"/>
          <w:numId w:val="1"/>
        </w:numPr>
        <w:tabs>
          <w:tab w:val="left" w:pos="839"/>
          <w:tab w:val="left" w:pos="840"/>
        </w:tabs>
        <w:spacing w:before="0"/>
        <w:rPr>
          <w:sz w:val="24"/>
        </w:rPr>
      </w:pPr>
      <w:r>
        <w:rPr>
          <w:spacing w:val="-2"/>
          <w:sz w:val="24"/>
        </w:rPr>
        <w:t>Ika pwe ka kan iei anuwenuweno ika ka kan nom non fichinon fisin afeiengaw kori 911.</w:t>
      </w:r>
    </w:p>
    <w:p w14:paraId="7F2A62DC" w14:textId="77777777" w:rsidR="00564F89" w:rsidRDefault="00000000">
      <w:pPr>
        <w:pStyle w:val="a4"/>
        <w:numPr>
          <w:ilvl w:val="0"/>
          <w:numId w:val="1"/>
        </w:numPr>
        <w:tabs>
          <w:tab w:val="left" w:pos="839"/>
          <w:tab w:val="left" w:pos="840"/>
        </w:tabs>
        <w:ind w:right="102"/>
        <w:rPr>
          <w:sz w:val="24"/>
        </w:rPr>
      </w:pPr>
      <w:r>
        <w:rPr>
          <w:sz w:val="24"/>
        </w:rPr>
        <w:t xml:space="preserve">Ika pwe ka tongeni, forata ew akoten tumun mi pachenong ew neni kopwe no ie, me pwan aramas kopwe korir non fansoun atepwanepwan. Akot kena ra kan auchea </w:t>
      </w:r>
      <w:r>
        <w:rPr>
          <w:sz w:val="24"/>
        </w:rPr>
        <w:lastRenderedPageBreak/>
        <w:t>pokiten non ew fansoun ren osukosuk epwene kan aweiresino ren an epwe</w:t>
      </w:r>
      <w:r>
        <w:rPr>
          <w:spacing w:val="-1"/>
          <w:sz w:val="24"/>
        </w:rPr>
        <w:t>faat ekkiekum ika fori finitan tumun kena mi weweoch popun kena.</w:t>
      </w:r>
    </w:p>
    <w:p w14:paraId="7F2A62DD" w14:textId="77777777" w:rsidR="00564F89" w:rsidRDefault="00000000">
      <w:pPr>
        <w:pStyle w:val="a4"/>
        <w:numPr>
          <w:ilvl w:val="0"/>
          <w:numId w:val="1"/>
        </w:numPr>
        <w:tabs>
          <w:tab w:val="left" w:pos="839"/>
          <w:tab w:val="left" w:pos="840"/>
        </w:tabs>
        <w:spacing w:before="119"/>
        <w:rPr>
          <w:sz w:val="24"/>
        </w:rPr>
      </w:pPr>
      <w:r>
        <w:rPr>
          <w:spacing w:val="-3"/>
          <w:sz w:val="24"/>
        </w:rPr>
        <w:t>Kosapw asinei ngeni emon chon akawet ika pwe ka kan akota eom kopwene suseni.</w:t>
      </w:r>
    </w:p>
    <w:p w14:paraId="7F2A62DE" w14:textId="77777777" w:rsidR="00564F89" w:rsidRDefault="00564F89">
      <w:pPr>
        <w:rPr>
          <w:sz w:val="24"/>
        </w:rPr>
        <w:sectPr w:rsidR="00564F89" w:rsidSect="00DF6B34">
          <w:headerReference w:type="default" r:id="rId7"/>
          <w:footerReference w:type="default" r:id="rId8"/>
          <w:type w:val="continuous"/>
          <w:pgSz w:w="12240" w:h="15840"/>
          <w:pgMar w:top="1820" w:right="1340" w:bottom="1180" w:left="1320" w:header="505" w:footer="997" w:gutter="0"/>
          <w:pgNumType w:start="1"/>
          <w:cols w:space="720"/>
        </w:sectPr>
      </w:pPr>
    </w:p>
    <w:p w14:paraId="7F2A62DF" w14:textId="77777777" w:rsidR="00564F89" w:rsidRDefault="00564F89">
      <w:pPr>
        <w:pStyle w:val="a3"/>
        <w:spacing w:before="11"/>
        <w:ind w:left="0" w:firstLine="0"/>
        <w:rPr>
          <w:sz w:val="9"/>
        </w:rPr>
      </w:pPr>
    </w:p>
    <w:p w14:paraId="7F2A62E0" w14:textId="77777777" w:rsidR="00564F89" w:rsidRDefault="00000000">
      <w:pPr>
        <w:pStyle w:val="2"/>
      </w:pPr>
      <w:bookmarkStart w:id="2" w:name="Emergency_Assistance_–_Where_to_go_for_i"/>
      <w:bookmarkEnd w:id="2"/>
      <w:r>
        <w:t>Aninisin Atepwanepwan -- Ikewe kopwene no ie ren mutirin aninis ika pwe ka kan akaweteno</w:t>
      </w:r>
    </w:p>
    <w:p w14:paraId="7F2A62E1" w14:textId="77777777" w:rsidR="00564F89" w:rsidRDefault="00564F89">
      <w:pPr>
        <w:pStyle w:val="a3"/>
        <w:spacing w:before="7"/>
        <w:ind w:left="0" w:firstLine="0"/>
        <w:rPr>
          <w:b/>
          <w:sz w:val="38"/>
        </w:rPr>
      </w:pPr>
    </w:p>
    <w:p w14:paraId="7F2A62E2" w14:textId="77777777" w:rsidR="00564F89" w:rsidRDefault="00000000">
      <w:pPr>
        <w:pStyle w:val="a4"/>
        <w:numPr>
          <w:ilvl w:val="0"/>
          <w:numId w:val="1"/>
        </w:numPr>
        <w:tabs>
          <w:tab w:val="left" w:pos="840"/>
          <w:tab w:val="left" w:pos="841"/>
        </w:tabs>
        <w:spacing w:before="0"/>
        <w:ind w:hanging="361"/>
        <w:rPr>
          <w:sz w:val="24"/>
        </w:rPr>
      </w:pPr>
      <w:hyperlink r:id="rId9">
        <w:r>
          <w:rPr>
            <w:b/>
            <w:color w:val="0000FF"/>
            <w:sz w:val="24"/>
            <w:u w:val="single" w:color="0000FF"/>
          </w:rPr>
          <w:t>National Sexual Assault Hotline</w:t>
        </w:r>
      </w:hyperlink>
      <w:r>
        <w:rPr>
          <w:sz w:val="24"/>
        </w:rPr>
        <w:t>: 1-800-656-HOPE (4673)</w:t>
      </w:r>
      <w:r>
        <w:rPr>
          <w:color w:val="0000FF"/>
          <w:sz w:val="24"/>
          <w:u w:val="single" w:color="0000FF"/>
        </w:rPr>
        <w:t xml:space="preserve"> ika online hotline</w:t>
      </w:r>
      <w:r>
        <w:rPr>
          <w:sz w:val="24"/>
        </w:rPr>
        <w:t>.</w:t>
      </w:r>
    </w:p>
    <w:p w14:paraId="7F2A62E3" w14:textId="77777777" w:rsidR="00564F89" w:rsidRDefault="00000000">
      <w:pPr>
        <w:pStyle w:val="a4"/>
        <w:numPr>
          <w:ilvl w:val="0"/>
          <w:numId w:val="1"/>
        </w:numPr>
        <w:tabs>
          <w:tab w:val="left" w:pos="839"/>
          <w:tab w:val="left" w:pos="840"/>
        </w:tabs>
        <w:spacing w:before="185"/>
        <w:ind w:right="367"/>
        <w:rPr>
          <w:sz w:val="24"/>
        </w:rPr>
      </w:pPr>
      <w:hyperlink r:id="rId10">
        <w:r>
          <w:rPr>
            <w:b/>
            <w:color w:val="0000FF"/>
            <w:sz w:val="24"/>
            <w:u w:val="single" w:color="0000FF"/>
          </w:rPr>
          <w:t>National Domestic Violence 24-Hour Hotline</w:t>
        </w:r>
      </w:hyperlink>
      <w:r>
        <w:rPr>
          <w:sz w:val="24"/>
        </w:rPr>
        <w:t>: 1-800-799-SAFE (1-800-799-7233),</w:t>
      </w:r>
      <w:hyperlink r:id="rId11">
        <w:r>
          <w:rPr>
            <w:color w:val="0000FF"/>
            <w:sz w:val="24"/>
            <w:u w:val="single" w:color="0000FF"/>
          </w:rPr>
          <w:t>angangen aninisin</w:t>
        </w:r>
      </w:hyperlink>
      <w:r>
        <w:rPr>
          <w:color w:val="0000FF"/>
          <w:sz w:val="24"/>
          <w:u w:val="single" w:color="0000FF"/>
        </w:rPr>
        <w:t>live chat</w:t>
      </w:r>
      <w:r>
        <w:rPr>
          <w:sz w:val="24"/>
        </w:rPr>
        <w:t xml:space="preserve"> (Fosun Merika 24/7; Fosun Spein 12-6pm), angangen aninisin pungun sening kena (TTY1-855-787-3224, seni fon video 1-855-812-1001,</w:t>
      </w:r>
      <w:hyperlink r:id="rId12">
        <w:r>
          <w:rPr>
            <w:color w:val="0000FF"/>
            <w:sz w:val="24"/>
            <w:u w:val="single" w:color="0000FF"/>
          </w:rPr>
          <w:t xml:space="preserve"> nationaldeafhotline@adwas.org</w:t>
        </w:r>
      </w:hyperlink>
      <w:r>
        <w:rPr>
          <w:sz w:val="24"/>
        </w:rPr>
        <w:t>),</w:t>
      </w:r>
      <w:hyperlink r:id="rId13">
        <w:r>
          <w:rPr>
            <w:color w:val="0000FF"/>
            <w:sz w:val="24"/>
            <w:u w:val="single" w:color="0000FF"/>
          </w:rPr>
          <w:t xml:space="preserve"> website</w:t>
        </w:r>
        <w:r>
          <w:rPr>
            <w:color w:val="0000FF"/>
            <w:sz w:val="24"/>
          </w:rPr>
          <w:t xml:space="preserve"> </w:t>
        </w:r>
      </w:hyperlink>
      <w:r>
        <w:rPr>
          <w:sz w:val="24"/>
        </w:rPr>
        <w:t>a kan pwan</w:t>
      </w:r>
      <w:r>
        <w:rPr>
          <w:spacing w:val="-3"/>
          <w:sz w:val="24"/>
        </w:rPr>
        <w:t>awora amwen ren chienom kena me pwan family, aninisin annuk, aninisin noum maan me pwan chomongeno.</w:t>
      </w:r>
    </w:p>
    <w:p w14:paraId="7F2A62E4" w14:textId="77777777" w:rsidR="00564F89" w:rsidRDefault="00000000">
      <w:pPr>
        <w:pStyle w:val="a4"/>
        <w:numPr>
          <w:ilvl w:val="0"/>
          <w:numId w:val="1"/>
        </w:numPr>
        <w:tabs>
          <w:tab w:val="left" w:pos="839"/>
          <w:tab w:val="left" w:pos="840"/>
        </w:tabs>
        <w:rPr>
          <w:sz w:val="24"/>
        </w:rPr>
      </w:pPr>
      <w:hyperlink r:id="rId14">
        <w:r>
          <w:rPr>
            <w:b/>
            <w:color w:val="0000FF"/>
            <w:spacing w:val="-1"/>
            <w:sz w:val="24"/>
            <w:u w:val="single" w:color="0000FF"/>
          </w:rPr>
          <w:t>la Violencia Doméstica</w:t>
        </w:r>
        <w:r>
          <w:rPr>
            <w:b/>
            <w:color w:val="0000FF"/>
            <w:spacing w:val="-5"/>
            <w:sz w:val="24"/>
          </w:rPr>
          <w:t xml:space="preserve"> </w:t>
        </w:r>
      </w:hyperlink>
      <w:r>
        <w:rPr>
          <w:spacing w:val="-2"/>
          <w:sz w:val="24"/>
        </w:rPr>
        <w:t>marcando el número de teléfono 1−800−799−7233 o el número</w:t>
      </w:r>
    </w:p>
    <w:p w14:paraId="7F2A62E5" w14:textId="77777777" w:rsidR="00564F89" w:rsidRDefault="00000000">
      <w:pPr>
        <w:pStyle w:val="a3"/>
        <w:spacing w:before="0"/>
        <w:ind w:firstLine="0"/>
      </w:pPr>
      <w:r>
        <w:t>TTY (línea telefónica de texto para personas con problemas de la audición y del habla) 1</w:t>
      </w:r>
    </w:p>
    <w:p w14:paraId="7F2A62E6" w14:textId="77777777" w:rsidR="00564F89" w:rsidRDefault="00000000">
      <w:pPr>
        <w:pStyle w:val="a3"/>
        <w:spacing w:before="0"/>
        <w:ind w:firstLine="0"/>
      </w:pPr>
      <w:r>
        <w:t>−800−787−3224</w:t>
      </w:r>
    </w:p>
    <w:p w14:paraId="7F2A62E7" w14:textId="77777777" w:rsidR="00564F89" w:rsidRDefault="00000000">
      <w:pPr>
        <w:pStyle w:val="a4"/>
        <w:numPr>
          <w:ilvl w:val="0"/>
          <w:numId w:val="1"/>
        </w:numPr>
        <w:tabs>
          <w:tab w:val="left" w:pos="839"/>
          <w:tab w:val="left" w:pos="840"/>
        </w:tabs>
        <w:rPr>
          <w:sz w:val="24"/>
        </w:rPr>
      </w:pPr>
      <w:hyperlink r:id="rId15">
        <w:r>
          <w:rPr>
            <w:spacing w:val="-3"/>
            <w:sz w:val="24"/>
          </w:rPr>
          <w:t>988 Suicide &amp; Crisis Lifeline (dial 988)</w:t>
        </w:r>
      </w:hyperlink>
    </w:p>
    <w:p w14:paraId="7F2A62EA" w14:textId="0A5FEE29" w:rsidR="00564F89" w:rsidRPr="004D396A" w:rsidRDefault="00000000" w:rsidP="004D396A">
      <w:pPr>
        <w:pStyle w:val="a4"/>
        <w:numPr>
          <w:ilvl w:val="0"/>
          <w:numId w:val="1"/>
        </w:numPr>
        <w:tabs>
          <w:tab w:val="left" w:pos="839"/>
          <w:tab w:val="left" w:pos="840"/>
        </w:tabs>
        <w:spacing w:before="119"/>
        <w:rPr>
          <w:sz w:val="24"/>
        </w:rPr>
      </w:pPr>
      <w:r>
        <w:rPr>
          <w:b/>
          <w:color w:val="0000FF"/>
          <w:sz w:val="24"/>
          <w:u w:val="single" w:color="0000FF"/>
        </w:rPr>
        <w:t>1in6 Online Helpline</w:t>
      </w:r>
      <w:r>
        <w:rPr>
          <w:spacing w:val="-3"/>
          <w:sz w:val="24"/>
        </w:rPr>
        <w:t>ren mwan kena ra menauweno seni kawaten nisouu seni ar kukun semirit me pwan an aramas watte kawaten</w:t>
      </w:r>
      <w:r>
        <w:t>nisouu.</w:t>
      </w:r>
    </w:p>
    <w:p w14:paraId="7F2A62EB" w14:textId="77777777" w:rsidR="00564F89" w:rsidRDefault="00000000">
      <w:pPr>
        <w:pStyle w:val="a4"/>
        <w:numPr>
          <w:ilvl w:val="0"/>
          <w:numId w:val="1"/>
        </w:numPr>
        <w:tabs>
          <w:tab w:val="left" w:pos="839"/>
          <w:tab w:val="left" w:pos="840"/>
        </w:tabs>
        <w:rPr>
          <w:sz w:val="24"/>
        </w:rPr>
      </w:pPr>
      <w:hyperlink r:id="rId16">
        <w:r>
          <w:rPr>
            <w:b/>
            <w:color w:val="0000FF"/>
            <w:sz w:val="24"/>
            <w:u w:val="single" w:color="0000FF"/>
          </w:rPr>
          <w:t>LGBTQ National Hotline</w:t>
        </w:r>
        <w:r>
          <w:rPr>
            <w:color w:val="0000FF"/>
            <w:sz w:val="24"/>
            <w:u w:val="single" w:color="0000FF"/>
          </w:rPr>
          <w:t xml:space="preserve">: </w:t>
        </w:r>
        <w:r>
          <w:rPr>
            <w:color w:val="0000FF"/>
            <w:spacing w:val="-3"/>
            <w:sz w:val="24"/>
          </w:rPr>
          <w:t xml:space="preserve"> </w:t>
        </w:r>
      </w:hyperlink>
      <w:r>
        <w:rPr>
          <w:sz w:val="24"/>
        </w:rPr>
        <w:t>1-888-843-4564</w:t>
      </w:r>
    </w:p>
    <w:p w14:paraId="7F2A62EC" w14:textId="77777777" w:rsidR="00564F89" w:rsidRDefault="00564F89">
      <w:pPr>
        <w:pStyle w:val="a3"/>
        <w:spacing w:before="0"/>
        <w:ind w:left="0" w:firstLine="0"/>
        <w:rPr>
          <w:sz w:val="20"/>
        </w:rPr>
      </w:pPr>
    </w:p>
    <w:p w14:paraId="7F2A62ED" w14:textId="77777777" w:rsidR="00564F89" w:rsidRDefault="00564F89">
      <w:pPr>
        <w:pStyle w:val="a3"/>
        <w:spacing w:before="5"/>
        <w:ind w:left="0" w:firstLine="0"/>
      </w:pPr>
    </w:p>
    <w:p w14:paraId="7F2A62EE" w14:textId="77777777" w:rsidR="00564F89" w:rsidRDefault="00000000">
      <w:pPr>
        <w:pStyle w:val="2"/>
      </w:pPr>
      <w:bookmarkStart w:id="3" w:name="Non-Emergency_Resources"/>
      <w:bookmarkEnd w:id="3"/>
      <w:r>
        <w:t>Nenien Angaiin Aninisin Esapw Atepwanepwan kena</w:t>
      </w:r>
    </w:p>
    <w:p w14:paraId="7F2A62EF" w14:textId="77777777" w:rsidR="00564F89" w:rsidRDefault="00564F89">
      <w:pPr>
        <w:pStyle w:val="a3"/>
        <w:spacing w:before="3"/>
        <w:ind w:left="0" w:firstLine="0"/>
        <w:rPr>
          <w:b/>
          <w:sz w:val="28"/>
        </w:rPr>
      </w:pPr>
    </w:p>
    <w:p w14:paraId="7F2A62F0" w14:textId="77777777" w:rsidR="00564F89" w:rsidRDefault="00000000">
      <w:pPr>
        <w:pStyle w:val="a4"/>
        <w:numPr>
          <w:ilvl w:val="0"/>
          <w:numId w:val="1"/>
        </w:numPr>
        <w:tabs>
          <w:tab w:val="left" w:pos="839"/>
          <w:tab w:val="left" w:pos="840"/>
        </w:tabs>
        <w:spacing w:before="0"/>
        <w:ind w:right="678"/>
        <w:rPr>
          <w:sz w:val="24"/>
        </w:rPr>
      </w:pPr>
      <w:hyperlink r:id="rId17">
        <w:r>
          <w:rPr>
            <w:color w:val="0000FF"/>
            <w:sz w:val="24"/>
            <w:u w:val="single" w:color="0000FF"/>
          </w:rPr>
          <w:t>Get Help Now</w:t>
        </w:r>
      </w:hyperlink>
      <w:r>
        <w:rPr>
          <w:sz w:val="24"/>
        </w:rPr>
        <w:t>: Ei maaketiwen porausen mwich kena non ewe state ren Oregon ina a kan</w:t>
      </w:r>
      <w:r>
        <w:rPr>
          <w:spacing w:val="-1"/>
          <w:sz w:val="24"/>
        </w:rPr>
        <w:t>awora aninis ngeni fefin kena non sakkun afeiengawen non imw kena.</w:t>
      </w:r>
    </w:p>
    <w:p w14:paraId="7F2A62F1" w14:textId="77777777" w:rsidR="00564F89" w:rsidRDefault="00000000">
      <w:pPr>
        <w:pStyle w:val="a4"/>
        <w:numPr>
          <w:ilvl w:val="0"/>
          <w:numId w:val="1"/>
        </w:numPr>
        <w:tabs>
          <w:tab w:val="left" w:pos="839"/>
          <w:tab w:val="left" w:pos="840"/>
        </w:tabs>
        <w:spacing w:before="119"/>
        <w:ind w:right="1023"/>
        <w:rPr>
          <w:sz w:val="24"/>
        </w:rPr>
      </w:pPr>
      <w:r>
        <w:rPr>
          <w:sz w:val="24"/>
        </w:rPr>
        <w:t>Oregon Coalition Against Domestic &amp; Sexual Violence – maaketiwen ren angangen aninis kena me pwan nenien angeiin aninis kena non neniach.</w:t>
      </w:r>
      <w:r>
        <w:rPr>
          <w:color w:val="0000FF"/>
          <w:spacing w:val="-2"/>
          <w:sz w:val="24"/>
        </w:rPr>
        <w:t xml:space="preserve"> </w:t>
      </w:r>
      <w:hyperlink r:id="rId18">
        <w:r>
          <w:rPr>
            <w:color w:val="0000FF"/>
            <w:sz w:val="24"/>
            <w:u w:val="single" w:color="0000FF"/>
          </w:rPr>
          <w:t>https://www.ocadsv.org/find-help</w:t>
        </w:r>
      </w:hyperlink>
    </w:p>
    <w:p w14:paraId="7F2A62F2" w14:textId="77777777" w:rsidR="00564F89" w:rsidRDefault="00000000">
      <w:pPr>
        <w:pStyle w:val="a4"/>
        <w:numPr>
          <w:ilvl w:val="0"/>
          <w:numId w:val="1"/>
        </w:numPr>
        <w:tabs>
          <w:tab w:val="left" w:pos="839"/>
          <w:tab w:val="left" w:pos="840"/>
        </w:tabs>
        <w:rPr>
          <w:sz w:val="24"/>
        </w:rPr>
      </w:pPr>
      <w:r>
        <w:rPr>
          <w:sz w:val="24"/>
        </w:rPr>
        <w:t>Ren ekkena a kan fis ngeni an emon tapweifeinir</w:t>
      </w:r>
      <w:r>
        <w:rPr>
          <w:color w:val="0000FF"/>
          <w:sz w:val="24"/>
        </w:rPr>
        <w:t xml:space="preserve"> </w:t>
      </w:r>
      <w:hyperlink r:id="rId19">
        <w:r>
          <w:rPr>
            <w:color w:val="0000FF"/>
            <w:sz w:val="24"/>
            <w:u w:val="single" w:color="0000FF"/>
          </w:rPr>
          <w:t>National Center for Victims of Crime</w:t>
        </w:r>
        <w:r>
          <w:rPr>
            <w:color w:val="0000FF"/>
            <w:sz w:val="24"/>
          </w:rPr>
          <w:t xml:space="preserve"> </w:t>
        </w:r>
      </w:hyperlink>
      <w:r>
        <w:rPr>
          <w:sz w:val="24"/>
        </w:rPr>
        <w:t>ika 1-202-467-8700</w:t>
      </w:r>
    </w:p>
    <w:p w14:paraId="7F2A62F3" w14:textId="77777777" w:rsidR="00564F89" w:rsidRDefault="00000000">
      <w:pPr>
        <w:pStyle w:val="a4"/>
        <w:numPr>
          <w:ilvl w:val="0"/>
          <w:numId w:val="1"/>
        </w:numPr>
        <w:tabs>
          <w:tab w:val="left" w:pos="839"/>
          <w:tab w:val="left" w:pos="840"/>
        </w:tabs>
        <w:spacing w:before="121"/>
        <w:rPr>
          <w:sz w:val="24"/>
        </w:rPr>
      </w:pPr>
      <w:hyperlink r:id="rId20">
        <w:r>
          <w:rPr>
            <w:color w:val="0000FF"/>
            <w:spacing w:val="-1"/>
            <w:sz w:val="24"/>
            <w:u w:val="single" w:color="0000FF"/>
          </w:rPr>
          <w:t>Taropwen Porausen Aninisin Tumunun Pisekin Moun</w:t>
        </w:r>
      </w:hyperlink>
    </w:p>
    <w:p w14:paraId="7F2A62F4" w14:textId="77777777" w:rsidR="00564F89" w:rsidRDefault="00000000">
      <w:pPr>
        <w:pStyle w:val="a4"/>
        <w:numPr>
          <w:ilvl w:val="0"/>
          <w:numId w:val="1"/>
        </w:numPr>
        <w:tabs>
          <w:tab w:val="left" w:pos="839"/>
          <w:tab w:val="left" w:pos="840"/>
        </w:tabs>
        <w:rPr>
          <w:sz w:val="24"/>
        </w:rPr>
      </w:pPr>
      <w:hyperlink r:id="rId21">
        <w:r>
          <w:rPr>
            <w:color w:val="0000FF"/>
            <w:spacing w:val="-1"/>
            <w:sz w:val="24"/>
            <w:u w:val="single" w:color="0000FF"/>
          </w:rPr>
          <w:t>Temporary Assistance for Domestic Violence Survivors</w:t>
        </w:r>
      </w:hyperlink>
    </w:p>
    <w:p w14:paraId="7F2A62F5" w14:textId="77777777" w:rsidR="00564F89" w:rsidRDefault="00000000">
      <w:pPr>
        <w:pStyle w:val="a4"/>
        <w:numPr>
          <w:ilvl w:val="0"/>
          <w:numId w:val="1"/>
        </w:numPr>
        <w:tabs>
          <w:tab w:val="left" w:pos="839"/>
          <w:tab w:val="left" w:pos="840"/>
        </w:tabs>
        <w:rPr>
          <w:sz w:val="24"/>
        </w:rPr>
      </w:pPr>
      <w:hyperlink r:id="rId22">
        <w:r>
          <w:rPr>
            <w:color w:val="0000FF"/>
            <w:spacing w:val="-2"/>
            <w:sz w:val="24"/>
            <w:u w:val="single" w:color="0000FF"/>
          </w:rPr>
          <w:t>Oregon Sexual Assault Task Force (SATF)</w:t>
        </w:r>
      </w:hyperlink>
    </w:p>
    <w:p w14:paraId="7F2A62F6" w14:textId="77777777" w:rsidR="00564F89" w:rsidRDefault="00000000">
      <w:pPr>
        <w:pStyle w:val="a4"/>
        <w:numPr>
          <w:ilvl w:val="0"/>
          <w:numId w:val="1"/>
        </w:numPr>
        <w:tabs>
          <w:tab w:val="left" w:pos="839"/>
          <w:tab w:val="left" w:pos="840"/>
        </w:tabs>
        <w:rPr>
          <w:sz w:val="24"/>
        </w:rPr>
      </w:pPr>
      <w:hyperlink r:id="rId23">
        <w:r>
          <w:rPr>
            <w:color w:val="0000FF"/>
            <w:spacing w:val="-1"/>
            <w:sz w:val="24"/>
            <w:u w:val="single" w:color="0000FF"/>
          </w:rPr>
          <w:t>LGBTQIA+ Resources (RAINN)</w:t>
        </w:r>
      </w:hyperlink>
    </w:p>
    <w:p w14:paraId="7F2A62F7" w14:textId="77777777" w:rsidR="00564F89" w:rsidRDefault="00000000">
      <w:pPr>
        <w:pStyle w:val="a4"/>
        <w:numPr>
          <w:ilvl w:val="0"/>
          <w:numId w:val="1"/>
        </w:numPr>
        <w:tabs>
          <w:tab w:val="left" w:pos="839"/>
          <w:tab w:val="left" w:pos="840"/>
        </w:tabs>
        <w:spacing w:before="119"/>
        <w:rPr>
          <w:sz w:val="24"/>
        </w:rPr>
      </w:pPr>
      <w:hyperlink r:id="rId24">
        <w:r>
          <w:rPr>
            <w:color w:val="0000FF"/>
            <w:spacing w:val="-2"/>
            <w:sz w:val="24"/>
            <w:u w:val="single" w:color="0000FF"/>
          </w:rPr>
          <w:t>Oregon Coalition Against Domestic and Sexual Violence</w:t>
        </w:r>
      </w:hyperlink>
    </w:p>
    <w:p w14:paraId="7F2A62F8" w14:textId="77777777" w:rsidR="00564F89" w:rsidRDefault="00000000">
      <w:pPr>
        <w:pStyle w:val="a4"/>
        <w:numPr>
          <w:ilvl w:val="0"/>
          <w:numId w:val="1"/>
        </w:numPr>
        <w:tabs>
          <w:tab w:val="left" w:pos="839"/>
          <w:tab w:val="left" w:pos="840"/>
        </w:tabs>
        <w:rPr>
          <w:sz w:val="24"/>
        </w:rPr>
      </w:pPr>
      <w:hyperlink r:id="rId25">
        <w:r>
          <w:rPr>
            <w:color w:val="0000FF"/>
            <w:spacing w:val="-2"/>
            <w:sz w:val="24"/>
            <w:u w:val="single" w:color="0000FF"/>
          </w:rPr>
          <w:t>National Alliance to End Sexual Violence</w:t>
        </w:r>
      </w:hyperlink>
    </w:p>
    <w:p w14:paraId="7F2A62F9" w14:textId="77777777" w:rsidR="00564F89" w:rsidRDefault="00564F89">
      <w:pPr>
        <w:rPr>
          <w:sz w:val="24"/>
        </w:rPr>
        <w:sectPr w:rsidR="00564F89" w:rsidSect="00DF6B34">
          <w:headerReference w:type="default" r:id="rId26"/>
          <w:pgSz w:w="12240" w:h="15840"/>
          <w:pgMar w:top="1820" w:right="1340" w:bottom="1180" w:left="1320" w:header="505" w:footer="997" w:gutter="0"/>
          <w:cols w:space="720"/>
        </w:sectPr>
      </w:pPr>
    </w:p>
    <w:p w14:paraId="7F2A62FB" w14:textId="77777777" w:rsidR="00564F89" w:rsidRDefault="00000000">
      <w:pPr>
        <w:pStyle w:val="2"/>
        <w:spacing w:before="213"/>
      </w:pPr>
      <w:bookmarkStart w:id="4" w:name="Resources_for_those_concerned_about_some"/>
      <w:bookmarkEnd w:id="4"/>
      <w:r>
        <w:lastRenderedPageBreak/>
        <w:t>Nenien angaiin aninis kena ren ekkena ra nonineng usun emon a fis ngeni afeiengaw</w:t>
      </w:r>
    </w:p>
    <w:p w14:paraId="7F2A62FC" w14:textId="77777777" w:rsidR="00564F89" w:rsidRDefault="00564F89">
      <w:pPr>
        <w:pStyle w:val="a3"/>
        <w:spacing w:before="2"/>
        <w:ind w:left="0" w:firstLine="0"/>
        <w:rPr>
          <w:b/>
          <w:sz w:val="28"/>
        </w:rPr>
      </w:pPr>
    </w:p>
    <w:p w14:paraId="7F2A62FD" w14:textId="77777777" w:rsidR="00564F89" w:rsidRDefault="00000000">
      <w:pPr>
        <w:pStyle w:val="a4"/>
        <w:numPr>
          <w:ilvl w:val="0"/>
          <w:numId w:val="1"/>
        </w:numPr>
        <w:tabs>
          <w:tab w:val="left" w:pos="839"/>
          <w:tab w:val="left" w:pos="840"/>
        </w:tabs>
        <w:spacing w:before="0"/>
        <w:rPr>
          <w:sz w:val="24"/>
        </w:rPr>
      </w:pPr>
      <w:hyperlink r:id="rId27">
        <w:r>
          <w:rPr>
            <w:color w:val="0000FF"/>
            <w:sz w:val="24"/>
            <w:u w:val="single" w:color="0000FF"/>
          </w:rPr>
          <w:t>Anisi emon Chienom, Chon Non Family, Teen ika Chienom Non Angang</w:t>
        </w:r>
        <w:r>
          <w:rPr>
            <w:color w:val="0000FF"/>
            <w:sz w:val="24"/>
          </w:rPr>
          <w:t xml:space="preserve"> </w:t>
        </w:r>
      </w:hyperlink>
      <w:r>
        <w:rPr>
          <w:sz w:val="24"/>
        </w:rPr>
        <w:t>– National Domestic Violence Hotline</w:t>
      </w:r>
    </w:p>
    <w:p w14:paraId="7F2A62FE" w14:textId="77777777" w:rsidR="00564F89" w:rsidRDefault="00000000">
      <w:pPr>
        <w:pStyle w:val="a4"/>
        <w:numPr>
          <w:ilvl w:val="0"/>
          <w:numId w:val="1"/>
        </w:numPr>
        <w:tabs>
          <w:tab w:val="left" w:pos="839"/>
          <w:tab w:val="left" w:pos="840"/>
        </w:tabs>
        <w:rPr>
          <w:sz w:val="24"/>
        </w:rPr>
      </w:pPr>
      <w:hyperlink r:id="rId28">
        <w:r>
          <w:rPr>
            <w:color w:val="0000FF"/>
            <w:sz w:val="24"/>
            <w:u w:val="single" w:color="0000FF"/>
          </w:rPr>
          <w:t>Amwen kena ren chienom kena, family kena, me pwan chon nom arum kena</w:t>
        </w:r>
        <w:r>
          <w:rPr>
            <w:color w:val="0000FF"/>
            <w:sz w:val="24"/>
          </w:rPr>
          <w:t xml:space="preserve"> </w:t>
        </w:r>
      </w:hyperlink>
      <w:r>
        <w:rPr>
          <w:sz w:val="24"/>
        </w:rPr>
        <w:t>ren ekkena a fis ngenir afeiengawen family.</w:t>
      </w:r>
    </w:p>
    <w:sectPr w:rsidR="00564F89">
      <w:pgSz w:w="12240" w:h="15840"/>
      <w:pgMar w:top="1820" w:right="1340" w:bottom="1180" w:left="1320" w:header="50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E3EE3" w14:textId="77777777" w:rsidR="000534CB" w:rsidRDefault="000534CB">
      <w:r>
        <w:separator/>
      </w:r>
    </w:p>
  </w:endnote>
  <w:endnote w:type="continuationSeparator" w:id="0">
    <w:p w14:paraId="0CD5C98A" w14:textId="77777777" w:rsidR="000534CB" w:rsidRDefault="000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6300" w14:textId="419843EB" w:rsidR="00564F89" w:rsidRDefault="006318BD">
    <w:pPr>
      <w:pStyle w:val="a3"/>
      <w:spacing w:before="0" w:line="14" w:lineRule="auto"/>
      <w:ind w:left="0" w:firstLine="0"/>
      <w:rPr>
        <w:sz w:val="20"/>
      </w:rPr>
    </w:pPr>
    <w:r>
      <w:rPr>
        <w:noProof/>
      </w:rPr>
      <mc:AlternateContent>
        <mc:Choice Requires="wps">
          <w:drawing>
            <wp:anchor distT="0" distB="0" distL="114300" distR="114300" simplePos="0" relativeHeight="251533312" behindDoc="1" locked="0" layoutInCell="1" allowOverlap="1" wp14:anchorId="7F2A6304" wp14:editId="0508E726">
              <wp:simplePos x="0" y="0"/>
              <wp:positionH relativeFrom="page">
                <wp:posOffset>6748780</wp:posOffset>
              </wp:positionH>
              <wp:positionV relativeFrom="page">
                <wp:posOffset>9285605</wp:posOffset>
              </wp:positionV>
              <wp:extent cx="147320" cy="165100"/>
              <wp:effectExtent l="0" t="0" r="0" b="0"/>
              <wp:wrapNone/>
              <wp:docPr id="1106569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A6306" w14:textId="77777777" w:rsidR="00564F89" w:rsidRDefault="00000000">
                          <w:pPr>
                            <w:spacing w:line="244" w:lineRule="exact"/>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A6304" id="_x0000_t202" coordsize="21600,21600" o:spt="202" path="m,l,21600r21600,l21600,xe">
              <v:stroke joinstyle="miter"/>
              <v:path gradientshapeok="t" o:connecttype="rect"/>
            </v:shapetype>
            <v:shape id="Text Box 1" o:spid="_x0000_s1027" type="#_x0000_t202" style="position:absolute;margin-left:531.4pt;margin-top:731.15pt;width:11.6pt;height:13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" filled="f" stroked="f">
              <v:textbox inset="0,0,0,0">
                <w:txbxContent>
                  <w:p w14:paraId="7F2A6306" w14:textId="77777777" w:rsidR="00564F89" w:rsidRDefault="00000000">
                    <w:pPr>
                      <w:spacing w:line="244" w:lineRule="exact"/>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76193" w14:textId="77777777" w:rsidR="000534CB" w:rsidRDefault="000534CB">
      <w:r>
        <w:separator/>
      </w:r>
    </w:p>
  </w:footnote>
  <w:footnote w:type="continuationSeparator" w:id="0">
    <w:p w14:paraId="45BC1D44" w14:textId="77777777" w:rsidR="000534CB" w:rsidRDefault="0005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62FF" w14:textId="75A3FB52" w:rsidR="00564F89" w:rsidRDefault="001428A0">
    <w:pPr>
      <w:pStyle w:val="a3"/>
      <w:spacing w:before="0" w:line="14" w:lineRule="auto"/>
      <w:ind w:left="0" w:firstLine="0"/>
      <w:rPr>
        <w:sz w:val="20"/>
      </w:rPr>
    </w:pPr>
    <w:r>
      <w:rPr>
        <w:noProof/>
      </w:rPr>
      <mc:AlternateContent>
        <mc:Choice Requires="wps">
          <w:drawing>
            <wp:anchor distT="0" distB="0" distL="114300" distR="114300" simplePos="0" relativeHeight="251532288" behindDoc="1" locked="0" layoutInCell="1" allowOverlap="1" wp14:anchorId="7F2A6303" wp14:editId="64982334">
              <wp:simplePos x="0" y="0"/>
              <wp:positionH relativeFrom="page">
                <wp:posOffset>898497</wp:posOffset>
              </wp:positionH>
              <wp:positionV relativeFrom="page">
                <wp:posOffset>318053</wp:posOffset>
              </wp:positionV>
              <wp:extent cx="4039870" cy="639390"/>
              <wp:effectExtent l="0" t="0" r="17780" b="8890"/>
              <wp:wrapNone/>
              <wp:docPr id="1531391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63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A6305" w14:textId="77777777" w:rsidR="00564F89" w:rsidRDefault="00000000">
                          <w:pPr>
                            <w:spacing w:line="468" w:lineRule="exact"/>
                            <w:ind w:left="20"/>
                            <w:rPr>
                              <w:b/>
                              <w:sz w:val="44"/>
                            </w:rPr>
                          </w:pPr>
                          <w:r>
                            <w:rPr>
                              <w:b/>
                              <w:sz w:val="44"/>
                            </w:rPr>
                            <w:t>Semwenin non Mekur me pwan Aninisin Mwichen Aramas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A6303" id="_x0000_t202" coordsize="21600,21600" o:spt="202" path="m,l,21600r21600,l21600,xe">
              <v:stroke joinstyle="miter"/>
              <v:path gradientshapeok="t" o:connecttype="rect"/>
            </v:shapetype>
            <v:shape id="Text Box 2" o:spid="_x0000_s1026" type="#_x0000_t202" style="position:absolute;margin-left:70.75pt;margin-top:25.05pt;width:318.1pt;height:50.3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" filled="f" stroked="f">
              <v:textbox inset="0,0,0,0">
                <w:txbxContent>
                  <w:p w14:paraId="7F2A6305" w14:textId="77777777" w:rsidR="00564F89" w:rsidRDefault="00000000">
                    <w:pPr>
                      <w:spacing w:line="468" w:lineRule="exact"/>
                      <w:ind w:left="20"/>
                      <w:rPr>
                        <w:b/>
                        <w:sz w:val="44"/>
                      </w:rPr>
                    </w:pPr>
                    <w:r>
                      <w:rPr>
                        <w:b/>
                        <w:sz w:val="44"/>
                      </w:rPr>
                      <w:t>Semwenin non Mekur me pwan Aninisin Mwichen Aramas</w:t>
                    </w:r>
                  </w:p>
                </w:txbxContent>
              </v:textbox>
              <w10:wrap anchorx="page" anchory="page"/>
            </v:shape>
          </w:pict>
        </mc:Fallback>
      </mc:AlternateContent>
    </w:r>
    <w:r w:rsidR="00000000">
      <w:rPr>
        <w:noProof/>
      </w:rPr>
      <w:drawing>
        <wp:anchor distT="0" distB="0" distL="0" distR="0" simplePos="0" relativeHeight="251531264" behindDoc="1" locked="0" layoutInCell="1" allowOverlap="1" wp14:anchorId="7F2A6301" wp14:editId="1787AA59">
          <wp:simplePos x="0" y="0"/>
          <wp:positionH relativeFrom="page">
            <wp:posOffset>5130800</wp:posOffset>
          </wp:positionH>
          <wp:positionV relativeFrom="page">
            <wp:posOffset>320675</wp:posOffset>
          </wp:positionV>
          <wp:extent cx="2289472" cy="846454"/>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9472" cy="8464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09AD" w14:textId="228D0D0D" w:rsidR="004D396A" w:rsidRDefault="004D396A">
    <w:pPr>
      <w:pStyle w:val="a3"/>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C1BCD"/>
    <w:multiLevelType w:val="hybridMultilevel"/>
    <w:tmpl w:val="65C00318"/>
    <w:lvl w:ilvl="0" w:tplc="21C4A5A2">
      <w:numFmt w:val="bullet"/>
      <w:lvlText w:val=""/>
      <w:lvlJc w:val="left"/>
      <w:pPr>
        <w:ind w:left="840" w:hanging="360"/>
      </w:pPr>
      <w:rPr>
        <w:rFonts w:ascii="Symbol" w:eastAsia="Symbol" w:hAnsi="Symbol" w:cs="Symbol" w:hint="default"/>
        <w:w w:val="100"/>
        <w:sz w:val="20"/>
        <w:szCs w:val="20"/>
        <w:lang w:eastAsia="en-US" w:bidi="en-US"/>
      </w:rPr>
    </w:lvl>
    <w:lvl w:ilvl="1" w:tplc="E0547736">
      <w:numFmt w:val="bullet"/>
      <w:lvlText w:val="•"/>
      <w:lvlJc w:val="left"/>
      <w:pPr>
        <w:ind w:left="1714" w:hanging="360"/>
      </w:pPr>
      <w:rPr>
        <w:rFonts w:hint="default"/>
        <w:lang w:eastAsia="en-US" w:bidi="en-US"/>
      </w:rPr>
    </w:lvl>
    <w:lvl w:ilvl="2" w:tplc="EC8068B4">
      <w:numFmt w:val="bullet"/>
      <w:lvlText w:val="•"/>
      <w:lvlJc w:val="left"/>
      <w:pPr>
        <w:ind w:left="2588" w:hanging="360"/>
      </w:pPr>
      <w:rPr>
        <w:rFonts w:hint="default"/>
        <w:lang w:eastAsia="en-US" w:bidi="en-US"/>
      </w:rPr>
    </w:lvl>
    <w:lvl w:ilvl="3" w:tplc="4A3E95BA">
      <w:numFmt w:val="bullet"/>
      <w:lvlText w:val="•"/>
      <w:lvlJc w:val="left"/>
      <w:pPr>
        <w:ind w:left="3462" w:hanging="360"/>
      </w:pPr>
      <w:rPr>
        <w:rFonts w:hint="default"/>
        <w:lang w:eastAsia="en-US" w:bidi="en-US"/>
      </w:rPr>
    </w:lvl>
    <w:lvl w:ilvl="4" w:tplc="6DF859BE">
      <w:numFmt w:val="bullet"/>
      <w:lvlText w:val="•"/>
      <w:lvlJc w:val="left"/>
      <w:pPr>
        <w:ind w:left="4336" w:hanging="360"/>
      </w:pPr>
      <w:rPr>
        <w:rFonts w:hint="default"/>
        <w:lang w:eastAsia="en-US" w:bidi="en-US"/>
      </w:rPr>
    </w:lvl>
    <w:lvl w:ilvl="5" w:tplc="31DA0360">
      <w:numFmt w:val="bullet"/>
      <w:lvlText w:val="•"/>
      <w:lvlJc w:val="left"/>
      <w:pPr>
        <w:ind w:left="5210" w:hanging="360"/>
      </w:pPr>
      <w:rPr>
        <w:rFonts w:hint="default"/>
        <w:lang w:eastAsia="en-US" w:bidi="en-US"/>
      </w:rPr>
    </w:lvl>
    <w:lvl w:ilvl="6" w:tplc="F8BA7B54">
      <w:numFmt w:val="bullet"/>
      <w:lvlText w:val="•"/>
      <w:lvlJc w:val="left"/>
      <w:pPr>
        <w:ind w:left="6084" w:hanging="360"/>
      </w:pPr>
      <w:rPr>
        <w:rFonts w:hint="default"/>
        <w:lang w:eastAsia="en-US" w:bidi="en-US"/>
      </w:rPr>
    </w:lvl>
    <w:lvl w:ilvl="7" w:tplc="AD4A77D8">
      <w:numFmt w:val="bullet"/>
      <w:lvlText w:val="•"/>
      <w:lvlJc w:val="left"/>
      <w:pPr>
        <w:ind w:left="6958" w:hanging="360"/>
      </w:pPr>
      <w:rPr>
        <w:rFonts w:hint="default"/>
        <w:lang w:eastAsia="en-US" w:bidi="en-US"/>
      </w:rPr>
    </w:lvl>
    <w:lvl w:ilvl="8" w:tplc="3A7278BA">
      <w:numFmt w:val="bullet"/>
      <w:lvlText w:val="•"/>
      <w:lvlJc w:val="left"/>
      <w:pPr>
        <w:ind w:left="7832" w:hanging="360"/>
      </w:pPr>
      <w:rPr>
        <w:rFonts w:hint="default"/>
        <w:lang w:eastAsia="en-US" w:bidi="en-US"/>
      </w:rPr>
    </w:lvl>
  </w:abstractNum>
  <w:num w:numId="1" w16cid:durableId="55385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89"/>
    <w:rsid w:val="000534CB"/>
    <w:rsid w:val="001428A0"/>
    <w:rsid w:val="00143D3E"/>
    <w:rsid w:val="004D396A"/>
    <w:rsid w:val="00564F89"/>
    <w:rsid w:val="006318BD"/>
    <w:rsid w:val="00C109B9"/>
    <w:rsid w:val="00DF6B34"/>
    <w:rsid w:val="00EE402D"/>
    <w:rsid w:val="00EF4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A62C8"/>
  <w15:docId w15:val="{43757F05-07BB-47BA-9FC1-4600E791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bidi="en-US"/>
    </w:rPr>
  </w:style>
  <w:style w:type="paragraph" w:styleId="1">
    <w:name w:val="heading 1"/>
    <w:basedOn w:val="a"/>
    <w:uiPriority w:val="9"/>
    <w:qFormat/>
    <w:pPr>
      <w:ind w:left="20" w:hanging="2447"/>
      <w:outlineLvl w:val="0"/>
    </w:pPr>
    <w:rPr>
      <w:b/>
      <w:bCs/>
      <w:sz w:val="44"/>
      <w:szCs w:val="44"/>
    </w:rPr>
  </w:style>
  <w:style w:type="paragraph" w:styleId="2">
    <w:name w:val="heading 2"/>
    <w:basedOn w:val="a"/>
    <w:uiPriority w:val="9"/>
    <w:unhideWhenUsed/>
    <w:qFormat/>
    <w:pPr>
      <w:spacing w:before="43"/>
      <w:ind w:left="12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20"/>
      <w:ind w:left="840" w:hanging="360"/>
    </w:pPr>
    <w:rPr>
      <w:sz w:val="24"/>
      <w:szCs w:val="24"/>
    </w:rPr>
  </w:style>
  <w:style w:type="paragraph" w:styleId="a4">
    <w:name w:val="List Paragraph"/>
    <w:basedOn w:val="a"/>
    <w:uiPriority w:val="1"/>
    <w:qFormat/>
    <w:pPr>
      <w:spacing w:before="120"/>
      <w:ind w:left="840"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4D396A"/>
    <w:pPr>
      <w:tabs>
        <w:tab w:val="center" w:pos="4680"/>
        <w:tab w:val="right" w:pos="9360"/>
      </w:tabs>
    </w:pPr>
  </w:style>
  <w:style w:type="character" w:customStyle="1" w:styleId="a6">
    <w:name w:val="页眉 字符"/>
    <w:basedOn w:val="a0"/>
    <w:link w:val="a5"/>
    <w:uiPriority w:val="99"/>
    <w:rsid w:val="004D396A"/>
    <w:rPr>
      <w:rFonts w:ascii="Calibri" w:eastAsia="Calibri" w:hAnsi="Calibri" w:cs="Calibri"/>
      <w:lang w:bidi="en-US"/>
    </w:rPr>
  </w:style>
  <w:style w:type="paragraph" w:styleId="a7">
    <w:name w:val="footer"/>
    <w:basedOn w:val="a"/>
    <w:link w:val="a8"/>
    <w:uiPriority w:val="99"/>
    <w:unhideWhenUsed/>
    <w:rsid w:val="004D396A"/>
    <w:pPr>
      <w:tabs>
        <w:tab w:val="center" w:pos="4680"/>
        <w:tab w:val="right" w:pos="9360"/>
      </w:tabs>
    </w:pPr>
  </w:style>
  <w:style w:type="character" w:customStyle="1" w:styleId="a8">
    <w:name w:val="页脚 字符"/>
    <w:basedOn w:val="a0"/>
    <w:link w:val="a7"/>
    <w:uiPriority w:val="99"/>
    <w:rsid w:val="004D396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thehotline.org/help/" TargetMode="External"/><Relationship Id="rId18" Type="http://schemas.openxmlformats.org/officeDocument/2006/relationships/hyperlink" Target="https://www.ocadsv.org/find-help"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oregon.gov/DHS/ABUSE/DOMESTIC/Pages/tadvs.aspx" TargetMode="External"/><Relationship Id="rId7" Type="http://schemas.openxmlformats.org/officeDocument/2006/relationships/header" Target="header1.xml"/><Relationship Id="rId12" Type="http://schemas.openxmlformats.org/officeDocument/2006/relationships/hyperlink" Target="mailto:nationaldeafhotline@adwas.org" TargetMode="External"/><Relationship Id="rId17" Type="http://schemas.openxmlformats.org/officeDocument/2006/relationships/hyperlink" Target="https://apps.state.or.us/DomesticViolence/" TargetMode="External"/><Relationship Id="rId25" Type="http://schemas.openxmlformats.org/officeDocument/2006/relationships/hyperlink" Target="http://endsexualviolence.org/"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rainn.org/articles/lgbtq-survivors-sexual-violence" TargetMode="External"/><Relationship Id="rId20" Type="http://schemas.openxmlformats.org/officeDocument/2006/relationships/hyperlink" Target="http://www.thehotline.org/wp-content/uploads/sites/3/2016/10/NDVH-firearms-tipsheet.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hotline.org/what-is-live-chat/" TargetMode="External"/><Relationship Id="rId24" Type="http://schemas.openxmlformats.org/officeDocument/2006/relationships/hyperlink" Target="http://www.ocadsv.org/"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988lifeline.org/" TargetMode="External"/><Relationship Id="rId23" Type="http://schemas.openxmlformats.org/officeDocument/2006/relationships/hyperlink" Target="https://www.rainn.org/articles/lgbtq-survivors-sexual-violence" TargetMode="External"/><Relationship Id="rId28" Type="http://schemas.openxmlformats.org/officeDocument/2006/relationships/hyperlink" Target="https://www.dvrcv.org.au/help-advice/guide-for-families-friends-and-neighbours" TargetMode="External"/><Relationship Id="rId10" Type="http://schemas.openxmlformats.org/officeDocument/2006/relationships/hyperlink" Target="https://www.thehotline.org/" TargetMode="External"/><Relationship Id="rId19" Type="http://schemas.openxmlformats.org/officeDocument/2006/relationships/hyperlink" Target="https://victimsofcrime.org/our-programs/stalking-resource-center"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ohl.rainn.org/online/" TargetMode="External"/><Relationship Id="rId14" Type="http://schemas.openxmlformats.org/officeDocument/2006/relationships/hyperlink" Target="https://espanol.thehotline.org/" TargetMode="External"/><Relationship Id="rId22" Type="http://schemas.openxmlformats.org/officeDocument/2006/relationships/hyperlink" Target="http://oregonsatf.org/" TargetMode="External"/><Relationship Id="rId27" Type="http://schemas.openxmlformats.org/officeDocument/2006/relationships/hyperlink" Target="https://www.thehotline.org/help/help-for-friends-and-family/" TargetMode="External"/><Relationship Id="rId30" Type="http://schemas.openxmlformats.org/officeDocument/2006/relationships/theme" Target="theme/theme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C1309F-85AD-4B2A-8F9A-5E237A757395}"/>
</file>

<file path=customXml/itemProps2.xml><?xml version="1.0" encoding="utf-8"?>
<ds:datastoreItem xmlns:ds="http://schemas.openxmlformats.org/officeDocument/2006/customXml" ds:itemID="{B1E8E937-409B-447C-99A3-A4355C65A5A6}"/>
</file>

<file path=customXml/itemProps3.xml><?xml version="1.0" encoding="utf-8"?>
<ds:datastoreItem xmlns:ds="http://schemas.openxmlformats.org/officeDocument/2006/customXml" ds:itemID="{A8A6DD56-EB7B-47FE-9897-81E3B338C264}"/>
</file>

<file path=docProps/app.xml><?xml version="1.0" encoding="utf-8"?>
<Properties xmlns="http://schemas.openxmlformats.org/officeDocument/2006/extended-properties" xmlns:vt="http://schemas.openxmlformats.org/officeDocument/2006/docPropsVTypes">
  <Template>Normal.dotm</Template>
  <TotalTime>2</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What to Do if You are Experiencing Domestic Abuse or Violence</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 Kopwene Fori ika pwe a kan Fis Ngonuk Kawaten ika Afeiengawen Non Imw</dc:title>
  <dc:creator>KNAUS Jenni - ODE</dc:creator>
  <cp:lastModifiedBy>Acer</cp:lastModifiedBy>
  <cp:revision>3</cp:revision>
  <dcterms:created xsi:type="dcterms:W3CDTF">2024-02-22T23:40:00Z</dcterms:created>
  <dcterms:modified xsi:type="dcterms:W3CDTF">2024-02-23T07:50:00Z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Acrobat PDFMaker 19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2024-01-22T17:44:58Z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f46bde3d-2589-4c41-9630-84c1b745846a</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