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F1767" w14:textId="77777777" w:rsidR="009A3407" w:rsidRPr="00D37723" w:rsidRDefault="00745C77" w:rsidP="00F77C80">
      <w:pPr>
        <w:spacing w:line="240" w:lineRule="auto"/>
        <w:jc w:val="center"/>
        <w:rPr>
          <w:rFonts w:cs="Arial"/>
          <w:b/>
          <w:sz w:val="36"/>
          <w:szCs w:val="36"/>
        </w:rPr>
      </w:pPr>
      <w:r w:rsidRPr="00D37723">
        <w:rPr>
          <w:rFonts w:cs="Arial"/>
          <w:b/>
          <w:sz w:val="36"/>
          <w:szCs w:val="36"/>
        </w:rPr>
        <w:t>Area Plan Goals &amp; Objectives Template</w:t>
      </w:r>
    </w:p>
    <w:p w14:paraId="1C81A742" w14:textId="77777777" w:rsidR="0055604D" w:rsidRDefault="0055604D" w:rsidP="00F77C80">
      <w:pPr>
        <w:spacing w:line="240" w:lineRule="auto"/>
        <w:rPr>
          <w:rFonts w:cs="Arial"/>
          <w:szCs w:val="24"/>
          <w:u w:val="single"/>
        </w:rPr>
      </w:pPr>
      <w:bookmarkStart w:id="0" w:name="_Goals_and_Objectives_1"/>
      <w:bookmarkStart w:id="1" w:name="Goals"/>
      <w:bookmarkStart w:id="2" w:name="_GoBack"/>
      <w:bookmarkEnd w:id="0"/>
      <w:bookmarkEnd w:id="2"/>
    </w:p>
    <w:p w14:paraId="34FA447A" w14:textId="77777777" w:rsidR="00745C77" w:rsidRPr="001532CA" w:rsidRDefault="00AB65D6" w:rsidP="00F77C80">
      <w:pPr>
        <w:spacing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Focus</w:t>
      </w:r>
      <w:r w:rsidR="008A769B" w:rsidRPr="001532CA">
        <w:rPr>
          <w:rFonts w:cs="Arial"/>
          <w:b/>
          <w:szCs w:val="24"/>
        </w:rPr>
        <w:t xml:space="preserve"> Area:  </w:t>
      </w:r>
      <w:r w:rsidR="00F24DAD" w:rsidRPr="001532CA">
        <w:rPr>
          <w:rFonts w:cs="Arial"/>
          <w:b/>
          <w:szCs w:val="24"/>
        </w:rPr>
        <w:t xml:space="preserve">Information and </w:t>
      </w:r>
      <w:r w:rsidR="00CC7369" w:rsidRPr="001532CA">
        <w:rPr>
          <w:rFonts w:cs="Arial"/>
          <w:b/>
          <w:szCs w:val="24"/>
        </w:rPr>
        <w:t>Referral</w:t>
      </w:r>
      <w:r w:rsidR="00F24DAD" w:rsidRPr="001532CA">
        <w:rPr>
          <w:rFonts w:cs="Arial"/>
          <w:b/>
          <w:szCs w:val="24"/>
        </w:rPr>
        <w:t xml:space="preserve"> Services and ADRC</w:t>
      </w:r>
    </w:p>
    <w:bookmarkEnd w:id="1"/>
    <w:p w14:paraId="0021CA53" w14:textId="77777777" w:rsidR="001532CA" w:rsidRPr="00A20E01" w:rsidRDefault="00745C77" w:rsidP="00F77C80">
      <w:pPr>
        <w:spacing w:line="240" w:lineRule="auto"/>
        <w:rPr>
          <w:rFonts w:cs="Arial"/>
          <w:szCs w:val="24"/>
        </w:rPr>
      </w:pPr>
      <w:r w:rsidRPr="001532CA">
        <w:rPr>
          <w:rFonts w:cs="Arial"/>
          <w:b/>
          <w:szCs w:val="24"/>
        </w:rPr>
        <w:t>GOAL 1</w:t>
      </w:r>
      <w:r w:rsidRPr="001532CA">
        <w:rPr>
          <w:rFonts w:cs="Arial"/>
          <w:szCs w:val="24"/>
        </w:rPr>
        <w:t xml:space="preserve">: Empower seniors, individuals with disabilities, their families, and other consumers to choose and easily access options for existing long-term </w:t>
      </w:r>
      <w:r w:rsidR="00AD1315">
        <w:rPr>
          <w:rFonts w:cs="Arial"/>
          <w:szCs w:val="24"/>
        </w:rPr>
        <w:t>services and supports</w:t>
      </w:r>
      <w:r w:rsidR="001532CA" w:rsidRPr="001532CA">
        <w:rPr>
          <w:rFonts w:cs="Arial"/>
          <w:szCs w:val="24"/>
        </w:rPr>
        <w:t>.</w:t>
      </w:r>
    </w:p>
    <w:tbl>
      <w:tblPr>
        <w:tblW w:w="13744" w:type="dxa"/>
        <w:jc w:val="center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3744"/>
      </w:tblGrid>
      <w:tr w:rsidR="00745C77" w:rsidRPr="001532CA" w14:paraId="548B347E" w14:textId="77777777" w:rsidTr="0055604D">
        <w:trPr>
          <w:jc w:val="center"/>
        </w:trPr>
        <w:tc>
          <w:tcPr>
            <w:tcW w:w="13744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2B5B8900" w14:textId="77777777" w:rsidR="00A20E01" w:rsidRPr="001532CA" w:rsidRDefault="00745C77" w:rsidP="00A20E01">
            <w:pPr>
              <w:pStyle w:val="Header"/>
              <w:spacing w:before="120"/>
              <w:jc w:val="both"/>
              <w:rPr>
                <w:rFonts w:cs="Arial"/>
                <w:b/>
                <w:szCs w:val="24"/>
              </w:rPr>
            </w:pPr>
            <w:r w:rsidRPr="001532CA">
              <w:rPr>
                <w:rFonts w:cs="Arial"/>
                <w:b/>
                <w:szCs w:val="24"/>
              </w:rPr>
              <w:br w:type="page"/>
            </w:r>
            <w:r w:rsidR="00A20E01" w:rsidRPr="001532CA">
              <w:rPr>
                <w:rFonts w:cs="Arial"/>
                <w:b/>
                <w:bCs/>
                <w:szCs w:val="24"/>
              </w:rPr>
              <w:t xml:space="preserve">OBJECTIVE </w:t>
            </w:r>
            <w:r w:rsidR="00A20E01" w:rsidRPr="0039310B">
              <w:rPr>
                <w:rFonts w:cs="Arial"/>
                <w:b/>
                <w:szCs w:val="24"/>
              </w:rPr>
              <w:t>1.</w:t>
            </w:r>
            <w:r w:rsidR="008D631E">
              <w:rPr>
                <w:rFonts w:cs="Arial"/>
                <w:b/>
                <w:szCs w:val="24"/>
              </w:rPr>
              <w:t>1</w:t>
            </w:r>
            <w:r w:rsidR="00A20E01" w:rsidRPr="0039310B">
              <w:rPr>
                <w:rFonts w:cs="Arial"/>
                <w:b/>
                <w:szCs w:val="24"/>
              </w:rPr>
              <w:t>:</w:t>
            </w:r>
            <w:r w:rsidR="0039310B" w:rsidRPr="0039310B">
              <w:rPr>
                <w:rFonts w:cs="Arial"/>
                <w:b/>
                <w:szCs w:val="24"/>
              </w:rPr>
              <w:t xml:space="preserve">  I</w:t>
            </w:r>
            <w:r w:rsidR="00A20E01" w:rsidRPr="0039310B">
              <w:rPr>
                <w:rFonts w:cs="Arial"/>
                <w:b/>
                <w:szCs w:val="24"/>
              </w:rPr>
              <w:t xml:space="preserve">dentify </w:t>
            </w:r>
            <w:r w:rsidR="00A20E01" w:rsidRPr="001532CA">
              <w:rPr>
                <w:rFonts w:cs="Arial"/>
                <w:b/>
                <w:szCs w:val="24"/>
              </w:rPr>
              <w:t xml:space="preserve">and serve </w:t>
            </w:r>
            <w:r w:rsidR="00497F35">
              <w:rPr>
                <w:rFonts w:cs="Arial"/>
                <w:b/>
                <w:szCs w:val="24"/>
              </w:rPr>
              <w:t xml:space="preserve">15% more </w:t>
            </w:r>
            <w:r w:rsidR="00725F6D">
              <w:rPr>
                <w:rFonts w:cs="Arial"/>
                <w:b/>
                <w:szCs w:val="24"/>
              </w:rPr>
              <w:t>individuals</w:t>
            </w:r>
            <w:r w:rsidR="00497F35">
              <w:rPr>
                <w:rFonts w:cs="Arial"/>
                <w:b/>
                <w:szCs w:val="24"/>
              </w:rPr>
              <w:t xml:space="preserve"> in </w:t>
            </w:r>
            <w:r w:rsidR="00A20E01" w:rsidRPr="001532CA">
              <w:rPr>
                <w:rFonts w:cs="Arial"/>
                <w:b/>
                <w:szCs w:val="24"/>
              </w:rPr>
              <w:t xml:space="preserve">target populations </w:t>
            </w:r>
            <w:r w:rsidR="00725F6D">
              <w:rPr>
                <w:rFonts w:cs="Arial"/>
                <w:b/>
                <w:szCs w:val="24"/>
              </w:rPr>
              <w:t xml:space="preserve">who are </w:t>
            </w:r>
            <w:r w:rsidR="00A20E01" w:rsidRPr="001532CA">
              <w:rPr>
                <w:rFonts w:cs="Arial"/>
                <w:b/>
                <w:szCs w:val="24"/>
              </w:rPr>
              <w:t>in need of information and referral services</w:t>
            </w:r>
            <w:r w:rsidR="0039310B">
              <w:rPr>
                <w:rFonts w:cs="Arial"/>
                <w:b/>
                <w:szCs w:val="24"/>
              </w:rPr>
              <w:t>.</w:t>
            </w:r>
          </w:p>
          <w:p w14:paraId="71A39D57" w14:textId="77777777" w:rsidR="00A20E01" w:rsidRPr="001532CA" w:rsidRDefault="00A20E01" w:rsidP="00A20E01">
            <w:pPr>
              <w:pStyle w:val="Header"/>
              <w:ind w:firstLine="3"/>
              <w:jc w:val="both"/>
              <w:rPr>
                <w:rFonts w:cs="Arial"/>
                <w:szCs w:val="24"/>
              </w:rPr>
            </w:pPr>
          </w:p>
          <w:p w14:paraId="2CD800C0" w14:textId="77777777" w:rsidR="00A20E01" w:rsidRPr="001532CA" w:rsidRDefault="00A20E01" w:rsidP="00A20E01">
            <w:pPr>
              <w:pStyle w:val="Header"/>
              <w:ind w:firstLine="3"/>
              <w:rPr>
                <w:rFonts w:cs="Arial"/>
                <w:szCs w:val="24"/>
              </w:rPr>
            </w:pPr>
            <w:bookmarkStart w:id="3" w:name="r16"/>
            <w:r w:rsidRPr="001532CA">
              <w:rPr>
                <w:rFonts w:cs="Arial"/>
                <w:b/>
                <w:bCs/>
                <w:szCs w:val="24"/>
              </w:rPr>
              <w:t>EXPLANATION</w:t>
            </w:r>
            <w:bookmarkEnd w:id="3"/>
            <w:r w:rsidRPr="001532CA">
              <w:rPr>
                <w:rFonts w:cs="Arial"/>
                <w:b/>
                <w:bCs/>
                <w:szCs w:val="24"/>
              </w:rPr>
              <w:t xml:space="preserve">: </w:t>
            </w:r>
            <w:r w:rsidRPr="001532CA">
              <w:rPr>
                <w:rFonts w:cs="Arial"/>
                <w:szCs w:val="24"/>
              </w:rPr>
              <w:t xml:space="preserve">The primary intent of this objective is for the AAA to detail how it plans to reach </w:t>
            </w:r>
            <w:r w:rsidR="00AD1315">
              <w:rPr>
                <w:rFonts w:cs="Arial"/>
                <w:szCs w:val="24"/>
              </w:rPr>
              <w:t xml:space="preserve">target </w:t>
            </w:r>
            <w:r w:rsidRPr="001532CA">
              <w:rPr>
                <w:rFonts w:cs="Arial"/>
                <w:szCs w:val="24"/>
              </w:rPr>
              <w:t>populations in need of information and referral (I&amp;R) services that might require more challenging outreach efforts.</w:t>
            </w:r>
          </w:p>
          <w:p w14:paraId="75A1A02F" w14:textId="77777777" w:rsidR="00745C77" w:rsidRPr="001532CA" w:rsidRDefault="00745C77" w:rsidP="00A20E01">
            <w:pPr>
              <w:pStyle w:val="Header"/>
              <w:ind w:firstLine="3"/>
              <w:jc w:val="both"/>
              <w:rPr>
                <w:rFonts w:cs="Arial"/>
                <w:szCs w:val="24"/>
              </w:rPr>
            </w:pPr>
          </w:p>
        </w:tc>
      </w:tr>
      <w:tr w:rsidR="0039310B" w:rsidRPr="00C568F9" w14:paraId="199028BA" w14:textId="77777777" w:rsidTr="0055604D">
        <w:trPr>
          <w:jc w:val="center"/>
        </w:trPr>
        <w:tc>
          <w:tcPr>
            <w:tcW w:w="13744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7B69A4B4" w14:textId="77777777" w:rsidR="0039310B" w:rsidRPr="00C568F9" w:rsidRDefault="0039310B" w:rsidP="003E3671">
            <w:pPr>
              <w:spacing w:before="120"/>
              <w:ind w:left="3" w:firstLine="3"/>
              <w:jc w:val="both"/>
              <w:rPr>
                <w:rFonts w:cs="Arial"/>
                <w:szCs w:val="24"/>
              </w:rPr>
            </w:pPr>
            <w:r w:rsidRPr="00C568F9">
              <w:rPr>
                <w:rFonts w:cs="Arial"/>
                <w:b/>
                <w:bCs/>
                <w:szCs w:val="24"/>
              </w:rPr>
              <w:t xml:space="preserve">STRATEGIES/ACTION STEPS (Including </w:t>
            </w:r>
            <w:r w:rsidRPr="00C568F9">
              <w:rPr>
                <w:rFonts w:cs="Arial"/>
                <w:b/>
                <w:bCs/>
                <w:szCs w:val="24"/>
                <w:u w:val="single"/>
              </w:rPr>
              <w:t>Responsible Person and Timeline</w:t>
            </w:r>
            <w:r w:rsidRPr="00C568F9">
              <w:rPr>
                <w:rFonts w:cs="Arial"/>
                <w:b/>
                <w:bCs/>
                <w:szCs w:val="24"/>
              </w:rPr>
              <w:t>):</w:t>
            </w:r>
          </w:p>
          <w:p w14:paraId="1EE092EA" w14:textId="393E8F92" w:rsidR="0039310B" w:rsidRPr="00C568F9" w:rsidRDefault="0039310B" w:rsidP="003045AF">
            <w:pPr>
              <w:autoSpaceDE w:val="0"/>
              <w:autoSpaceDN w:val="0"/>
              <w:adjustRightInd w:val="0"/>
              <w:ind w:left="247" w:hanging="247"/>
              <w:rPr>
                <w:rFonts w:cs="Arial"/>
                <w:szCs w:val="24"/>
              </w:rPr>
            </w:pPr>
            <w:r w:rsidRPr="00C568F9">
              <w:rPr>
                <w:rFonts w:cs="Arial"/>
                <w:szCs w:val="24"/>
              </w:rPr>
              <w:t>1.</w:t>
            </w:r>
            <w:r w:rsidR="00836C91" w:rsidRPr="00C568F9">
              <w:rPr>
                <w:rFonts w:cs="Arial"/>
                <w:szCs w:val="24"/>
              </w:rPr>
              <w:t xml:space="preserve"> </w:t>
            </w:r>
          </w:p>
          <w:p w14:paraId="70530B55" w14:textId="7A153031" w:rsidR="006B6C9D" w:rsidRDefault="00C568F9" w:rsidP="006B6C9D">
            <w:pPr>
              <w:autoSpaceDE w:val="0"/>
              <w:autoSpaceDN w:val="0"/>
              <w:adjustRightInd w:val="0"/>
              <w:ind w:left="247" w:hanging="247"/>
              <w:rPr>
                <w:rFonts w:cs="Arial"/>
                <w:szCs w:val="24"/>
              </w:rPr>
            </w:pPr>
            <w:r w:rsidRPr="00C568F9">
              <w:rPr>
                <w:rFonts w:cs="Arial"/>
                <w:szCs w:val="24"/>
              </w:rPr>
              <w:t>2.</w:t>
            </w:r>
            <w:r w:rsidR="006B6C9D">
              <w:rPr>
                <w:rFonts w:cs="Arial"/>
                <w:szCs w:val="24"/>
              </w:rPr>
              <w:t xml:space="preserve"> </w:t>
            </w:r>
          </w:p>
          <w:p w14:paraId="382B8EE1" w14:textId="77777777" w:rsidR="006B6C9D" w:rsidRDefault="006B6C9D" w:rsidP="006B6C9D">
            <w:pPr>
              <w:autoSpaceDE w:val="0"/>
              <w:autoSpaceDN w:val="0"/>
              <w:adjustRightInd w:val="0"/>
              <w:ind w:left="247" w:hanging="247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3. </w:t>
            </w:r>
          </w:p>
          <w:p w14:paraId="7E13BDED" w14:textId="3A6FACC4" w:rsidR="0039310B" w:rsidRDefault="006B6C9D" w:rsidP="006B6C9D">
            <w:pPr>
              <w:autoSpaceDE w:val="0"/>
              <w:autoSpaceDN w:val="0"/>
              <w:adjustRightInd w:val="0"/>
              <w:ind w:left="247" w:hanging="247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  <w:r w:rsidR="0039310B" w:rsidRPr="00C568F9">
              <w:rPr>
                <w:rFonts w:cs="Arial"/>
                <w:szCs w:val="24"/>
              </w:rPr>
              <w:t>.</w:t>
            </w:r>
            <w:r w:rsidR="000947A3" w:rsidRPr="00C568F9">
              <w:rPr>
                <w:rFonts w:cs="Arial"/>
                <w:szCs w:val="24"/>
              </w:rPr>
              <w:t xml:space="preserve"> </w:t>
            </w:r>
          </w:p>
          <w:p w14:paraId="06522CDF" w14:textId="7757CB00" w:rsidR="006B6C9D" w:rsidRPr="00C568F9" w:rsidRDefault="006B6C9D" w:rsidP="006B6C9D">
            <w:pPr>
              <w:autoSpaceDE w:val="0"/>
              <w:autoSpaceDN w:val="0"/>
              <w:adjustRightInd w:val="0"/>
              <w:ind w:left="247" w:hanging="247"/>
              <w:rPr>
                <w:rFonts w:cs="Arial"/>
                <w:szCs w:val="24"/>
              </w:rPr>
            </w:pPr>
          </w:p>
        </w:tc>
      </w:tr>
      <w:tr w:rsidR="00745C77" w:rsidRPr="001532CA" w14:paraId="056C72C7" w14:textId="77777777" w:rsidTr="0055604D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double" w:sz="6" w:space="0" w:color="000000"/>
            <w:insideV w:val="double" w:sz="6" w:space="0" w:color="000000"/>
          </w:tblBorders>
        </w:tblPrEx>
        <w:trPr>
          <w:trHeight w:val="1929"/>
          <w:jc w:val="center"/>
        </w:trPr>
        <w:tc>
          <w:tcPr>
            <w:tcW w:w="13744" w:type="dxa"/>
          </w:tcPr>
          <w:p w14:paraId="4A772683" w14:textId="77777777" w:rsidR="007727BF" w:rsidRDefault="00745C77" w:rsidP="0081687F">
            <w:pPr>
              <w:rPr>
                <w:rFonts w:cs="Arial"/>
                <w:b/>
                <w:bCs/>
                <w:color w:val="000000"/>
                <w:szCs w:val="24"/>
              </w:rPr>
            </w:pPr>
            <w:r w:rsidRPr="007727BF">
              <w:rPr>
                <w:rFonts w:cs="Arial"/>
                <w:b/>
                <w:bCs/>
                <w:szCs w:val="24"/>
              </w:rPr>
              <w:t>OUTCOMES</w:t>
            </w:r>
            <w:r w:rsidRPr="007727BF">
              <w:rPr>
                <w:rFonts w:cs="Arial"/>
                <w:b/>
                <w:bCs/>
                <w:color w:val="000000"/>
                <w:szCs w:val="24"/>
              </w:rPr>
              <w:t>:</w:t>
            </w:r>
            <w:r w:rsidR="0081687F" w:rsidRPr="007727BF">
              <w:rPr>
                <w:rFonts w:cs="Arial"/>
                <w:b/>
                <w:bCs/>
                <w:color w:val="000000"/>
                <w:szCs w:val="24"/>
              </w:rPr>
              <w:t xml:space="preserve">  </w:t>
            </w:r>
          </w:p>
          <w:p w14:paraId="580D393E" w14:textId="77777777" w:rsidR="0081687F" w:rsidRPr="007727BF" w:rsidRDefault="0081687F" w:rsidP="0081687F">
            <w:pPr>
              <w:rPr>
                <w:rFonts w:eastAsiaTheme="minorHAnsi" w:cs="Arial"/>
                <w:b/>
                <w:szCs w:val="24"/>
              </w:rPr>
            </w:pPr>
            <w:r w:rsidRPr="007727BF">
              <w:rPr>
                <w:rFonts w:cs="Arial"/>
                <w:b/>
                <w:bCs/>
                <w:color w:val="000000"/>
                <w:szCs w:val="24"/>
              </w:rPr>
              <w:t xml:space="preserve">(Do </w:t>
            </w:r>
            <w:r w:rsidRPr="007727BF">
              <w:rPr>
                <w:b/>
                <w:szCs w:val="24"/>
              </w:rPr>
              <w:t xml:space="preserve">not replace historical information across years. This section shows a running list of </w:t>
            </w:r>
            <w:r w:rsidR="007727BF">
              <w:rPr>
                <w:b/>
                <w:szCs w:val="24"/>
              </w:rPr>
              <w:t xml:space="preserve">annual </w:t>
            </w:r>
            <w:r w:rsidRPr="007727BF">
              <w:rPr>
                <w:b/>
                <w:szCs w:val="24"/>
              </w:rPr>
              <w:t>updates (with dates associated) so the public can track efforts made towards achieving the goal over the several years of the plan</w:t>
            </w:r>
            <w:r w:rsidRPr="007727BF">
              <w:rPr>
                <w:rFonts w:cs="Arial"/>
                <w:b/>
                <w:szCs w:val="24"/>
              </w:rPr>
              <w:t>.</w:t>
            </w:r>
            <w:r w:rsidR="007727BF" w:rsidRPr="007727BF">
              <w:rPr>
                <w:rFonts w:cs="Arial"/>
                <w:b/>
                <w:szCs w:val="24"/>
              </w:rPr>
              <w:t>)</w:t>
            </w:r>
            <w:r w:rsidRPr="007727BF">
              <w:rPr>
                <w:rFonts w:cs="Arial"/>
                <w:b/>
                <w:szCs w:val="24"/>
              </w:rPr>
              <w:t xml:space="preserve"> </w:t>
            </w:r>
          </w:p>
          <w:p w14:paraId="0E59EE92" w14:textId="77777777" w:rsidR="00745C77" w:rsidRPr="007727BF" w:rsidRDefault="00745C77" w:rsidP="00943F78">
            <w:pPr>
              <w:spacing w:before="120"/>
              <w:ind w:left="3" w:firstLine="3"/>
              <w:rPr>
                <w:rFonts w:cs="Arial"/>
                <w:szCs w:val="24"/>
              </w:rPr>
            </w:pPr>
          </w:p>
          <w:p w14:paraId="2B2211DC" w14:textId="6943AF1F" w:rsidR="0081687F" w:rsidRPr="007727BF" w:rsidRDefault="0081687F" w:rsidP="008D631E">
            <w:pPr>
              <w:tabs>
                <w:tab w:val="left" w:pos="1959"/>
              </w:tabs>
              <w:rPr>
                <w:rFonts w:cs="Arial"/>
                <w:szCs w:val="24"/>
              </w:rPr>
            </w:pPr>
            <w:r w:rsidRPr="007727BF">
              <w:rPr>
                <w:rFonts w:cs="Arial"/>
                <w:szCs w:val="24"/>
              </w:rPr>
              <w:t xml:space="preserve">1. </w:t>
            </w:r>
          </w:p>
          <w:p w14:paraId="5513EEF3" w14:textId="64A222E2" w:rsidR="0081687F" w:rsidRPr="007727BF" w:rsidRDefault="0081687F" w:rsidP="008D631E">
            <w:pPr>
              <w:tabs>
                <w:tab w:val="left" w:pos="1959"/>
              </w:tabs>
              <w:rPr>
                <w:rFonts w:cs="Arial"/>
                <w:szCs w:val="24"/>
              </w:rPr>
            </w:pPr>
            <w:r w:rsidRPr="007727BF">
              <w:rPr>
                <w:rFonts w:cs="Arial"/>
                <w:szCs w:val="24"/>
              </w:rPr>
              <w:t xml:space="preserve">2. </w:t>
            </w:r>
          </w:p>
          <w:p w14:paraId="78C2CBCC" w14:textId="3B212426" w:rsidR="00F77C80" w:rsidRPr="007727BF" w:rsidRDefault="0081687F" w:rsidP="008D631E">
            <w:pPr>
              <w:tabs>
                <w:tab w:val="left" w:pos="1959"/>
              </w:tabs>
              <w:rPr>
                <w:rFonts w:cs="Arial"/>
                <w:szCs w:val="24"/>
              </w:rPr>
            </w:pPr>
            <w:r w:rsidRPr="007727BF">
              <w:rPr>
                <w:rFonts w:cs="Arial"/>
                <w:szCs w:val="24"/>
              </w:rPr>
              <w:t xml:space="preserve">3. </w:t>
            </w:r>
          </w:p>
          <w:p w14:paraId="6411440C" w14:textId="0AE9FE96" w:rsidR="007727BF" w:rsidRPr="007727BF" w:rsidRDefault="006B6C9D" w:rsidP="008D631E">
            <w:pPr>
              <w:tabs>
                <w:tab w:val="left" w:pos="1959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4. </w:t>
            </w:r>
          </w:p>
        </w:tc>
      </w:tr>
    </w:tbl>
    <w:p w14:paraId="2C7BFDC8" w14:textId="77777777" w:rsidR="00745C77" w:rsidRPr="00A67FB4" w:rsidRDefault="00745C77" w:rsidP="00745C77">
      <w:pPr>
        <w:spacing w:line="240" w:lineRule="auto"/>
        <w:rPr>
          <w:rFonts w:cs="Arial"/>
          <w:szCs w:val="24"/>
        </w:rPr>
      </w:pPr>
    </w:p>
    <w:p w14:paraId="2BC3B20E" w14:textId="4DD865BB" w:rsidR="00745C77" w:rsidRPr="00A20E01" w:rsidRDefault="00745C77" w:rsidP="00745C77">
      <w:pPr>
        <w:spacing w:line="240" w:lineRule="auto"/>
        <w:rPr>
          <w:rFonts w:cs="Arial"/>
          <w:szCs w:val="24"/>
        </w:rPr>
      </w:pPr>
    </w:p>
    <w:sectPr w:rsidR="00745C77" w:rsidRPr="00A20E01" w:rsidSect="00F77C8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6514"/>
    <w:multiLevelType w:val="hybridMultilevel"/>
    <w:tmpl w:val="DC5E7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03FA9"/>
    <w:multiLevelType w:val="hybridMultilevel"/>
    <w:tmpl w:val="97A05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3E74E4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897884"/>
    <w:multiLevelType w:val="hybridMultilevel"/>
    <w:tmpl w:val="6F546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F4DF3"/>
    <w:multiLevelType w:val="hybridMultilevel"/>
    <w:tmpl w:val="510A7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77"/>
    <w:rsid w:val="000616FE"/>
    <w:rsid w:val="000820E2"/>
    <w:rsid w:val="000947A3"/>
    <w:rsid w:val="000C4A15"/>
    <w:rsid w:val="000C5792"/>
    <w:rsid w:val="001532CA"/>
    <w:rsid w:val="0017180D"/>
    <w:rsid w:val="001E1738"/>
    <w:rsid w:val="00226F9B"/>
    <w:rsid w:val="003045AF"/>
    <w:rsid w:val="00317DC9"/>
    <w:rsid w:val="003471B0"/>
    <w:rsid w:val="003575D6"/>
    <w:rsid w:val="0039310B"/>
    <w:rsid w:val="003B3286"/>
    <w:rsid w:val="003C19B4"/>
    <w:rsid w:val="003F173C"/>
    <w:rsid w:val="0040080D"/>
    <w:rsid w:val="00436AAB"/>
    <w:rsid w:val="00497F35"/>
    <w:rsid w:val="004E6218"/>
    <w:rsid w:val="004F19D2"/>
    <w:rsid w:val="00517D5D"/>
    <w:rsid w:val="0055604D"/>
    <w:rsid w:val="00584179"/>
    <w:rsid w:val="005E6521"/>
    <w:rsid w:val="0060336A"/>
    <w:rsid w:val="006139C9"/>
    <w:rsid w:val="00613DC5"/>
    <w:rsid w:val="006221E6"/>
    <w:rsid w:val="006B6C9D"/>
    <w:rsid w:val="00725F6D"/>
    <w:rsid w:val="00745C77"/>
    <w:rsid w:val="007727BF"/>
    <w:rsid w:val="008023C7"/>
    <w:rsid w:val="0081687F"/>
    <w:rsid w:val="00836C91"/>
    <w:rsid w:val="00854893"/>
    <w:rsid w:val="008672D8"/>
    <w:rsid w:val="0089072B"/>
    <w:rsid w:val="008A769B"/>
    <w:rsid w:val="008C766F"/>
    <w:rsid w:val="008D631E"/>
    <w:rsid w:val="0092602D"/>
    <w:rsid w:val="009567F2"/>
    <w:rsid w:val="009763B2"/>
    <w:rsid w:val="009A3407"/>
    <w:rsid w:val="009B6F44"/>
    <w:rsid w:val="00A20E01"/>
    <w:rsid w:val="00A67FB4"/>
    <w:rsid w:val="00AB65D6"/>
    <w:rsid w:val="00AD1315"/>
    <w:rsid w:val="00B30FC7"/>
    <w:rsid w:val="00BA2F7A"/>
    <w:rsid w:val="00BF4562"/>
    <w:rsid w:val="00C568F9"/>
    <w:rsid w:val="00C811AD"/>
    <w:rsid w:val="00C83789"/>
    <w:rsid w:val="00CC7369"/>
    <w:rsid w:val="00CD755D"/>
    <w:rsid w:val="00D37723"/>
    <w:rsid w:val="00DB0500"/>
    <w:rsid w:val="00E444D6"/>
    <w:rsid w:val="00E8316B"/>
    <w:rsid w:val="00E9671F"/>
    <w:rsid w:val="00EE7B40"/>
    <w:rsid w:val="00F04F73"/>
    <w:rsid w:val="00F24DAD"/>
    <w:rsid w:val="00F77C80"/>
    <w:rsid w:val="00F85F71"/>
    <w:rsid w:val="00FA6519"/>
    <w:rsid w:val="00FB611A"/>
    <w:rsid w:val="00FE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4BA14"/>
  <w15:chartTrackingRefBased/>
  <w15:docId w15:val="{DD67B4EB-3473-4601-91D0-5A4E5B8D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45C77"/>
    <w:pPr>
      <w:spacing w:after="120" w:line="264" w:lineRule="auto"/>
    </w:pPr>
    <w:rPr>
      <w:rFonts w:ascii="Arial" w:eastAsiaTheme="minorEastAsia" w:hAnsi="Arial"/>
      <w:sz w:val="24"/>
      <w:szCs w:val="21"/>
    </w:rPr>
  </w:style>
  <w:style w:type="paragraph" w:styleId="Heading1">
    <w:name w:val="heading 1"/>
    <w:basedOn w:val="Normal"/>
    <w:next w:val="Normal"/>
    <w:link w:val="Heading1Char"/>
    <w:qFormat/>
    <w:rsid w:val="00745C77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745C7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5C77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745C77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45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C77"/>
    <w:rPr>
      <w:rFonts w:ascii="Arial" w:eastAsiaTheme="minorEastAsia" w:hAnsi="Arial"/>
      <w:sz w:val="24"/>
      <w:szCs w:val="21"/>
    </w:rPr>
  </w:style>
  <w:style w:type="character" w:styleId="Hyperlink">
    <w:name w:val="Hyperlink"/>
    <w:uiPriority w:val="99"/>
    <w:rsid w:val="00745C77"/>
    <w:rPr>
      <w:color w:val="0000FF"/>
      <w:u w:val="single"/>
    </w:rPr>
  </w:style>
  <w:style w:type="paragraph" w:customStyle="1" w:styleId="TitleBookStyle">
    <w:name w:val="Title (Book Style)"/>
    <w:basedOn w:val="Normal"/>
    <w:rsid w:val="00745C77"/>
    <w:pPr>
      <w:autoSpaceDE w:val="0"/>
      <w:autoSpaceDN w:val="0"/>
      <w:adjustRightInd w:val="0"/>
      <w:spacing w:after="0" w:line="1100" w:lineRule="atLeast"/>
      <w:jc w:val="right"/>
      <w:textAlignment w:val="center"/>
    </w:pPr>
    <w:rPr>
      <w:rFonts w:ascii="Myriad Pro" w:eastAsia="Times New Roman" w:hAnsi="Myriad Pro" w:cs="Times New Roman"/>
      <w:b/>
      <w:bCs/>
      <w:color w:val="000000"/>
      <w:sz w:val="110"/>
      <w:szCs w:val="110"/>
    </w:rPr>
  </w:style>
  <w:style w:type="character" w:customStyle="1" w:styleId="TitleBookStyle1">
    <w:name w:val="Title (Book Style)1"/>
    <w:rsid w:val="00745C77"/>
    <w:rPr>
      <w:outline/>
    </w:rPr>
  </w:style>
  <w:style w:type="character" w:styleId="FollowedHyperlink">
    <w:name w:val="FollowedHyperlink"/>
    <w:basedOn w:val="DefaultParagraphFont"/>
    <w:uiPriority w:val="99"/>
    <w:semiHidden/>
    <w:unhideWhenUsed/>
    <w:rsid w:val="00745C7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5D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0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7793A573FA24A999BFD6F01BF9242" ma:contentTypeVersion="6" ma:contentTypeDescription="Create a new document." ma:contentTypeScope="" ma:versionID="84d7fe15d6bed1339d345968622690f7">
  <xsd:schema xmlns:xsd="http://www.w3.org/2001/XMLSchema" xmlns:xs="http://www.w3.org/2001/XMLSchema" xmlns:p="http://schemas.microsoft.com/office/2006/metadata/properties" xmlns:ns1="http://schemas.microsoft.com/sharepoint/v3" xmlns:ns2="b5921b60-9b2e-4daa-8c80-faaf819f1b87" xmlns:ns3="49e1b1f5-4598-4f10-9cb7-32cc96214367" targetNamespace="http://schemas.microsoft.com/office/2006/metadata/properties" ma:root="true" ma:fieldsID="ab3bd5f389ba078ba416d2722464ee67" ns1:_="" ns2:_="" ns3:_="">
    <xsd:import namespace="http://schemas.microsoft.com/sharepoint/v3"/>
    <xsd:import namespace="b5921b60-9b2e-4daa-8c80-faaf819f1b87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Subcategory" minOccurs="0"/>
                <xsd:element ref="ns3:SharedWithUser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21b60-9b2e-4daa-8c80-faaf819f1b87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format="Dropdown" ma:internalName="Category">
      <xsd:simpleType>
        <xsd:restriction base="dms:Choice">
          <xsd:enumeration value="Area Plans"/>
          <xsd:enumeration value="Family Caregiver"/>
          <xsd:enumeration value="Gatekeeper"/>
          <xsd:enumeration value="Grant Award Letters"/>
          <xsd:enumeration value="Healthy Aging"/>
          <xsd:enumeration value="Legal"/>
          <xsd:enumeration value="Nutrition"/>
          <xsd:enumeration value="OPI"/>
          <xsd:enumeration value="Power Hour"/>
        </xsd:restriction>
      </xsd:simpleType>
    </xsd:element>
    <xsd:element name="Subcategory" ma:index="12" nillable="true" ma:displayName="Subcategory" ma:description="Use only with Category=Grant Awards" ma:format="Dropdown" ma:internalName="Subcategory">
      <xsd:simpleType>
        <xsd:restriction base="dms:Choice">
          <xsd:enumeration value="NSIP"/>
          <xsd:enumeration value="Special/Disaster"/>
          <xsd:enumeration value="Title III"/>
          <xsd:enumeration value="Title VII"/>
        </xsd:restriction>
      </xsd:simpleType>
    </xsd:element>
    <xsd:element name="Date" ma:index="14" nillable="true" ma:displayName="Date" ma:description="Use when Category=Grant Award Letter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b5921b60-9b2e-4daa-8c80-faaf819f1b87">Area Plans</Category>
    <Subcategory xmlns="b5921b60-9b2e-4daa-8c80-faaf819f1b87" xsi:nil="true"/>
    <Date xmlns="b5921b60-9b2e-4daa-8c80-faaf819f1b87" xsi:nil="true"/>
  </documentManagement>
</p:properties>
</file>

<file path=customXml/itemProps1.xml><?xml version="1.0" encoding="utf-8"?>
<ds:datastoreItem xmlns:ds="http://schemas.openxmlformats.org/officeDocument/2006/customXml" ds:itemID="{8F03053B-E51B-4182-B9F3-03EA8E2EAB5C}"/>
</file>

<file path=customXml/itemProps2.xml><?xml version="1.0" encoding="utf-8"?>
<ds:datastoreItem xmlns:ds="http://schemas.openxmlformats.org/officeDocument/2006/customXml" ds:itemID="{091E95DC-A6C8-43A3-8666-10E360695BAD}"/>
</file>

<file path=customXml/itemProps3.xml><?xml version="1.0" encoding="utf-8"?>
<ds:datastoreItem xmlns:ds="http://schemas.openxmlformats.org/officeDocument/2006/customXml" ds:itemID="{12359BFB-33BA-4075-A841-3777D6BA97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Plan Goals Objectives Template 2</dc:title>
  <dc:subject/>
  <dc:creator>MCCUIN Debbie</dc:creator>
  <cp:keywords/>
  <dc:description/>
  <cp:lastModifiedBy>MCCUIN Debbie</cp:lastModifiedBy>
  <cp:revision>37</cp:revision>
  <cp:lastPrinted>2020-01-27T16:34:00Z</cp:lastPrinted>
  <dcterms:created xsi:type="dcterms:W3CDTF">2019-12-14T00:45:00Z</dcterms:created>
  <dcterms:modified xsi:type="dcterms:W3CDTF">2020-01-30T16:54:00Z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0x0101003C57793A573FA24A999BFD6F01BF9242</vt:lpwstr>
  </property>
  <property fmtid="{D5CDD505-2E9C-101B-9397-08002B2CF9AE}" pid="3" name="WorkflowChangePath">
    <vt:lpwstr>5f633908-c4fc-47cf-ad0b-130847b6ab11,3;bbfaaaad-5153-41bf-8618-d3e2006892e9,7;bbfaaaad-5153-41bf-8618-d3e2006892e9,9;</vt:lpwstr>
  </property>
  <property fmtid="{D5CDD505-2E9C-101B-9397-08002B2CF9AE}" pid="4" name="WF">
    <vt:r8>1</vt:r8>
  </property>
</Properties>
</file>