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C81F5" w14:textId="3ACCD696" w:rsidR="0017569C" w:rsidRPr="0017569C" w:rsidRDefault="008D6093" w:rsidP="009F7C8B">
      <w:pPr>
        <w:tabs>
          <w:tab w:val="left" w:pos="4680"/>
          <w:tab w:val="right" w:pos="18720"/>
        </w:tabs>
        <w:ind w:left="7830" w:hanging="7830"/>
        <w:rPr>
          <w:rStyle w:val="TitleChar"/>
        </w:rPr>
      </w:pPr>
      <w:r>
        <w:rPr>
          <w:rFonts w:asciiTheme="majorHAnsi" w:eastAsiaTheme="majorEastAsia" w:hAnsiTheme="majorHAnsi" w:cstheme="majorBidi"/>
          <w:noProof/>
          <w:spacing w:val="-10"/>
          <w:kern w:val="28"/>
          <w:sz w:val="56"/>
          <w:szCs w:val="56"/>
        </w:rPr>
        <w:drawing>
          <wp:inline distT="0" distB="0" distL="0" distR="0" wp14:anchorId="48B2E15D" wp14:editId="2B0E9DED">
            <wp:extent cx="2195830" cy="661670"/>
            <wp:effectExtent l="0" t="0" r="0" b="5080"/>
            <wp:docPr id="1072525795" name="Picture 3" descr="ODHS Aging &amp; People with Disabiliti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525795" name="Picture 3" descr="ODHS Aging &amp; People with Disabilities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7C8B">
        <w:rPr>
          <w:rStyle w:val="TitleChar"/>
          <w:b/>
          <w:bCs/>
          <w:sz w:val="52"/>
          <w:szCs w:val="52"/>
        </w:rPr>
        <w:tab/>
      </w:r>
      <w:r w:rsidR="0017569C" w:rsidRPr="004C2E6D">
        <w:rPr>
          <w:rStyle w:val="TitleChar"/>
          <w:b/>
          <w:bCs/>
          <w:sz w:val="52"/>
          <w:szCs w:val="52"/>
        </w:rPr>
        <w:t>July 2024 - January 2027 HCW Payroll Calendar FOR STAFF ONLY</w:t>
      </w:r>
      <w:r>
        <w:rPr>
          <w:rStyle w:val="TitleChar"/>
          <w:b/>
          <w:bCs/>
          <w:sz w:val="52"/>
          <w:szCs w:val="52"/>
        </w:rPr>
        <w:tab/>
      </w:r>
      <w:r w:rsidR="0017569C">
        <w:rPr>
          <w:rStyle w:val="TitleChar"/>
        </w:rPr>
        <w:br/>
      </w:r>
      <w:r w:rsidR="0017569C" w:rsidRPr="004C2E6D">
        <w:rPr>
          <w:rStyle w:val="SubtitleChar"/>
          <w:color w:val="auto"/>
          <w:sz w:val="48"/>
          <w:szCs w:val="48"/>
        </w:rPr>
        <w:t>(Updated Dec. 11, 2024)</w:t>
      </w:r>
    </w:p>
    <w:p w14:paraId="70466BBB" w14:textId="77777777" w:rsidR="0017569C" w:rsidRDefault="0017569C" w:rsidP="009F7C8B">
      <w:pPr>
        <w:ind w:left="7830" w:hanging="7830"/>
        <w:rPr>
          <w:rFonts w:cstheme="minorHAnsi"/>
        </w:rPr>
      </w:pPr>
    </w:p>
    <w:tbl>
      <w:tblPr>
        <w:tblW w:w="18720" w:type="dxa"/>
        <w:tblLook w:val="04A0" w:firstRow="1" w:lastRow="0" w:firstColumn="1" w:lastColumn="0" w:noHBand="0" w:noVBand="1"/>
      </w:tblPr>
      <w:tblGrid>
        <w:gridCol w:w="1345"/>
        <w:gridCol w:w="1530"/>
        <w:gridCol w:w="2610"/>
        <w:gridCol w:w="1710"/>
        <w:gridCol w:w="1800"/>
        <w:gridCol w:w="1800"/>
        <w:gridCol w:w="1800"/>
        <w:gridCol w:w="1620"/>
        <w:gridCol w:w="1530"/>
        <w:gridCol w:w="2975"/>
      </w:tblGrid>
      <w:tr w:rsidR="004C2E6D" w:rsidRPr="004C2E6D" w14:paraId="37553DFE" w14:textId="77777777" w:rsidTr="00CE2EE1">
        <w:trPr>
          <w:trHeight w:val="1470"/>
          <w:tblHeader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7B73" w14:textId="7851DCFC" w:rsidR="0017569C" w:rsidRPr="004C2E6D" w:rsidRDefault="0017569C" w:rsidP="000966D4">
            <w:pPr>
              <w:pStyle w:val="Heading1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4C2E6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ONGO</w:t>
            </w:r>
            <w:r w:rsidR="004C2E6D" w:rsidRPr="004C2E6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  <w:r w:rsidRPr="004C2E6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Dates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14193" w14:textId="49F46723" w:rsidR="0017569C" w:rsidRPr="004C2E6D" w:rsidRDefault="0017569C" w:rsidP="000966D4">
            <w:pPr>
              <w:pStyle w:val="Heading1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4C2E6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In-Home</w:t>
            </w:r>
            <w:r w:rsidR="004C2E6D" w:rsidRPr="004C2E6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  <w:r w:rsidRPr="004C2E6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Benefit</w:t>
            </w:r>
            <w:r w:rsidR="004C2E6D" w:rsidRPr="004C2E6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  <w:r w:rsidRPr="004C2E6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Approval Deadline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D4BC9" w14:textId="35004556" w:rsidR="0017569C" w:rsidRPr="004C2E6D" w:rsidRDefault="0017569C" w:rsidP="000966D4">
            <w:pPr>
              <w:pStyle w:val="Heading1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4C2E6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Pay Period</w:t>
            </w:r>
            <w:r w:rsidR="004C2E6D" w:rsidRPr="004C2E6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br/>
            </w:r>
            <w:r w:rsidRPr="004C2E6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Start and End Dates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115C5" w14:textId="77777777" w:rsidR="0017569C" w:rsidRPr="004C2E6D" w:rsidRDefault="0017569C" w:rsidP="000966D4">
            <w:pPr>
              <w:pStyle w:val="Heading1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4C2E6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Deadline to Submit Time Entries Correctly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DF6F" w14:textId="77777777" w:rsidR="0017569C" w:rsidRPr="004C2E6D" w:rsidRDefault="0017569C" w:rsidP="000966D4">
            <w:pPr>
              <w:pStyle w:val="Heading1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4C2E6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Last Day to Resolve STIQ Errors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8A6C9" w14:textId="10820E99" w:rsidR="0017569C" w:rsidRPr="004C2E6D" w:rsidRDefault="0017569C" w:rsidP="000966D4">
            <w:pPr>
              <w:pStyle w:val="Heading1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4C2E6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Pay</w:t>
            </w:r>
            <w:r w:rsidR="004C2E6D" w:rsidRPr="004C2E6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  <w:r w:rsidRPr="004C2E6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Processing Date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36428" w14:textId="77777777" w:rsidR="0017569C" w:rsidRPr="004C2E6D" w:rsidRDefault="0017569C" w:rsidP="000966D4">
            <w:pPr>
              <w:pStyle w:val="Heading1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4C2E6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Estimated Pay Processing Date for Late Entries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6252D" w14:textId="77777777" w:rsidR="0017569C" w:rsidRPr="004C2E6D" w:rsidRDefault="0017569C" w:rsidP="000966D4">
            <w:pPr>
              <w:pStyle w:val="Heading1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4C2E6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Overtime and Holiday Pay Cycle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1699" w14:textId="77777777" w:rsidR="0017569C" w:rsidRPr="004C2E6D" w:rsidRDefault="0017569C" w:rsidP="000966D4">
            <w:pPr>
              <w:pStyle w:val="Heading1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4C2E6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10-Day Notice Deadline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8D0F6" w14:textId="6876B974" w:rsidR="0017569C" w:rsidRPr="004C2E6D" w:rsidRDefault="0017569C" w:rsidP="000966D4">
            <w:pPr>
              <w:pStyle w:val="Heading1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4C2E6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State or Federal Holidays</w:t>
            </w:r>
            <w:r w:rsidR="004C2E6D" w:rsidRPr="004C2E6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br/>
            </w:r>
            <w:r w:rsidRPr="004C2E6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Impacting Timelines</w:t>
            </w:r>
          </w:p>
        </w:tc>
      </w:tr>
      <w:tr w:rsidR="0017569C" w:rsidRPr="005A25A3" w14:paraId="4C1897E9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FDD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7/2/24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B5E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7/5/24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7EB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7/14/24-7/27/24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49A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7/31/24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877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8/9/24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235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8/12/24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9A6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8/14/24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B2F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8/26/24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95F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7/17/24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CAF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0E57A750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9D3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7/17/24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ED9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7/19/24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E88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7/28/24-8/10/24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D2F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8/14/24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29D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8/23/24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D3B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8/26/24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B69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8/28/24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ACC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9/9/24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13C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7/31/24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953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56B5C1F9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5D1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7/31/24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EC1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8/2/24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FDE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8/11/24-8/24/24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698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8/28/24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3B1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9/9/24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88C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9/10/24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DBF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9/12/24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754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9/23/24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5FB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8/14/24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90D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9/2/24</w:t>
            </w:r>
          </w:p>
        </w:tc>
      </w:tr>
      <w:tr w:rsidR="0017569C" w:rsidRPr="005A25A3" w14:paraId="6C1971A0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46B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8/14/24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015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8/16/24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546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8/25/24-9/7/24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7E7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9/11/24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5CC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9/20/24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AF3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9/23/24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9D4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9/25/24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7D2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10/7/24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DD1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8/27/24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984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0B36FF58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F50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8/27/24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92D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8/29/24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446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9/8/24-9/21/24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F8A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9/25/24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207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10/4/24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7FF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10/7/24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1CA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10/9/24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A23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10/21/24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E68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9/11/24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CA7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61EC753C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95F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9/11/24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9A5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9/13/24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E5C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9/22/24-10/5/24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C5C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10/9/24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152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10/18/24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3E2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10/22/24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296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10/24/24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15B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11/4/24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BC2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9/25/24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50F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10/14/24</w:t>
            </w:r>
          </w:p>
        </w:tc>
      </w:tr>
      <w:tr w:rsidR="0017569C" w:rsidRPr="005A25A3" w14:paraId="59F41B94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5B6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9/25/24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921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9/27/24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C9C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10/6/24-10/19/24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E66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10/23/24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212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376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11/4/24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460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11/6/24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407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11/18/24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67A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10/8/24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20E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7B782D94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D8B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10/9/24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465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10/11/24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108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10/20/24-11/2/24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4A4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11/6/24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6E9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11/15/24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C7E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11/19/24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F1B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11/21/24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86F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12/3/24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A63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10/23/24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83A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11/11/24</w:t>
            </w:r>
          </w:p>
        </w:tc>
      </w:tr>
      <w:tr w:rsidR="0017569C" w:rsidRPr="005A25A3" w14:paraId="32E9F9F9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8DA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10/23/24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7E4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10/25/24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6DD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11/3/24-11/16/24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80A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11/20/24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E6D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12/2/24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FEE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12/4/24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8E8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12/6/24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E4D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12/16/24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279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11/5/24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556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11/28/24 and 11/29/24</w:t>
            </w:r>
          </w:p>
        </w:tc>
      </w:tr>
      <w:tr w:rsidR="0017569C" w:rsidRPr="005A25A3" w14:paraId="6F202C62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A4D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11/5/24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AEB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11/7/24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577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11/17/24-11/30/24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E72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12/4/24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10E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12/13/24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FF5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12/16/24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324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12/18/24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865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12/30/24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C32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11/18/24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181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5B08785E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A49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11/18/24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DBF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11/20/24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B1F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12/1/24-12/14/24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DD0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12/18/24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00B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12/26/24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EAF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12/31/24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CD5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1/3/25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0F0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1/13/25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F8A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12/4/24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035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12/25/24</w:t>
            </w:r>
          </w:p>
        </w:tc>
      </w:tr>
      <w:tr w:rsidR="0017569C" w:rsidRPr="005A25A3" w14:paraId="2BD5D2D9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999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12/4/24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483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12/6/24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4FE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12/15/24-12/28/24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0B1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1/2/25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3CD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1/10/25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617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1/14/25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1B9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1/16/25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67F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1/27/25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752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12/17/25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53D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1/1/25</w:t>
            </w:r>
          </w:p>
        </w:tc>
      </w:tr>
      <w:tr w:rsidR="0017569C" w:rsidRPr="005A25A3" w14:paraId="72F6D612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A3F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12/17/24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884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12/19/24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E8D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12/29/24-1/11/25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2A3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1/15/25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36E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1/24/25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F52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1/28/25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F75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1/30/25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895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2/4/25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6B5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12/31/24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7EB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1/20/25</w:t>
            </w:r>
          </w:p>
        </w:tc>
      </w:tr>
      <w:tr w:rsidR="0017569C" w:rsidRPr="005A25A3" w14:paraId="683D8FD7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551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12/31/24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4A9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1/3/25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762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1/12/25-1/25/25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2F4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1/29/25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755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2/3/25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179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2/5/25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25D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2/7/25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94F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2/19/25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56A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1/14/24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B10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205E49EB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28B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1/14/25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ABE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1/16/25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66B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1/26/25-2/8/25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D50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2/12/25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014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2/14/25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EB6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2/19/25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2D8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2/21/25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779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3/4/25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3E4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1/29/24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4D7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2/17/25</w:t>
            </w:r>
          </w:p>
        </w:tc>
      </w:tr>
      <w:tr w:rsidR="0017569C" w:rsidRPr="005A25A3" w14:paraId="5C003111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74D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1/29/25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40D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1/31/25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49E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2/9/25-2/22/25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F06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2/26/25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4B9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3/3/25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5FA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3/5/25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8EC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3/7/25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930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3/18/25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585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2/11/25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4DA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07666122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44B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2/11/25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539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2/13/25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2D3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2/23/25-3/8/25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4A8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3/12/25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1C0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3/17/25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CDA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3/19/25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681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3/21/25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02A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4/1/25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F21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2/26/25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87B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4AF94CD5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0D2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2/26/25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372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2/28/25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FCF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3/9/25-3/22/25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338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3/26/25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9B2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3/31/25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055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4/2/25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7A1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4/4/25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C99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4/15/25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310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3/12/25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8F3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1660A0F5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5A0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3/12/25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7F6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3/14/25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845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3/23/25-4/5/25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CE3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4/9/25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71F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4/14/25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FED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4/16/25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F80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4/18/25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562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4/29/25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CFD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3/26/25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FFC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364AE0BB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8FE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3/26/25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590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3/28/25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DE9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4/6/25-4/19/25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969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4/23/25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6CB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4/28/25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4E2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4/30/25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896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5/2/25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20F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5/13/25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453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4/9/25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7CF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16CB35D1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26F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4/10/25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EB6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4/11/25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E39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4/20/25-5/3/25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573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5/7/25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FC1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5/12/25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357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5/14/25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86D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5/16/25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300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5/27/25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910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4/23/25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53E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48A48A27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456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4/23/25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67C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4/25/25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F67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5/4/25-5/17/25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FD7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5/21/25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581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5/23/25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27C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5/28/25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DB1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5/30/25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381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6/10/25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186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5/7/25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152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5/26/25</w:t>
            </w:r>
          </w:p>
        </w:tc>
      </w:tr>
      <w:tr w:rsidR="0017569C" w:rsidRPr="005A25A3" w14:paraId="04F687F3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E63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5/7/25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A2F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5/9/25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FFF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5/18/25-5/31/25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F0C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6/4/25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0AE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6/9/25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855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6/11/25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995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6/13/25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96C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6/24/25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AAB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5/20/25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CE1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7E9C3D9B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3A3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5/20/25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07A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5/22/25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69E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6/1/25-6/14/25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DA1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6/18/25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0C7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6/23/25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9A3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6/25/25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85F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6/27/25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98A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7/8/25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B1A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6/4/25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7C8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6/19/25</w:t>
            </w:r>
          </w:p>
        </w:tc>
      </w:tr>
      <w:tr w:rsidR="0017569C" w:rsidRPr="005A25A3" w14:paraId="4FD29F20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645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6/4/25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08F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6/6/25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B24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6/15/25-6/28/25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CB2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7/2/25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231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7/7/25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D7F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7/9/25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F7A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7/11/25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927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7/22/25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855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6/17/25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A70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7/4/25</w:t>
            </w:r>
          </w:p>
        </w:tc>
      </w:tr>
      <w:tr w:rsidR="0017569C" w:rsidRPr="005A25A3" w14:paraId="704EA539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5CB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6/17/25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233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6/20/25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7C7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6/29/25-7/12/25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0E1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7/16/25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63F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7/21/25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E6B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7/23/25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7DA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7/25/25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7B2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8/5/25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9C4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7/1/25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3B4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20A9538F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6FE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7/1/25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801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7/3/25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8D2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7/13/25-7/26/25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F8B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7/30/25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ABD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8/4/25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A1F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8/6/25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FC5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8/8/25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6D7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8/19/25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7D7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7/16/25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763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61EF3382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492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7/16/25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0DF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7/18/25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065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7/27/25-8/9/25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EFC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8/13/25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B46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8/18/25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AB0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8/20/25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0C4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8/22/25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EC7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9/2/25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932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7/30/25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3E0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0894CBB6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FF6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7/30/25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0CC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8/1/25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1F9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8/10/25-8/23/25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AFA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8/27/25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E5B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8/29/25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889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9/3/25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9ED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9/5/25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4D8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9/16/25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33B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8/13/25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E15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9/1/25</w:t>
            </w:r>
          </w:p>
        </w:tc>
      </w:tr>
      <w:tr w:rsidR="0017569C" w:rsidRPr="005A25A3" w14:paraId="3E068D00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C2A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8/13/25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9F8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8/15/25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219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8/24/25-9/6/25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91D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9/10/25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C61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9/15/25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E91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9/17/25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73F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9/19/25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94F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9/30/25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A7D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8/26/25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7EC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4D0A3510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1F9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8/26/25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3DC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8/28/25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641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9/7/25-9/20/25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D44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9/24/25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35F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9/29/25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B82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10/1/25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298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10/3/25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E6F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10/14/25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9F4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9/10/25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F87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5C4B1CB3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915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9/10/25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5B8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9/12/25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189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9/21/25-10/4/25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141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10/8/25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235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10/13/25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FBB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10/15/25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AB0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10/17/25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E5F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10/28/25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C25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9/24/25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6C3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2731FC65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F63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9/25/25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5BA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9/26/26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DE5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10/5/25-10/18/25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B76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10/22/25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769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10/27/25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35D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10/29/25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D27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10/31/25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438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11/10/25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38B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10/8/25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6D3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5BC5F3B8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716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10/8/25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630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10/10/25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577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10/19/25-11/1/25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579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11/5/25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88B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11/7/25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78D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11/12/25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EDC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11/14/25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9F5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11/25/25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026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10/22/25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F02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11/11/25</w:t>
            </w:r>
          </w:p>
        </w:tc>
      </w:tr>
      <w:tr w:rsidR="0017569C" w:rsidRPr="005A25A3" w14:paraId="73B3CC8B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BFF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10/22/25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7D0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10/24/26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AA5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11/2/25-11/15/25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D75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11/19/25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41F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11/24/25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189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11/26/25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2DD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11/28/25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8A8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12/9/25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E73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11/4/25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B73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11/27/25 and 11/28/25</w:t>
            </w:r>
          </w:p>
        </w:tc>
      </w:tr>
      <w:tr w:rsidR="0017569C" w:rsidRPr="005A25A3" w14:paraId="0000737A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D67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11/4/25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C20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11/6/25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CA8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11/16/25-11/29/25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8A0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12/3/25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B2E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12/8/25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9CD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12/10/25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869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12/12/25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7E2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12/23/25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ACC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11/17/25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5B5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1A0344DB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B26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11/17/25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5A1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11/19/25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92C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11/30/25-12/13/25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B56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12/17/25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495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12/22/25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84A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12/24/25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383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12/29/25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44C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1/6/26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ED7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12/3/25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CFE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12/25/25</w:t>
            </w:r>
          </w:p>
        </w:tc>
      </w:tr>
      <w:tr w:rsidR="0017569C" w:rsidRPr="005A25A3" w14:paraId="7AD2C7E7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560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12/3/25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4DE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12/5/25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0DA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12/14/25-12/27/25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9F4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12/31/25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11D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1/5/26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832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1/7/26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65E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1/9/26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0B6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1/20/26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9ED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12/16/25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A20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1/1/26</w:t>
            </w:r>
          </w:p>
        </w:tc>
      </w:tr>
      <w:tr w:rsidR="0017569C" w:rsidRPr="005A25A3" w14:paraId="669CDEBC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DA7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12/16/25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B55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12/18/25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468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12/28/25-1/10/26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1A5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1/14/26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FE2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1/16/26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24D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1/21/26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4F4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1/23/26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3F3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2/3/26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55A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12/30/25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B8F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1/19/26</w:t>
            </w:r>
          </w:p>
        </w:tc>
      </w:tr>
      <w:tr w:rsidR="0017569C" w:rsidRPr="005A25A3" w14:paraId="43320FBD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B2C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12/30/25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60E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1/2/26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5BA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1/11/26-1/24/26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D25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1/28/26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CC1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2/2/26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481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2/4/26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156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2/6/26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377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2/17/26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727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1/13/26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401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7C4A54E2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A2A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1/13/26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7DB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1/15/26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A7C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1/25/26-2/7/26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81B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2/11/26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3B9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2/13/26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027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2/18/26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728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2/20/26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D8E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3/3/26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743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1/28/26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D28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2/16/26</w:t>
            </w:r>
          </w:p>
        </w:tc>
      </w:tr>
      <w:tr w:rsidR="0017569C" w:rsidRPr="005A25A3" w14:paraId="151B0BCA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60E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1/28/26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7E7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1/30/26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763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2/8/26-2/21/26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234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2/25/26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F65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3/2/26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47F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3/4/26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BEE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3/6/26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7A4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3/17/26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595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2/10/26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77B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52487C83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097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2/10/26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63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2/12/26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C8E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2/22/26-3/7/26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928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3/11/26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E10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3/16/26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66B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3/18/26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610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3/20/26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236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3/31/26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384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2/25/26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AED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1B6993DF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9FB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2/25/26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AEB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2/27/26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1CD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3/8/26-3/21/26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528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3/25/26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94E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3/30/26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356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4/1/26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243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4/3/26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EDE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4/14/26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DA0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3/11/26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4F9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7451D0A5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80D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3/11/26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A61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3/13/26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FFC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3/22/26-4/4/26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128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4/8/26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4BB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4/13/26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8B6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4/15/26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681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4/17/26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A9C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4/28/26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CB7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3/25/26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F56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6CBE843C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498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3/25/26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403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3/27/26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A5A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4/5/26-4/18/26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95A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4/22/26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A75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4/27/26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EBB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4/29/26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15F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5/1/26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240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5/12/26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5B2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4/8/26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061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375308BA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D09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4/8/26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B56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4/10/26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F38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4/19/26-5/2/26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A51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5/6/26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FA6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5/11/26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25F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5/13/26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922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5/15/26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D41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5/26/26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20E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4/22/26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6B5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48192151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A7C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4/22/26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5FD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4/24/26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F60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5/3/26-5/16/26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0BE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5/20/26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D6C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5/22/26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B64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5/27/26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E8A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5/29/26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3C7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6/9/26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2C5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5/6/26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413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5/25/26</w:t>
            </w:r>
          </w:p>
        </w:tc>
      </w:tr>
      <w:tr w:rsidR="0017569C" w:rsidRPr="005A25A3" w14:paraId="670E36A0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F2B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5/6/26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816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5/8/26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794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5/17/26-5/30/26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9A7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6/3/26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03F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6/8/26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306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6/10/26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E95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6/12/26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579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6/23/26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497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5/19/26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8C1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6A8A21B4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78C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5/19/26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76A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5/21/26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06D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5/31/26-6/13/26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EFE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6/17/26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48E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6/22/26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A32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6/24/26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276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6/26/26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37A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7/7/26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885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6/3/26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518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1F22E8B2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D8E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6/3/26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AA1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6/5/26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958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6/14/26-6/27/26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BC4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7/1/26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A2A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7/6/26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60C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7/8/26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5FE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7/10/26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D25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7/21/26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A21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6/16/26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B0B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6/19/26</w:t>
            </w:r>
          </w:p>
        </w:tc>
      </w:tr>
      <w:tr w:rsidR="0017569C" w:rsidRPr="005A25A3" w14:paraId="09964E42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BF7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6/16/26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368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6/18/26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C92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6/28/26-7/11/26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135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7/15/26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B3D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7/20/26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563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7/22/26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23C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7/24/26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277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8/4/26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0E3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6/29/26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364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7/4/26</w:t>
            </w:r>
          </w:p>
        </w:tc>
      </w:tr>
      <w:tr w:rsidR="0017569C" w:rsidRPr="005A25A3" w14:paraId="6C17A7AC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010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6/30/26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8B1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7/2/26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966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7/12/26-7/25/26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43C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7/29/26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781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8/3/26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172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8/5/26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CBE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8/7/26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E7C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8/18/26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CA7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7/15/26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CC7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2845ACEE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5A2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7/15/26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A74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7/17/26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BE4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7/26/26-8/8/26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FE4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8/12/26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15C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8/17/26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1B8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8/19/26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1EB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8/21/26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C76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9/1/26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4BC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7/29/26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1CE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619F3C15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F19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7/29/26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F4F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7/31/26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8FC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8/9/26-8/22/26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FD5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8/26/26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A43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8/31/26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8EA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9/2/26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817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9/4/26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91C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9/15/26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FC7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8/12/26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A52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2D159C47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ED3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8/12/26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121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8/14/26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08E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8/23/26-9/5/26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F03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9/10/26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47D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9/14/26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CEB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9/16/26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004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9/18/26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7E0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9/29/26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9AA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8/26/26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E20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9/7/26</w:t>
            </w:r>
          </w:p>
        </w:tc>
      </w:tr>
      <w:tr w:rsidR="0017569C" w:rsidRPr="005A25A3" w14:paraId="738AD01B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2E0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8/26/26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95E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8/28/26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3E9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9/6/26-9/19/26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17B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9/23/26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1CB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9/28/26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E37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9/30/26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022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10/2/26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702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10/13/26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996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9/9/26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067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662F478D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83B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9/9/26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9AB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9/11/26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1D8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9/20/26-10/3/26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87D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10/7/26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9EC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10/12/26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C17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10/14/26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C56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10/16/26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CBB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10/27/26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40B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9/23/26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65E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0C624ACA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D6F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9/23/26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C84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9/25/26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5AB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10/4/26-10/17/26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67B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10/21/26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932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10/26/26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22A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10/28/26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02B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10/30/26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055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11/10/26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B2C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10/7/26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0DE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0F6553B3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ED5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10/7/26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FBA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10/9/26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FA9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10/18/26-10/31/26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C3FA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11/4/26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4C7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11/9/26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B0B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11/10/26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4D9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11/13/26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B16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11/24/26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211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10/21/26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7DE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11/11/26</w:t>
            </w:r>
          </w:p>
        </w:tc>
      </w:tr>
      <w:tr w:rsidR="0017569C" w:rsidRPr="005A25A3" w14:paraId="6088C3F8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BDC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10/21/26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C37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10/23/26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C67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11/1/26-11/14/26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631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11/18/26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6B17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11/23/26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082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11/25/26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AB5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11/30/26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CC4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12/8/26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84C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11/3/26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D7B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11/26/26 and 11/27/26</w:t>
            </w:r>
          </w:p>
        </w:tc>
      </w:tr>
      <w:tr w:rsidR="0017569C" w:rsidRPr="005A25A3" w14:paraId="6B0870D9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E81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11/3/26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BDBC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11/5/26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B26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11/15/26-11/28/26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1DB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12/2/26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19B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12/7/26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87F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12/9/26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374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12/11/26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ECB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12/22/26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483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11/16/26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96B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7569C" w:rsidRPr="005A25A3" w14:paraId="36B859FB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1F9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11/16/26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510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11/18/26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6916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11/29/26-12/12/26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1CA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12/16/26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EEB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12/21/26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D97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12/23/26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392E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12/28/26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696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1/5/27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AB5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12/2/26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885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12/25/26</w:t>
            </w:r>
          </w:p>
        </w:tc>
      </w:tr>
      <w:tr w:rsidR="0017569C" w:rsidRPr="005A25A3" w14:paraId="7238B1CB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CCF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12/2/26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322B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12/4/26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8C2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12/13/26-12/26/26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FA8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12/30/26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F922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1/4/27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781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1/6/27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3753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1/8/27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1A9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1/19/27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9F2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12/15/26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203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1/1/27</w:t>
            </w:r>
          </w:p>
        </w:tc>
      </w:tr>
      <w:tr w:rsidR="0017569C" w:rsidRPr="005A25A3" w14:paraId="5A18E7FA" w14:textId="77777777" w:rsidTr="00CE2EE1">
        <w:trPr>
          <w:trHeight w:val="37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A93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12/15/26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6F30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12/17/26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2D7F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12/27/26-1/9/27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4FA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1/13/27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CDCD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1/15/27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0F48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1/20/27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26E1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1/22/27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6AE4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2/2/27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8EE9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12/29/26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51A5" w14:textId="77777777" w:rsidR="0017569C" w:rsidRPr="005A25A3" w:rsidRDefault="0017569C" w:rsidP="00CE2E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5A25A3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</w:tbl>
    <w:p w14:paraId="33136BF2" w14:textId="77777777" w:rsidR="0017569C" w:rsidRDefault="0017569C">
      <w:pPr>
        <w:rPr>
          <w:rFonts w:cstheme="minorHAnsi"/>
        </w:rPr>
      </w:pPr>
    </w:p>
    <w:p w14:paraId="61639FDB" w14:textId="7DCBE5D3" w:rsidR="009F7C8B" w:rsidRDefault="004C67A3" w:rsidP="004C67A3">
      <w:pPr>
        <w:rPr>
          <w:sz w:val="28"/>
          <w:szCs w:val="28"/>
        </w:rPr>
      </w:pPr>
      <w:r w:rsidRPr="004C67A3">
        <w:rPr>
          <w:b/>
          <w:bCs/>
          <w:sz w:val="28"/>
          <w:szCs w:val="28"/>
        </w:rPr>
        <w:t>ONGO Dates:</w:t>
      </w:r>
      <w:r w:rsidRPr="004C67A3">
        <w:rPr>
          <w:sz w:val="28"/>
          <w:szCs w:val="28"/>
        </w:rPr>
        <w:t xml:space="preserve"> The deadline the ONGO screen must have the authorization dates updated for the pay period.</w:t>
      </w:r>
    </w:p>
    <w:p w14:paraId="1AA8D63D" w14:textId="0A6B68C2" w:rsidR="004C67A3" w:rsidRPr="004C67A3" w:rsidRDefault="00A75695" w:rsidP="004C67A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Eight</w:t>
      </w:r>
      <w:r w:rsidR="004C67A3" w:rsidRPr="004C67A3">
        <w:rPr>
          <w:sz w:val="28"/>
          <w:szCs w:val="28"/>
        </w:rPr>
        <w:t xml:space="preserve"> business days before the start of the pay period.</w:t>
      </w:r>
    </w:p>
    <w:p w14:paraId="7BA0A758" w14:textId="6EA909E3" w:rsidR="004C67A3" w:rsidRDefault="004C67A3" w:rsidP="004C67A3">
      <w:pPr>
        <w:rPr>
          <w:sz w:val="28"/>
          <w:szCs w:val="28"/>
        </w:rPr>
      </w:pPr>
      <w:r w:rsidRPr="004C67A3">
        <w:rPr>
          <w:b/>
          <w:bCs/>
          <w:sz w:val="28"/>
          <w:szCs w:val="28"/>
        </w:rPr>
        <w:t>In-Home Benefit Approval Deadline:</w:t>
      </w:r>
      <w:r w:rsidRPr="004C67A3">
        <w:rPr>
          <w:sz w:val="28"/>
          <w:szCs w:val="28"/>
        </w:rPr>
        <w:t xml:space="preserve"> The deadline the Benefit needs to be approved for pay periods that cross months.</w:t>
      </w:r>
    </w:p>
    <w:p w14:paraId="5B80733F" w14:textId="1F751ED7" w:rsidR="004C67A3" w:rsidRDefault="004C67A3" w:rsidP="004C67A3">
      <w:pPr>
        <w:rPr>
          <w:sz w:val="28"/>
          <w:szCs w:val="28"/>
        </w:rPr>
      </w:pPr>
      <w:r w:rsidRPr="004C67A3">
        <w:rPr>
          <w:b/>
          <w:bCs/>
          <w:sz w:val="28"/>
          <w:szCs w:val="28"/>
        </w:rPr>
        <w:t xml:space="preserve">Pay Period Start and End Dates: </w:t>
      </w:r>
      <w:r w:rsidRPr="004C67A3">
        <w:rPr>
          <w:sz w:val="28"/>
          <w:szCs w:val="28"/>
        </w:rPr>
        <w:t>The first day and the last day of each pay period.</w:t>
      </w:r>
    </w:p>
    <w:p w14:paraId="345C712D" w14:textId="3545EC10" w:rsidR="004C67A3" w:rsidRDefault="004C67A3" w:rsidP="004C67A3">
      <w:pPr>
        <w:rPr>
          <w:sz w:val="28"/>
          <w:szCs w:val="28"/>
        </w:rPr>
      </w:pPr>
      <w:r w:rsidRPr="004C67A3">
        <w:rPr>
          <w:b/>
          <w:bCs/>
          <w:sz w:val="28"/>
          <w:szCs w:val="28"/>
        </w:rPr>
        <w:t xml:space="preserve">Last Day to Resolve STIQ Errors: </w:t>
      </w:r>
      <w:r w:rsidRPr="004C67A3">
        <w:rPr>
          <w:sz w:val="28"/>
          <w:szCs w:val="28"/>
        </w:rPr>
        <w:t>This is the last day for local office staff to resolve any entry errors on STIQ.</w:t>
      </w:r>
    </w:p>
    <w:p w14:paraId="3A3A66B2" w14:textId="475236F9" w:rsidR="004C67A3" w:rsidRDefault="004C67A3" w:rsidP="005D0B9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D0B96">
        <w:rPr>
          <w:sz w:val="28"/>
          <w:szCs w:val="28"/>
        </w:rPr>
        <w:t>Pay processing dates will be on Wednesdays. The STIQ dates will be the Monday before the Pay processing dates unless Monday is a Holiday, in which case the STIQ date would be backed up to the prior Friday.</w:t>
      </w:r>
    </w:p>
    <w:p w14:paraId="30B5968F" w14:textId="77777777" w:rsidR="005D0B96" w:rsidRDefault="005D0B96" w:rsidP="005D0B96">
      <w:pPr>
        <w:rPr>
          <w:sz w:val="28"/>
          <w:szCs w:val="28"/>
        </w:rPr>
      </w:pPr>
      <w:r w:rsidRPr="005D0B96">
        <w:rPr>
          <w:b/>
          <w:bCs/>
          <w:sz w:val="28"/>
          <w:szCs w:val="28"/>
        </w:rPr>
        <w:t>Deadline to Submit Time Entries Correctly:</w:t>
      </w:r>
      <w:r w:rsidRPr="005D0B96">
        <w:rPr>
          <w:sz w:val="28"/>
          <w:szCs w:val="28"/>
        </w:rPr>
        <w:t xml:space="preserve"> The deadline time entries must be submitted in OR PTC DCI to be paid on time for that pay period.</w:t>
      </w:r>
    </w:p>
    <w:p w14:paraId="41F19632" w14:textId="77777777" w:rsidR="00A75695" w:rsidRPr="00A75695" w:rsidRDefault="005D0B96" w:rsidP="00A756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75695">
        <w:rPr>
          <w:sz w:val="28"/>
          <w:szCs w:val="28"/>
        </w:rPr>
        <w:t xml:space="preserve">Three </w:t>
      </w:r>
      <w:r w:rsidRPr="00A75695">
        <w:rPr>
          <w:sz w:val="28"/>
          <w:szCs w:val="28"/>
        </w:rPr>
        <w:t>business days from the end of the pay period to submit correctly completed time entries.</w:t>
      </w:r>
    </w:p>
    <w:p w14:paraId="3AB73660" w14:textId="559EA375" w:rsidR="005D0B96" w:rsidRPr="00A75695" w:rsidRDefault="005D0B96" w:rsidP="00A756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75695">
        <w:rPr>
          <w:sz w:val="28"/>
          <w:szCs w:val="28"/>
        </w:rPr>
        <w:t>Correctly completed time entries that are not submitted on time may not be paid on the pay processing date.</w:t>
      </w:r>
    </w:p>
    <w:p w14:paraId="71570DF0" w14:textId="6DA3D503" w:rsidR="005D0B96" w:rsidRDefault="005D0B96" w:rsidP="005D0B96">
      <w:pPr>
        <w:rPr>
          <w:sz w:val="28"/>
          <w:szCs w:val="28"/>
        </w:rPr>
      </w:pPr>
      <w:r w:rsidRPr="005D0B96">
        <w:rPr>
          <w:b/>
          <w:bCs/>
          <w:sz w:val="28"/>
          <w:szCs w:val="28"/>
        </w:rPr>
        <w:lastRenderedPageBreak/>
        <w:t>Pay Processing Date:</w:t>
      </w:r>
      <w:r w:rsidRPr="005D0B96">
        <w:rPr>
          <w:sz w:val="28"/>
          <w:szCs w:val="28"/>
        </w:rPr>
        <w:t xml:space="preserve"> The date checks are mailed, and the date the State's current financial institution processes the direct deposit file.</w:t>
      </w:r>
    </w:p>
    <w:p w14:paraId="4BE2DC57" w14:textId="5C43EEF8" w:rsidR="00DE1D70" w:rsidRPr="00DE1D70" w:rsidRDefault="00DE1D70" w:rsidP="00DE1D7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E1D70">
        <w:rPr>
          <w:sz w:val="28"/>
          <w:szCs w:val="28"/>
        </w:rPr>
        <w:t xml:space="preserve">The next business day after the State deadline. </w:t>
      </w:r>
      <w:r w:rsidRPr="00DE1D70">
        <w:rPr>
          <w:sz w:val="28"/>
          <w:szCs w:val="28"/>
        </w:rPr>
        <w:t>Eight</w:t>
      </w:r>
      <w:r w:rsidRPr="00DE1D70">
        <w:rPr>
          <w:sz w:val="28"/>
          <w:szCs w:val="28"/>
        </w:rPr>
        <w:t xml:space="preserve"> business days after the time submission deadline.</w:t>
      </w:r>
    </w:p>
    <w:p w14:paraId="179980CB" w14:textId="6AC42085" w:rsidR="00DE1D70" w:rsidRPr="00DE1D70" w:rsidRDefault="00DE1D70" w:rsidP="00DE1D7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E1D70">
        <w:rPr>
          <w:sz w:val="28"/>
          <w:szCs w:val="28"/>
        </w:rPr>
        <w:t xml:space="preserve">Checks may be received 1-3 business days after the check date, depending on mail service. Direct deposits will be available approximately </w:t>
      </w:r>
      <w:r w:rsidRPr="00DE1D70">
        <w:rPr>
          <w:sz w:val="28"/>
          <w:szCs w:val="28"/>
        </w:rPr>
        <w:t>three</w:t>
      </w:r>
      <w:r w:rsidRPr="00DE1D70">
        <w:rPr>
          <w:sz w:val="28"/>
          <w:szCs w:val="28"/>
        </w:rPr>
        <w:t xml:space="preserve"> business days after the pay processing date.</w:t>
      </w:r>
    </w:p>
    <w:p w14:paraId="548D6997" w14:textId="1BD85A93" w:rsidR="00DE1D70" w:rsidRPr="00DE1D70" w:rsidRDefault="00DE1D70" w:rsidP="00DE1D7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E1D70">
        <w:rPr>
          <w:sz w:val="28"/>
          <w:szCs w:val="28"/>
        </w:rPr>
        <w:t xml:space="preserve">Effective the first day of the first pay period following January 1, </w:t>
      </w:r>
      <w:proofErr w:type="gramStart"/>
      <w:r w:rsidRPr="00DE1D70">
        <w:rPr>
          <w:sz w:val="28"/>
          <w:szCs w:val="28"/>
        </w:rPr>
        <w:t>2025</w:t>
      </w:r>
      <w:proofErr w:type="gramEnd"/>
      <w:r w:rsidRPr="00DE1D70">
        <w:rPr>
          <w:sz w:val="28"/>
          <w:szCs w:val="28"/>
        </w:rPr>
        <w:t xml:space="preserve"> or </w:t>
      </w:r>
      <w:r w:rsidRPr="00DE1D70">
        <w:rPr>
          <w:sz w:val="28"/>
          <w:szCs w:val="28"/>
        </w:rPr>
        <w:t xml:space="preserve">six </w:t>
      </w:r>
      <w:r w:rsidRPr="00DE1D70">
        <w:rPr>
          <w:sz w:val="28"/>
          <w:szCs w:val="28"/>
        </w:rPr>
        <w:t>months after the date of the PTC Phase 2 implementation is complete, whichever is later. If a pay processing date falls on an Oregon or a Federal holiday the date will be moved to the prior business day. The pay processing date shall be every other Wednesday. If a pay processing date falls on a weekend or an Oregon or a Federal holiday, the date will be moved to the prior business day.</w:t>
      </w:r>
    </w:p>
    <w:p w14:paraId="0785B033" w14:textId="7CF2AB2A" w:rsidR="00DE1D70" w:rsidRDefault="00DE1D70" w:rsidP="005D0B96">
      <w:pPr>
        <w:rPr>
          <w:sz w:val="28"/>
          <w:szCs w:val="28"/>
        </w:rPr>
      </w:pPr>
      <w:r w:rsidRPr="00DE1D70">
        <w:rPr>
          <w:b/>
          <w:bCs/>
          <w:sz w:val="28"/>
          <w:szCs w:val="28"/>
        </w:rPr>
        <w:t xml:space="preserve">Estimated Pay Processing Date for Late Entries: </w:t>
      </w:r>
      <w:r w:rsidRPr="00DE1D70">
        <w:rPr>
          <w:sz w:val="28"/>
          <w:szCs w:val="28"/>
        </w:rPr>
        <w:t xml:space="preserve"> The estimated date checks are mailed, and the estimated date the State's current financial institution processes</w:t>
      </w:r>
      <w:r w:rsidR="0071535E">
        <w:rPr>
          <w:sz w:val="28"/>
          <w:szCs w:val="28"/>
        </w:rPr>
        <w:t xml:space="preserve"> the direct deposit file.</w:t>
      </w:r>
    </w:p>
    <w:p w14:paraId="22E976AC" w14:textId="513A58CC" w:rsidR="0071535E" w:rsidRPr="0071535E" w:rsidRDefault="0071535E" w:rsidP="0071535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1535E">
        <w:rPr>
          <w:sz w:val="28"/>
          <w:szCs w:val="28"/>
        </w:rPr>
        <w:t>Two</w:t>
      </w:r>
      <w:r w:rsidRPr="0071535E">
        <w:rPr>
          <w:sz w:val="28"/>
          <w:szCs w:val="28"/>
        </w:rPr>
        <w:t xml:space="preserve"> business days after the pay processing date for entries submitted correctly by the deadline, excluding holidays.</w:t>
      </w:r>
    </w:p>
    <w:p w14:paraId="700D1703" w14:textId="04E715A2" w:rsidR="0071535E" w:rsidRDefault="0071535E" w:rsidP="005D0B96">
      <w:pPr>
        <w:rPr>
          <w:sz w:val="28"/>
          <w:szCs w:val="28"/>
        </w:rPr>
      </w:pPr>
      <w:r w:rsidRPr="0071535E">
        <w:rPr>
          <w:b/>
          <w:bCs/>
          <w:sz w:val="28"/>
          <w:szCs w:val="28"/>
        </w:rPr>
        <w:t>Overtime and Holiday Pay Cycle:</w:t>
      </w:r>
      <w:r w:rsidRPr="0071535E">
        <w:rPr>
          <w:sz w:val="28"/>
          <w:szCs w:val="28"/>
        </w:rPr>
        <w:t xml:space="preserve"> The date the overtime and holiday cycle are run so payments are processed on the next pay processing date.</w:t>
      </w:r>
    </w:p>
    <w:p w14:paraId="13F952AA" w14:textId="6A145C30" w:rsidR="0071535E" w:rsidRDefault="0071535E" w:rsidP="005D0B96">
      <w:pPr>
        <w:rPr>
          <w:sz w:val="28"/>
          <w:szCs w:val="28"/>
        </w:rPr>
      </w:pPr>
      <w:r w:rsidRPr="0071535E">
        <w:rPr>
          <w:b/>
          <w:bCs/>
          <w:sz w:val="28"/>
          <w:szCs w:val="28"/>
        </w:rPr>
        <w:t>10-Day Notice Deadline:</w:t>
      </w:r>
      <w:r w:rsidRPr="0071535E">
        <w:rPr>
          <w:sz w:val="28"/>
          <w:szCs w:val="28"/>
        </w:rPr>
        <w:t xml:space="preserve"> The mail deadline for making a change that would impact the hours or pay for the start of the next pay period.</w:t>
      </w:r>
    </w:p>
    <w:p w14:paraId="65BDB8DA" w14:textId="15822DFA" w:rsidR="0071535E" w:rsidRDefault="0071535E" w:rsidP="0071535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1535E">
        <w:rPr>
          <w:sz w:val="28"/>
          <w:szCs w:val="28"/>
        </w:rPr>
        <w:t xml:space="preserve">10 mail days </w:t>
      </w:r>
      <w:r>
        <w:rPr>
          <w:sz w:val="28"/>
          <w:szCs w:val="28"/>
        </w:rPr>
        <w:t>(</w:t>
      </w:r>
      <w:r w:rsidRPr="0071535E">
        <w:rPr>
          <w:sz w:val="28"/>
          <w:szCs w:val="28"/>
        </w:rPr>
        <w:t>excluding Sundays and holidays</w:t>
      </w:r>
      <w:r>
        <w:rPr>
          <w:sz w:val="28"/>
          <w:szCs w:val="28"/>
        </w:rPr>
        <w:t>)</w:t>
      </w:r>
      <w:r w:rsidRPr="0071535E">
        <w:rPr>
          <w:sz w:val="28"/>
          <w:szCs w:val="28"/>
        </w:rPr>
        <w:t xml:space="preserve"> before the start of the next </w:t>
      </w:r>
      <w:r w:rsidRPr="0071535E">
        <w:rPr>
          <w:sz w:val="28"/>
          <w:szCs w:val="28"/>
        </w:rPr>
        <w:t>pay</w:t>
      </w:r>
      <w:r w:rsidRPr="0071535E">
        <w:rPr>
          <w:sz w:val="28"/>
          <w:szCs w:val="28"/>
        </w:rPr>
        <w:t xml:space="preserve"> period.</w:t>
      </w:r>
    </w:p>
    <w:p w14:paraId="76D573B2" w14:textId="2F86ACFB" w:rsidR="0071535E" w:rsidRDefault="0071535E" w:rsidP="0071535E">
      <w:pPr>
        <w:rPr>
          <w:sz w:val="28"/>
          <w:szCs w:val="28"/>
        </w:rPr>
      </w:pPr>
      <w:r w:rsidRPr="0071535E">
        <w:rPr>
          <w:b/>
          <w:bCs/>
          <w:sz w:val="28"/>
          <w:szCs w:val="28"/>
        </w:rPr>
        <w:t xml:space="preserve">State or Federal Holidays Impacting Timelines: </w:t>
      </w:r>
      <w:r w:rsidRPr="0071535E">
        <w:rPr>
          <w:sz w:val="28"/>
          <w:szCs w:val="28"/>
        </w:rPr>
        <w:t xml:space="preserve">The dates of State or Federal holidays which may </w:t>
      </w:r>
      <w:r w:rsidRPr="0071535E">
        <w:rPr>
          <w:sz w:val="28"/>
          <w:szCs w:val="28"/>
        </w:rPr>
        <w:t>affect</w:t>
      </w:r>
      <w:r w:rsidRPr="0071535E">
        <w:rPr>
          <w:sz w:val="28"/>
          <w:szCs w:val="28"/>
        </w:rPr>
        <w:t xml:space="preserve"> the dates reflected for each pay period.</w:t>
      </w:r>
    </w:p>
    <w:p w14:paraId="0C4FF8A6" w14:textId="05A3E513" w:rsidR="0071535E" w:rsidRPr="0071535E" w:rsidRDefault="0071535E" w:rsidP="0071535E">
      <w:pPr>
        <w:rPr>
          <w:sz w:val="28"/>
          <w:szCs w:val="28"/>
        </w:rPr>
      </w:pPr>
      <w:r w:rsidRPr="0071535E">
        <w:rPr>
          <w:b/>
          <w:bCs/>
          <w:sz w:val="28"/>
          <w:szCs w:val="28"/>
        </w:rPr>
        <w:t xml:space="preserve">Contacts: </w:t>
      </w:r>
      <w:r w:rsidRPr="0071535E">
        <w:rPr>
          <w:sz w:val="28"/>
          <w:szCs w:val="28"/>
        </w:rPr>
        <w:t>APD Provider Relations Unit (800) 241-3013 / SEIU Member Assistance Center (844) 503-SEIU</w:t>
      </w:r>
      <w:r>
        <w:rPr>
          <w:sz w:val="28"/>
          <w:szCs w:val="28"/>
        </w:rPr>
        <w:t xml:space="preserve"> </w:t>
      </w:r>
      <w:r w:rsidRPr="0071535E">
        <w:rPr>
          <w:sz w:val="28"/>
          <w:szCs w:val="28"/>
        </w:rPr>
        <w:t>(7348).</w:t>
      </w:r>
    </w:p>
    <w:p w14:paraId="793EB872" w14:textId="77777777" w:rsidR="0071535E" w:rsidRPr="005D0B96" w:rsidRDefault="0071535E" w:rsidP="005D0B96">
      <w:pPr>
        <w:rPr>
          <w:sz w:val="28"/>
          <w:szCs w:val="28"/>
        </w:rPr>
      </w:pPr>
    </w:p>
    <w:sectPr w:rsidR="0071535E" w:rsidRPr="005D0B96" w:rsidSect="00DE1D70">
      <w:footerReference w:type="default" r:id="rId8"/>
      <w:pgSz w:w="20160" w:h="12240" w:orient="landscape" w:code="5"/>
      <w:pgMar w:top="720" w:right="720" w:bottom="900" w:left="72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6DDFE" w14:textId="77777777" w:rsidR="005A71EE" w:rsidRDefault="005A71EE" w:rsidP="00EE2503">
      <w:pPr>
        <w:spacing w:after="0" w:line="240" w:lineRule="auto"/>
      </w:pPr>
      <w:r>
        <w:separator/>
      </w:r>
    </w:p>
  </w:endnote>
  <w:endnote w:type="continuationSeparator" w:id="0">
    <w:p w14:paraId="359B2774" w14:textId="77777777" w:rsidR="005A71EE" w:rsidRDefault="005A71EE" w:rsidP="00EE2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8AAD" w14:textId="0E35E08B" w:rsidR="00EE2503" w:rsidRDefault="00A75695" w:rsidP="00A75695">
    <w:pPr>
      <w:pStyle w:val="Footer"/>
      <w:tabs>
        <w:tab w:val="clear" w:pos="4680"/>
        <w:tab w:val="clear" w:pos="9360"/>
        <w:tab w:val="right" w:pos="18720"/>
      </w:tabs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rPr>
        <w:b/>
        <w:bCs/>
      </w:rPr>
      <w:tab/>
      <w:t>Dec. 11,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3F36" w14:textId="77777777" w:rsidR="005A71EE" w:rsidRDefault="005A71EE" w:rsidP="00EE2503">
      <w:pPr>
        <w:spacing w:after="0" w:line="240" w:lineRule="auto"/>
      </w:pPr>
      <w:r>
        <w:separator/>
      </w:r>
    </w:p>
  </w:footnote>
  <w:footnote w:type="continuationSeparator" w:id="0">
    <w:p w14:paraId="33F96EEB" w14:textId="77777777" w:rsidR="005A71EE" w:rsidRDefault="005A71EE" w:rsidP="00EE2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42EC3"/>
    <w:multiLevelType w:val="hybridMultilevel"/>
    <w:tmpl w:val="EBE4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C3F38"/>
    <w:multiLevelType w:val="hybridMultilevel"/>
    <w:tmpl w:val="120E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42166"/>
    <w:multiLevelType w:val="hybridMultilevel"/>
    <w:tmpl w:val="0CD6F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054059">
    <w:abstractNumId w:val="0"/>
  </w:num>
  <w:num w:numId="2" w16cid:durableId="1980839346">
    <w:abstractNumId w:val="1"/>
  </w:num>
  <w:num w:numId="3" w16cid:durableId="1539515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A3"/>
    <w:rsid w:val="000966D4"/>
    <w:rsid w:val="00107B91"/>
    <w:rsid w:val="0017569C"/>
    <w:rsid w:val="003836ED"/>
    <w:rsid w:val="004C2E6D"/>
    <w:rsid w:val="004C67A3"/>
    <w:rsid w:val="005A25A3"/>
    <w:rsid w:val="005A71EE"/>
    <w:rsid w:val="005D0B96"/>
    <w:rsid w:val="005F6CF3"/>
    <w:rsid w:val="0071264C"/>
    <w:rsid w:val="0071535E"/>
    <w:rsid w:val="008D6093"/>
    <w:rsid w:val="009F7C8B"/>
    <w:rsid w:val="00A75695"/>
    <w:rsid w:val="00C520B9"/>
    <w:rsid w:val="00CF19D4"/>
    <w:rsid w:val="00DB1265"/>
    <w:rsid w:val="00DE1D70"/>
    <w:rsid w:val="00EE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D5044"/>
  <w15:chartTrackingRefBased/>
  <w15:docId w15:val="{64953AA4-355C-4C10-9361-7A37813B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69C"/>
  </w:style>
  <w:style w:type="paragraph" w:styleId="Heading1">
    <w:name w:val="heading 1"/>
    <w:basedOn w:val="Normal"/>
    <w:next w:val="Normal"/>
    <w:link w:val="Heading1Char"/>
    <w:uiPriority w:val="9"/>
    <w:qFormat/>
    <w:rsid w:val="004C2E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E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5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756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C2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E6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C2E6D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4C2E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E2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03"/>
  </w:style>
  <w:style w:type="paragraph" w:styleId="Footer">
    <w:name w:val="footer"/>
    <w:basedOn w:val="Normal"/>
    <w:link w:val="FooterChar"/>
    <w:uiPriority w:val="99"/>
    <w:unhideWhenUsed/>
    <w:rsid w:val="00EE2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503"/>
  </w:style>
  <w:style w:type="paragraph" w:styleId="ListParagraph">
    <w:name w:val="List Paragraph"/>
    <w:basedOn w:val="Normal"/>
    <w:uiPriority w:val="34"/>
    <w:qFormat/>
    <w:rsid w:val="004C6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7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HCW</Value>
    </Program>
  </documentManagement>
</p:properties>
</file>

<file path=customXml/itemProps1.xml><?xml version="1.0" encoding="utf-8"?>
<ds:datastoreItem xmlns:ds="http://schemas.openxmlformats.org/officeDocument/2006/customXml" ds:itemID="{4F8B3FDA-4F65-4436-A223-34D7C6A8341A}"/>
</file>

<file path=customXml/itemProps2.xml><?xml version="1.0" encoding="utf-8"?>
<ds:datastoreItem xmlns:ds="http://schemas.openxmlformats.org/officeDocument/2006/customXml" ds:itemID="{179D1674-97A0-49AD-BDC7-505E151D2ED0}"/>
</file>

<file path=customXml/itemProps3.xml><?xml version="1.0" encoding="utf-8"?>
<ds:datastoreItem xmlns:ds="http://schemas.openxmlformats.org/officeDocument/2006/customXml" ds:itemID="{1DB793C4-4DCC-430A-A167-D38876A3FD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HCW Payroll Calendar for Staff (July 2024 - January 2027)</dc:title>
  <dc:subject/>
  <dc:creator>ROUSKE Pam G</dc:creator>
  <cp:keywords/>
  <dc:description/>
  <cp:lastModifiedBy>ROUSKE Pam G</cp:lastModifiedBy>
  <cp:revision>2</cp:revision>
  <dcterms:created xsi:type="dcterms:W3CDTF">2024-12-11T21:32:00Z</dcterms:created>
  <dcterms:modified xsi:type="dcterms:W3CDTF">2024-12-12T01:49:00Z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2024-12-11T23:36:46Z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56679807-a844-4169-b220-b20dad6ef2f8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0x0101003F86A5E63F88964EB7B5D59A08F6C1B2</vt:lpwstr>
  </property>
</Properties>
</file>