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50E7C" w14:textId="6484BDE4" w:rsidR="00AB01C2" w:rsidRDefault="002702A5" w:rsidP="00062BF7">
      <w:pPr>
        <w:pStyle w:val="Title"/>
        <w:jc w:val="center"/>
      </w:pPr>
      <w:r>
        <w:t xml:space="preserve">AASHTOWare Estimation </w:t>
      </w:r>
      <w:r w:rsidR="00062BF7">
        <w:t xml:space="preserve">Training Guide </w:t>
      </w:r>
      <w:r>
        <w:t>– Module 2</w:t>
      </w:r>
    </w:p>
    <w:p w14:paraId="6A3A1681" w14:textId="098558CB" w:rsidR="00031286" w:rsidRPr="00031286" w:rsidRDefault="00031286" w:rsidP="00031286">
      <w:r>
        <w:t>Updated: October 2022</w:t>
      </w:r>
    </w:p>
    <w:sdt>
      <w:sdtPr>
        <w:rPr>
          <w:rFonts w:asciiTheme="minorHAnsi" w:eastAsiaTheme="minorHAnsi" w:hAnsiTheme="minorHAnsi" w:cstheme="minorBidi"/>
          <w:color w:val="auto"/>
          <w:sz w:val="22"/>
          <w:szCs w:val="22"/>
        </w:rPr>
        <w:id w:val="-493492506"/>
        <w:docPartObj>
          <w:docPartGallery w:val="Table of Contents"/>
          <w:docPartUnique/>
        </w:docPartObj>
      </w:sdtPr>
      <w:sdtEndPr>
        <w:rPr>
          <w:b/>
          <w:bCs/>
          <w:noProof/>
        </w:rPr>
      </w:sdtEndPr>
      <w:sdtContent>
        <w:p w14:paraId="039E52E0" w14:textId="63EA1D02" w:rsidR="009B0DC0" w:rsidRPr="004B6370" w:rsidRDefault="009B0DC0">
          <w:pPr>
            <w:pStyle w:val="TOCHeading"/>
            <w:rPr>
              <w:color w:val="auto"/>
            </w:rPr>
          </w:pPr>
          <w:r w:rsidRPr="004B6370">
            <w:rPr>
              <w:color w:val="auto"/>
            </w:rPr>
            <w:t>Table of Contents</w:t>
          </w:r>
        </w:p>
        <w:p w14:paraId="541407E1" w14:textId="2D1C69F8" w:rsidR="004E16C9" w:rsidRDefault="009B0DC0">
          <w:pPr>
            <w:pStyle w:val="TOC1"/>
            <w:tabs>
              <w:tab w:val="right" w:leader="dot" w:pos="9350"/>
            </w:tabs>
            <w:rPr>
              <w:rFonts w:eastAsiaTheme="minorEastAsia"/>
              <w:noProof/>
            </w:rPr>
          </w:pPr>
          <w:r>
            <w:fldChar w:fldCharType="begin"/>
          </w:r>
          <w:r>
            <w:instrText xml:space="preserve"> TOC \o "1-3" \h \z \u </w:instrText>
          </w:r>
          <w:r>
            <w:fldChar w:fldCharType="separate"/>
          </w:r>
          <w:bookmarkStart w:id="0" w:name="_GoBack"/>
          <w:bookmarkEnd w:id="0"/>
          <w:r w:rsidR="004E16C9" w:rsidRPr="00385A56">
            <w:rPr>
              <w:rStyle w:val="Hyperlink"/>
              <w:noProof/>
            </w:rPr>
            <w:fldChar w:fldCharType="begin"/>
          </w:r>
          <w:r w:rsidR="004E16C9" w:rsidRPr="00385A56">
            <w:rPr>
              <w:rStyle w:val="Hyperlink"/>
              <w:noProof/>
            </w:rPr>
            <w:instrText xml:space="preserve"> </w:instrText>
          </w:r>
          <w:r w:rsidR="004E16C9">
            <w:rPr>
              <w:noProof/>
            </w:rPr>
            <w:instrText>HYPERLINK \l "_Toc118295220"</w:instrText>
          </w:r>
          <w:r w:rsidR="004E16C9" w:rsidRPr="00385A56">
            <w:rPr>
              <w:rStyle w:val="Hyperlink"/>
              <w:noProof/>
            </w:rPr>
            <w:instrText xml:space="preserve"> </w:instrText>
          </w:r>
          <w:r w:rsidR="004E16C9" w:rsidRPr="00385A56">
            <w:rPr>
              <w:rStyle w:val="Hyperlink"/>
              <w:noProof/>
            </w:rPr>
          </w:r>
          <w:r w:rsidR="004E16C9" w:rsidRPr="00385A56">
            <w:rPr>
              <w:rStyle w:val="Hyperlink"/>
              <w:noProof/>
            </w:rPr>
            <w:fldChar w:fldCharType="separate"/>
          </w:r>
          <w:r w:rsidR="004E16C9" w:rsidRPr="00385A56">
            <w:rPr>
              <w:rStyle w:val="Hyperlink"/>
              <w:noProof/>
            </w:rPr>
            <w:t>PREREQUISITES</w:t>
          </w:r>
          <w:r w:rsidR="004E16C9">
            <w:rPr>
              <w:noProof/>
              <w:webHidden/>
            </w:rPr>
            <w:tab/>
          </w:r>
          <w:r w:rsidR="004E16C9">
            <w:rPr>
              <w:noProof/>
              <w:webHidden/>
            </w:rPr>
            <w:fldChar w:fldCharType="begin"/>
          </w:r>
          <w:r w:rsidR="004E16C9">
            <w:rPr>
              <w:noProof/>
              <w:webHidden/>
            </w:rPr>
            <w:instrText xml:space="preserve"> PAGEREF _Toc118295220 \h </w:instrText>
          </w:r>
          <w:r w:rsidR="004E16C9">
            <w:rPr>
              <w:noProof/>
              <w:webHidden/>
            </w:rPr>
          </w:r>
          <w:r w:rsidR="004E16C9">
            <w:rPr>
              <w:noProof/>
              <w:webHidden/>
            </w:rPr>
            <w:fldChar w:fldCharType="separate"/>
          </w:r>
          <w:r w:rsidR="004E16C9">
            <w:rPr>
              <w:noProof/>
              <w:webHidden/>
            </w:rPr>
            <w:t>3</w:t>
          </w:r>
          <w:r w:rsidR="004E16C9">
            <w:rPr>
              <w:noProof/>
              <w:webHidden/>
            </w:rPr>
            <w:fldChar w:fldCharType="end"/>
          </w:r>
          <w:r w:rsidR="004E16C9" w:rsidRPr="00385A56">
            <w:rPr>
              <w:rStyle w:val="Hyperlink"/>
              <w:noProof/>
            </w:rPr>
            <w:fldChar w:fldCharType="end"/>
          </w:r>
        </w:p>
        <w:p w14:paraId="1F7F2918" w14:textId="7FFDCA63" w:rsidR="004E16C9" w:rsidRDefault="004E16C9">
          <w:pPr>
            <w:pStyle w:val="TOC2"/>
            <w:tabs>
              <w:tab w:val="right" w:leader="dot" w:pos="9350"/>
            </w:tabs>
            <w:rPr>
              <w:rFonts w:eastAsiaTheme="minorEastAsia"/>
              <w:noProof/>
            </w:rPr>
          </w:pPr>
          <w:hyperlink w:anchor="_Toc118295221" w:history="1">
            <w:r w:rsidRPr="00385A56">
              <w:rPr>
                <w:rStyle w:val="Hyperlink"/>
                <w:noProof/>
              </w:rPr>
              <w:t>Workday Training</w:t>
            </w:r>
            <w:r>
              <w:rPr>
                <w:noProof/>
                <w:webHidden/>
              </w:rPr>
              <w:tab/>
            </w:r>
            <w:r>
              <w:rPr>
                <w:noProof/>
                <w:webHidden/>
              </w:rPr>
              <w:fldChar w:fldCharType="begin"/>
            </w:r>
            <w:r>
              <w:rPr>
                <w:noProof/>
                <w:webHidden/>
              </w:rPr>
              <w:instrText xml:space="preserve"> PAGEREF _Toc118295221 \h </w:instrText>
            </w:r>
            <w:r>
              <w:rPr>
                <w:noProof/>
                <w:webHidden/>
              </w:rPr>
            </w:r>
            <w:r>
              <w:rPr>
                <w:noProof/>
                <w:webHidden/>
              </w:rPr>
              <w:fldChar w:fldCharType="separate"/>
            </w:r>
            <w:r>
              <w:rPr>
                <w:noProof/>
                <w:webHidden/>
              </w:rPr>
              <w:t>3</w:t>
            </w:r>
            <w:r>
              <w:rPr>
                <w:noProof/>
                <w:webHidden/>
              </w:rPr>
              <w:fldChar w:fldCharType="end"/>
            </w:r>
          </w:hyperlink>
        </w:p>
        <w:p w14:paraId="6C5835D6" w14:textId="26024414" w:rsidR="004E16C9" w:rsidRDefault="004E16C9">
          <w:pPr>
            <w:pStyle w:val="TOC1"/>
            <w:tabs>
              <w:tab w:val="right" w:leader="dot" w:pos="9350"/>
            </w:tabs>
            <w:rPr>
              <w:rFonts w:eastAsiaTheme="minorEastAsia"/>
              <w:noProof/>
            </w:rPr>
          </w:pPr>
          <w:hyperlink w:anchor="_Toc118295222" w:history="1">
            <w:r w:rsidRPr="00385A56">
              <w:rPr>
                <w:rStyle w:val="Hyperlink"/>
                <w:noProof/>
              </w:rPr>
              <w:t>ESTIMATION INTRO</w:t>
            </w:r>
            <w:r>
              <w:rPr>
                <w:noProof/>
                <w:webHidden/>
              </w:rPr>
              <w:tab/>
            </w:r>
            <w:r>
              <w:rPr>
                <w:noProof/>
                <w:webHidden/>
              </w:rPr>
              <w:fldChar w:fldCharType="begin"/>
            </w:r>
            <w:r>
              <w:rPr>
                <w:noProof/>
                <w:webHidden/>
              </w:rPr>
              <w:instrText xml:space="preserve"> PAGEREF _Toc118295222 \h </w:instrText>
            </w:r>
            <w:r>
              <w:rPr>
                <w:noProof/>
                <w:webHidden/>
              </w:rPr>
            </w:r>
            <w:r>
              <w:rPr>
                <w:noProof/>
                <w:webHidden/>
              </w:rPr>
              <w:fldChar w:fldCharType="separate"/>
            </w:r>
            <w:r>
              <w:rPr>
                <w:noProof/>
                <w:webHidden/>
              </w:rPr>
              <w:t>3</w:t>
            </w:r>
            <w:r>
              <w:rPr>
                <w:noProof/>
                <w:webHidden/>
              </w:rPr>
              <w:fldChar w:fldCharType="end"/>
            </w:r>
          </w:hyperlink>
        </w:p>
        <w:p w14:paraId="0F1654D2" w14:textId="65736DB5" w:rsidR="004E16C9" w:rsidRDefault="004E16C9">
          <w:pPr>
            <w:pStyle w:val="TOC1"/>
            <w:tabs>
              <w:tab w:val="right" w:leader="dot" w:pos="9350"/>
            </w:tabs>
            <w:rPr>
              <w:rFonts w:eastAsiaTheme="minorEastAsia"/>
              <w:noProof/>
            </w:rPr>
          </w:pPr>
          <w:hyperlink w:anchor="_Toc118295223" w:history="1">
            <w:r w:rsidRPr="00385A56">
              <w:rPr>
                <w:rStyle w:val="Hyperlink"/>
                <w:noProof/>
              </w:rPr>
              <w:t>GETTING STARTED</w:t>
            </w:r>
            <w:r>
              <w:rPr>
                <w:noProof/>
                <w:webHidden/>
              </w:rPr>
              <w:tab/>
            </w:r>
            <w:r>
              <w:rPr>
                <w:noProof/>
                <w:webHidden/>
              </w:rPr>
              <w:fldChar w:fldCharType="begin"/>
            </w:r>
            <w:r>
              <w:rPr>
                <w:noProof/>
                <w:webHidden/>
              </w:rPr>
              <w:instrText xml:space="preserve"> PAGEREF _Toc118295223 \h </w:instrText>
            </w:r>
            <w:r>
              <w:rPr>
                <w:noProof/>
                <w:webHidden/>
              </w:rPr>
            </w:r>
            <w:r>
              <w:rPr>
                <w:noProof/>
                <w:webHidden/>
              </w:rPr>
              <w:fldChar w:fldCharType="separate"/>
            </w:r>
            <w:r>
              <w:rPr>
                <w:noProof/>
                <w:webHidden/>
              </w:rPr>
              <w:t>3</w:t>
            </w:r>
            <w:r>
              <w:rPr>
                <w:noProof/>
                <w:webHidden/>
              </w:rPr>
              <w:fldChar w:fldCharType="end"/>
            </w:r>
          </w:hyperlink>
        </w:p>
        <w:p w14:paraId="66C0BC5A" w14:textId="250846ED" w:rsidR="004E16C9" w:rsidRDefault="004E16C9">
          <w:pPr>
            <w:pStyle w:val="TOC1"/>
            <w:tabs>
              <w:tab w:val="right" w:leader="dot" w:pos="9350"/>
            </w:tabs>
            <w:rPr>
              <w:rFonts w:eastAsiaTheme="minorEastAsia"/>
              <w:noProof/>
            </w:rPr>
          </w:pPr>
          <w:hyperlink w:anchor="_Toc118295224" w:history="1">
            <w:r w:rsidRPr="00385A56">
              <w:rPr>
                <w:rStyle w:val="Hyperlink"/>
                <w:noProof/>
              </w:rPr>
              <w:t>DAP DELIVERABLE</w:t>
            </w:r>
            <w:r>
              <w:rPr>
                <w:noProof/>
                <w:webHidden/>
              </w:rPr>
              <w:tab/>
            </w:r>
            <w:r>
              <w:rPr>
                <w:noProof/>
                <w:webHidden/>
              </w:rPr>
              <w:fldChar w:fldCharType="begin"/>
            </w:r>
            <w:r>
              <w:rPr>
                <w:noProof/>
                <w:webHidden/>
              </w:rPr>
              <w:instrText xml:space="preserve"> PAGEREF _Toc118295224 \h </w:instrText>
            </w:r>
            <w:r>
              <w:rPr>
                <w:noProof/>
                <w:webHidden/>
              </w:rPr>
            </w:r>
            <w:r>
              <w:rPr>
                <w:noProof/>
                <w:webHidden/>
              </w:rPr>
              <w:fldChar w:fldCharType="separate"/>
            </w:r>
            <w:r>
              <w:rPr>
                <w:noProof/>
                <w:webHidden/>
              </w:rPr>
              <w:t>3</w:t>
            </w:r>
            <w:r>
              <w:rPr>
                <w:noProof/>
                <w:webHidden/>
              </w:rPr>
              <w:fldChar w:fldCharType="end"/>
            </w:r>
          </w:hyperlink>
        </w:p>
        <w:p w14:paraId="0B06AE27" w14:textId="767CA230" w:rsidR="004E16C9" w:rsidRDefault="004E16C9">
          <w:pPr>
            <w:pStyle w:val="TOC2"/>
            <w:tabs>
              <w:tab w:val="right" w:leader="dot" w:pos="9350"/>
            </w:tabs>
            <w:rPr>
              <w:rFonts w:eastAsiaTheme="minorEastAsia"/>
              <w:noProof/>
            </w:rPr>
          </w:pPr>
          <w:hyperlink w:anchor="_Toc118295225" w:history="1">
            <w:r w:rsidRPr="00385A56">
              <w:rPr>
                <w:rStyle w:val="Hyperlink"/>
                <w:noProof/>
              </w:rPr>
              <w:t>Navigate to Project</w:t>
            </w:r>
            <w:r>
              <w:rPr>
                <w:noProof/>
                <w:webHidden/>
              </w:rPr>
              <w:tab/>
            </w:r>
            <w:r>
              <w:rPr>
                <w:noProof/>
                <w:webHidden/>
              </w:rPr>
              <w:fldChar w:fldCharType="begin"/>
            </w:r>
            <w:r>
              <w:rPr>
                <w:noProof/>
                <w:webHidden/>
              </w:rPr>
              <w:instrText xml:space="preserve"> PAGEREF _Toc118295225 \h </w:instrText>
            </w:r>
            <w:r>
              <w:rPr>
                <w:noProof/>
                <w:webHidden/>
              </w:rPr>
            </w:r>
            <w:r>
              <w:rPr>
                <w:noProof/>
                <w:webHidden/>
              </w:rPr>
              <w:fldChar w:fldCharType="separate"/>
            </w:r>
            <w:r>
              <w:rPr>
                <w:noProof/>
                <w:webHidden/>
              </w:rPr>
              <w:t>3</w:t>
            </w:r>
            <w:r>
              <w:rPr>
                <w:noProof/>
                <w:webHidden/>
              </w:rPr>
              <w:fldChar w:fldCharType="end"/>
            </w:r>
          </w:hyperlink>
        </w:p>
        <w:p w14:paraId="1A53BF66" w14:textId="6F9C6128" w:rsidR="004E16C9" w:rsidRDefault="004E16C9">
          <w:pPr>
            <w:pStyle w:val="TOC2"/>
            <w:tabs>
              <w:tab w:val="right" w:leader="dot" w:pos="9350"/>
            </w:tabs>
            <w:rPr>
              <w:rFonts w:eastAsiaTheme="minorEastAsia"/>
              <w:noProof/>
            </w:rPr>
          </w:pPr>
          <w:hyperlink w:anchor="_Toc118295226" w:history="1">
            <w:r w:rsidRPr="00385A56">
              <w:rPr>
                <w:rStyle w:val="Hyperlink"/>
                <w:noProof/>
              </w:rPr>
              <w:t>Ensure Project Data is Filled Out</w:t>
            </w:r>
            <w:r>
              <w:rPr>
                <w:noProof/>
                <w:webHidden/>
              </w:rPr>
              <w:tab/>
            </w:r>
            <w:r>
              <w:rPr>
                <w:noProof/>
                <w:webHidden/>
              </w:rPr>
              <w:fldChar w:fldCharType="begin"/>
            </w:r>
            <w:r>
              <w:rPr>
                <w:noProof/>
                <w:webHidden/>
              </w:rPr>
              <w:instrText xml:space="preserve"> PAGEREF _Toc118295226 \h </w:instrText>
            </w:r>
            <w:r>
              <w:rPr>
                <w:noProof/>
                <w:webHidden/>
              </w:rPr>
            </w:r>
            <w:r>
              <w:rPr>
                <w:noProof/>
                <w:webHidden/>
              </w:rPr>
              <w:fldChar w:fldCharType="separate"/>
            </w:r>
            <w:r>
              <w:rPr>
                <w:noProof/>
                <w:webHidden/>
              </w:rPr>
              <w:t>4</w:t>
            </w:r>
            <w:r>
              <w:rPr>
                <w:noProof/>
                <w:webHidden/>
              </w:rPr>
              <w:fldChar w:fldCharType="end"/>
            </w:r>
          </w:hyperlink>
        </w:p>
        <w:p w14:paraId="19E26C7F" w14:textId="7FD4C159" w:rsidR="004E16C9" w:rsidRDefault="004E16C9">
          <w:pPr>
            <w:pStyle w:val="TOC2"/>
            <w:tabs>
              <w:tab w:val="right" w:leader="dot" w:pos="9350"/>
            </w:tabs>
            <w:rPr>
              <w:rFonts w:eastAsiaTheme="minorEastAsia"/>
              <w:noProof/>
            </w:rPr>
          </w:pPr>
          <w:hyperlink w:anchor="_Toc118295227" w:history="1">
            <w:r w:rsidRPr="00385A56">
              <w:rPr>
                <w:rStyle w:val="Hyperlink"/>
                <w:noProof/>
              </w:rPr>
              <w:t>Create Cost Estimate</w:t>
            </w:r>
            <w:r>
              <w:rPr>
                <w:noProof/>
                <w:webHidden/>
              </w:rPr>
              <w:tab/>
            </w:r>
            <w:r>
              <w:rPr>
                <w:noProof/>
                <w:webHidden/>
              </w:rPr>
              <w:fldChar w:fldCharType="begin"/>
            </w:r>
            <w:r>
              <w:rPr>
                <w:noProof/>
                <w:webHidden/>
              </w:rPr>
              <w:instrText xml:space="preserve"> PAGEREF _Toc118295227 \h </w:instrText>
            </w:r>
            <w:r>
              <w:rPr>
                <w:noProof/>
                <w:webHidden/>
              </w:rPr>
            </w:r>
            <w:r>
              <w:rPr>
                <w:noProof/>
                <w:webHidden/>
              </w:rPr>
              <w:fldChar w:fldCharType="separate"/>
            </w:r>
            <w:r>
              <w:rPr>
                <w:noProof/>
                <w:webHidden/>
              </w:rPr>
              <w:t>4</w:t>
            </w:r>
            <w:r>
              <w:rPr>
                <w:noProof/>
                <w:webHidden/>
              </w:rPr>
              <w:fldChar w:fldCharType="end"/>
            </w:r>
          </w:hyperlink>
        </w:p>
        <w:p w14:paraId="1E68FFB5" w14:textId="46197179" w:rsidR="004E16C9" w:rsidRDefault="004E16C9">
          <w:pPr>
            <w:pStyle w:val="TOC2"/>
            <w:tabs>
              <w:tab w:val="right" w:leader="dot" w:pos="9350"/>
            </w:tabs>
            <w:rPr>
              <w:rFonts w:eastAsiaTheme="minorEastAsia"/>
              <w:noProof/>
            </w:rPr>
          </w:pPr>
          <w:hyperlink w:anchor="_Toc118295228" w:history="1">
            <w:r w:rsidRPr="00385A56">
              <w:rPr>
                <w:rStyle w:val="Hyperlink"/>
                <w:noProof/>
              </w:rPr>
              <w:t>Enter General Cost Estimation Information</w:t>
            </w:r>
            <w:r>
              <w:rPr>
                <w:noProof/>
                <w:webHidden/>
              </w:rPr>
              <w:tab/>
            </w:r>
            <w:r>
              <w:rPr>
                <w:noProof/>
                <w:webHidden/>
              </w:rPr>
              <w:fldChar w:fldCharType="begin"/>
            </w:r>
            <w:r>
              <w:rPr>
                <w:noProof/>
                <w:webHidden/>
              </w:rPr>
              <w:instrText xml:space="preserve"> PAGEREF _Toc118295228 \h </w:instrText>
            </w:r>
            <w:r>
              <w:rPr>
                <w:noProof/>
                <w:webHidden/>
              </w:rPr>
            </w:r>
            <w:r>
              <w:rPr>
                <w:noProof/>
                <w:webHidden/>
              </w:rPr>
              <w:fldChar w:fldCharType="separate"/>
            </w:r>
            <w:r>
              <w:rPr>
                <w:noProof/>
                <w:webHidden/>
              </w:rPr>
              <w:t>6</w:t>
            </w:r>
            <w:r>
              <w:rPr>
                <w:noProof/>
                <w:webHidden/>
              </w:rPr>
              <w:fldChar w:fldCharType="end"/>
            </w:r>
          </w:hyperlink>
        </w:p>
        <w:p w14:paraId="3D2685BE" w14:textId="2BAB0B63" w:rsidR="004E16C9" w:rsidRDefault="004E16C9">
          <w:pPr>
            <w:pStyle w:val="TOC2"/>
            <w:tabs>
              <w:tab w:val="right" w:leader="dot" w:pos="9350"/>
            </w:tabs>
            <w:rPr>
              <w:rFonts w:eastAsiaTheme="minorEastAsia"/>
              <w:noProof/>
            </w:rPr>
          </w:pPr>
          <w:hyperlink w:anchor="_Toc118295229" w:history="1">
            <w:r w:rsidRPr="00385A56">
              <w:rPr>
                <w:rStyle w:val="Hyperlink"/>
                <w:noProof/>
              </w:rPr>
              <w:t>Enter Contingency Assignment</w:t>
            </w:r>
            <w:r>
              <w:rPr>
                <w:noProof/>
                <w:webHidden/>
              </w:rPr>
              <w:tab/>
            </w:r>
            <w:r>
              <w:rPr>
                <w:noProof/>
                <w:webHidden/>
              </w:rPr>
              <w:fldChar w:fldCharType="begin"/>
            </w:r>
            <w:r>
              <w:rPr>
                <w:noProof/>
                <w:webHidden/>
              </w:rPr>
              <w:instrText xml:space="preserve"> PAGEREF _Toc118295229 \h </w:instrText>
            </w:r>
            <w:r>
              <w:rPr>
                <w:noProof/>
                <w:webHidden/>
              </w:rPr>
            </w:r>
            <w:r>
              <w:rPr>
                <w:noProof/>
                <w:webHidden/>
              </w:rPr>
              <w:fldChar w:fldCharType="separate"/>
            </w:r>
            <w:r>
              <w:rPr>
                <w:noProof/>
                <w:webHidden/>
              </w:rPr>
              <w:t>6</w:t>
            </w:r>
            <w:r>
              <w:rPr>
                <w:noProof/>
                <w:webHidden/>
              </w:rPr>
              <w:fldChar w:fldCharType="end"/>
            </w:r>
          </w:hyperlink>
        </w:p>
        <w:p w14:paraId="09E58C57" w14:textId="4EBAACCF" w:rsidR="004E16C9" w:rsidRDefault="004E16C9">
          <w:pPr>
            <w:pStyle w:val="TOC2"/>
            <w:tabs>
              <w:tab w:val="right" w:leader="dot" w:pos="9350"/>
            </w:tabs>
            <w:rPr>
              <w:rFonts w:eastAsiaTheme="minorEastAsia"/>
              <w:noProof/>
            </w:rPr>
          </w:pPr>
          <w:hyperlink w:anchor="_Toc118295230" w:history="1">
            <w:r w:rsidRPr="00385A56">
              <w:rPr>
                <w:rStyle w:val="Hyperlink"/>
                <w:noProof/>
              </w:rPr>
              <w:t>Non-Construction Cost</w:t>
            </w:r>
            <w:r>
              <w:rPr>
                <w:noProof/>
                <w:webHidden/>
              </w:rPr>
              <w:tab/>
            </w:r>
            <w:r>
              <w:rPr>
                <w:noProof/>
                <w:webHidden/>
              </w:rPr>
              <w:fldChar w:fldCharType="begin"/>
            </w:r>
            <w:r>
              <w:rPr>
                <w:noProof/>
                <w:webHidden/>
              </w:rPr>
              <w:instrText xml:space="preserve"> PAGEREF _Toc118295230 \h </w:instrText>
            </w:r>
            <w:r>
              <w:rPr>
                <w:noProof/>
                <w:webHidden/>
              </w:rPr>
            </w:r>
            <w:r>
              <w:rPr>
                <w:noProof/>
                <w:webHidden/>
              </w:rPr>
              <w:fldChar w:fldCharType="separate"/>
            </w:r>
            <w:r>
              <w:rPr>
                <w:noProof/>
                <w:webHidden/>
              </w:rPr>
              <w:t>7</w:t>
            </w:r>
            <w:r>
              <w:rPr>
                <w:noProof/>
                <w:webHidden/>
              </w:rPr>
              <w:fldChar w:fldCharType="end"/>
            </w:r>
          </w:hyperlink>
        </w:p>
        <w:p w14:paraId="46458F91" w14:textId="448B7409" w:rsidR="004E16C9" w:rsidRDefault="004E16C9">
          <w:pPr>
            <w:pStyle w:val="TOC3"/>
            <w:tabs>
              <w:tab w:val="right" w:leader="dot" w:pos="9350"/>
            </w:tabs>
            <w:rPr>
              <w:rFonts w:eastAsiaTheme="minorEastAsia"/>
              <w:noProof/>
            </w:rPr>
          </w:pPr>
          <w:hyperlink w:anchor="_Toc118295231" w:history="1">
            <w:r w:rsidRPr="00385A56">
              <w:rPr>
                <w:rStyle w:val="Hyperlink"/>
                <w:noProof/>
              </w:rPr>
              <w:t>Preliminary Engineering</w:t>
            </w:r>
            <w:r>
              <w:rPr>
                <w:noProof/>
                <w:webHidden/>
              </w:rPr>
              <w:tab/>
            </w:r>
            <w:r>
              <w:rPr>
                <w:noProof/>
                <w:webHidden/>
              </w:rPr>
              <w:fldChar w:fldCharType="begin"/>
            </w:r>
            <w:r>
              <w:rPr>
                <w:noProof/>
                <w:webHidden/>
              </w:rPr>
              <w:instrText xml:space="preserve"> PAGEREF _Toc118295231 \h </w:instrText>
            </w:r>
            <w:r>
              <w:rPr>
                <w:noProof/>
                <w:webHidden/>
              </w:rPr>
            </w:r>
            <w:r>
              <w:rPr>
                <w:noProof/>
                <w:webHidden/>
              </w:rPr>
              <w:fldChar w:fldCharType="separate"/>
            </w:r>
            <w:r>
              <w:rPr>
                <w:noProof/>
                <w:webHidden/>
              </w:rPr>
              <w:t>7</w:t>
            </w:r>
            <w:r>
              <w:rPr>
                <w:noProof/>
                <w:webHidden/>
              </w:rPr>
              <w:fldChar w:fldCharType="end"/>
            </w:r>
          </w:hyperlink>
        </w:p>
        <w:p w14:paraId="75A17CB9" w14:textId="4E77ABD4" w:rsidR="004E16C9" w:rsidRDefault="004E16C9">
          <w:pPr>
            <w:pStyle w:val="TOC3"/>
            <w:tabs>
              <w:tab w:val="right" w:leader="dot" w:pos="9350"/>
            </w:tabs>
            <w:rPr>
              <w:rFonts w:eastAsiaTheme="minorEastAsia"/>
              <w:noProof/>
            </w:rPr>
          </w:pPr>
          <w:hyperlink w:anchor="_Toc118295232" w:history="1">
            <w:r w:rsidRPr="00385A56">
              <w:rPr>
                <w:rStyle w:val="Hyperlink"/>
                <w:noProof/>
              </w:rPr>
              <w:t>Other Non-Construction Costs</w:t>
            </w:r>
            <w:r>
              <w:rPr>
                <w:noProof/>
                <w:webHidden/>
              </w:rPr>
              <w:tab/>
            </w:r>
            <w:r>
              <w:rPr>
                <w:noProof/>
                <w:webHidden/>
              </w:rPr>
              <w:fldChar w:fldCharType="begin"/>
            </w:r>
            <w:r>
              <w:rPr>
                <w:noProof/>
                <w:webHidden/>
              </w:rPr>
              <w:instrText xml:space="preserve"> PAGEREF _Toc118295232 \h </w:instrText>
            </w:r>
            <w:r>
              <w:rPr>
                <w:noProof/>
                <w:webHidden/>
              </w:rPr>
            </w:r>
            <w:r>
              <w:rPr>
                <w:noProof/>
                <w:webHidden/>
              </w:rPr>
              <w:fldChar w:fldCharType="separate"/>
            </w:r>
            <w:r>
              <w:rPr>
                <w:noProof/>
                <w:webHidden/>
              </w:rPr>
              <w:t>8</w:t>
            </w:r>
            <w:r>
              <w:rPr>
                <w:noProof/>
                <w:webHidden/>
              </w:rPr>
              <w:fldChar w:fldCharType="end"/>
            </w:r>
          </w:hyperlink>
        </w:p>
        <w:p w14:paraId="4F3AB73F" w14:textId="21F2B488" w:rsidR="004E16C9" w:rsidRDefault="004E16C9">
          <w:pPr>
            <w:pStyle w:val="TOC2"/>
            <w:tabs>
              <w:tab w:val="right" w:leader="dot" w:pos="9350"/>
            </w:tabs>
            <w:rPr>
              <w:rFonts w:eastAsiaTheme="minorEastAsia"/>
              <w:noProof/>
            </w:rPr>
          </w:pPr>
          <w:hyperlink w:anchor="_Toc118295233" w:history="1">
            <w:r w:rsidRPr="00385A56">
              <w:rPr>
                <w:rStyle w:val="Hyperlink"/>
                <w:noProof/>
              </w:rPr>
              <w:t>Enter Inflation</w:t>
            </w:r>
            <w:r>
              <w:rPr>
                <w:noProof/>
                <w:webHidden/>
              </w:rPr>
              <w:tab/>
            </w:r>
            <w:r>
              <w:rPr>
                <w:noProof/>
                <w:webHidden/>
              </w:rPr>
              <w:fldChar w:fldCharType="begin"/>
            </w:r>
            <w:r>
              <w:rPr>
                <w:noProof/>
                <w:webHidden/>
              </w:rPr>
              <w:instrText xml:space="preserve"> PAGEREF _Toc118295233 \h </w:instrText>
            </w:r>
            <w:r>
              <w:rPr>
                <w:noProof/>
                <w:webHidden/>
              </w:rPr>
            </w:r>
            <w:r>
              <w:rPr>
                <w:noProof/>
                <w:webHidden/>
              </w:rPr>
              <w:fldChar w:fldCharType="separate"/>
            </w:r>
            <w:r>
              <w:rPr>
                <w:noProof/>
                <w:webHidden/>
              </w:rPr>
              <w:t>9</w:t>
            </w:r>
            <w:r>
              <w:rPr>
                <w:noProof/>
                <w:webHidden/>
              </w:rPr>
              <w:fldChar w:fldCharType="end"/>
            </w:r>
          </w:hyperlink>
        </w:p>
        <w:p w14:paraId="1A94D769" w14:textId="0EA76A90" w:rsidR="004E16C9" w:rsidRDefault="004E16C9">
          <w:pPr>
            <w:pStyle w:val="TOC2"/>
            <w:tabs>
              <w:tab w:val="right" w:leader="dot" w:pos="9350"/>
            </w:tabs>
            <w:rPr>
              <w:rFonts w:eastAsiaTheme="minorEastAsia"/>
              <w:noProof/>
            </w:rPr>
          </w:pPr>
          <w:hyperlink w:anchor="_Toc118295234" w:history="1">
            <w:r w:rsidRPr="00385A56">
              <w:rPr>
                <w:rStyle w:val="Hyperlink"/>
                <w:noProof/>
              </w:rPr>
              <w:t>Add Standard Bid Items</w:t>
            </w:r>
            <w:r>
              <w:rPr>
                <w:noProof/>
                <w:webHidden/>
              </w:rPr>
              <w:tab/>
            </w:r>
            <w:r>
              <w:rPr>
                <w:noProof/>
                <w:webHidden/>
              </w:rPr>
              <w:fldChar w:fldCharType="begin"/>
            </w:r>
            <w:r>
              <w:rPr>
                <w:noProof/>
                <w:webHidden/>
              </w:rPr>
              <w:instrText xml:space="preserve"> PAGEREF _Toc118295234 \h </w:instrText>
            </w:r>
            <w:r>
              <w:rPr>
                <w:noProof/>
                <w:webHidden/>
              </w:rPr>
            </w:r>
            <w:r>
              <w:rPr>
                <w:noProof/>
                <w:webHidden/>
              </w:rPr>
              <w:fldChar w:fldCharType="separate"/>
            </w:r>
            <w:r>
              <w:rPr>
                <w:noProof/>
                <w:webHidden/>
              </w:rPr>
              <w:t>9</w:t>
            </w:r>
            <w:r>
              <w:rPr>
                <w:noProof/>
                <w:webHidden/>
              </w:rPr>
              <w:fldChar w:fldCharType="end"/>
            </w:r>
          </w:hyperlink>
        </w:p>
        <w:p w14:paraId="5B18A3B8" w14:textId="1EDCA362" w:rsidR="004E16C9" w:rsidRDefault="004E16C9">
          <w:pPr>
            <w:pStyle w:val="TOC2"/>
            <w:tabs>
              <w:tab w:val="right" w:leader="dot" w:pos="9350"/>
            </w:tabs>
            <w:rPr>
              <w:rFonts w:eastAsiaTheme="minorEastAsia"/>
              <w:noProof/>
            </w:rPr>
          </w:pPr>
          <w:hyperlink w:anchor="_Toc118295235" w:history="1">
            <w:r w:rsidRPr="00385A56">
              <w:rPr>
                <w:rStyle w:val="Hyperlink"/>
                <w:noProof/>
              </w:rPr>
              <w:t>Add Miscellaneous (9Z9) Bid Items</w:t>
            </w:r>
            <w:r>
              <w:rPr>
                <w:noProof/>
                <w:webHidden/>
              </w:rPr>
              <w:tab/>
            </w:r>
            <w:r>
              <w:rPr>
                <w:noProof/>
                <w:webHidden/>
              </w:rPr>
              <w:fldChar w:fldCharType="begin"/>
            </w:r>
            <w:r>
              <w:rPr>
                <w:noProof/>
                <w:webHidden/>
              </w:rPr>
              <w:instrText xml:space="preserve"> PAGEREF _Toc118295235 \h </w:instrText>
            </w:r>
            <w:r>
              <w:rPr>
                <w:noProof/>
                <w:webHidden/>
              </w:rPr>
            </w:r>
            <w:r>
              <w:rPr>
                <w:noProof/>
                <w:webHidden/>
              </w:rPr>
              <w:fldChar w:fldCharType="separate"/>
            </w:r>
            <w:r>
              <w:rPr>
                <w:noProof/>
                <w:webHidden/>
              </w:rPr>
              <w:t>10</w:t>
            </w:r>
            <w:r>
              <w:rPr>
                <w:noProof/>
                <w:webHidden/>
              </w:rPr>
              <w:fldChar w:fldCharType="end"/>
            </w:r>
          </w:hyperlink>
        </w:p>
        <w:p w14:paraId="5B4DBC1C" w14:textId="1E0B8F75" w:rsidR="004E16C9" w:rsidRDefault="004E16C9">
          <w:pPr>
            <w:pStyle w:val="TOC2"/>
            <w:tabs>
              <w:tab w:val="right" w:leader="dot" w:pos="9350"/>
            </w:tabs>
            <w:rPr>
              <w:rFonts w:eastAsiaTheme="minorEastAsia"/>
              <w:noProof/>
            </w:rPr>
          </w:pPr>
          <w:hyperlink w:anchor="_Toc118295236" w:history="1">
            <w:r w:rsidRPr="00385A56">
              <w:rPr>
                <w:rStyle w:val="Hyperlink"/>
                <w:noProof/>
              </w:rPr>
              <w:t>Add Unit Price to Bid Item</w:t>
            </w:r>
            <w:r>
              <w:rPr>
                <w:noProof/>
                <w:webHidden/>
              </w:rPr>
              <w:tab/>
            </w:r>
            <w:r>
              <w:rPr>
                <w:noProof/>
                <w:webHidden/>
              </w:rPr>
              <w:fldChar w:fldCharType="begin"/>
            </w:r>
            <w:r>
              <w:rPr>
                <w:noProof/>
                <w:webHidden/>
              </w:rPr>
              <w:instrText xml:space="preserve"> PAGEREF _Toc118295236 \h </w:instrText>
            </w:r>
            <w:r>
              <w:rPr>
                <w:noProof/>
                <w:webHidden/>
              </w:rPr>
            </w:r>
            <w:r>
              <w:rPr>
                <w:noProof/>
                <w:webHidden/>
              </w:rPr>
              <w:fldChar w:fldCharType="separate"/>
            </w:r>
            <w:r>
              <w:rPr>
                <w:noProof/>
                <w:webHidden/>
              </w:rPr>
              <w:t>11</w:t>
            </w:r>
            <w:r>
              <w:rPr>
                <w:noProof/>
                <w:webHidden/>
              </w:rPr>
              <w:fldChar w:fldCharType="end"/>
            </w:r>
          </w:hyperlink>
        </w:p>
        <w:p w14:paraId="50365816" w14:textId="7141630C" w:rsidR="004E16C9" w:rsidRDefault="004E16C9">
          <w:pPr>
            <w:pStyle w:val="TOC3"/>
            <w:tabs>
              <w:tab w:val="right" w:leader="dot" w:pos="9350"/>
            </w:tabs>
            <w:rPr>
              <w:rFonts w:eastAsiaTheme="minorEastAsia"/>
              <w:noProof/>
            </w:rPr>
          </w:pPr>
          <w:hyperlink w:anchor="_Toc118295237" w:history="1">
            <w:r w:rsidRPr="00385A56">
              <w:rPr>
                <w:rStyle w:val="Hyperlink"/>
                <w:noProof/>
              </w:rPr>
              <w:t>Reference Pricing</w:t>
            </w:r>
            <w:r>
              <w:rPr>
                <w:noProof/>
                <w:webHidden/>
              </w:rPr>
              <w:tab/>
            </w:r>
            <w:r>
              <w:rPr>
                <w:noProof/>
                <w:webHidden/>
              </w:rPr>
              <w:fldChar w:fldCharType="begin"/>
            </w:r>
            <w:r>
              <w:rPr>
                <w:noProof/>
                <w:webHidden/>
              </w:rPr>
              <w:instrText xml:space="preserve"> PAGEREF _Toc118295237 \h </w:instrText>
            </w:r>
            <w:r>
              <w:rPr>
                <w:noProof/>
                <w:webHidden/>
              </w:rPr>
            </w:r>
            <w:r>
              <w:rPr>
                <w:noProof/>
                <w:webHidden/>
              </w:rPr>
              <w:fldChar w:fldCharType="separate"/>
            </w:r>
            <w:r>
              <w:rPr>
                <w:noProof/>
                <w:webHidden/>
              </w:rPr>
              <w:t>11</w:t>
            </w:r>
            <w:r>
              <w:rPr>
                <w:noProof/>
                <w:webHidden/>
              </w:rPr>
              <w:fldChar w:fldCharType="end"/>
            </w:r>
          </w:hyperlink>
        </w:p>
        <w:p w14:paraId="4FDE1CA2" w14:textId="05B306A3" w:rsidR="004E16C9" w:rsidRDefault="004E16C9">
          <w:pPr>
            <w:pStyle w:val="TOC3"/>
            <w:tabs>
              <w:tab w:val="right" w:leader="dot" w:pos="9350"/>
            </w:tabs>
            <w:rPr>
              <w:rFonts w:eastAsiaTheme="minorEastAsia"/>
              <w:noProof/>
            </w:rPr>
          </w:pPr>
          <w:hyperlink w:anchor="_Toc118295238" w:history="1">
            <w:r w:rsidRPr="00385A56">
              <w:rPr>
                <w:rStyle w:val="Hyperlink"/>
                <w:noProof/>
              </w:rPr>
              <w:t>Bid Based Pricing – Regression</w:t>
            </w:r>
            <w:r>
              <w:rPr>
                <w:noProof/>
                <w:webHidden/>
              </w:rPr>
              <w:tab/>
            </w:r>
            <w:r>
              <w:rPr>
                <w:noProof/>
                <w:webHidden/>
              </w:rPr>
              <w:fldChar w:fldCharType="begin"/>
            </w:r>
            <w:r>
              <w:rPr>
                <w:noProof/>
                <w:webHidden/>
              </w:rPr>
              <w:instrText xml:space="preserve"> PAGEREF _Toc118295238 \h </w:instrText>
            </w:r>
            <w:r>
              <w:rPr>
                <w:noProof/>
                <w:webHidden/>
              </w:rPr>
            </w:r>
            <w:r>
              <w:rPr>
                <w:noProof/>
                <w:webHidden/>
              </w:rPr>
              <w:fldChar w:fldCharType="separate"/>
            </w:r>
            <w:r>
              <w:rPr>
                <w:noProof/>
                <w:webHidden/>
              </w:rPr>
              <w:t>11</w:t>
            </w:r>
            <w:r>
              <w:rPr>
                <w:noProof/>
                <w:webHidden/>
              </w:rPr>
              <w:fldChar w:fldCharType="end"/>
            </w:r>
          </w:hyperlink>
        </w:p>
        <w:p w14:paraId="16FD481F" w14:textId="617AA40A" w:rsidR="004E16C9" w:rsidRDefault="004E16C9">
          <w:pPr>
            <w:pStyle w:val="TOC3"/>
            <w:tabs>
              <w:tab w:val="right" w:leader="dot" w:pos="9350"/>
            </w:tabs>
            <w:rPr>
              <w:rFonts w:eastAsiaTheme="minorEastAsia"/>
              <w:noProof/>
            </w:rPr>
          </w:pPr>
          <w:hyperlink w:anchor="_Toc118295239" w:history="1">
            <w:r w:rsidRPr="00385A56">
              <w:rPr>
                <w:rStyle w:val="Hyperlink"/>
                <w:noProof/>
              </w:rPr>
              <w:t>Bid Based Pricing – Ad Hoc</w:t>
            </w:r>
            <w:r>
              <w:rPr>
                <w:noProof/>
                <w:webHidden/>
              </w:rPr>
              <w:tab/>
            </w:r>
            <w:r>
              <w:rPr>
                <w:noProof/>
                <w:webHidden/>
              </w:rPr>
              <w:fldChar w:fldCharType="begin"/>
            </w:r>
            <w:r>
              <w:rPr>
                <w:noProof/>
                <w:webHidden/>
              </w:rPr>
              <w:instrText xml:space="preserve"> PAGEREF _Toc118295239 \h </w:instrText>
            </w:r>
            <w:r>
              <w:rPr>
                <w:noProof/>
                <w:webHidden/>
              </w:rPr>
            </w:r>
            <w:r>
              <w:rPr>
                <w:noProof/>
                <w:webHidden/>
              </w:rPr>
              <w:fldChar w:fldCharType="separate"/>
            </w:r>
            <w:r>
              <w:rPr>
                <w:noProof/>
                <w:webHidden/>
              </w:rPr>
              <w:t>13</w:t>
            </w:r>
            <w:r>
              <w:rPr>
                <w:noProof/>
                <w:webHidden/>
              </w:rPr>
              <w:fldChar w:fldCharType="end"/>
            </w:r>
          </w:hyperlink>
        </w:p>
        <w:p w14:paraId="0DC49BDD" w14:textId="1C8CEF6A" w:rsidR="004E16C9" w:rsidRDefault="004E16C9">
          <w:pPr>
            <w:pStyle w:val="TOC2"/>
            <w:tabs>
              <w:tab w:val="right" w:leader="dot" w:pos="9350"/>
            </w:tabs>
            <w:rPr>
              <w:rFonts w:eastAsiaTheme="minorEastAsia"/>
              <w:noProof/>
            </w:rPr>
          </w:pPr>
          <w:hyperlink w:anchor="_Toc118295240" w:history="1">
            <w:r w:rsidRPr="00385A56">
              <w:rPr>
                <w:rStyle w:val="Hyperlink"/>
                <w:noProof/>
              </w:rPr>
              <w:t>Add Category</w:t>
            </w:r>
            <w:r>
              <w:rPr>
                <w:noProof/>
                <w:webHidden/>
              </w:rPr>
              <w:tab/>
            </w:r>
            <w:r>
              <w:rPr>
                <w:noProof/>
                <w:webHidden/>
              </w:rPr>
              <w:fldChar w:fldCharType="begin"/>
            </w:r>
            <w:r>
              <w:rPr>
                <w:noProof/>
                <w:webHidden/>
              </w:rPr>
              <w:instrText xml:space="preserve"> PAGEREF _Toc118295240 \h </w:instrText>
            </w:r>
            <w:r>
              <w:rPr>
                <w:noProof/>
                <w:webHidden/>
              </w:rPr>
            </w:r>
            <w:r>
              <w:rPr>
                <w:noProof/>
                <w:webHidden/>
              </w:rPr>
              <w:fldChar w:fldCharType="separate"/>
            </w:r>
            <w:r>
              <w:rPr>
                <w:noProof/>
                <w:webHidden/>
              </w:rPr>
              <w:t>13</w:t>
            </w:r>
            <w:r>
              <w:rPr>
                <w:noProof/>
                <w:webHidden/>
              </w:rPr>
              <w:fldChar w:fldCharType="end"/>
            </w:r>
          </w:hyperlink>
        </w:p>
        <w:p w14:paraId="4A9C3584" w14:textId="0C49B37A" w:rsidR="004E16C9" w:rsidRDefault="004E16C9">
          <w:pPr>
            <w:pStyle w:val="TOC2"/>
            <w:tabs>
              <w:tab w:val="right" w:leader="dot" w:pos="9350"/>
            </w:tabs>
            <w:rPr>
              <w:rFonts w:eastAsiaTheme="minorEastAsia"/>
              <w:noProof/>
            </w:rPr>
          </w:pPr>
          <w:hyperlink w:anchor="_Toc118295241" w:history="1">
            <w:r w:rsidRPr="00385A56">
              <w:rPr>
                <w:rStyle w:val="Hyperlink"/>
                <w:noProof/>
              </w:rPr>
              <w:t>Assign Category to Bid Item</w:t>
            </w:r>
            <w:r>
              <w:rPr>
                <w:noProof/>
                <w:webHidden/>
              </w:rPr>
              <w:tab/>
            </w:r>
            <w:r>
              <w:rPr>
                <w:noProof/>
                <w:webHidden/>
              </w:rPr>
              <w:fldChar w:fldCharType="begin"/>
            </w:r>
            <w:r>
              <w:rPr>
                <w:noProof/>
                <w:webHidden/>
              </w:rPr>
              <w:instrText xml:space="preserve"> PAGEREF _Toc118295241 \h </w:instrText>
            </w:r>
            <w:r>
              <w:rPr>
                <w:noProof/>
                <w:webHidden/>
              </w:rPr>
            </w:r>
            <w:r>
              <w:rPr>
                <w:noProof/>
                <w:webHidden/>
              </w:rPr>
              <w:fldChar w:fldCharType="separate"/>
            </w:r>
            <w:r>
              <w:rPr>
                <w:noProof/>
                <w:webHidden/>
              </w:rPr>
              <w:t>13</w:t>
            </w:r>
            <w:r>
              <w:rPr>
                <w:noProof/>
                <w:webHidden/>
              </w:rPr>
              <w:fldChar w:fldCharType="end"/>
            </w:r>
          </w:hyperlink>
        </w:p>
        <w:p w14:paraId="65BDE6B0" w14:textId="2B4958B6" w:rsidR="004E16C9" w:rsidRDefault="004E16C9">
          <w:pPr>
            <w:pStyle w:val="TOC2"/>
            <w:tabs>
              <w:tab w:val="right" w:leader="dot" w:pos="9350"/>
            </w:tabs>
            <w:rPr>
              <w:rFonts w:eastAsiaTheme="minorEastAsia"/>
              <w:noProof/>
            </w:rPr>
          </w:pPr>
          <w:hyperlink w:anchor="_Toc118295242" w:history="1">
            <w:r w:rsidRPr="00385A56">
              <w:rPr>
                <w:rStyle w:val="Hyperlink"/>
                <w:noProof/>
              </w:rPr>
              <w:t>Run CN Cost Summary</w:t>
            </w:r>
            <w:r>
              <w:rPr>
                <w:noProof/>
                <w:webHidden/>
              </w:rPr>
              <w:tab/>
            </w:r>
            <w:r>
              <w:rPr>
                <w:noProof/>
                <w:webHidden/>
              </w:rPr>
              <w:fldChar w:fldCharType="begin"/>
            </w:r>
            <w:r>
              <w:rPr>
                <w:noProof/>
                <w:webHidden/>
              </w:rPr>
              <w:instrText xml:space="preserve"> PAGEREF _Toc118295242 \h </w:instrText>
            </w:r>
            <w:r>
              <w:rPr>
                <w:noProof/>
                <w:webHidden/>
              </w:rPr>
            </w:r>
            <w:r>
              <w:rPr>
                <w:noProof/>
                <w:webHidden/>
              </w:rPr>
              <w:fldChar w:fldCharType="separate"/>
            </w:r>
            <w:r>
              <w:rPr>
                <w:noProof/>
                <w:webHidden/>
              </w:rPr>
              <w:t>13</w:t>
            </w:r>
            <w:r>
              <w:rPr>
                <w:noProof/>
                <w:webHidden/>
              </w:rPr>
              <w:fldChar w:fldCharType="end"/>
            </w:r>
          </w:hyperlink>
        </w:p>
        <w:p w14:paraId="4147D0B1" w14:textId="1852D4F1" w:rsidR="004E16C9" w:rsidRDefault="004E16C9">
          <w:pPr>
            <w:pStyle w:val="TOC1"/>
            <w:tabs>
              <w:tab w:val="right" w:leader="dot" w:pos="9350"/>
            </w:tabs>
            <w:rPr>
              <w:rFonts w:eastAsiaTheme="minorEastAsia"/>
              <w:noProof/>
            </w:rPr>
          </w:pPr>
          <w:hyperlink w:anchor="_Toc118295243" w:history="1">
            <w:r w:rsidRPr="00385A56">
              <w:rPr>
                <w:rStyle w:val="Hyperlink"/>
                <w:noProof/>
              </w:rPr>
              <w:t>PS&amp;E ESTIMATE</w:t>
            </w:r>
            <w:r>
              <w:rPr>
                <w:noProof/>
                <w:webHidden/>
              </w:rPr>
              <w:tab/>
            </w:r>
            <w:r>
              <w:rPr>
                <w:noProof/>
                <w:webHidden/>
              </w:rPr>
              <w:fldChar w:fldCharType="begin"/>
            </w:r>
            <w:r>
              <w:rPr>
                <w:noProof/>
                <w:webHidden/>
              </w:rPr>
              <w:instrText xml:space="preserve"> PAGEREF _Toc118295243 \h </w:instrText>
            </w:r>
            <w:r>
              <w:rPr>
                <w:noProof/>
                <w:webHidden/>
              </w:rPr>
            </w:r>
            <w:r>
              <w:rPr>
                <w:noProof/>
                <w:webHidden/>
              </w:rPr>
              <w:fldChar w:fldCharType="separate"/>
            </w:r>
            <w:r>
              <w:rPr>
                <w:noProof/>
                <w:webHidden/>
              </w:rPr>
              <w:t>14</w:t>
            </w:r>
            <w:r>
              <w:rPr>
                <w:noProof/>
                <w:webHidden/>
              </w:rPr>
              <w:fldChar w:fldCharType="end"/>
            </w:r>
          </w:hyperlink>
        </w:p>
        <w:p w14:paraId="7B1DFF92" w14:textId="64EDBD62" w:rsidR="004E16C9" w:rsidRDefault="004E16C9">
          <w:pPr>
            <w:pStyle w:val="TOC2"/>
            <w:tabs>
              <w:tab w:val="right" w:leader="dot" w:pos="9350"/>
            </w:tabs>
            <w:rPr>
              <w:rFonts w:eastAsiaTheme="minorEastAsia"/>
              <w:noProof/>
            </w:rPr>
          </w:pPr>
          <w:hyperlink w:anchor="_Toc118295244" w:history="1">
            <w:r w:rsidRPr="00385A56">
              <w:rPr>
                <w:rStyle w:val="Hyperlink"/>
                <w:noProof/>
              </w:rPr>
              <w:t>Create PS&amp;E Cost Estimate</w:t>
            </w:r>
            <w:r>
              <w:rPr>
                <w:noProof/>
                <w:webHidden/>
              </w:rPr>
              <w:tab/>
            </w:r>
            <w:r>
              <w:rPr>
                <w:noProof/>
                <w:webHidden/>
              </w:rPr>
              <w:fldChar w:fldCharType="begin"/>
            </w:r>
            <w:r>
              <w:rPr>
                <w:noProof/>
                <w:webHidden/>
              </w:rPr>
              <w:instrText xml:space="preserve"> PAGEREF _Toc118295244 \h </w:instrText>
            </w:r>
            <w:r>
              <w:rPr>
                <w:noProof/>
                <w:webHidden/>
              </w:rPr>
            </w:r>
            <w:r>
              <w:rPr>
                <w:noProof/>
                <w:webHidden/>
              </w:rPr>
              <w:fldChar w:fldCharType="separate"/>
            </w:r>
            <w:r>
              <w:rPr>
                <w:noProof/>
                <w:webHidden/>
              </w:rPr>
              <w:t>14</w:t>
            </w:r>
            <w:r>
              <w:rPr>
                <w:noProof/>
                <w:webHidden/>
              </w:rPr>
              <w:fldChar w:fldCharType="end"/>
            </w:r>
          </w:hyperlink>
        </w:p>
        <w:p w14:paraId="48E28C1C" w14:textId="2B513EF7" w:rsidR="004E16C9" w:rsidRDefault="004E16C9">
          <w:pPr>
            <w:pStyle w:val="TOC2"/>
            <w:tabs>
              <w:tab w:val="right" w:leader="dot" w:pos="9350"/>
            </w:tabs>
            <w:rPr>
              <w:rFonts w:eastAsiaTheme="minorEastAsia"/>
              <w:noProof/>
            </w:rPr>
          </w:pPr>
          <w:hyperlink w:anchor="_Toc118295245" w:history="1">
            <w:r w:rsidRPr="00385A56">
              <w:rPr>
                <w:rStyle w:val="Hyperlink"/>
                <w:noProof/>
              </w:rPr>
              <w:t>Update CN Cost Estimate</w:t>
            </w:r>
            <w:r>
              <w:rPr>
                <w:noProof/>
                <w:webHidden/>
              </w:rPr>
              <w:tab/>
            </w:r>
            <w:r>
              <w:rPr>
                <w:noProof/>
                <w:webHidden/>
              </w:rPr>
              <w:fldChar w:fldCharType="begin"/>
            </w:r>
            <w:r>
              <w:rPr>
                <w:noProof/>
                <w:webHidden/>
              </w:rPr>
              <w:instrText xml:space="preserve"> PAGEREF _Toc118295245 \h </w:instrText>
            </w:r>
            <w:r>
              <w:rPr>
                <w:noProof/>
                <w:webHidden/>
              </w:rPr>
            </w:r>
            <w:r>
              <w:rPr>
                <w:noProof/>
                <w:webHidden/>
              </w:rPr>
              <w:fldChar w:fldCharType="separate"/>
            </w:r>
            <w:r>
              <w:rPr>
                <w:noProof/>
                <w:webHidden/>
              </w:rPr>
              <w:t>15</w:t>
            </w:r>
            <w:r>
              <w:rPr>
                <w:noProof/>
                <w:webHidden/>
              </w:rPr>
              <w:fldChar w:fldCharType="end"/>
            </w:r>
          </w:hyperlink>
        </w:p>
        <w:p w14:paraId="3625E29E" w14:textId="023C0CA0" w:rsidR="004E16C9" w:rsidRDefault="004E16C9">
          <w:pPr>
            <w:pStyle w:val="TOC2"/>
            <w:tabs>
              <w:tab w:val="right" w:leader="dot" w:pos="9350"/>
            </w:tabs>
            <w:rPr>
              <w:rFonts w:eastAsiaTheme="minorEastAsia"/>
              <w:noProof/>
            </w:rPr>
          </w:pPr>
          <w:hyperlink w:anchor="_Toc118295246" w:history="1">
            <w:r w:rsidRPr="00385A56">
              <w:rPr>
                <w:rStyle w:val="Hyperlink"/>
                <w:noProof/>
              </w:rPr>
              <w:t>Run CN Cost Summary</w:t>
            </w:r>
            <w:r>
              <w:rPr>
                <w:noProof/>
                <w:webHidden/>
              </w:rPr>
              <w:tab/>
            </w:r>
            <w:r>
              <w:rPr>
                <w:noProof/>
                <w:webHidden/>
              </w:rPr>
              <w:fldChar w:fldCharType="begin"/>
            </w:r>
            <w:r>
              <w:rPr>
                <w:noProof/>
                <w:webHidden/>
              </w:rPr>
              <w:instrText xml:space="preserve"> PAGEREF _Toc118295246 \h </w:instrText>
            </w:r>
            <w:r>
              <w:rPr>
                <w:noProof/>
                <w:webHidden/>
              </w:rPr>
            </w:r>
            <w:r>
              <w:rPr>
                <w:noProof/>
                <w:webHidden/>
              </w:rPr>
              <w:fldChar w:fldCharType="separate"/>
            </w:r>
            <w:r>
              <w:rPr>
                <w:noProof/>
                <w:webHidden/>
              </w:rPr>
              <w:t>15</w:t>
            </w:r>
            <w:r>
              <w:rPr>
                <w:noProof/>
                <w:webHidden/>
              </w:rPr>
              <w:fldChar w:fldCharType="end"/>
            </w:r>
          </w:hyperlink>
        </w:p>
        <w:p w14:paraId="66739612" w14:textId="5F267659" w:rsidR="004E16C9" w:rsidRDefault="004E16C9">
          <w:pPr>
            <w:pStyle w:val="TOC2"/>
            <w:tabs>
              <w:tab w:val="right" w:leader="dot" w:pos="9350"/>
            </w:tabs>
            <w:rPr>
              <w:rFonts w:eastAsiaTheme="minorEastAsia"/>
              <w:noProof/>
            </w:rPr>
          </w:pPr>
          <w:hyperlink w:anchor="_Toc118295247" w:history="1">
            <w:r w:rsidRPr="00385A56">
              <w:rPr>
                <w:rStyle w:val="Hyperlink"/>
                <w:noProof/>
              </w:rPr>
              <w:t>Run Fuel, Steel, Class of Work Report</w:t>
            </w:r>
            <w:r>
              <w:rPr>
                <w:noProof/>
                <w:webHidden/>
              </w:rPr>
              <w:tab/>
            </w:r>
            <w:r>
              <w:rPr>
                <w:noProof/>
                <w:webHidden/>
              </w:rPr>
              <w:fldChar w:fldCharType="begin"/>
            </w:r>
            <w:r>
              <w:rPr>
                <w:noProof/>
                <w:webHidden/>
              </w:rPr>
              <w:instrText xml:space="preserve"> PAGEREF _Toc118295247 \h </w:instrText>
            </w:r>
            <w:r>
              <w:rPr>
                <w:noProof/>
                <w:webHidden/>
              </w:rPr>
            </w:r>
            <w:r>
              <w:rPr>
                <w:noProof/>
                <w:webHidden/>
              </w:rPr>
              <w:fldChar w:fldCharType="separate"/>
            </w:r>
            <w:r>
              <w:rPr>
                <w:noProof/>
                <w:webHidden/>
              </w:rPr>
              <w:t>16</w:t>
            </w:r>
            <w:r>
              <w:rPr>
                <w:noProof/>
                <w:webHidden/>
              </w:rPr>
              <w:fldChar w:fldCharType="end"/>
            </w:r>
          </w:hyperlink>
        </w:p>
        <w:p w14:paraId="7B512619" w14:textId="23C5866C" w:rsidR="004E16C9" w:rsidRDefault="004E16C9">
          <w:pPr>
            <w:pStyle w:val="TOC1"/>
            <w:tabs>
              <w:tab w:val="right" w:leader="dot" w:pos="9350"/>
            </w:tabs>
            <w:rPr>
              <w:rFonts w:eastAsiaTheme="minorEastAsia"/>
              <w:noProof/>
            </w:rPr>
          </w:pPr>
          <w:hyperlink w:anchor="_Toc118295248" w:history="1">
            <w:r w:rsidRPr="00385A56">
              <w:rPr>
                <w:rStyle w:val="Hyperlink"/>
                <w:noProof/>
              </w:rPr>
              <w:t>Resources:</w:t>
            </w:r>
            <w:r>
              <w:rPr>
                <w:noProof/>
                <w:webHidden/>
              </w:rPr>
              <w:tab/>
            </w:r>
            <w:r>
              <w:rPr>
                <w:noProof/>
                <w:webHidden/>
              </w:rPr>
              <w:fldChar w:fldCharType="begin"/>
            </w:r>
            <w:r>
              <w:rPr>
                <w:noProof/>
                <w:webHidden/>
              </w:rPr>
              <w:instrText xml:space="preserve"> PAGEREF _Toc118295248 \h </w:instrText>
            </w:r>
            <w:r>
              <w:rPr>
                <w:noProof/>
                <w:webHidden/>
              </w:rPr>
            </w:r>
            <w:r>
              <w:rPr>
                <w:noProof/>
                <w:webHidden/>
              </w:rPr>
              <w:fldChar w:fldCharType="separate"/>
            </w:r>
            <w:r>
              <w:rPr>
                <w:noProof/>
                <w:webHidden/>
              </w:rPr>
              <w:t>16</w:t>
            </w:r>
            <w:r>
              <w:rPr>
                <w:noProof/>
                <w:webHidden/>
              </w:rPr>
              <w:fldChar w:fldCharType="end"/>
            </w:r>
          </w:hyperlink>
        </w:p>
        <w:p w14:paraId="6BDE08EE" w14:textId="649F7338" w:rsidR="009B0DC0" w:rsidRDefault="009B0DC0">
          <w:r>
            <w:rPr>
              <w:b/>
              <w:bCs/>
              <w:noProof/>
            </w:rPr>
            <w:fldChar w:fldCharType="end"/>
          </w:r>
        </w:p>
      </w:sdtContent>
    </w:sdt>
    <w:p w14:paraId="6F0980FD" w14:textId="77777777" w:rsidR="002702A5" w:rsidRDefault="002702A5">
      <w:pPr>
        <w:rPr>
          <w:rFonts w:asciiTheme="majorHAnsi" w:eastAsiaTheme="majorEastAsia" w:hAnsiTheme="majorHAnsi" w:cstheme="majorBidi"/>
          <w:sz w:val="32"/>
          <w:szCs w:val="32"/>
        </w:rPr>
      </w:pPr>
      <w:r>
        <w:br w:type="page"/>
      </w:r>
    </w:p>
    <w:p w14:paraId="5AA65C53" w14:textId="77777777" w:rsidR="002702A5" w:rsidRDefault="002702A5" w:rsidP="002702A5">
      <w:pPr>
        <w:pStyle w:val="Heading1"/>
      </w:pPr>
      <w:bookmarkStart w:id="1" w:name="_Toc118295220"/>
      <w:r>
        <w:lastRenderedPageBreak/>
        <w:t>PREREQUISITES</w:t>
      </w:r>
      <w:bookmarkEnd w:id="1"/>
    </w:p>
    <w:p w14:paraId="3B30C414" w14:textId="77777777" w:rsidR="002702A5" w:rsidRDefault="002702A5" w:rsidP="002702A5">
      <w:pPr>
        <w:pStyle w:val="Heading2"/>
      </w:pPr>
      <w:bookmarkStart w:id="2" w:name="_Toc118295221"/>
      <w:r>
        <w:t>Workday Training</w:t>
      </w:r>
      <w:bookmarkEnd w:id="2"/>
    </w:p>
    <w:p w14:paraId="58DF0AA1" w14:textId="77777777" w:rsidR="002702A5" w:rsidRDefault="002702A5" w:rsidP="002702A5">
      <w:r>
        <w:t>Prior to taking Estimation – Module 2 (</w:t>
      </w:r>
      <w:hyperlink r:id="rId9" w:history="1">
        <w:r w:rsidRPr="002702A5">
          <w:rPr>
            <w:rStyle w:val="Hyperlink"/>
          </w:rPr>
          <w:t>ODOT – ENG – AWProject Estimation – Estimation Certification – Virtual</w:t>
        </w:r>
      </w:hyperlink>
      <w:r>
        <w:t>), all users must complete Estimation – Module 1 (</w:t>
      </w:r>
      <w:hyperlink r:id="rId10" w:history="1">
        <w:r w:rsidRPr="002702A5">
          <w:rPr>
            <w:rStyle w:val="Hyperlink"/>
          </w:rPr>
          <w:t>ODOT – ENG – AWProject Estimation</w:t>
        </w:r>
      </w:hyperlink>
      <w:r>
        <w:t>) in Workday or alternative training platform as specified at time of training. Upon completion of Module 1, you will be able to enroll in Module 2.</w:t>
      </w:r>
    </w:p>
    <w:p w14:paraId="7FA7BABF" w14:textId="77777777" w:rsidR="002702A5" w:rsidRDefault="00E15A52" w:rsidP="002702A5">
      <w:pPr>
        <w:pStyle w:val="Heading1"/>
      </w:pPr>
      <w:bookmarkStart w:id="3" w:name="_Toc118295222"/>
      <w:r>
        <w:t>ESTIMATION INTRO</w:t>
      </w:r>
      <w:bookmarkEnd w:id="3"/>
    </w:p>
    <w:p w14:paraId="60B41FAE" w14:textId="77777777" w:rsidR="002702A5" w:rsidRDefault="002702A5" w:rsidP="002702A5">
      <w:pPr>
        <w:pStyle w:val="ListParagraph"/>
        <w:numPr>
          <w:ilvl w:val="0"/>
          <w:numId w:val="1"/>
        </w:numPr>
      </w:pPr>
      <w:r>
        <w:t>Introduction to AASHTOWare Estimation</w:t>
      </w:r>
    </w:p>
    <w:p w14:paraId="79303E6F" w14:textId="77777777" w:rsidR="002702A5" w:rsidRDefault="002702A5" w:rsidP="002702A5">
      <w:pPr>
        <w:pStyle w:val="ListParagraph"/>
        <w:numPr>
          <w:ilvl w:val="0"/>
          <w:numId w:val="1"/>
        </w:numPr>
      </w:pPr>
      <w:r>
        <w:t>Replacement of Estimator</w:t>
      </w:r>
    </w:p>
    <w:p w14:paraId="4AD81B90" w14:textId="46B9D99E" w:rsidR="002702A5" w:rsidRDefault="002B2125" w:rsidP="002702A5">
      <w:pPr>
        <w:pStyle w:val="ListParagraph"/>
        <w:numPr>
          <w:ilvl w:val="0"/>
          <w:numId w:val="1"/>
        </w:numPr>
      </w:pPr>
      <w:r>
        <w:t>Phased Impleme</w:t>
      </w:r>
      <w:r w:rsidR="002702A5">
        <w:t>ntation</w:t>
      </w:r>
    </w:p>
    <w:p w14:paraId="5FA64B3D" w14:textId="77777777" w:rsidR="002702A5" w:rsidRDefault="002702A5" w:rsidP="002702A5">
      <w:pPr>
        <w:pStyle w:val="ListParagraph"/>
        <w:numPr>
          <w:ilvl w:val="1"/>
          <w:numId w:val="1"/>
        </w:numPr>
      </w:pPr>
      <w:r>
        <w:t>Phase 1 – Replace Estimation. DAP – Engineer’s Estimate (EE)</w:t>
      </w:r>
    </w:p>
    <w:p w14:paraId="09A13A88" w14:textId="77777777" w:rsidR="002702A5" w:rsidRDefault="002702A5" w:rsidP="002702A5">
      <w:pPr>
        <w:pStyle w:val="ListParagraph"/>
        <w:numPr>
          <w:ilvl w:val="1"/>
          <w:numId w:val="1"/>
        </w:numPr>
      </w:pPr>
      <w:r>
        <w:t>Phase 2 – Replace CET with Estimation at Scoping</w:t>
      </w:r>
    </w:p>
    <w:p w14:paraId="094F1EF1" w14:textId="77777777" w:rsidR="002702A5" w:rsidRDefault="002702A5" w:rsidP="002702A5">
      <w:pPr>
        <w:pStyle w:val="ListParagraph"/>
        <w:numPr>
          <w:ilvl w:val="1"/>
          <w:numId w:val="1"/>
        </w:numPr>
      </w:pPr>
      <w:r>
        <w:t>Phase 3 – Perform all Program and Regional Scoping through Estimation</w:t>
      </w:r>
    </w:p>
    <w:p w14:paraId="3B62CB7C" w14:textId="77777777" w:rsidR="00E15A52" w:rsidRDefault="00E15A52" w:rsidP="00E15A52">
      <w:pPr>
        <w:pStyle w:val="ListParagraph"/>
        <w:numPr>
          <w:ilvl w:val="0"/>
          <w:numId w:val="1"/>
        </w:numPr>
      </w:pPr>
      <w:r>
        <w:t>When: All projects submitting DAP packages after June 1, 2022, will be required to use Estimation.</w:t>
      </w:r>
    </w:p>
    <w:p w14:paraId="582515E8" w14:textId="77777777" w:rsidR="00E15A52" w:rsidRDefault="00E15A52" w:rsidP="00E15A52">
      <w:pPr>
        <w:pStyle w:val="ListParagraph"/>
        <w:numPr>
          <w:ilvl w:val="0"/>
          <w:numId w:val="1"/>
        </w:numPr>
      </w:pPr>
      <w:r>
        <w:t>Who: Regional and Consultant Estimators will need to have completed Module 1 and Module 2 to gain access to Estimation</w:t>
      </w:r>
    </w:p>
    <w:p w14:paraId="21C65886" w14:textId="77777777" w:rsidR="00E15A52" w:rsidRDefault="00E15A52" w:rsidP="00E15A52">
      <w:pPr>
        <w:pStyle w:val="ListParagraph"/>
        <w:numPr>
          <w:ilvl w:val="0"/>
          <w:numId w:val="1"/>
        </w:numPr>
      </w:pPr>
      <w:r>
        <w:t>Why: Estimator is becoming non-supported. Estimation allows for a unified database, data analytics, concept estimates, auditable estimate, and cost change management reports</w:t>
      </w:r>
    </w:p>
    <w:p w14:paraId="513ECE17" w14:textId="77777777" w:rsidR="00E15A52" w:rsidRDefault="00E15A52" w:rsidP="00E15A52">
      <w:pPr>
        <w:pStyle w:val="Heading1"/>
      </w:pPr>
      <w:bookmarkStart w:id="4" w:name="_Toc118295223"/>
      <w:r>
        <w:t>GETTING STARTED</w:t>
      </w:r>
      <w:bookmarkEnd w:id="4"/>
    </w:p>
    <w:p w14:paraId="71753825" w14:textId="77777777" w:rsidR="00E15A52" w:rsidRDefault="00E15A52" w:rsidP="00E15A52">
      <w:pPr>
        <w:pStyle w:val="ListParagraph"/>
        <w:numPr>
          <w:ilvl w:val="0"/>
          <w:numId w:val="2"/>
        </w:numPr>
      </w:pPr>
      <w:r>
        <w:t>Login – Internal ODOT User</w:t>
      </w:r>
    </w:p>
    <w:p w14:paraId="38F7E3F2" w14:textId="77777777" w:rsidR="00E15A52" w:rsidRDefault="004E16C9" w:rsidP="00E15A52">
      <w:pPr>
        <w:pStyle w:val="ListParagraph"/>
        <w:numPr>
          <w:ilvl w:val="1"/>
          <w:numId w:val="2"/>
        </w:numPr>
      </w:pPr>
      <w:hyperlink r:id="rId11" w:history="1">
        <w:r w:rsidR="00E15A52" w:rsidRPr="003E41F4">
          <w:rPr>
            <w:rStyle w:val="Hyperlink"/>
          </w:rPr>
          <w:t>https://awproject:9000/Account/LogOn?ReturnUrl=/</w:t>
        </w:r>
      </w:hyperlink>
    </w:p>
    <w:p w14:paraId="18F0822C" w14:textId="77777777" w:rsidR="00E15A52" w:rsidRDefault="00E15A52" w:rsidP="00E15A52">
      <w:pPr>
        <w:pStyle w:val="ListParagraph"/>
        <w:numPr>
          <w:ilvl w:val="1"/>
          <w:numId w:val="2"/>
        </w:numPr>
      </w:pPr>
      <w:r>
        <w:t>Use network ID (HWY number) and password</w:t>
      </w:r>
    </w:p>
    <w:p w14:paraId="5DBEA1DB" w14:textId="77777777" w:rsidR="00E15A52" w:rsidRDefault="00E15A52" w:rsidP="00E15A52">
      <w:pPr>
        <w:pStyle w:val="ListParagraph"/>
        <w:numPr>
          <w:ilvl w:val="0"/>
          <w:numId w:val="2"/>
        </w:numPr>
      </w:pPr>
      <w:r>
        <w:t>Login – External Consultant User</w:t>
      </w:r>
    </w:p>
    <w:p w14:paraId="75544086" w14:textId="77777777" w:rsidR="00E15A52" w:rsidRDefault="004E16C9" w:rsidP="00E15A52">
      <w:pPr>
        <w:pStyle w:val="ListParagraph"/>
        <w:numPr>
          <w:ilvl w:val="1"/>
          <w:numId w:val="2"/>
        </w:numPr>
      </w:pPr>
      <w:hyperlink r:id="rId12" w:history="1">
        <w:r w:rsidR="00E15A52" w:rsidRPr="003E41F4">
          <w:rPr>
            <w:rStyle w:val="Hyperlink"/>
          </w:rPr>
          <w:t>https://ordotawp.odot.state.or.us:9000/</w:t>
        </w:r>
      </w:hyperlink>
    </w:p>
    <w:p w14:paraId="3C3C3916" w14:textId="77777777" w:rsidR="00E15A52" w:rsidRDefault="00E15A52" w:rsidP="00E15A52">
      <w:pPr>
        <w:pStyle w:val="ListParagraph"/>
        <w:numPr>
          <w:ilvl w:val="1"/>
          <w:numId w:val="2"/>
        </w:numPr>
      </w:pPr>
      <w:r>
        <w:t>Use ProjectWise ID and password</w:t>
      </w:r>
    </w:p>
    <w:p w14:paraId="6D66C3C0" w14:textId="77777777" w:rsidR="00E15A52" w:rsidRDefault="00E15A52" w:rsidP="00E15A52">
      <w:pPr>
        <w:pStyle w:val="ListParagraph"/>
        <w:numPr>
          <w:ilvl w:val="0"/>
          <w:numId w:val="2"/>
        </w:numPr>
      </w:pPr>
      <w:r>
        <w:t>AASHTOWare External User Access Agreement – all external users need to fill out the user access agreement before access will be granted to the Estimation PROD environment</w:t>
      </w:r>
    </w:p>
    <w:p w14:paraId="1A7096E3" w14:textId="77777777" w:rsidR="00E15A52" w:rsidRDefault="004E16C9" w:rsidP="00E15A52">
      <w:pPr>
        <w:pStyle w:val="ListParagraph"/>
        <w:numPr>
          <w:ilvl w:val="1"/>
          <w:numId w:val="2"/>
        </w:numPr>
      </w:pPr>
      <w:hyperlink r:id="rId13" w:history="1">
        <w:r w:rsidR="00E15A52" w:rsidRPr="003E41F4">
          <w:rPr>
            <w:rStyle w:val="Hyperlink"/>
          </w:rPr>
          <w:t>https://www.oregon.gov/odot/Business/AASHTOWare/AWP_EUAA.pdf</w:t>
        </w:r>
      </w:hyperlink>
    </w:p>
    <w:p w14:paraId="6C5938EF" w14:textId="77777777" w:rsidR="00EC730D" w:rsidRDefault="00EC730D" w:rsidP="00EC730D">
      <w:pPr>
        <w:pStyle w:val="Heading1"/>
      </w:pPr>
      <w:bookmarkStart w:id="5" w:name="_Toc118295224"/>
      <w:r>
        <w:t>DAP DELIVERABLE</w:t>
      </w:r>
      <w:bookmarkEnd w:id="5"/>
    </w:p>
    <w:p w14:paraId="35EA2B0D" w14:textId="77777777" w:rsidR="00EC730D" w:rsidRDefault="00EC730D" w:rsidP="00EC730D">
      <w:r>
        <w:t>The purpose of this section is to provide a real exercise to taking a project excel spreadsheet and entering the project data into a STIP project.</w:t>
      </w:r>
    </w:p>
    <w:p w14:paraId="73825FDF" w14:textId="77777777" w:rsidR="00E15A52" w:rsidRDefault="00EC730D" w:rsidP="00EC730D">
      <w:pPr>
        <w:pStyle w:val="Heading2"/>
      </w:pPr>
      <w:bookmarkStart w:id="6" w:name="_Toc118295225"/>
      <w:r>
        <w:t>Navigate to Project</w:t>
      </w:r>
      <w:bookmarkEnd w:id="6"/>
    </w:p>
    <w:p w14:paraId="6BA4D928" w14:textId="77777777" w:rsidR="00EC730D" w:rsidRDefault="00EC730D" w:rsidP="00EC730D">
      <w:pPr>
        <w:pStyle w:val="ListParagraph"/>
        <w:numPr>
          <w:ilvl w:val="0"/>
          <w:numId w:val="4"/>
        </w:numPr>
      </w:pPr>
      <w:r>
        <w:t>Click Projects</w:t>
      </w:r>
    </w:p>
    <w:p w14:paraId="2E2BCA25" w14:textId="77777777" w:rsidR="00EC730D" w:rsidRDefault="00EC730D" w:rsidP="00EC730D">
      <w:pPr>
        <w:pStyle w:val="ListParagraph"/>
        <w:numPr>
          <w:ilvl w:val="0"/>
          <w:numId w:val="4"/>
        </w:numPr>
      </w:pPr>
      <w:r>
        <w:t>Search for key number</w:t>
      </w:r>
    </w:p>
    <w:p w14:paraId="60F6B598" w14:textId="77777777" w:rsidR="00EC730D" w:rsidRDefault="00EC730D" w:rsidP="00EC730D">
      <w:pPr>
        <w:pStyle w:val="ListParagraph"/>
        <w:numPr>
          <w:ilvl w:val="1"/>
          <w:numId w:val="4"/>
        </w:numPr>
      </w:pPr>
      <w:r>
        <w:t>Projects that have been adopted into the STIP will have automatically been assigned key numbers in the STIP</w:t>
      </w:r>
    </w:p>
    <w:p w14:paraId="73A18559" w14:textId="77777777" w:rsidR="00EC730D" w:rsidRDefault="00EC730D" w:rsidP="00EC730D">
      <w:pPr>
        <w:pStyle w:val="ListParagraph"/>
        <w:numPr>
          <w:ilvl w:val="1"/>
          <w:numId w:val="4"/>
        </w:numPr>
      </w:pPr>
      <w:r>
        <w:t>Estimation continuously monitors and imports recently added projects to the STIP</w:t>
      </w:r>
    </w:p>
    <w:p w14:paraId="16858E36" w14:textId="77777777" w:rsidR="00EC730D" w:rsidRDefault="00EC730D" w:rsidP="00EC730D">
      <w:pPr>
        <w:pStyle w:val="ListParagraph"/>
        <w:numPr>
          <w:ilvl w:val="2"/>
          <w:numId w:val="4"/>
        </w:numPr>
      </w:pPr>
      <w:r>
        <w:t>If the project is not there, contact your STIP coordinator</w:t>
      </w:r>
    </w:p>
    <w:p w14:paraId="1CAD703B" w14:textId="77777777" w:rsidR="00EC730D" w:rsidRDefault="00EC730D" w:rsidP="00EC730D">
      <w:pPr>
        <w:pStyle w:val="ListParagraph"/>
        <w:numPr>
          <w:ilvl w:val="2"/>
          <w:numId w:val="4"/>
        </w:numPr>
      </w:pPr>
      <w:r>
        <w:lastRenderedPageBreak/>
        <w:t>Consultants will only see projects assigned to their firm. Contact the TPM/RECP to assign the project. If you are a sub consultant, contact the primary design consultant to have the estimate assigned to your firm.</w:t>
      </w:r>
    </w:p>
    <w:p w14:paraId="44B74D44" w14:textId="77777777" w:rsidR="00EC730D" w:rsidRDefault="00EC730D" w:rsidP="00EC730D">
      <w:pPr>
        <w:pStyle w:val="ListParagraph"/>
        <w:numPr>
          <w:ilvl w:val="0"/>
          <w:numId w:val="4"/>
        </w:numPr>
      </w:pPr>
      <w:r>
        <w:t>Select Project</w:t>
      </w:r>
    </w:p>
    <w:p w14:paraId="471C0EA2" w14:textId="77777777" w:rsidR="00EC730D" w:rsidRDefault="00EC730D" w:rsidP="00EC730D">
      <w:pPr>
        <w:pStyle w:val="Heading2"/>
      </w:pPr>
      <w:bookmarkStart w:id="7" w:name="_Toc118295226"/>
      <w:r>
        <w:t>Ensure Project Data is Filled Out</w:t>
      </w:r>
      <w:bookmarkEnd w:id="7"/>
    </w:p>
    <w:p w14:paraId="1A6A2A08" w14:textId="77777777" w:rsidR="00EC730D" w:rsidRDefault="00EC730D" w:rsidP="00EC730D">
      <w:pPr>
        <w:pStyle w:val="ListParagraph"/>
        <w:numPr>
          <w:ilvl w:val="0"/>
          <w:numId w:val="5"/>
        </w:numPr>
      </w:pPr>
      <w:r>
        <w:t>Ensure all available project data is filled in on the Project Summary General page</w:t>
      </w:r>
    </w:p>
    <w:p w14:paraId="75DB2BD3" w14:textId="77777777" w:rsidR="00EC730D" w:rsidRDefault="00EC730D" w:rsidP="00EC730D">
      <w:pPr>
        <w:pStyle w:val="ListParagraph"/>
        <w:numPr>
          <w:ilvl w:val="1"/>
          <w:numId w:val="5"/>
        </w:numPr>
      </w:pPr>
      <w:r>
        <w:t>This helps with regression pricing</w:t>
      </w:r>
    </w:p>
    <w:p w14:paraId="742D4352" w14:textId="77777777" w:rsidR="00EC730D" w:rsidRDefault="00EC730D" w:rsidP="00EC730D">
      <w:pPr>
        <w:pStyle w:val="ListParagraph"/>
        <w:numPr>
          <w:ilvl w:val="0"/>
          <w:numId w:val="5"/>
        </w:numPr>
      </w:pPr>
      <w:r>
        <w:t>Counties</w:t>
      </w:r>
    </w:p>
    <w:p w14:paraId="077CA2CB" w14:textId="77777777" w:rsidR="00EC730D" w:rsidRDefault="00EC730D" w:rsidP="00EC730D">
      <w:pPr>
        <w:pStyle w:val="ListParagraph"/>
        <w:numPr>
          <w:ilvl w:val="1"/>
          <w:numId w:val="5"/>
        </w:numPr>
      </w:pPr>
      <w:r>
        <w:t>Select the Counties tab on the left side of the page</w:t>
      </w:r>
    </w:p>
    <w:p w14:paraId="537DFEEA" w14:textId="26AF0889" w:rsidR="00EC730D" w:rsidRPr="006704E4" w:rsidRDefault="006704E4" w:rsidP="00EC730D">
      <w:pPr>
        <w:pStyle w:val="ListParagraph"/>
        <w:numPr>
          <w:ilvl w:val="1"/>
          <w:numId w:val="5"/>
        </w:numPr>
      </w:pPr>
      <w:r w:rsidRPr="006704E4">
        <w:t>Input all counties</w:t>
      </w:r>
      <w:r>
        <w:t xml:space="preserve"> for the project</w:t>
      </w:r>
    </w:p>
    <w:p w14:paraId="23A9478D" w14:textId="22AA567F" w:rsidR="00EC730D" w:rsidRDefault="00EC730D" w:rsidP="00EC730D">
      <w:pPr>
        <w:pStyle w:val="ListParagraph"/>
        <w:numPr>
          <w:ilvl w:val="2"/>
          <w:numId w:val="5"/>
        </w:numPr>
      </w:pPr>
      <w:r>
        <w:t>Regressions work off of cou</w:t>
      </w:r>
      <w:r w:rsidR="006704E4">
        <w:t>nty identifier. You can enter more than one</w:t>
      </w:r>
      <w:r>
        <w:t xml:space="preserve"> count</w:t>
      </w:r>
      <w:r w:rsidR="006704E4">
        <w:t>y</w:t>
      </w:r>
      <w:r>
        <w:t>, but you will need to weigh those counties appropriately.</w:t>
      </w:r>
    </w:p>
    <w:p w14:paraId="3CA45C9D" w14:textId="77777777" w:rsidR="00706106" w:rsidRDefault="006704E4" w:rsidP="00706106">
      <w:pPr>
        <w:keepNext/>
        <w:jc w:val="center"/>
      </w:pPr>
      <w:r>
        <w:rPr>
          <w:noProof/>
        </w:rPr>
        <w:drawing>
          <wp:inline distT="0" distB="0" distL="0" distR="0" wp14:anchorId="51E53B89" wp14:editId="24D7C006">
            <wp:extent cx="4754880" cy="2132584"/>
            <wp:effectExtent l="19050" t="19050" r="26670" b="2032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74554" cy="2141408"/>
                    </a:xfrm>
                    <a:prstGeom prst="rect">
                      <a:avLst/>
                    </a:prstGeom>
                    <a:ln w="3175">
                      <a:solidFill>
                        <a:schemeClr val="tx1"/>
                      </a:solidFill>
                    </a:ln>
                  </pic:spPr>
                </pic:pic>
              </a:graphicData>
            </a:graphic>
          </wp:inline>
        </w:drawing>
      </w:r>
    </w:p>
    <w:p w14:paraId="481ABD72" w14:textId="6A18CB20" w:rsidR="006704E4" w:rsidRDefault="00706106" w:rsidP="00706106">
      <w:pPr>
        <w:pStyle w:val="Caption"/>
        <w:jc w:val="center"/>
      </w:pPr>
      <w:r>
        <w:t xml:space="preserve">Figure </w:t>
      </w:r>
      <w:r>
        <w:fldChar w:fldCharType="begin"/>
      </w:r>
      <w:r>
        <w:instrText xml:space="preserve"> SEQ Figure \* ARABIC </w:instrText>
      </w:r>
      <w:r>
        <w:fldChar w:fldCharType="separate"/>
      </w:r>
      <w:r w:rsidR="004E16C9">
        <w:rPr>
          <w:noProof/>
        </w:rPr>
        <w:t>1</w:t>
      </w:r>
      <w:r>
        <w:fldChar w:fldCharType="end"/>
      </w:r>
      <w:r>
        <w:t xml:space="preserve"> Entering Multiple County Example</w:t>
      </w:r>
    </w:p>
    <w:p w14:paraId="302ABF52" w14:textId="77777777" w:rsidR="00EC730D" w:rsidRDefault="00A478D1" w:rsidP="00EC730D">
      <w:pPr>
        <w:pStyle w:val="Heading2"/>
      </w:pPr>
      <w:bookmarkStart w:id="8" w:name="_Toc118295227"/>
      <w:r>
        <w:t>Create Cost Estimate</w:t>
      </w:r>
      <w:bookmarkEnd w:id="8"/>
    </w:p>
    <w:p w14:paraId="72FA711F" w14:textId="77777777" w:rsidR="00A478D1" w:rsidRDefault="00A478D1" w:rsidP="00A478D1">
      <w:pPr>
        <w:pStyle w:val="ListParagraph"/>
        <w:numPr>
          <w:ilvl w:val="0"/>
          <w:numId w:val="6"/>
        </w:numPr>
      </w:pPr>
      <w:r>
        <w:t>Click the Cost Estimate at the top of the web page</w:t>
      </w:r>
    </w:p>
    <w:p w14:paraId="0FE99823" w14:textId="77777777" w:rsidR="00706106" w:rsidRDefault="00A478D1" w:rsidP="00706106">
      <w:pPr>
        <w:keepNext/>
      </w:pPr>
      <w:r>
        <w:rPr>
          <w:noProof/>
        </w:rPr>
        <mc:AlternateContent>
          <mc:Choice Requires="wps">
            <w:drawing>
              <wp:anchor distT="0" distB="0" distL="114300" distR="114300" simplePos="0" relativeHeight="251659264" behindDoc="0" locked="0" layoutInCell="1" allowOverlap="1" wp14:anchorId="5B0BACA6" wp14:editId="69EB4307">
                <wp:simplePos x="0" y="0"/>
                <wp:positionH relativeFrom="column">
                  <wp:posOffset>1327150</wp:posOffset>
                </wp:positionH>
                <wp:positionV relativeFrom="paragraph">
                  <wp:posOffset>429895</wp:posOffset>
                </wp:positionV>
                <wp:extent cx="527050" cy="139700"/>
                <wp:effectExtent l="0" t="0" r="25400" b="12700"/>
                <wp:wrapNone/>
                <wp:docPr id="2" name="Rectangle 2"/>
                <wp:cNvGraphicFramePr/>
                <a:graphic xmlns:a="http://schemas.openxmlformats.org/drawingml/2006/main">
                  <a:graphicData uri="http://schemas.microsoft.com/office/word/2010/wordprocessingShape">
                    <wps:wsp>
                      <wps:cNvSpPr/>
                      <wps:spPr>
                        <a:xfrm>
                          <a:off x="0" y="0"/>
                          <a:ext cx="527050" cy="1397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7F5981" id="Rectangle 2" o:spid="_x0000_s1026" style="position:absolute;margin-left:104.5pt;margin-top:33.85pt;width:41.5pt;height:1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" filled="f" strokecolor="red" strokeweight="1pt"/>
            </w:pict>
          </mc:Fallback>
        </mc:AlternateContent>
      </w:r>
      <w:r>
        <w:rPr>
          <w:noProof/>
        </w:rPr>
        <w:drawing>
          <wp:inline distT="0" distB="0" distL="0" distR="0" wp14:anchorId="017764E0" wp14:editId="5C65861E">
            <wp:extent cx="5943600" cy="800100"/>
            <wp:effectExtent l="19050" t="19050" r="1905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800100"/>
                    </a:xfrm>
                    <a:prstGeom prst="rect">
                      <a:avLst/>
                    </a:prstGeom>
                    <a:ln w="3175">
                      <a:solidFill>
                        <a:schemeClr val="tx1"/>
                      </a:solidFill>
                    </a:ln>
                  </pic:spPr>
                </pic:pic>
              </a:graphicData>
            </a:graphic>
          </wp:inline>
        </w:drawing>
      </w:r>
    </w:p>
    <w:p w14:paraId="0CD2A548" w14:textId="76FCD2C7" w:rsidR="00A478D1" w:rsidRDefault="00706106" w:rsidP="00706106">
      <w:pPr>
        <w:pStyle w:val="Caption"/>
        <w:jc w:val="center"/>
      </w:pPr>
      <w:r>
        <w:t xml:space="preserve">Figure </w:t>
      </w:r>
      <w:r>
        <w:fldChar w:fldCharType="begin"/>
      </w:r>
      <w:r>
        <w:instrText xml:space="preserve"> SEQ Figure \* ARABIC </w:instrText>
      </w:r>
      <w:r>
        <w:fldChar w:fldCharType="separate"/>
      </w:r>
      <w:r w:rsidR="004E16C9">
        <w:rPr>
          <w:noProof/>
        </w:rPr>
        <w:t>2</w:t>
      </w:r>
      <w:r>
        <w:fldChar w:fldCharType="end"/>
      </w:r>
      <w:r>
        <w:t xml:space="preserve"> Cost Estimate Location</w:t>
      </w:r>
    </w:p>
    <w:p w14:paraId="5C2F214A" w14:textId="19D53A4C" w:rsidR="004E16C9" w:rsidRDefault="004E16C9" w:rsidP="004E16C9"/>
    <w:p w14:paraId="242A3274" w14:textId="7B18ACDF" w:rsidR="004E16C9" w:rsidRDefault="004E16C9" w:rsidP="004E16C9"/>
    <w:p w14:paraId="7CACE8DC" w14:textId="16741F82" w:rsidR="004E16C9" w:rsidRDefault="004E16C9" w:rsidP="004E16C9"/>
    <w:p w14:paraId="7FE98C39" w14:textId="024BB4F3" w:rsidR="004E16C9" w:rsidRDefault="004E16C9" w:rsidP="004E16C9"/>
    <w:p w14:paraId="2D69759E" w14:textId="77777777" w:rsidR="004E16C9" w:rsidRPr="004E16C9" w:rsidRDefault="004E16C9" w:rsidP="004E16C9"/>
    <w:p w14:paraId="081B67BE" w14:textId="77777777" w:rsidR="00A478D1" w:rsidRDefault="00A478D1" w:rsidP="00A478D1">
      <w:pPr>
        <w:pStyle w:val="ListParagraph"/>
        <w:numPr>
          <w:ilvl w:val="0"/>
          <w:numId w:val="6"/>
        </w:numPr>
      </w:pPr>
      <w:r>
        <w:lastRenderedPageBreak/>
        <w:t>Select Cost Estimates tab</w:t>
      </w:r>
    </w:p>
    <w:p w14:paraId="17589F88" w14:textId="77777777" w:rsidR="00706106" w:rsidRDefault="00A478D1" w:rsidP="00706106">
      <w:pPr>
        <w:keepNext/>
        <w:jc w:val="center"/>
      </w:pPr>
      <w:r>
        <w:rPr>
          <w:noProof/>
        </w:rPr>
        <mc:AlternateContent>
          <mc:Choice Requires="wps">
            <w:drawing>
              <wp:anchor distT="0" distB="0" distL="114300" distR="114300" simplePos="0" relativeHeight="251660288" behindDoc="0" locked="0" layoutInCell="1" allowOverlap="1" wp14:anchorId="3DD71533" wp14:editId="7F5524D5">
                <wp:simplePos x="0" y="0"/>
                <wp:positionH relativeFrom="column">
                  <wp:posOffset>2159000</wp:posOffset>
                </wp:positionH>
                <wp:positionV relativeFrom="paragraph">
                  <wp:posOffset>1381760</wp:posOffset>
                </wp:positionV>
                <wp:extent cx="1644650" cy="165100"/>
                <wp:effectExtent l="0" t="0" r="12700" b="25400"/>
                <wp:wrapNone/>
                <wp:docPr id="4" name="Rectangle 4"/>
                <wp:cNvGraphicFramePr/>
                <a:graphic xmlns:a="http://schemas.openxmlformats.org/drawingml/2006/main">
                  <a:graphicData uri="http://schemas.microsoft.com/office/word/2010/wordprocessingShape">
                    <wps:wsp>
                      <wps:cNvSpPr/>
                      <wps:spPr>
                        <a:xfrm>
                          <a:off x="0" y="0"/>
                          <a:ext cx="1644650" cy="1651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6CDEF0" id="Rectangle 4" o:spid="_x0000_s1026" style="position:absolute;margin-left:170pt;margin-top:108.8pt;width:129.5pt;height:1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" filled="f" strokecolor="red" strokeweight="1pt"/>
            </w:pict>
          </mc:Fallback>
        </mc:AlternateContent>
      </w:r>
      <w:r>
        <w:rPr>
          <w:noProof/>
        </w:rPr>
        <w:drawing>
          <wp:inline distT="0" distB="0" distL="0" distR="0" wp14:anchorId="00730162" wp14:editId="5708C5C5">
            <wp:extent cx="1809750" cy="1583531"/>
            <wp:effectExtent l="19050" t="19050" r="19050" b="171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54257" cy="1622475"/>
                    </a:xfrm>
                    <a:prstGeom prst="rect">
                      <a:avLst/>
                    </a:prstGeom>
                    <a:ln w="3175">
                      <a:solidFill>
                        <a:schemeClr val="tx1"/>
                      </a:solidFill>
                    </a:ln>
                  </pic:spPr>
                </pic:pic>
              </a:graphicData>
            </a:graphic>
          </wp:inline>
        </w:drawing>
      </w:r>
    </w:p>
    <w:p w14:paraId="1E679A6C" w14:textId="038EA42D" w:rsidR="00A478D1" w:rsidRDefault="00706106" w:rsidP="00706106">
      <w:pPr>
        <w:pStyle w:val="Caption"/>
        <w:jc w:val="center"/>
      </w:pPr>
      <w:r>
        <w:t xml:space="preserve">Figure </w:t>
      </w:r>
      <w:r>
        <w:fldChar w:fldCharType="begin"/>
      </w:r>
      <w:r>
        <w:instrText xml:space="preserve"> SEQ Figure \* ARABIC </w:instrText>
      </w:r>
      <w:r>
        <w:fldChar w:fldCharType="separate"/>
      </w:r>
      <w:r w:rsidR="004E16C9">
        <w:rPr>
          <w:noProof/>
        </w:rPr>
        <w:t>3</w:t>
      </w:r>
      <w:r>
        <w:fldChar w:fldCharType="end"/>
      </w:r>
      <w:r>
        <w:t xml:space="preserve"> Cost Estimates Tab Location</w:t>
      </w:r>
    </w:p>
    <w:p w14:paraId="079BF622" w14:textId="77777777" w:rsidR="00A478D1" w:rsidRDefault="00A478D1" w:rsidP="00A478D1">
      <w:pPr>
        <w:pStyle w:val="ListParagraph"/>
        <w:numPr>
          <w:ilvl w:val="0"/>
          <w:numId w:val="6"/>
        </w:numPr>
      </w:pPr>
      <w:r>
        <w:t>Click the blue Action Arrow</w:t>
      </w:r>
    </w:p>
    <w:p w14:paraId="221B8342" w14:textId="77777777" w:rsidR="00706106" w:rsidRDefault="00A478D1" w:rsidP="00706106">
      <w:pPr>
        <w:keepNext/>
        <w:jc w:val="center"/>
      </w:pPr>
      <w:r>
        <w:rPr>
          <w:noProof/>
        </w:rPr>
        <mc:AlternateContent>
          <mc:Choice Requires="wps">
            <w:drawing>
              <wp:anchor distT="0" distB="0" distL="114300" distR="114300" simplePos="0" relativeHeight="251661312" behindDoc="0" locked="0" layoutInCell="1" allowOverlap="1" wp14:anchorId="0698071D" wp14:editId="11559BBC">
                <wp:simplePos x="0" y="0"/>
                <wp:positionH relativeFrom="column">
                  <wp:posOffset>5289550</wp:posOffset>
                </wp:positionH>
                <wp:positionV relativeFrom="paragraph">
                  <wp:posOffset>561975</wp:posOffset>
                </wp:positionV>
                <wp:extent cx="361950" cy="184150"/>
                <wp:effectExtent l="0" t="19050" r="38100" b="44450"/>
                <wp:wrapNone/>
                <wp:docPr id="6" name="Right Arrow 6"/>
                <wp:cNvGraphicFramePr/>
                <a:graphic xmlns:a="http://schemas.openxmlformats.org/drawingml/2006/main">
                  <a:graphicData uri="http://schemas.microsoft.com/office/word/2010/wordprocessingShape">
                    <wps:wsp>
                      <wps:cNvSpPr/>
                      <wps:spPr>
                        <a:xfrm>
                          <a:off x="0" y="0"/>
                          <a:ext cx="361950" cy="18415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C3F1E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416.5pt;margin-top:44.25pt;width:28.5pt;height: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" adj="16105" fillcolor="red" strokecolor="red" strokeweight="1pt"/>
            </w:pict>
          </mc:Fallback>
        </mc:AlternateContent>
      </w:r>
      <w:r>
        <w:rPr>
          <w:noProof/>
        </w:rPr>
        <w:drawing>
          <wp:inline distT="0" distB="0" distL="0" distR="0" wp14:anchorId="1C44379E" wp14:editId="00166458">
            <wp:extent cx="5829300" cy="784713"/>
            <wp:effectExtent l="19050" t="19050" r="19050" b="158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58728" cy="788674"/>
                    </a:xfrm>
                    <a:prstGeom prst="rect">
                      <a:avLst/>
                    </a:prstGeom>
                    <a:ln w="3175">
                      <a:solidFill>
                        <a:schemeClr val="tx1"/>
                      </a:solidFill>
                    </a:ln>
                  </pic:spPr>
                </pic:pic>
              </a:graphicData>
            </a:graphic>
          </wp:inline>
        </w:drawing>
      </w:r>
    </w:p>
    <w:p w14:paraId="053E221D" w14:textId="0423CF8C" w:rsidR="00A478D1" w:rsidRDefault="00706106" w:rsidP="00706106">
      <w:pPr>
        <w:pStyle w:val="Caption"/>
        <w:jc w:val="center"/>
      </w:pPr>
      <w:r>
        <w:t xml:space="preserve">Figure </w:t>
      </w:r>
      <w:r>
        <w:fldChar w:fldCharType="begin"/>
      </w:r>
      <w:r>
        <w:instrText xml:space="preserve"> SEQ Figure \* ARABIC </w:instrText>
      </w:r>
      <w:r>
        <w:fldChar w:fldCharType="separate"/>
      </w:r>
      <w:r w:rsidR="004E16C9">
        <w:rPr>
          <w:noProof/>
        </w:rPr>
        <w:t>4</w:t>
      </w:r>
      <w:r>
        <w:fldChar w:fldCharType="end"/>
      </w:r>
      <w:r>
        <w:t xml:space="preserve"> Copy Cost Estimate</w:t>
      </w:r>
    </w:p>
    <w:p w14:paraId="0E251991" w14:textId="1F3BD7DC" w:rsidR="001171BE" w:rsidRDefault="00A478D1" w:rsidP="001171BE">
      <w:pPr>
        <w:pStyle w:val="ListParagraph"/>
        <w:numPr>
          <w:ilvl w:val="1"/>
          <w:numId w:val="6"/>
        </w:numPr>
      </w:pPr>
      <w:r>
        <w:t>Select Copy Cost Est</w:t>
      </w:r>
    </w:p>
    <w:p w14:paraId="01663134" w14:textId="77777777" w:rsidR="001303B0" w:rsidRPr="001171BE" w:rsidRDefault="00A478D1" w:rsidP="00A478D1">
      <w:pPr>
        <w:pStyle w:val="ListParagraph"/>
        <w:numPr>
          <w:ilvl w:val="0"/>
          <w:numId w:val="6"/>
        </w:numPr>
      </w:pPr>
      <w:r w:rsidRPr="001171BE">
        <w:t>Select the _ODOT_Template</w:t>
      </w:r>
      <w:r w:rsidR="002B2125" w:rsidRPr="001171BE">
        <w:t xml:space="preserve"> </w:t>
      </w:r>
    </w:p>
    <w:p w14:paraId="7F9372E7" w14:textId="3046EBD7" w:rsidR="00A478D1" w:rsidRPr="001171BE" w:rsidRDefault="001303B0" w:rsidP="001303B0">
      <w:pPr>
        <w:pStyle w:val="ListParagraph"/>
        <w:numPr>
          <w:ilvl w:val="1"/>
          <w:numId w:val="6"/>
        </w:numPr>
      </w:pPr>
      <w:r w:rsidRPr="001171BE">
        <w:t xml:space="preserve">If other projects are showing in the window, make sure </w:t>
      </w:r>
      <w:r w:rsidR="002B2125" w:rsidRPr="001171BE">
        <w:t xml:space="preserve">Show Profiles </w:t>
      </w:r>
      <w:r w:rsidRPr="001171BE">
        <w:t>is</w:t>
      </w:r>
      <w:r w:rsidR="002B2125" w:rsidRPr="001171BE">
        <w:t xml:space="preserve"> checked</w:t>
      </w:r>
      <w:r w:rsidRPr="001171BE">
        <w:t xml:space="preserve"> to only show the template</w:t>
      </w:r>
    </w:p>
    <w:p w14:paraId="231FD20B" w14:textId="77777777" w:rsidR="00706106" w:rsidRDefault="00A478D1" w:rsidP="00706106">
      <w:pPr>
        <w:keepNext/>
      </w:pPr>
      <w:r>
        <w:rPr>
          <w:noProof/>
        </w:rPr>
        <w:drawing>
          <wp:inline distT="0" distB="0" distL="0" distR="0" wp14:anchorId="7614436E" wp14:editId="026BCD66">
            <wp:extent cx="6337300" cy="1616825"/>
            <wp:effectExtent l="19050" t="19050" r="25400" b="215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575146" cy="1677506"/>
                    </a:xfrm>
                    <a:prstGeom prst="rect">
                      <a:avLst/>
                    </a:prstGeom>
                    <a:ln w="3175">
                      <a:solidFill>
                        <a:schemeClr val="tx1"/>
                      </a:solidFill>
                    </a:ln>
                  </pic:spPr>
                </pic:pic>
              </a:graphicData>
            </a:graphic>
          </wp:inline>
        </w:drawing>
      </w:r>
    </w:p>
    <w:p w14:paraId="56AC0E0A" w14:textId="739230C4" w:rsidR="00A478D1" w:rsidRDefault="00706106" w:rsidP="00706106">
      <w:pPr>
        <w:pStyle w:val="Caption"/>
        <w:jc w:val="center"/>
      </w:pPr>
      <w:r>
        <w:t xml:space="preserve">Figure </w:t>
      </w:r>
      <w:r>
        <w:fldChar w:fldCharType="begin"/>
      </w:r>
      <w:r>
        <w:instrText xml:space="preserve"> SEQ Figure \* ARABIC </w:instrText>
      </w:r>
      <w:r>
        <w:fldChar w:fldCharType="separate"/>
      </w:r>
      <w:r w:rsidR="004E16C9">
        <w:rPr>
          <w:noProof/>
        </w:rPr>
        <w:t>5</w:t>
      </w:r>
      <w:r>
        <w:fldChar w:fldCharType="end"/>
      </w:r>
      <w:r>
        <w:t xml:space="preserve"> Copy Project Cost Estimate Window</w:t>
      </w:r>
    </w:p>
    <w:p w14:paraId="21A374DE" w14:textId="77777777" w:rsidR="00A478D1" w:rsidRDefault="00A478D1" w:rsidP="00A478D1">
      <w:pPr>
        <w:pStyle w:val="ListParagraph"/>
        <w:numPr>
          <w:ilvl w:val="0"/>
          <w:numId w:val="6"/>
        </w:numPr>
      </w:pPr>
      <w:r>
        <w:t>Enter New Cost Est</w:t>
      </w:r>
      <w:r w:rsidR="003A4C31">
        <w:t>imate</w:t>
      </w:r>
      <w:r>
        <w:t xml:space="preserve"> Name</w:t>
      </w:r>
    </w:p>
    <w:p w14:paraId="16C73D52" w14:textId="77777777" w:rsidR="00A478D1" w:rsidRDefault="00A478D1" w:rsidP="00A478D1">
      <w:pPr>
        <w:pStyle w:val="ListParagraph"/>
        <w:numPr>
          <w:ilvl w:val="1"/>
          <w:numId w:val="6"/>
        </w:numPr>
      </w:pPr>
      <w:r>
        <w:t>K#####_DAP_EST_01</w:t>
      </w:r>
    </w:p>
    <w:p w14:paraId="74883001" w14:textId="77777777" w:rsidR="00A478D1" w:rsidRDefault="00A478D1" w:rsidP="00A478D1">
      <w:pPr>
        <w:pStyle w:val="ListParagraph"/>
        <w:numPr>
          <w:ilvl w:val="1"/>
          <w:numId w:val="6"/>
        </w:numPr>
      </w:pPr>
      <w:r>
        <w:t>This pulls in standard bid items</w:t>
      </w:r>
    </w:p>
    <w:p w14:paraId="27A67F90" w14:textId="366B0C5C" w:rsidR="00A478D1" w:rsidRDefault="00A478D1" w:rsidP="00A478D1">
      <w:pPr>
        <w:pStyle w:val="ListParagraph"/>
        <w:numPr>
          <w:ilvl w:val="0"/>
          <w:numId w:val="6"/>
        </w:numPr>
      </w:pPr>
      <w:r>
        <w:t>Click Add to Project</w:t>
      </w:r>
    </w:p>
    <w:p w14:paraId="43C5EC3B" w14:textId="38816BA6" w:rsidR="004E16C9" w:rsidRDefault="004E16C9" w:rsidP="004E16C9"/>
    <w:p w14:paraId="580B952C" w14:textId="77777777" w:rsidR="004E16C9" w:rsidRDefault="004E16C9" w:rsidP="004E16C9"/>
    <w:p w14:paraId="3978920D" w14:textId="77777777" w:rsidR="00A478D1" w:rsidRDefault="00A478D1" w:rsidP="00A478D1">
      <w:pPr>
        <w:pStyle w:val="Heading2"/>
      </w:pPr>
      <w:bookmarkStart w:id="9" w:name="_Toc118295228"/>
      <w:r>
        <w:lastRenderedPageBreak/>
        <w:t>Enter General Cost Estimation Information</w:t>
      </w:r>
      <w:bookmarkEnd w:id="9"/>
    </w:p>
    <w:p w14:paraId="6187D549" w14:textId="77777777" w:rsidR="00A478D1" w:rsidRDefault="003A4C31" w:rsidP="003A4C31">
      <w:pPr>
        <w:pStyle w:val="ListParagraph"/>
        <w:numPr>
          <w:ilvl w:val="0"/>
          <w:numId w:val="7"/>
        </w:numPr>
      </w:pPr>
      <w:r>
        <w:t>Select the newly created cost estimate K#####_DAP_EST_01</w:t>
      </w:r>
    </w:p>
    <w:p w14:paraId="330E462F" w14:textId="77777777" w:rsidR="003A4C31" w:rsidRDefault="003A4C31" w:rsidP="003A4C31">
      <w:pPr>
        <w:pStyle w:val="ListParagraph"/>
        <w:numPr>
          <w:ilvl w:val="0"/>
          <w:numId w:val="7"/>
        </w:numPr>
      </w:pPr>
      <w:r>
        <w:t>In the General tab, fill out the following information in the Estimate Information section:</w:t>
      </w:r>
    </w:p>
    <w:p w14:paraId="45A74BCC" w14:textId="77777777" w:rsidR="003A4C31" w:rsidRDefault="003A4C31" w:rsidP="003A4C31">
      <w:pPr>
        <w:pStyle w:val="ListParagraph"/>
        <w:numPr>
          <w:ilvl w:val="1"/>
          <w:numId w:val="7"/>
        </w:numPr>
      </w:pPr>
      <w:r>
        <w:t>Estimate Phase</w:t>
      </w:r>
    </w:p>
    <w:p w14:paraId="3E1398F7" w14:textId="77777777" w:rsidR="003A4C31" w:rsidRDefault="003A4C31" w:rsidP="003A4C31">
      <w:pPr>
        <w:pStyle w:val="ListParagraph"/>
        <w:numPr>
          <w:ilvl w:val="1"/>
          <w:numId w:val="7"/>
        </w:numPr>
      </w:pPr>
      <w:r>
        <w:t>Estimate Type – select MERGED – Merged</w:t>
      </w:r>
    </w:p>
    <w:p w14:paraId="10E01CFE" w14:textId="77777777" w:rsidR="003A4C31" w:rsidRDefault="003A4C31" w:rsidP="003A4C31">
      <w:pPr>
        <w:pStyle w:val="ListParagraph"/>
        <w:numPr>
          <w:ilvl w:val="1"/>
          <w:numId w:val="7"/>
        </w:numPr>
      </w:pPr>
      <w:r>
        <w:t>Estimated By</w:t>
      </w:r>
    </w:p>
    <w:p w14:paraId="00C4E6E9" w14:textId="77777777" w:rsidR="003A4C31" w:rsidRDefault="003A4C31" w:rsidP="003A4C31">
      <w:pPr>
        <w:pStyle w:val="ListParagraph"/>
        <w:numPr>
          <w:ilvl w:val="1"/>
          <w:numId w:val="7"/>
        </w:numPr>
      </w:pPr>
      <w:r>
        <w:t>Cost Estimate Description – update description</w:t>
      </w:r>
    </w:p>
    <w:p w14:paraId="1CDB39AF" w14:textId="77777777" w:rsidR="003A4C31" w:rsidRDefault="003A4C31" w:rsidP="003A4C31">
      <w:pPr>
        <w:pStyle w:val="ListParagraph"/>
        <w:numPr>
          <w:ilvl w:val="0"/>
          <w:numId w:val="7"/>
        </w:numPr>
      </w:pPr>
      <w:r>
        <w:t>Click Save</w:t>
      </w:r>
    </w:p>
    <w:p w14:paraId="2140BB87" w14:textId="77777777" w:rsidR="003A4C31" w:rsidRDefault="003A4C31" w:rsidP="003A4C31">
      <w:pPr>
        <w:pStyle w:val="Heading2"/>
      </w:pPr>
      <w:bookmarkStart w:id="10" w:name="_Toc118295229"/>
      <w:r>
        <w:t>Enter Contingency Assignment</w:t>
      </w:r>
      <w:bookmarkEnd w:id="10"/>
    </w:p>
    <w:p w14:paraId="4B66FDED" w14:textId="77777777" w:rsidR="003A4C31" w:rsidRDefault="003A4C31" w:rsidP="003A4C31">
      <w:pPr>
        <w:pStyle w:val="ListParagraph"/>
        <w:numPr>
          <w:ilvl w:val="0"/>
          <w:numId w:val="9"/>
        </w:numPr>
      </w:pPr>
      <w:r>
        <w:t>Click the Contingency Assignment at the top of the web page</w:t>
      </w:r>
    </w:p>
    <w:p w14:paraId="5C0309B1" w14:textId="77777777" w:rsidR="00706106" w:rsidRDefault="003A4C31" w:rsidP="00706106">
      <w:pPr>
        <w:keepNext/>
      </w:pPr>
      <w:r>
        <w:rPr>
          <w:noProof/>
        </w:rPr>
        <mc:AlternateContent>
          <mc:Choice Requires="wps">
            <w:drawing>
              <wp:anchor distT="0" distB="0" distL="114300" distR="114300" simplePos="0" relativeHeight="251662336" behindDoc="0" locked="0" layoutInCell="1" allowOverlap="1" wp14:anchorId="7CB37BAC" wp14:editId="0C9C697B">
                <wp:simplePos x="0" y="0"/>
                <wp:positionH relativeFrom="column">
                  <wp:posOffset>527050</wp:posOffset>
                </wp:positionH>
                <wp:positionV relativeFrom="paragraph">
                  <wp:posOffset>416560</wp:posOffset>
                </wp:positionV>
                <wp:extent cx="958850" cy="177800"/>
                <wp:effectExtent l="0" t="0" r="12700" b="12700"/>
                <wp:wrapNone/>
                <wp:docPr id="9" name="Rectangle 9"/>
                <wp:cNvGraphicFramePr/>
                <a:graphic xmlns:a="http://schemas.openxmlformats.org/drawingml/2006/main">
                  <a:graphicData uri="http://schemas.microsoft.com/office/word/2010/wordprocessingShape">
                    <wps:wsp>
                      <wps:cNvSpPr/>
                      <wps:spPr>
                        <a:xfrm>
                          <a:off x="0" y="0"/>
                          <a:ext cx="958850" cy="1778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134C1A" id="Rectangle 9" o:spid="_x0000_s1026" style="position:absolute;margin-left:41.5pt;margin-top:32.8pt;width:75.5pt;height:1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" filled="f" strokecolor="red" strokeweight="1pt"/>
            </w:pict>
          </mc:Fallback>
        </mc:AlternateContent>
      </w:r>
      <w:r>
        <w:rPr>
          <w:noProof/>
        </w:rPr>
        <w:drawing>
          <wp:inline distT="0" distB="0" distL="0" distR="0" wp14:anchorId="67873EC4" wp14:editId="4A7FD00D">
            <wp:extent cx="5943600" cy="829310"/>
            <wp:effectExtent l="19050" t="19050" r="19050" b="279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829310"/>
                    </a:xfrm>
                    <a:prstGeom prst="rect">
                      <a:avLst/>
                    </a:prstGeom>
                    <a:ln w="3175">
                      <a:solidFill>
                        <a:schemeClr val="tx1"/>
                      </a:solidFill>
                    </a:ln>
                  </pic:spPr>
                </pic:pic>
              </a:graphicData>
            </a:graphic>
          </wp:inline>
        </w:drawing>
      </w:r>
    </w:p>
    <w:p w14:paraId="4928410E" w14:textId="1AB55BC7" w:rsidR="003A4C31" w:rsidRDefault="00706106" w:rsidP="00706106">
      <w:pPr>
        <w:pStyle w:val="Caption"/>
      </w:pPr>
      <w:r>
        <w:t xml:space="preserve">Figure </w:t>
      </w:r>
      <w:r>
        <w:fldChar w:fldCharType="begin"/>
      </w:r>
      <w:r>
        <w:instrText xml:space="preserve"> SEQ Figure \* ARABIC </w:instrText>
      </w:r>
      <w:r>
        <w:fldChar w:fldCharType="separate"/>
      </w:r>
      <w:r w:rsidR="004E16C9">
        <w:rPr>
          <w:noProof/>
        </w:rPr>
        <w:t>6</w:t>
      </w:r>
      <w:r>
        <w:fldChar w:fldCharType="end"/>
      </w:r>
      <w:r>
        <w:t xml:space="preserve"> Contigency Assignment Location</w:t>
      </w:r>
    </w:p>
    <w:p w14:paraId="2854910D" w14:textId="77777777" w:rsidR="003A4C31" w:rsidRDefault="003A4C31" w:rsidP="003A4C31">
      <w:pPr>
        <w:pStyle w:val="ListParagraph"/>
        <w:numPr>
          <w:ilvl w:val="0"/>
          <w:numId w:val="9"/>
        </w:numPr>
      </w:pPr>
      <w:r>
        <w:t>Enter Construction contingency assignment</w:t>
      </w:r>
    </w:p>
    <w:p w14:paraId="4F4D66D4" w14:textId="77777777" w:rsidR="003A4C31" w:rsidRDefault="003A4C31" w:rsidP="003A4C31">
      <w:pPr>
        <w:pStyle w:val="ListParagraph"/>
        <w:numPr>
          <w:ilvl w:val="1"/>
          <w:numId w:val="9"/>
        </w:numPr>
      </w:pPr>
      <w:r>
        <w:t>Select Construction</w:t>
      </w:r>
    </w:p>
    <w:p w14:paraId="295DE8B5" w14:textId="0CA1F40B" w:rsidR="006B4988" w:rsidRDefault="003A4C31" w:rsidP="006B4988">
      <w:pPr>
        <w:pStyle w:val="ListParagraph"/>
        <w:numPr>
          <w:ilvl w:val="1"/>
          <w:numId w:val="9"/>
        </w:numPr>
      </w:pPr>
      <w:r>
        <w:t>Select Phase Ranges</w:t>
      </w:r>
    </w:p>
    <w:p w14:paraId="4E7FB771" w14:textId="198E6566" w:rsidR="006B4988" w:rsidRDefault="00BE3946" w:rsidP="006B4988">
      <w:pPr>
        <w:pStyle w:val="ListParagraph"/>
        <w:numPr>
          <w:ilvl w:val="1"/>
          <w:numId w:val="9"/>
        </w:numPr>
      </w:pPr>
      <w:r>
        <w:t>Review</w:t>
      </w:r>
      <w:r w:rsidR="003A4C31">
        <w:t xml:space="preserve"> Contingency Percentage </w:t>
      </w:r>
      <w:r>
        <w:t xml:space="preserve">is correct </w:t>
      </w:r>
      <w:r w:rsidR="003A4C31">
        <w:t xml:space="preserve">for </w:t>
      </w:r>
      <w:r w:rsidR="006B4988">
        <w:t>cost estimate phase</w:t>
      </w:r>
    </w:p>
    <w:p w14:paraId="0BA8495D" w14:textId="77777777" w:rsidR="00706106" w:rsidRDefault="006B4988" w:rsidP="00706106">
      <w:pPr>
        <w:keepNext/>
        <w:jc w:val="center"/>
      </w:pPr>
      <w:r>
        <w:rPr>
          <w:noProof/>
        </w:rPr>
        <w:drawing>
          <wp:inline distT="0" distB="0" distL="0" distR="0" wp14:anchorId="245D5D50" wp14:editId="2CD190B1">
            <wp:extent cx="4419600" cy="2691895"/>
            <wp:effectExtent l="19050" t="19050" r="19050" b="133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65504" cy="2719854"/>
                    </a:xfrm>
                    <a:prstGeom prst="rect">
                      <a:avLst/>
                    </a:prstGeom>
                    <a:ln w="3175">
                      <a:solidFill>
                        <a:schemeClr val="tx1"/>
                      </a:solidFill>
                    </a:ln>
                  </pic:spPr>
                </pic:pic>
              </a:graphicData>
            </a:graphic>
          </wp:inline>
        </w:drawing>
      </w:r>
    </w:p>
    <w:p w14:paraId="14AD4E88" w14:textId="0BD7A7DB" w:rsidR="006B4988" w:rsidRDefault="00706106" w:rsidP="00706106">
      <w:pPr>
        <w:pStyle w:val="Caption"/>
        <w:jc w:val="center"/>
      </w:pPr>
      <w:r>
        <w:t xml:space="preserve">Figure </w:t>
      </w:r>
      <w:r>
        <w:fldChar w:fldCharType="begin"/>
      </w:r>
      <w:r>
        <w:instrText xml:space="preserve"> SEQ Figure \* ARABIC </w:instrText>
      </w:r>
      <w:r>
        <w:fldChar w:fldCharType="separate"/>
      </w:r>
      <w:r w:rsidR="004E16C9">
        <w:rPr>
          <w:noProof/>
        </w:rPr>
        <w:t>7</w:t>
      </w:r>
      <w:r>
        <w:fldChar w:fldCharType="end"/>
      </w:r>
      <w:r>
        <w:t xml:space="preserve"> Construction Contingency Assignment</w:t>
      </w:r>
    </w:p>
    <w:p w14:paraId="57AA8122" w14:textId="6E9E6BC2" w:rsidR="006B4988" w:rsidRDefault="006B4988" w:rsidP="006B4988">
      <w:pPr>
        <w:pStyle w:val="ListParagraph"/>
        <w:numPr>
          <w:ilvl w:val="1"/>
          <w:numId w:val="9"/>
        </w:numPr>
      </w:pPr>
      <w:r>
        <w:t>Click Save</w:t>
      </w:r>
      <w:r w:rsidR="001171BE">
        <w:t xml:space="preserve"> if percentage is changed</w:t>
      </w:r>
    </w:p>
    <w:p w14:paraId="4328EB5D" w14:textId="77777777" w:rsidR="006B4988" w:rsidRDefault="006B4988" w:rsidP="006B4988">
      <w:pPr>
        <w:pStyle w:val="ListParagraph"/>
        <w:numPr>
          <w:ilvl w:val="0"/>
          <w:numId w:val="9"/>
        </w:numPr>
      </w:pPr>
      <w:r>
        <w:t>Enter Design contingency assignment</w:t>
      </w:r>
    </w:p>
    <w:p w14:paraId="13DA2BD9" w14:textId="77777777" w:rsidR="006B4988" w:rsidRDefault="006B4988" w:rsidP="006B4988">
      <w:pPr>
        <w:pStyle w:val="ListParagraph"/>
        <w:numPr>
          <w:ilvl w:val="1"/>
          <w:numId w:val="9"/>
        </w:numPr>
      </w:pPr>
      <w:r>
        <w:t>Select Design</w:t>
      </w:r>
    </w:p>
    <w:p w14:paraId="33D0EE3D" w14:textId="77777777" w:rsidR="006B4988" w:rsidRDefault="006B4988" w:rsidP="006B4988">
      <w:pPr>
        <w:pStyle w:val="ListParagraph"/>
        <w:numPr>
          <w:ilvl w:val="1"/>
          <w:numId w:val="9"/>
        </w:numPr>
      </w:pPr>
      <w:r>
        <w:t>Select Phase Ranges</w:t>
      </w:r>
    </w:p>
    <w:p w14:paraId="71505BCB" w14:textId="77777777" w:rsidR="006B4988" w:rsidRDefault="006B4988" w:rsidP="006B4988">
      <w:pPr>
        <w:pStyle w:val="ListParagraph"/>
        <w:numPr>
          <w:ilvl w:val="1"/>
          <w:numId w:val="9"/>
        </w:numPr>
      </w:pPr>
      <w:r>
        <w:t>Enter Contingency Percentage for cost estimate phase</w:t>
      </w:r>
    </w:p>
    <w:p w14:paraId="4414C54D" w14:textId="77777777" w:rsidR="004E16C9" w:rsidRDefault="006B4988" w:rsidP="004E16C9">
      <w:pPr>
        <w:keepNext/>
        <w:jc w:val="center"/>
      </w:pPr>
      <w:r>
        <w:rPr>
          <w:noProof/>
        </w:rPr>
        <w:lastRenderedPageBreak/>
        <w:drawing>
          <wp:inline distT="0" distB="0" distL="0" distR="0" wp14:anchorId="7EA8ACD7" wp14:editId="27FBAC71">
            <wp:extent cx="4425950" cy="2005863"/>
            <wp:effectExtent l="19050" t="19050" r="12700" b="139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463530" cy="2022895"/>
                    </a:xfrm>
                    <a:prstGeom prst="rect">
                      <a:avLst/>
                    </a:prstGeom>
                    <a:ln w="3175">
                      <a:solidFill>
                        <a:schemeClr val="tx1"/>
                      </a:solidFill>
                    </a:ln>
                  </pic:spPr>
                </pic:pic>
              </a:graphicData>
            </a:graphic>
          </wp:inline>
        </w:drawing>
      </w:r>
    </w:p>
    <w:p w14:paraId="32DE7F72" w14:textId="4D76FA99" w:rsidR="006B4988" w:rsidRDefault="004E16C9" w:rsidP="004E16C9">
      <w:pPr>
        <w:pStyle w:val="Caption"/>
        <w:jc w:val="center"/>
      </w:pPr>
      <w:r>
        <w:t xml:space="preserve">Figure </w:t>
      </w:r>
      <w:r>
        <w:fldChar w:fldCharType="begin"/>
      </w:r>
      <w:r>
        <w:instrText xml:space="preserve"> SEQ Figure \* ARABIC </w:instrText>
      </w:r>
      <w:r>
        <w:fldChar w:fldCharType="separate"/>
      </w:r>
      <w:r>
        <w:rPr>
          <w:noProof/>
        </w:rPr>
        <w:t>8</w:t>
      </w:r>
      <w:r>
        <w:fldChar w:fldCharType="end"/>
      </w:r>
      <w:r>
        <w:t xml:space="preserve"> Design Contingency Assignment</w:t>
      </w:r>
    </w:p>
    <w:p w14:paraId="1CCC0644" w14:textId="77777777" w:rsidR="006B4988" w:rsidRDefault="006B4988" w:rsidP="006B4988">
      <w:pPr>
        <w:pStyle w:val="ListParagraph"/>
        <w:numPr>
          <w:ilvl w:val="1"/>
          <w:numId w:val="9"/>
        </w:numPr>
      </w:pPr>
      <w:r>
        <w:t>Click Save</w:t>
      </w:r>
    </w:p>
    <w:p w14:paraId="6650A8B9" w14:textId="45D5EBBE" w:rsidR="00031286" w:rsidRDefault="00031286" w:rsidP="006B4988">
      <w:pPr>
        <w:pStyle w:val="Heading2"/>
      </w:pPr>
      <w:bookmarkStart w:id="11" w:name="_Toc118295230"/>
      <w:r>
        <w:t>Non-Construction Cost</w:t>
      </w:r>
      <w:bookmarkEnd w:id="11"/>
    </w:p>
    <w:p w14:paraId="3AC1B635" w14:textId="662123EB" w:rsidR="00C63CBE" w:rsidRPr="00C63CBE" w:rsidRDefault="00C63CBE" w:rsidP="00C63CBE">
      <w:r>
        <w:t>Non-construction cost include preliminary engineering, right of way cost, and utility reimbursements.</w:t>
      </w:r>
    </w:p>
    <w:p w14:paraId="28B39669" w14:textId="39B2E82C" w:rsidR="001171BE" w:rsidRDefault="00BE3946" w:rsidP="001171BE">
      <w:pPr>
        <w:pStyle w:val="ListParagraph"/>
        <w:numPr>
          <w:ilvl w:val="0"/>
          <w:numId w:val="27"/>
        </w:numPr>
      </w:pPr>
      <w:r>
        <w:t xml:space="preserve">Navigate to </w:t>
      </w:r>
      <w:r w:rsidR="001171BE">
        <w:t>the Non-Construction Costs</w:t>
      </w:r>
    </w:p>
    <w:p w14:paraId="1F81B63B" w14:textId="50302870" w:rsidR="001171BE" w:rsidRDefault="001171BE" w:rsidP="001171BE">
      <w:pPr>
        <w:pStyle w:val="Heading3"/>
      </w:pPr>
      <w:r>
        <w:t xml:space="preserve"> </w:t>
      </w:r>
      <w:bookmarkStart w:id="12" w:name="_Toc118295231"/>
      <w:r>
        <w:t>Preliminary Engineering</w:t>
      </w:r>
      <w:bookmarkEnd w:id="12"/>
    </w:p>
    <w:p w14:paraId="628C24AE" w14:textId="52F4C0BD" w:rsidR="001171BE" w:rsidRDefault="001171BE" w:rsidP="001171BE">
      <w:pPr>
        <w:pStyle w:val="ListParagraph"/>
        <w:numPr>
          <w:ilvl w:val="0"/>
          <w:numId w:val="28"/>
        </w:numPr>
      </w:pPr>
      <w:r>
        <w:t xml:space="preserve">Select </w:t>
      </w:r>
      <w:r w:rsidR="00020881">
        <w:t>the Preliminary Engineering that pertains to the project</w:t>
      </w:r>
    </w:p>
    <w:p w14:paraId="159B2385" w14:textId="77777777" w:rsidR="004E16C9" w:rsidRDefault="00020881" w:rsidP="004E16C9">
      <w:pPr>
        <w:keepNext/>
        <w:jc w:val="center"/>
      </w:pPr>
      <w:r>
        <w:rPr>
          <w:noProof/>
        </w:rPr>
        <w:drawing>
          <wp:inline distT="0" distB="0" distL="0" distR="0" wp14:anchorId="1B23953E" wp14:editId="331E1E1E">
            <wp:extent cx="5943600" cy="2207895"/>
            <wp:effectExtent l="19050" t="19050" r="19050" b="20955"/>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2207895"/>
                    </a:xfrm>
                    <a:prstGeom prst="rect">
                      <a:avLst/>
                    </a:prstGeom>
                    <a:ln w="3175">
                      <a:solidFill>
                        <a:schemeClr val="tx1"/>
                      </a:solidFill>
                    </a:ln>
                  </pic:spPr>
                </pic:pic>
              </a:graphicData>
            </a:graphic>
          </wp:inline>
        </w:drawing>
      </w:r>
    </w:p>
    <w:p w14:paraId="129305D4" w14:textId="4AC03649" w:rsidR="00020881" w:rsidRDefault="004E16C9" w:rsidP="004E16C9">
      <w:pPr>
        <w:pStyle w:val="Caption"/>
        <w:jc w:val="center"/>
      </w:pPr>
      <w:r>
        <w:t xml:space="preserve">Figure </w:t>
      </w:r>
      <w:r>
        <w:fldChar w:fldCharType="begin"/>
      </w:r>
      <w:r>
        <w:instrText xml:space="preserve"> SEQ Figure \* ARABIC </w:instrText>
      </w:r>
      <w:r>
        <w:fldChar w:fldCharType="separate"/>
      </w:r>
      <w:r>
        <w:rPr>
          <w:noProof/>
        </w:rPr>
        <w:t>9</w:t>
      </w:r>
      <w:r>
        <w:fldChar w:fldCharType="end"/>
      </w:r>
      <w:r>
        <w:t xml:space="preserve"> Preliminary Engineering</w:t>
      </w:r>
    </w:p>
    <w:p w14:paraId="6BB5BD42" w14:textId="71C525E3" w:rsidR="00020881" w:rsidRDefault="00020881" w:rsidP="001171BE">
      <w:pPr>
        <w:pStyle w:val="ListParagraph"/>
        <w:numPr>
          <w:ilvl w:val="0"/>
          <w:numId w:val="28"/>
        </w:numPr>
      </w:pPr>
      <w:r>
        <w:t>Select the Active Box</w:t>
      </w:r>
    </w:p>
    <w:p w14:paraId="1A39A2D3" w14:textId="77777777" w:rsidR="004E16C9" w:rsidRDefault="00C63CBE" w:rsidP="004E16C9">
      <w:pPr>
        <w:keepNext/>
        <w:jc w:val="center"/>
      </w:pPr>
      <w:r>
        <w:rPr>
          <w:noProof/>
        </w:rPr>
        <w:lastRenderedPageBreak/>
        <mc:AlternateContent>
          <mc:Choice Requires="wps">
            <w:drawing>
              <wp:anchor distT="0" distB="0" distL="114300" distR="114300" simplePos="0" relativeHeight="251684864" behindDoc="0" locked="0" layoutInCell="1" allowOverlap="1" wp14:anchorId="29BBEA81" wp14:editId="5326583C">
                <wp:simplePos x="0" y="0"/>
                <wp:positionH relativeFrom="column">
                  <wp:posOffset>4436828</wp:posOffset>
                </wp:positionH>
                <wp:positionV relativeFrom="paragraph">
                  <wp:posOffset>1597412</wp:posOffset>
                </wp:positionV>
                <wp:extent cx="564542" cy="365760"/>
                <wp:effectExtent l="0" t="0" r="26035" b="15240"/>
                <wp:wrapNone/>
                <wp:docPr id="462" name="Rectangle 462"/>
                <wp:cNvGraphicFramePr/>
                <a:graphic xmlns:a="http://schemas.openxmlformats.org/drawingml/2006/main">
                  <a:graphicData uri="http://schemas.microsoft.com/office/word/2010/wordprocessingShape">
                    <wps:wsp>
                      <wps:cNvSpPr/>
                      <wps:spPr>
                        <a:xfrm>
                          <a:off x="0" y="0"/>
                          <a:ext cx="564542" cy="36576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FC1BB1" id="Rectangle 462" o:spid="_x0000_s1026" style="position:absolute;margin-left:349.35pt;margin-top:125.8pt;width:44.45pt;height:28.8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" filled="f" strokecolor="red" strokeweight="1pt"/>
            </w:pict>
          </mc:Fallback>
        </mc:AlternateContent>
      </w:r>
      <w:r>
        <w:rPr>
          <w:noProof/>
        </w:rPr>
        <w:drawing>
          <wp:inline distT="0" distB="0" distL="0" distR="0" wp14:anchorId="658D3D8B" wp14:editId="3E078EA8">
            <wp:extent cx="5943600" cy="2100580"/>
            <wp:effectExtent l="19050" t="19050" r="19050" b="13970"/>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2100580"/>
                    </a:xfrm>
                    <a:prstGeom prst="rect">
                      <a:avLst/>
                    </a:prstGeom>
                    <a:ln w="3175">
                      <a:solidFill>
                        <a:schemeClr val="tx1"/>
                      </a:solidFill>
                    </a:ln>
                  </pic:spPr>
                </pic:pic>
              </a:graphicData>
            </a:graphic>
          </wp:inline>
        </w:drawing>
      </w:r>
    </w:p>
    <w:p w14:paraId="334B719F" w14:textId="6814A8AD" w:rsidR="00020881" w:rsidRDefault="004E16C9" w:rsidP="004E16C9">
      <w:pPr>
        <w:pStyle w:val="Caption"/>
        <w:jc w:val="center"/>
      </w:pPr>
      <w:r>
        <w:t xml:space="preserve">Figure </w:t>
      </w:r>
      <w:r>
        <w:fldChar w:fldCharType="begin"/>
      </w:r>
      <w:r>
        <w:instrText xml:space="preserve"> SEQ Figure \* ARABIC </w:instrText>
      </w:r>
      <w:r>
        <w:fldChar w:fldCharType="separate"/>
      </w:r>
      <w:r>
        <w:rPr>
          <w:noProof/>
        </w:rPr>
        <w:t>10</w:t>
      </w:r>
      <w:r>
        <w:fldChar w:fldCharType="end"/>
      </w:r>
      <w:r>
        <w:t xml:space="preserve"> Active Checkbox</w:t>
      </w:r>
    </w:p>
    <w:p w14:paraId="7D5CE2CA" w14:textId="3A7C6905" w:rsidR="00020881" w:rsidRPr="001171BE" w:rsidRDefault="00020881" w:rsidP="001171BE">
      <w:pPr>
        <w:pStyle w:val="ListParagraph"/>
        <w:numPr>
          <w:ilvl w:val="0"/>
          <w:numId w:val="28"/>
        </w:numPr>
      </w:pPr>
      <w:r>
        <w:t>Click Save</w:t>
      </w:r>
    </w:p>
    <w:p w14:paraId="1A5E31C9" w14:textId="3AE028BB" w:rsidR="001171BE" w:rsidRDefault="001171BE" w:rsidP="001171BE">
      <w:pPr>
        <w:pStyle w:val="Heading3"/>
      </w:pPr>
      <w:bookmarkStart w:id="13" w:name="_Toc118295232"/>
      <w:r>
        <w:t>Other Non-Construction Costs</w:t>
      </w:r>
      <w:bookmarkEnd w:id="13"/>
    </w:p>
    <w:p w14:paraId="4487602B" w14:textId="6298E351" w:rsidR="00C63CBE" w:rsidRDefault="00C63CBE" w:rsidP="00C63CBE">
      <w:pPr>
        <w:pStyle w:val="ListParagraph"/>
        <w:numPr>
          <w:ilvl w:val="0"/>
          <w:numId w:val="29"/>
        </w:numPr>
      </w:pPr>
      <w:r>
        <w:t>Click New</w:t>
      </w:r>
    </w:p>
    <w:p w14:paraId="1E55752B" w14:textId="3C54DB99" w:rsidR="00C63CBE" w:rsidRDefault="00C63CBE" w:rsidP="00C63CBE">
      <w:pPr>
        <w:pStyle w:val="ListParagraph"/>
        <w:numPr>
          <w:ilvl w:val="0"/>
          <w:numId w:val="29"/>
        </w:numPr>
      </w:pPr>
      <w:r>
        <w:t>Enter Construction Cost Name</w:t>
      </w:r>
    </w:p>
    <w:p w14:paraId="1E794B7C" w14:textId="01A72FFA" w:rsidR="00C63CBE" w:rsidRDefault="00C63CBE" w:rsidP="00C63CBE">
      <w:pPr>
        <w:pStyle w:val="ListParagraph"/>
        <w:numPr>
          <w:ilvl w:val="0"/>
          <w:numId w:val="29"/>
        </w:numPr>
      </w:pPr>
      <w:r>
        <w:t>Enter Percent of Total Estimate or Non Construction Cost Amount</w:t>
      </w:r>
    </w:p>
    <w:p w14:paraId="05E848FD" w14:textId="5052288A" w:rsidR="00C63CBE" w:rsidRDefault="00C63CBE" w:rsidP="00C63CBE">
      <w:pPr>
        <w:pStyle w:val="ListParagraph"/>
        <w:numPr>
          <w:ilvl w:val="1"/>
          <w:numId w:val="29"/>
        </w:numPr>
      </w:pPr>
      <w:r>
        <w:t>Make sure Active box is checked</w:t>
      </w:r>
    </w:p>
    <w:p w14:paraId="64319385" w14:textId="77777777" w:rsidR="004E16C9" w:rsidRDefault="00C63CBE" w:rsidP="004E16C9">
      <w:pPr>
        <w:keepNext/>
        <w:jc w:val="center"/>
      </w:pPr>
      <w:r>
        <w:rPr>
          <w:noProof/>
        </w:rPr>
        <w:drawing>
          <wp:inline distT="0" distB="0" distL="0" distR="0" wp14:anchorId="74D120AD" wp14:editId="5BF3F35E">
            <wp:extent cx="4707555" cy="1669774"/>
            <wp:effectExtent l="19050" t="19050" r="17145" b="26035"/>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795896" cy="1701109"/>
                    </a:xfrm>
                    <a:prstGeom prst="rect">
                      <a:avLst/>
                    </a:prstGeom>
                    <a:ln w="3175">
                      <a:solidFill>
                        <a:schemeClr val="tx1"/>
                      </a:solidFill>
                    </a:ln>
                  </pic:spPr>
                </pic:pic>
              </a:graphicData>
            </a:graphic>
          </wp:inline>
        </w:drawing>
      </w:r>
    </w:p>
    <w:p w14:paraId="7AEA09FA" w14:textId="4F6FA992" w:rsidR="00C63CBE" w:rsidRDefault="004E16C9" w:rsidP="004E16C9">
      <w:pPr>
        <w:pStyle w:val="Caption"/>
        <w:jc w:val="center"/>
      </w:pPr>
      <w:r>
        <w:t xml:space="preserve">Figure </w:t>
      </w:r>
      <w:r>
        <w:fldChar w:fldCharType="begin"/>
      </w:r>
      <w:r>
        <w:instrText xml:space="preserve"> SEQ Figure \* ARABIC </w:instrText>
      </w:r>
      <w:r>
        <w:fldChar w:fldCharType="separate"/>
      </w:r>
      <w:r>
        <w:rPr>
          <w:noProof/>
        </w:rPr>
        <w:t>11</w:t>
      </w:r>
      <w:r>
        <w:fldChar w:fldCharType="end"/>
      </w:r>
      <w:r>
        <w:t xml:space="preserve"> Non-Construction Cost</w:t>
      </w:r>
    </w:p>
    <w:p w14:paraId="7C503243" w14:textId="1976E5F1" w:rsidR="00C63CBE" w:rsidRDefault="00C63CBE" w:rsidP="00C63CBE">
      <w:pPr>
        <w:pStyle w:val="ListParagraph"/>
        <w:numPr>
          <w:ilvl w:val="0"/>
          <w:numId w:val="29"/>
        </w:numPr>
      </w:pPr>
      <w:r>
        <w:t>Click Save</w:t>
      </w:r>
    </w:p>
    <w:p w14:paraId="0160106B" w14:textId="712D1778" w:rsidR="004E16C9" w:rsidRDefault="004E16C9" w:rsidP="004E16C9"/>
    <w:p w14:paraId="69EA41E4" w14:textId="497A3EB5" w:rsidR="004E16C9" w:rsidRDefault="004E16C9" w:rsidP="004E16C9"/>
    <w:p w14:paraId="71C49445" w14:textId="64227761" w:rsidR="004E16C9" w:rsidRDefault="004E16C9" w:rsidP="004E16C9"/>
    <w:p w14:paraId="194AB755" w14:textId="0179F423" w:rsidR="004E16C9" w:rsidRDefault="004E16C9" w:rsidP="004E16C9"/>
    <w:p w14:paraId="3E9790DF" w14:textId="7882E3B1" w:rsidR="004E16C9" w:rsidRDefault="004E16C9" w:rsidP="004E16C9"/>
    <w:p w14:paraId="5065FE7A" w14:textId="77777777" w:rsidR="004E16C9" w:rsidRPr="00C63CBE" w:rsidRDefault="004E16C9" w:rsidP="004E16C9"/>
    <w:p w14:paraId="5A192DFA" w14:textId="09AE21B5" w:rsidR="006B4988" w:rsidRDefault="006B4988" w:rsidP="006B4988">
      <w:pPr>
        <w:pStyle w:val="Heading2"/>
      </w:pPr>
      <w:bookmarkStart w:id="14" w:name="_Toc118295233"/>
      <w:r>
        <w:lastRenderedPageBreak/>
        <w:t>Enter Inflation</w:t>
      </w:r>
      <w:bookmarkEnd w:id="14"/>
    </w:p>
    <w:p w14:paraId="784FE3B5" w14:textId="17EA9720" w:rsidR="004B15EB" w:rsidRDefault="004B15EB" w:rsidP="004B15EB">
      <w:pPr>
        <w:pStyle w:val="ListParagraph"/>
        <w:numPr>
          <w:ilvl w:val="0"/>
          <w:numId w:val="26"/>
        </w:numPr>
      </w:pPr>
      <w:r>
        <w:t>Navigate to the Inflation tab</w:t>
      </w:r>
    </w:p>
    <w:p w14:paraId="362B49E6" w14:textId="77777777" w:rsidR="004E16C9" w:rsidRDefault="00F13E59" w:rsidP="004E16C9">
      <w:pPr>
        <w:keepNext/>
        <w:jc w:val="center"/>
      </w:pPr>
      <w:r>
        <w:rPr>
          <w:noProof/>
        </w:rPr>
        <mc:AlternateContent>
          <mc:Choice Requires="wps">
            <w:drawing>
              <wp:anchor distT="0" distB="0" distL="114300" distR="114300" simplePos="0" relativeHeight="251683840" behindDoc="0" locked="0" layoutInCell="1" allowOverlap="1" wp14:anchorId="27003ADD" wp14:editId="7D2EF7C7">
                <wp:simplePos x="0" y="0"/>
                <wp:positionH relativeFrom="margin">
                  <wp:align>center</wp:align>
                </wp:positionH>
                <wp:positionV relativeFrom="paragraph">
                  <wp:posOffset>2018581</wp:posOffset>
                </wp:positionV>
                <wp:extent cx="1984075" cy="189781"/>
                <wp:effectExtent l="0" t="0" r="16510" b="20320"/>
                <wp:wrapNone/>
                <wp:docPr id="26" name="Rectangle 26"/>
                <wp:cNvGraphicFramePr/>
                <a:graphic xmlns:a="http://schemas.openxmlformats.org/drawingml/2006/main">
                  <a:graphicData uri="http://schemas.microsoft.com/office/word/2010/wordprocessingShape">
                    <wps:wsp>
                      <wps:cNvSpPr/>
                      <wps:spPr>
                        <a:xfrm>
                          <a:off x="0" y="0"/>
                          <a:ext cx="1984075" cy="189781"/>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CB704E" id="Rectangle 26" o:spid="_x0000_s1026" style="position:absolute;margin-left:0;margin-top:158.95pt;width:156.25pt;height:14.95pt;z-index:2516838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" filled="f" strokecolor="red" strokeweight="1pt">
                <w10:wrap anchorx="margin"/>
              </v:rect>
            </w:pict>
          </mc:Fallback>
        </mc:AlternateContent>
      </w:r>
      <w:r>
        <w:rPr>
          <w:noProof/>
        </w:rPr>
        <w:drawing>
          <wp:inline distT="0" distB="0" distL="0" distR="0" wp14:anchorId="453ACC79" wp14:editId="5D265579">
            <wp:extent cx="2037004" cy="2225615"/>
            <wp:effectExtent l="19050" t="19050" r="20955" b="2286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050198" cy="2240030"/>
                    </a:xfrm>
                    <a:prstGeom prst="rect">
                      <a:avLst/>
                    </a:prstGeom>
                    <a:ln w="3175">
                      <a:solidFill>
                        <a:schemeClr val="tx1"/>
                      </a:solidFill>
                    </a:ln>
                  </pic:spPr>
                </pic:pic>
              </a:graphicData>
            </a:graphic>
          </wp:inline>
        </w:drawing>
      </w:r>
    </w:p>
    <w:p w14:paraId="1DB4669E" w14:textId="78DEC1D9" w:rsidR="00F13E59" w:rsidRDefault="004E16C9" w:rsidP="004E16C9">
      <w:pPr>
        <w:pStyle w:val="Caption"/>
        <w:jc w:val="center"/>
      </w:pPr>
      <w:r>
        <w:t xml:space="preserve">Figure </w:t>
      </w:r>
      <w:r>
        <w:fldChar w:fldCharType="begin"/>
      </w:r>
      <w:r>
        <w:instrText xml:space="preserve"> SEQ Figure \* ARABIC </w:instrText>
      </w:r>
      <w:r>
        <w:fldChar w:fldCharType="separate"/>
      </w:r>
      <w:r>
        <w:rPr>
          <w:noProof/>
        </w:rPr>
        <w:t>12</w:t>
      </w:r>
      <w:r>
        <w:fldChar w:fldCharType="end"/>
      </w:r>
      <w:r>
        <w:t xml:space="preserve"> Inflation Tab Location</w:t>
      </w:r>
    </w:p>
    <w:p w14:paraId="2E2AE4DC" w14:textId="110E0050" w:rsidR="00F13E59" w:rsidRDefault="00F13E59" w:rsidP="004B15EB">
      <w:pPr>
        <w:pStyle w:val="ListParagraph"/>
        <w:numPr>
          <w:ilvl w:val="0"/>
          <w:numId w:val="26"/>
        </w:numPr>
      </w:pPr>
      <w:r>
        <w:t>Select New</w:t>
      </w:r>
    </w:p>
    <w:p w14:paraId="612EAF43" w14:textId="6F40C756" w:rsidR="00F13E59" w:rsidRDefault="00F13E59" w:rsidP="004B15EB">
      <w:pPr>
        <w:pStyle w:val="ListParagraph"/>
        <w:numPr>
          <w:ilvl w:val="0"/>
          <w:numId w:val="26"/>
        </w:numPr>
      </w:pPr>
      <w:r>
        <w:t>Select Inflation – Inflation from the Markup drop down</w:t>
      </w:r>
    </w:p>
    <w:p w14:paraId="232C2648" w14:textId="62F8E653" w:rsidR="00F13E59" w:rsidRDefault="00F13E59" w:rsidP="004B15EB">
      <w:pPr>
        <w:pStyle w:val="ListParagraph"/>
        <w:numPr>
          <w:ilvl w:val="0"/>
          <w:numId w:val="26"/>
        </w:numPr>
      </w:pPr>
      <w:r>
        <w:t>Enter inflation amount in Amount</w:t>
      </w:r>
    </w:p>
    <w:p w14:paraId="382219C3" w14:textId="2FABB29F" w:rsidR="00F13E59" w:rsidRDefault="00F13E59" w:rsidP="004B15EB">
      <w:pPr>
        <w:pStyle w:val="ListParagraph"/>
        <w:numPr>
          <w:ilvl w:val="0"/>
          <w:numId w:val="26"/>
        </w:numPr>
      </w:pPr>
      <w:r>
        <w:t>Enter description in the Markup Supplemental Description</w:t>
      </w:r>
    </w:p>
    <w:p w14:paraId="6491A586" w14:textId="77777777" w:rsidR="004E16C9" w:rsidRDefault="00F13E59" w:rsidP="004E16C9">
      <w:pPr>
        <w:keepNext/>
        <w:jc w:val="center"/>
      </w:pPr>
      <w:r>
        <w:rPr>
          <w:noProof/>
        </w:rPr>
        <w:drawing>
          <wp:inline distT="0" distB="0" distL="0" distR="0" wp14:anchorId="7018B05F" wp14:editId="3A1DC62C">
            <wp:extent cx="5943600" cy="560070"/>
            <wp:effectExtent l="19050" t="19050" r="19050" b="11430"/>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560070"/>
                    </a:xfrm>
                    <a:prstGeom prst="rect">
                      <a:avLst/>
                    </a:prstGeom>
                    <a:ln w="3175">
                      <a:solidFill>
                        <a:schemeClr val="tx1"/>
                      </a:solidFill>
                    </a:ln>
                  </pic:spPr>
                </pic:pic>
              </a:graphicData>
            </a:graphic>
          </wp:inline>
        </w:drawing>
      </w:r>
    </w:p>
    <w:p w14:paraId="68F04E15" w14:textId="050809EB" w:rsidR="00F13E59" w:rsidRDefault="004E16C9" w:rsidP="004E16C9">
      <w:pPr>
        <w:pStyle w:val="Caption"/>
        <w:jc w:val="center"/>
      </w:pPr>
      <w:r>
        <w:t xml:space="preserve">Figure </w:t>
      </w:r>
      <w:r>
        <w:fldChar w:fldCharType="begin"/>
      </w:r>
      <w:r>
        <w:instrText xml:space="preserve"> SEQ Figure \* ARABIC </w:instrText>
      </w:r>
      <w:r>
        <w:fldChar w:fldCharType="separate"/>
      </w:r>
      <w:r>
        <w:rPr>
          <w:noProof/>
        </w:rPr>
        <w:t>13</w:t>
      </w:r>
      <w:r>
        <w:fldChar w:fldCharType="end"/>
      </w:r>
      <w:r>
        <w:t xml:space="preserve"> Entering Inflation</w:t>
      </w:r>
    </w:p>
    <w:p w14:paraId="05FA2C5B" w14:textId="48F973DC" w:rsidR="00F13E59" w:rsidRPr="004B15EB" w:rsidRDefault="00F13E59" w:rsidP="00F13E59">
      <w:pPr>
        <w:pStyle w:val="ListParagraph"/>
        <w:numPr>
          <w:ilvl w:val="0"/>
          <w:numId w:val="26"/>
        </w:numPr>
      </w:pPr>
      <w:r>
        <w:t>Click Save</w:t>
      </w:r>
    </w:p>
    <w:p w14:paraId="1305B068" w14:textId="07B1748A" w:rsidR="006B4988" w:rsidRDefault="00B34D16" w:rsidP="006B4988">
      <w:pPr>
        <w:pStyle w:val="Heading2"/>
      </w:pPr>
      <w:bookmarkStart w:id="15" w:name="_Toc118295234"/>
      <w:r>
        <w:t>Add</w:t>
      </w:r>
      <w:r w:rsidR="006B4988">
        <w:t xml:space="preserve"> Standard Bid Items</w:t>
      </w:r>
      <w:bookmarkEnd w:id="15"/>
    </w:p>
    <w:p w14:paraId="5C4D3E6D" w14:textId="77777777" w:rsidR="006B4988" w:rsidRDefault="006B4988" w:rsidP="006B4988">
      <w:pPr>
        <w:pStyle w:val="ListParagraph"/>
        <w:numPr>
          <w:ilvl w:val="0"/>
          <w:numId w:val="10"/>
        </w:numPr>
      </w:pPr>
      <w:r>
        <w:t>Navigate to the Item Pricing Worksheet</w:t>
      </w:r>
    </w:p>
    <w:p w14:paraId="468F86DC" w14:textId="77777777" w:rsidR="004E16C9" w:rsidRDefault="006B4988" w:rsidP="004E16C9">
      <w:pPr>
        <w:keepNext/>
      </w:pPr>
      <w:r>
        <w:rPr>
          <w:noProof/>
        </w:rPr>
        <mc:AlternateContent>
          <mc:Choice Requires="wps">
            <w:drawing>
              <wp:anchor distT="0" distB="0" distL="114300" distR="114300" simplePos="0" relativeHeight="251663360" behindDoc="0" locked="0" layoutInCell="1" allowOverlap="1" wp14:anchorId="7D133A19" wp14:editId="65A8C31F">
                <wp:simplePos x="0" y="0"/>
                <wp:positionH relativeFrom="column">
                  <wp:posOffset>4895850</wp:posOffset>
                </wp:positionH>
                <wp:positionV relativeFrom="paragraph">
                  <wp:posOffset>434340</wp:posOffset>
                </wp:positionV>
                <wp:extent cx="908050" cy="139700"/>
                <wp:effectExtent l="0" t="0" r="25400" b="12700"/>
                <wp:wrapNone/>
                <wp:docPr id="13" name="Rectangle 13"/>
                <wp:cNvGraphicFramePr/>
                <a:graphic xmlns:a="http://schemas.openxmlformats.org/drawingml/2006/main">
                  <a:graphicData uri="http://schemas.microsoft.com/office/word/2010/wordprocessingShape">
                    <wps:wsp>
                      <wps:cNvSpPr/>
                      <wps:spPr>
                        <a:xfrm>
                          <a:off x="0" y="0"/>
                          <a:ext cx="908050" cy="1397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455A97" id="Rectangle 13" o:spid="_x0000_s1026" style="position:absolute;margin-left:385.5pt;margin-top:34.2pt;width:71.5pt;height:1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" filled="f" strokecolor="red" strokeweight="1pt"/>
            </w:pict>
          </mc:Fallback>
        </mc:AlternateContent>
      </w:r>
      <w:r>
        <w:rPr>
          <w:noProof/>
        </w:rPr>
        <w:drawing>
          <wp:inline distT="0" distB="0" distL="0" distR="0" wp14:anchorId="165267C9" wp14:editId="72645698">
            <wp:extent cx="5943600" cy="639445"/>
            <wp:effectExtent l="19050" t="19050" r="19050" b="273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639445"/>
                    </a:xfrm>
                    <a:prstGeom prst="rect">
                      <a:avLst/>
                    </a:prstGeom>
                    <a:ln w="3175">
                      <a:solidFill>
                        <a:schemeClr val="tx1"/>
                      </a:solidFill>
                    </a:ln>
                  </pic:spPr>
                </pic:pic>
              </a:graphicData>
            </a:graphic>
          </wp:inline>
        </w:drawing>
      </w:r>
    </w:p>
    <w:p w14:paraId="1A60C1BA" w14:textId="080D1A96" w:rsidR="006B4988" w:rsidRDefault="004E16C9" w:rsidP="004E16C9">
      <w:pPr>
        <w:pStyle w:val="Caption"/>
        <w:jc w:val="center"/>
      </w:pPr>
      <w:r>
        <w:t xml:space="preserve">Figure </w:t>
      </w:r>
      <w:r>
        <w:fldChar w:fldCharType="begin"/>
      </w:r>
      <w:r>
        <w:instrText xml:space="preserve"> SEQ Figure \* ARABIC </w:instrText>
      </w:r>
      <w:r>
        <w:fldChar w:fldCharType="separate"/>
      </w:r>
      <w:r>
        <w:rPr>
          <w:noProof/>
        </w:rPr>
        <w:t>14</w:t>
      </w:r>
      <w:r>
        <w:fldChar w:fldCharType="end"/>
      </w:r>
      <w:r>
        <w:t xml:space="preserve"> Item Pricing Worksheet Location</w:t>
      </w:r>
    </w:p>
    <w:p w14:paraId="0CF4C627" w14:textId="77777777" w:rsidR="006B4988" w:rsidRDefault="006B4988" w:rsidP="006B4988">
      <w:pPr>
        <w:pStyle w:val="ListParagraph"/>
        <w:numPr>
          <w:ilvl w:val="0"/>
          <w:numId w:val="10"/>
        </w:numPr>
      </w:pPr>
      <w:r>
        <w:t>Click Select Items…</w:t>
      </w:r>
    </w:p>
    <w:p w14:paraId="256287E2" w14:textId="77777777" w:rsidR="006B4988" w:rsidRDefault="006B4988" w:rsidP="00BB0EE9">
      <w:pPr>
        <w:pStyle w:val="ListParagraph"/>
        <w:numPr>
          <w:ilvl w:val="1"/>
          <w:numId w:val="10"/>
        </w:numPr>
      </w:pPr>
      <w:r>
        <w:t>Search for standard bid item</w:t>
      </w:r>
    </w:p>
    <w:p w14:paraId="5003A80A" w14:textId="77777777" w:rsidR="00BB0EE9" w:rsidRDefault="00BB0EE9" w:rsidP="00BB0EE9">
      <w:pPr>
        <w:pStyle w:val="ListParagraph"/>
        <w:numPr>
          <w:ilvl w:val="1"/>
          <w:numId w:val="10"/>
        </w:numPr>
      </w:pPr>
      <w:r>
        <w:t>Select bid item</w:t>
      </w:r>
    </w:p>
    <w:p w14:paraId="427D2DA0" w14:textId="77777777" w:rsidR="004E16C9" w:rsidRDefault="00BB0EE9" w:rsidP="004E16C9">
      <w:pPr>
        <w:keepNext/>
      </w:pPr>
      <w:r>
        <w:rPr>
          <w:noProof/>
        </w:rPr>
        <w:lastRenderedPageBreak/>
        <w:drawing>
          <wp:inline distT="0" distB="0" distL="0" distR="0" wp14:anchorId="0E5AF77D" wp14:editId="52D52A09">
            <wp:extent cx="5943600" cy="1247140"/>
            <wp:effectExtent l="19050" t="19050" r="19050" b="1016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3600" cy="1247140"/>
                    </a:xfrm>
                    <a:prstGeom prst="rect">
                      <a:avLst/>
                    </a:prstGeom>
                    <a:ln w="3175">
                      <a:solidFill>
                        <a:schemeClr val="tx1"/>
                      </a:solidFill>
                    </a:ln>
                  </pic:spPr>
                </pic:pic>
              </a:graphicData>
            </a:graphic>
          </wp:inline>
        </w:drawing>
      </w:r>
    </w:p>
    <w:p w14:paraId="375277A7" w14:textId="168335E1" w:rsidR="00BB0EE9" w:rsidRDefault="004E16C9" w:rsidP="004E16C9">
      <w:pPr>
        <w:pStyle w:val="Caption"/>
        <w:jc w:val="center"/>
      </w:pPr>
      <w:r>
        <w:t xml:space="preserve">Figure </w:t>
      </w:r>
      <w:r>
        <w:fldChar w:fldCharType="begin"/>
      </w:r>
      <w:r>
        <w:instrText xml:space="preserve"> SEQ Figure \* ARABIC </w:instrText>
      </w:r>
      <w:r>
        <w:fldChar w:fldCharType="separate"/>
      </w:r>
      <w:r>
        <w:rPr>
          <w:noProof/>
        </w:rPr>
        <w:t>15</w:t>
      </w:r>
      <w:r>
        <w:fldChar w:fldCharType="end"/>
      </w:r>
      <w:r>
        <w:t xml:space="preserve"> Search for Bid Item</w:t>
      </w:r>
    </w:p>
    <w:p w14:paraId="71C50A58" w14:textId="77777777" w:rsidR="00BB0EE9" w:rsidRDefault="00BB0EE9" w:rsidP="00BB0EE9">
      <w:pPr>
        <w:pStyle w:val="ListParagraph"/>
        <w:numPr>
          <w:ilvl w:val="1"/>
          <w:numId w:val="10"/>
        </w:numPr>
      </w:pPr>
      <w:r>
        <w:t>Click Add to Cost Estimate</w:t>
      </w:r>
    </w:p>
    <w:p w14:paraId="2F2AD984" w14:textId="77777777" w:rsidR="00BB0EE9" w:rsidRDefault="00BB0EE9" w:rsidP="00BB0EE9">
      <w:pPr>
        <w:pStyle w:val="ListParagraph"/>
        <w:numPr>
          <w:ilvl w:val="0"/>
          <w:numId w:val="10"/>
        </w:numPr>
      </w:pPr>
      <w:r>
        <w:t>Add Quantity in Quantity</w:t>
      </w:r>
    </w:p>
    <w:p w14:paraId="19E7670F" w14:textId="7D2DE0B3" w:rsidR="00BB0EE9" w:rsidRDefault="00BB0EE9" w:rsidP="00BB0EE9">
      <w:pPr>
        <w:pStyle w:val="ListParagraph"/>
        <w:numPr>
          <w:ilvl w:val="0"/>
          <w:numId w:val="10"/>
        </w:numPr>
      </w:pPr>
      <w:r>
        <w:t>Enter supplemental description in Supp Descr if need</w:t>
      </w:r>
    </w:p>
    <w:p w14:paraId="7F468388" w14:textId="1FB477C0" w:rsidR="00C63CBE" w:rsidRDefault="00C63CBE" w:rsidP="00C63CBE">
      <w:pPr>
        <w:pStyle w:val="ListParagraph"/>
        <w:numPr>
          <w:ilvl w:val="1"/>
          <w:numId w:val="10"/>
        </w:numPr>
      </w:pPr>
      <w:r>
        <w:t>The supplemental description must include the entire name of the bid item and all of it must be capitalized. Any information in the supplemental description column will appear on the bid schedule.</w:t>
      </w:r>
    </w:p>
    <w:p w14:paraId="25AF932B" w14:textId="77777777" w:rsidR="004E16C9" w:rsidRDefault="00C63CBE" w:rsidP="004E16C9">
      <w:pPr>
        <w:keepNext/>
      </w:pPr>
      <w:r>
        <w:rPr>
          <w:noProof/>
        </w:rPr>
        <w:drawing>
          <wp:inline distT="0" distB="0" distL="0" distR="0" wp14:anchorId="5591D8A4" wp14:editId="6AB0F52E">
            <wp:extent cx="5943600" cy="943610"/>
            <wp:effectExtent l="19050" t="19050" r="19050" b="27940"/>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43600" cy="943610"/>
                    </a:xfrm>
                    <a:prstGeom prst="rect">
                      <a:avLst/>
                    </a:prstGeom>
                    <a:ln w="3175">
                      <a:solidFill>
                        <a:schemeClr val="tx1"/>
                      </a:solidFill>
                    </a:ln>
                  </pic:spPr>
                </pic:pic>
              </a:graphicData>
            </a:graphic>
          </wp:inline>
        </w:drawing>
      </w:r>
    </w:p>
    <w:p w14:paraId="6962CE73" w14:textId="68B810C9" w:rsidR="00C63CBE" w:rsidRDefault="004E16C9" w:rsidP="004E16C9">
      <w:pPr>
        <w:pStyle w:val="Caption"/>
        <w:jc w:val="center"/>
      </w:pPr>
      <w:r>
        <w:t xml:space="preserve">Figure </w:t>
      </w:r>
      <w:r>
        <w:fldChar w:fldCharType="begin"/>
      </w:r>
      <w:r>
        <w:instrText xml:space="preserve"> SEQ Figure \* ARABIC </w:instrText>
      </w:r>
      <w:r>
        <w:fldChar w:fldCharType="separate"/>
      </w:r>
      <w:r>
        <w:rPr>
          <w:noProof/>
        </w:rPr>
        <w:t>16</w:t>
      </w:r>
      <w:r>
        <w:fldChar w:fldCharType="end"/>
      </w:r>
      <w:r>
        <w:t xml:space="preserve"> Supplemental Description</w:t>
      </w:r>
    </w:p>
    <w:p w14:paraId="5D697693" w14:textId="77777777" w:rsidR="00BB0EE9" w:rsidRPr="006B4988" w:rsidRDefault="00BB0EE9" w:rsidP="00BB0EE9">
      <w:pPr>
        <w:pStyle w:val="ListParagraph"/>
        <w:numPr>
          <w:ilvl w:val="0"/>
          <w:numId w:val="10"/>
        </w:numPr>
      </w:pPr>
      <w:r>
        <w:t>Click Save</w:t>
      </w:r>
    </w:p>
    <w:p w14:paraId="31F6D439" w14:textId="60AF727A" w:rsidR="006B4988" w:rsidRDefault="006B4988" w:rsidP="006B4988">
      <w:pPr>
        <w:pStyle w:val="Heading2"/>
      </w:pPr>
      <w:bookmarkStart w:id="16" w:name="_Toc118295235"/>
      <w:r>
        <w:t>A</w:t>
      </w:r>
      <w:r w:rsidR="00B34D16">
        <w:t>dd</w:t>
      </w:r>
      <w:r>
        <w:t xml:space="preserve"> Miscellaneous (9Z9) Bid Items</w:t>
      </w:r>
      <w:bookmarkEnd w:id="16"/>
    </w:p>
    <w:p w14:paraId="65385AFB" w14:textId="77777777" w:rsidR="00BB0EE9" w:rsidRDefault="00BB0EE9" w:rsidP="00BB0EE9">
      <w:r>
        <w:t>Miscellaneous (9Z9) items must be entered in the Cost Estimate Item to ensure the class of work and production information is included for the bid item.</w:t>
      </w:r>
    </w:p>
    <w:p w14:paraId="3E074BF1" w14:textId="77777777" w:rsidR="00BB0EE9" w:rsidRDefault="00BB0EE9" w:rsidP="00BB0EE9">
      <w:pPr>
        <w:pStyle w:val="ListParagraph"/>
        <w:numPr>
          <w:ilvl w:val="0"/>
          <w:numId w:val="11"/>
        </w:numPr>
      </w:pPr>
      <w:r>
        <w:t>Navigate to the Cost Estimate Items</w:t>
      </w:r>
    </w:p>
    <w:p w14:paraId="3235E99F" w14:textId="77777777" w:rsidR="004E16C9" w:rsidRDefault="009D67A0" w:rsidP="004E16C9">
      <w:pPr>
        <w:keepNext/>
        <w:jc w:val="center"/>
      </w:pPr>
      <w:r>
        <w:rPr>
          <w:noProof/>
        </w:rPr>
        <mc:AlternateContent>
          <mc:Choice Requires="wps">
            <w:drawing>
              <wp:anchor distT="0" distB="0" distL="114300" distR="114300" simplePos="0" relativeHeight="251664384" behindDoc="0" locked="0" layoutInCell="1" allowOverlap="1" wp14:anchorId="56BA7AE1" wp14:editId="4B08DAE3">
                <wp:simplePos x="0" y="0"/>
                <wp:positionH relativeFrom="column">
                  <wp:posOffset>3155950</wp:posOffset>
                </wp:positionH>
                <wp:positionV relativeFrom="paragraph">
                  <wp:posOffset>506730</wp:posOffset>
                </wp:positionV>
                <wp:extent cx="901700" cy="203200"/>
                <wp:effectExtent l="0" t="0" r="12700" b="25400"/>
                <wp:wrapNone/>
                <wp:docPr id="16" name="Rectangle 16"/>
                <wp:cNvGraphicFramePr/>
                <a:graphic xmlns:a="http://schemas.openxmlformats.org/drawingml/2006/main">
                  <a:graphicData uri="http://schemas.microsoft.com/office/word/2010/wordprocessingShape">
                    <wps:wsp>
                      <wps:cNvSpPr/>
                      <wps:spPr>
                        <a:xfrm>
                          <a:off x="0" y="0"/>
                          <a:ext cx="901700" cy="2032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2A39E6" id="Rectangle 16" o:spid="_x0000_s1026" style="position:absolute;margin-left:248.5pt;margin-top:39.9pt;width:71pt;height:1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" filled="f" strokecolor="red" strokeweight="1pt"/>
            </w:pict>
          </mc:Fallback>
        </mc:AlternateContent>
      </w:r>
      <w:r>
        <w:rPr>
          <w:noProof/>
        </w:rPr>
        <w:drawing>
          <wp:inline distT="0" distB="0" distL="0" distR="0" wp14:anchorId="2DC20571" wp14:editId="075784C4">
            <wp:extent cx="2343150" cy="1029880"/>
            <wp:effectExtent l="19050" t="19050" r="19050" b="184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409934" cy="1059234"/>
                    </a:xfrm>
                    <a:prstGeom prst="rect">
                      <a:avLst/>
                    </a:prstGeom>
                    <a:ln w="3175">
                      <a:solidFill>
                        <a:schemeClr val="tx1"/>
                      </a:solidFill>
                    </a:ln>
                  </pic:spPr>
                </pic:pic>
              </a:graphicData>
            </a:graphic>
          </wp:inline>
        </w:drawing>
      </w:r>
    </w:p>
    <w:p w14:paraId="38F92096" w14:textId="76E1B801" w:rsidR="009D67A0" w:rsidRDefault="004E16C9" w:rsidP="004E16C9">
      <w:pPr>
        <w:pStyle w:val="Caption"/>
        <w:jc w:val="center"/>
      </w:pPr>
      <w:r>
        <w:t xml:space="preserve">Figure </w:t>
      </w:r>
      <w:r>
        <w:fldChar w:fldCharType="begin"/>
      </w:r>
      <w:r>
        <w:instrText xml:space="preserve"> SEQ Figure \* ARABIC </w:instrText>
      </w:r>
      <w:r>
        <w:fldChar w:fldCharType="separate"/>
      </w:r>
      <w:r>
        <w:rPr>
          <w:noProof/>
        </w:rPr>
        <w:t>17</w:t>
      </w:r>
      <w:r>
        <w:fldChar w:fldCharType="end"/>
      </w:r>
      <w:r>
        <w:t xml:space="preserve"> Cost Estimate Items Location</w:t>
      </w:r>
    </w:p>
    <w:p w14:paraId="4863F1A2" w14:textId="77777777" w:rsidR="00BB0EE9" w:rsidRDefault="00BB0EE9" w:rsidP="00BB0EE9">
      <w:pPr>
        <w:pStyle w:val="ListParagraph"/>
        <w:numPr>
          <w:ilvl w:val="0"/>
          <w:numId w:val="11"/>
        </w:numPr>
      </w:pPr>
      <w:r>
        <w:t>Click New</w:t>
      </w:r>
    </w:p>
    <w:p w14:paraId="3D39B735" w14:textId="77777777" w:rsidR="009D67A0" w:rsidRDefault="009D67A0" w:rsidP="00BB0EE9">
      <w:pPr>
        <w:pStyle w:val="ListParagraph"/>
        <w:numPr>
          <w:ilvl w:val="0"/>
          <w:numId w:val="11"/>
        </w:numPr>
      </w:pPr>
      <w:r>
        <w:t>Enter the following information:</w:t>
      </w:r>
    </w:p>
    <w:p w14:paraId="6A36408C" w14:textId="77777777" w:rsidR="009D67A0" w:rsidRDefault="009D67A0" w:rsidP="009D67A0">
      <w:pPr>
        <w:pStyle w:val="ListParagraph"/>
        <w:numPr>
          <w:ilvl w:val="1"/>
          <w:numId w:val="11"/>
        </w:numPr>
      </w:pPr>
      <w:r>
        <w:t>Item</w:t>
      </w:r>
    </w:p>
    <w:p w14:paraId="3E5721F6" w14:textId="77777777" w:rsidR="009D67A0" w:rsidRDefault="009D67A0" w:rsidP="009D67A0">
      <w:pPr>
        <w:pStyle w:val="ListParagraph"/>
        <w:numPr>
          <w:ilvl w:val="1"/>
          <w:numId w:val="11"/>
        </w:numPr>
      </w:pPr>
      <w:r>
        <w:t>Supplemental Description</w:t>
      </w:r>
    </w:p>
    <w:p w14:paraId="2FBEB1CF" w14:textId="77777777" w:rsidR="009D67A0" w:rsidRDefault="009D67A0" w:rsidP="009D67A0">
      <w:pPr>
        <w:pStyle w:val="ListParagraph"/>
        <w:numPr>
          <w:ilvl w:val="1"/>
          <w:numId w:val="11"/>
        </w:numPr>
      </w:pPr>
      <w:r>
        <w:t>Quantity</w:t>
      </w:r>
    </w:p>
    <w:p w14:paraId="41B82B10" w14:textId="77777777" w:rsidR="009D67A0" w:rsidRDefault="009D67A0" w:rsidP="009D67A0">
      <w:pPr>
        <w:pStyle w:val="ListParagraph"/>
        <w:numPr>
          <w:ilvl w:val="1"/>
          <w:numId w:val="11"/>
        </w:numPr>
      </w:pPr>
      <w:r>
        <w:t>Price</w:t>
      </w:r>
    </w:p>
    <w:p w14:paraId="5158EEFC" w14:textId="77777777" w:rsidR="009D67A0" w:rsidRDefault="009D67A0" w:rsidP="009D67A0">
      <w:pPr>
        <w:pStyle w:val="ListParagraph"/>
        <w:numPr>
          <w:ilvl w:val="1"/>
          <w:numId w:val="11"/>
        </w:numPr>
      </w:pPr>
      <w:r>
        <w:t>Supp Item Class</w:t>
      </w:r>
    </w:p>
    <w:p w14:paraId="5BD52225" w14:textId="77777777" w:rsidR="009D67A0" w:rsidRDefault="009D67A0" w:rsidP="009D67A0">
      <w:pPr>
        <w:pStyle w:val="ListParagraph"/>
        <w:numPr>
          <w:ilvl w:val="1"/>
          <w:numId w:val="11"/>
        </w:numPr>
      </w:pPr>
      <w:r>
        <w:lastRenderedPageBreak/>
        <w:t>Supp Item Sub Class</w:t>
      </w:r>
    </w:p>
    <w:p w14:paraId="1A8BD529" w14:textId="77777777" w:rsidR="009D67A0" w:rsidRDefault="009D67A0" w:rsidP="009D67A0">
      <w:pPr>
        <w:pStyle w:val="ListParagraph"/>
        <w:numPr>
          <w:ilvl w:val="1"/>
          <w:numId w:val="11"/>
        </w:numPr>
      </w:pPr>
      <w:r>
        <w:t>Supp Item Production Rate</w:t>
      </w:r>
    </w:p>
    <w:p w14:paraId="017D5912" w14:textId="77777777" w:rsidR="009D67A0" w:rsidRDefault="009D67A0" w:rsidP="009D67A0">
      <w:pPr>
        <w:pStyle w:val="ListParagraph"/>
        <w:numPr>
          <w:ilvl w:val="0"/>
          <w:numId w:val="11"/>
        </w:numPr>
      </w:pPr>
      <w:r>
        <w:t>Click Save</w:t>
      </w:r>
    </w:p>
    <w:p w14:paraId="5D0887AA" w14:textId="471EC292" w:rsidR="00BC6A3E" w:rsidRDefault="00B34D16" w:rsidP="00BC6A3E">
      <w:pPr>
        <w:pStyle w:val="Heading2"/>
      </w:pPr>
      <w:bookmarkStart w:id="17" w:name="_Toc118295236"/>
      <w:r>
        <w:t>Add</w:t>
      </w:r>
      <w:r w:rsidR="00BC6A3E">
        <w:t xml:space="preserve"> Unit Price to Bid Item</w:t>
      </w:r>
      <w:bookmarkEnd w:id="17"/>
    </w:p>
    <w:p w14:paraId="2669CFF9" w14:textId="3B84B310" w:rsidR="00BC6A3E" w:rsidRDefault="00BC6A3E" w:rsidP="00BC6A3E">
      <w:pPr>
        <w:pStyle w:val="Heading3"/>
        <w:rPr>
          <w:color w:val="auto"/>
        </w:rPr>
      </w:pPr>
      <w:bookmarkStart w:id="18" w:name="_Toc118295237"/>
      <w:r w:rsidRPr="00BC6A3E">
        <w:rPr>
          <w:color w:val="auto"/>
        </w:rPr>
        <w:t>Reference</w:t>
      </w:r>
      <w:r w:rsidR="00B34D16">
        <w:rPr>
          <w:color w:val="auto"/>
        </w:rPr>
        <w:t xml:space="preserve"> Pricing</w:t>
      </w:r>
      <w:bookmarkEnd w:id="18"/>
    </w:p>
    <w:p w14:paraId="007114A6" w14:textId="2A01EDDB" w:rsidR="00BC6A3E" w:rsidRDefault="00BC6A3E" w:rsidP="00BC6A3E">
      <w:pPr>
        <w:pStyle w:val="ListParagraph"/>
        <w:numPr>
          <w:ilvl w:val="0"/>
          <w:numId w:val="14"/>
        </w:numPr>
      </w:pPr>
      <w:r>
        <w:t>Select 3 blue lines</w:t>
      </w:r>
      <w:r w:rsidR="000D3B76">
        <w:t xml:space="preserve"> in Unit Price </w:t>
      </w:r>
      <w:r w:rsidR="000D3B76">
        <w:rPr>
          <w:noProof/>
        </w:rPr>
        <w:drawing>
          <wp:inline distT="0" distB="0" distL="0" distR="0" wp14:anchorId="22DF72D4" wp14:editId="15D9BF70">
            <wp:extent cx="196850" cy="183117"/>
            <wp:effectExtent l="19050" t="19050" r="12700" b="266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43801" cy="226793"/>
                    </a:xfrm>
                    <a:prstGeom prst="rect">
                      <a:avLst/>
                    </a:prstGeom>
                    <a:ln w="3175">
                      <a:solidFill>
                        <a:schemeClr val="tx1"/>
                      </a:solidFill>
                    </a:ln>
                  </pic:spPr>
                </pic:pic>
              </a:graphicData>
            </a:graphic>
          </wp:inline>
        </w:drawing>
      </w:r>
    </w:p>
    <w:p w14:paraId="1C835E20" w14:textId="5D91FA10" w:rsidR="00BC6A3E" w:rsidRDefault="00BC6A3E" w:rsidP="00BC6A3E">
      <w:pPr>
        <w:pStyle w:val="ListParagraph"/>
        <w:numPr>
          <w:ilvl w:val="0"/>
          <w:numId w:val="14"/>
        </w:numPr>
      </w:pPr>
      <w:r>
        <w:t>Select Reference</w:t>
      </w:r>
    </w:p>
    <w:p w14:paraId="7EC2CBD8" w14:textId="77777777" w:rsidR="004E16C9" w:rsidRDefault="000D3B76" w:rsidP="004E16C9">
      <w:pPr>
        <w:keepNext/>
        <w:jc w:val="center"/>
      </w:pPr>
      <w:r>
        <w:rPr>
          <w:noProof/>
        </w:rPr>
        <mc:AlternateContent>
          <mc:Choice Requires="wps">
            <w:drawing>
              <wp:anchor distT="0" distB="0" distL="114300" distR="114300" simplePos="0" relativeHeight="251667456" behindDoc="0" locked="0" layoutInCell="1" allowOverlap="1" wp14:anchorId="295A75A5" wp14:editId="279548BA">
                <wp:simplePos x="0" y="0"/>
                <wp:positionH relativeFrom="column">
                  <wp:posOffset>1835150</wp:posOffset>
                </wp:positionH>
                <wp:positionV relativeFrom="paragraph">
                  <wp:posOffset>379730</wp:posOffset>
                </wp:positionV>
                <wp:extent cx="387350" cy="139700"/>
                <wp:effectExtent l="0" t="0" r="12700" b="12700"/>
                <wp:wrapNone/>
                <wp:docPr id="23" name="Rectangle 23"/>
                <wp:cNvGraphicFramePr/>
                <a:graphic xmlns:a="http://schemas.openxmlformats.org/drawingml/2006/main">
                  <a:graphicData uri="http://schemas.microsoft.com/office/word/2010/wordprocessingShape">
                    <wps:wsp>
                      <wps:cNvSpPr/>
                      <wps:spPr>
                        <a:xfrm>
                          <a:off x="0" y="0"/>
                          <a:ext cx="387350" cy="1397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9557E0" id="Rectangle 23" o:spid="_x0000_s1026" style="position:absolute;margin-left:144.5pt;margin-top:29.9pt;width:30.5pt;height:1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" filled="f" strokecolor="red" strokeweight="1pt"/>
            </w:pict>
          </mc:Fallback>
        </mc:AlternateContent>
      </w:r>
      <w:r>
        <w:rPr>
          <w:noProof/>
        </w:rPr>
        <w:drawing>
          <wp:inline distT="0" distB="0" distL="0" distR="0" wp14:anchorId="5F8A016B" wp14:editId="24B8E77B">
            <wp:extent cx="2292350" cy="867531"/>
            <wp:effectExtent l="19050" t="19050" r="12700" b="279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363223" cy="894353"/>
                    </a:xfrm>
                    <a:prstGeom prst="rect">
                      <a:avLst/>
                    </a:prstGeom>
                    <a:ln w="3175">
                      <a:solidFill>
                        <a:schemeClr val="tx1"/>
                      </a:solidFill>
                    </a:ln>
                  </pic:spPr>
                </pic:pic>
              </a:graphicData>
            </a:graphic>
          </wp:inline>
        </w:drawing>
      </w:r>
    </w:p>
    <w:p w14:paraId="44331180" w14:textId="0FED9F07" w:rsidR="000D3B76" w:rsidRDefault="004E16C9" w:rsidP="004E16C9">
      <w:pPr>
        <w:pStyle w:val="Caption"/>
        <w:jc w:val="center"/>
      </w:pPr>
      <w:r>
        <w:t xml:space="preserve">Figure </w:t>
      </w:r>
      <w:r>
        <w:fldChar w:fldCharType="begin"/>
      </w:r>
      <w:r>
        <w:instrText xml:space="preserve"> SEQ Figure \* ARABIC </w:instrText>
      </w:r>
      <w:r>
        <w:fldChar w:fldCharType="separate"/>
      </w:r>
      <w:r>
        <w:rPr>
          <w:noProof/>
        </w:rPr>
        <w:t>18</w:t>
      </w:r>
      <w:r>
        <w:fldChar w:fldCharType="end"/>
      </w:r>
      <w:r>
        <w:t xml:space="preserve"> Reference Pricing</w:t>
      </w:r>
    </w:p>
    <w:p w14:paraId="58697F32" w14:textId="02CAFE2A" w:rsidR="00BC6A3E" w:rsidRDefault="00BC6A3E" w:rsidP="00BC6A3E">
      <w:pPr>
        <w:pStyle w:val="ListParagraph"/>
        <w:numPr>
          <w:ilvl w:val="0"/>
          <w:numId w:val="14"/>
        </w:numPr>
      </w:pPr>
      <w:r>
        <w:t>Enter the Percent of for the bid item</w:t>
      </w:r>
    </w:p>
    <w:p w14:paraId="408540FD" w14:textId="2513CB15" w:rsidR="00BC6A3E" w:rsidRDefault="00BC6A3E" w:rsidP="00BC6A3E">
      <w:pPr>
        <w:pStyle w:val="ListParagraph"/>
        <w:numPr>
          <w:ilvl w:val="0"/>
          <w:numId w:val="14"/>
        </w:numPr>
      </w:pPr>
      <w:r>
        <w:t xml:space="preserve">Make sure </w:t>
      </w:r>
      <w:r w:rsidR="000D3B76">
        <w:t>Active is checked</w:t>
      </w:r>
    </w:p>
    <w:p w14:paraId="6ED611F2" w14:textId="77777777" w:rsidR="004E16C9" w:rsidRDefault="000D3B76" w:rsidP="004E16C9">
      <w:pPr>
        <w:keepNext/>
        <w:jc w:val="center"/>
      </w:pPr>
      <w:r>
        <w:rPr>
          <w:noProof/>
        </w:rPr>
        <w:drawing>
          <wp:inline distT="0" distB="0" distL="0" distR="0" wp14:anchorId="5B2273F7" wp14:editId="134EE629">
            <wp:extent cx="450850" cy="275019"/>
            <wp:effectExtent l="19050" t="19050" r="25400" b="1079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98946" cy="304358"/>
                    </a:xfrm>
                    <a:prstGeom prst="rect">
                      <a:avLst/>
                    </a:prstGeom>
                    <a:ln w="3175">
                      <a:solidFill>
                        <a:schemeClr val="tx1"/>
                      </a:solidFill>
                    </a:ln>
                  </pic:spPr>
                </pic:pic>
              </a:graphicData>
            </a:graphic>
          </wp:inline>
        </w:drawing>
      </w:r>
    </w:p>
    <w:p w14:paraId="0362B15C" w14:textId="3E803D39" w:rsidR="000D3B76" w:rsidRDefault="004E16C9" w:rsidP="004E16C9">
      <w:pPr>
        <w:pStyle w:val="Caption"/>
        <w:jc w:val="center"/>
      </w:pPr>
      <w:r>
        <w:t xml:space="preserve">Figure </w:t>
      </w:r>
      <w:r>
        <w:fldChar w:fldCharType="begin"/>
      </w:r>
      <w:r>
        <w:instrText xml:space="preserve"> SEQ Figure \* ARABIC </w:instrText>
      </w:r>
      <w:r>
        <w:fldChar w:fldCharType="separate"/>
      </w:r>
      <w:r>
        <w:rPr>
          <w:noProof/>
        </w:rPr>
        <w:t>19</w:t>
      </w:r>
      <w:r>
        <w:fldChar w:fldCharType="end"/>
      </w:r>
      <w:r>
        <w:t xml:space="preserve"> Active Checkbox</w:t>
      </w:r>
    </w:p>
    <w:p w14:paraId="52B2719F" w14:textId="649AF5FA" w:rsidR="000D3B76" w:rsidRDefault="000D3B76" w:rsidP="00BC6A3E">
      <w:pPr>
        <w:pStyle w:val="ListParagraph"/>
        <w:numPr>
          <w:ilvl w:val="0"/>
          <w:numId w:val="14"/>
        </w:numPr>
      </w:pPr>
      <w:r>
        <w:t>Click Save</w:t>
      </w:r>
    </w:p>
    <w:p w14:paraId="27DB61C5" w14:textId="6AEF3443" w:rsidR="000D3B76" w:rsidRPr="00BC6A3E" w:rsidRDefault="000D3B76" w:rsidP="00BC6A3E">
      <w:pPr>
        <w:pStyle w:val="ListParagraph"/>
        <w:numPr>
          <w:ilvl w:val="0"/>
          <w:numId w:val="14"/>
        </w:numPr>
      </w:pPr>
      <w:r>
        <w:t>Navigate back to Item Pricing Worksheet</w:t>
      </w:r>
    </w:p>
    <w:p w14:paraId="219BA097" w14:textId="0F4A22DD" w:rsidR="00BC6A3E" w:rsidRDefault="00BC6A3E" w:rsidP="00BC6A3E">
      <w:pPr>
        <w:pStyle w:val="Heading3"/>
        <w:rPr>
          <w:color w:val="auto"/>
        </w:rPr>
      </w:pPr>
      <w:bookmarkStart w:id="19" w:name="_Toc118295238"/>
      <w:r w:rsidRPr="00BC6A3E">
        <w:rPr>
          <w:color w:val="auto"/>
        </w:rPr>
        <w:t>Bid Based</w:t>
      </w:r>
      <w:r w:rsidR="00B34D16">
        <w:rPr>
          <w:color w:val="auto"/>
        </w:rPr>
        <w:t xml:space="preserve"> Pricing</w:t>
      </w:r>
      <w:r w:rsidRPr="00BC6A3E">
        <w:rPr>
          <w:color w:val="auto"/>
        </w:rPr>
        <w:t xml:space="preserve"> – Regression</w:t>
      </w:r>
      <w:bookmarkEnd w:id="19"/>
    </w:p>
    <w:p w14:paraId="7C6070EC" w14:textId="44E8466C" w:rsidR="000D3B76" w:rsidRPr="004B6370" w:rsidRDefault="000D3B76" w:rsidP="000D3B76">
      <w:pPr>
        <w:pStyle w:val="Heading4"/>
        <w:rPr>
          <w:color w:val="auto"/>
        </w:rPr>
      </w:pPr>
      <w:r w:rsidRPr="004B6370">
        <w:rPr>
          <w:color w:val="auto"/>
        </w:rPr>
        <w:t>Calculate Price</w:t>
      </w:r>
    </w:p>
    <w:p w14:paraId="39529AB1" w14:textId="491933A5" w:rsidR="000D3B76" w:rsidRDefault="000D3B76" w:rsidP="000D3B76">
      <w:pPr>
        <w:pStyle w:val="ListParagraph"/>
        <w:numPr>
          <w:ilvl w:val="0"/>
          <w:numId w:val="15"/>
        </w:numPr>
      </w:pPr>
      <w:r>
        <w:t>Select 3 blue lines in Unit Price</w:t>
      </w:r>
    </w:p>
    <w:p w14:paraId="18ECFF14" w14:textId="3C16C774" w:rsidR="000D3B76" w:rsidRDefault="000D3B76" w:rsidP="000D3B76">
      <w:pPr>
        <w:pStyle w:val="ListParagraph"/>
        <w:numPr>
          <w:ilvl w:val="0"/>
          <w:numId w:val="15"/>
        </w:numPr>
      </w:pPr>
      <w:r>
        <w:t>Check the box for Bid Based</w:t>
      </w:r>
    </w:p>
    <w:p w14:paraId="108AF98B" w14:textId="77777777" w:rsidR="004E16C9" w:rsidRDefault="000D3B76" w:rsidP="004E16C9">
      <w:pPr>
        <w:keepNext/>
        <w:jc w:val="center"/>
      </w:pPr>
      <w:r>
        <w:rPr>
          <w:noProof/>
        </w:rPr>
        <w:drawing>
          <wp:inline distT="0" distB="0" distL="0" distR="0" wp14:anchorId="6CDCDADE" wp14:editId="1E14CA37">
            <wp:extent cx="2063750" cy="1332294"/>
            <wp:effectExtent l="19050" t="19050" r="12700" b="203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089425" cy="1348869"/>
                    </a:xfrm>
                    <a:prstGeom prst="rect">
                      <a:avLst/>
                    </a:prstGeom>
                    <a:ln w="3175">
                      <a:solidFill>
                        <a:schemeClr val="tx1"/>
                      </a:solidFill>
                    </a:ln>
                  </pic:spPr>
                </pic:pic>
              </a:graphicData>
            </a:graphic>
          </wp:inline>
        </w:drawing>
      </w:r>
    </w:p>
    <w:p w14:paraId="18AC94DE" w14:textId="02108B19" w:rsidR="000D3B76" w:rsidRDefault="004E16C9" w:rsidP="004E16C9">
      <w:pPr>
        <w:pStyle w:val="Caption"/>
        <w:jc w:val="center"/>
      </w:pPr>
      <w:r>
        <w:t xml:space="preserve">Figure </w:t>
      </w:r>
      <w:r>
        <w:fldChar w:fldCharType="begin"/>
      </w:r>
      <w:r>
        <w:instrText xml:space="preserve"> SEQ Figure \* ARABIC </w:instrText>
      </w:r>
      <w:r>
        <w:fldChar w:fldCharType="separate"/>
      </w:r>
      <w:r>
        <w:rPr>
          <w:noProof/>
        </w:rPr>
        <w:t>20</w:t>
      </w:r>
      <w:r>
        <w:fldChar w:fldCharType="end"/>
      </w:r>
      <w:r>
        <w:t xml:space="preserve"> Bid Based Pricing</w:t>
      </w:r>
    </w:p>
    <w:p w14:paraId="360B1C4E" w14:textId="1A8B65A1" w:rsidR="000D3B76" w:rsidRDefault="000D3B76" w:rsidP="000D3B76">
      <w:pPr>
        <w:pStyle w:val="ListParagraph"/>
        <w:numPr>
          <w:ilvl w:val="0"/>
          <w:numId w:val="15"/>
        </w:numPr>
      </w:pPr>
      <w:r>
        <w:t>Click Save</w:t>
      </w:r>
    </w:p>
    <w:p w14:paraId="70C68449" w14:textId="15856BE0" w:rsidR="000D3B76" w:rsidRDefault="000D3B76" w:rsidP="000D3B76">
      <w:pPr>
        <w:pStyle w:val="ListParagraph"/>
        <w:numPr>
          <w:ilvl w:val="0"/>
          <w:numId w:val="15"/>
        </w:numPr>
      </w:pPr>
      <w:r>
        <w:t>Select 3 blue lines in Unit Price</w:t>
      </w:r>
    </w:p>
    <w:p w14:paraId="28D3C73E" w14:textId="349E39D0" w:rsidR="000D3B76" w:rsidRDefault="000D3B76" w:rsidP="000D3B76">
      <w:pPr>
        <w:pStyle w:val="ListParagraph"/>
        <w:numPr>
          <w:ilvl w:val="0"/>
          <w:numId w:val="15"/>
        </w:numPr>
      </w:pPr>
      <w:r>
        <w:t>Click Calculate Price</w:t>
      </w:r>
    </w:p>
    <w:p w14:paraId="351CB7B5" w14:textId="77777777" w:rsidR="004E16C9" w:rsidRDefault="004E16C9" w:rsidP="004E16C9"/>
    <w:p w14:paraId="145241D4" w14:textId="5815ECDD" w:rsidR="000D3B76" w:rsidRPr="004B6370" w:rsidRDefault="000D3B76" w:rsidP="000D3B76">
      <w:pPr>
        <w:pStyle w:val="Heading4"/>
        <w:rPr>
          <w:color w:val="auto"/>
        </w:rPr>
      </w:pPr>
      <w:r w:rsidRPr="004B6370">
        <w:rPr>
          <w:color w:val="auto"/>
        </w:rPr>
        <w:lastRenderedPageBreak/>
        <w:t>Price vs Quantity Analysis</w:t>
      </w:r>
    </w:p>
    <w:p w14:paraId="53DEAEBA" w14:textId="77777777" w:rsidR="000D3B76" w:rsidRDefault="000D3B76" w:rsidP="000D3B76">
      <w:pPr>
        <w:pStyle w:val="ListParagraph"/>
        <w:numPr>
          <w:ilvl w:val="0"/>
          <w:numId w:val="17"/>
        </w:numPr>
      </w:pPr>
      <w:r>
        <w:t>Select 3 blue lines in Unit Price</w:t>
      </w:r>
    </w:p>
    <w:p w14:paraId="20E20391" w14:textId="77777777" w:rsidR="000D3B76" w:rsidRDefault="000D3B76" w:rsidP="000D3B76">
      <w:pPr>
        <w:pStyle w:val="ListParagraph"/>
        <w:numPr>
          <w:ilvl w:val="0"/>
          <w:numId w:val="17"/>
        </w:numPr>
      </w:pPr>
      <w:r>
        <w:t>Check the box for Bid Based</w:t>
      </w:r>
    </w:p>
    <w:p w14:paraId="38BAE72E" w14:textId="77777777" w:rsidR="004E16C9" w:rsidRDefault="000D3B76" w:rsidP="004E16C9">
      <w:pPr>
        <w:keepNext/>
        <w:jc w:val="center"/>
      </w:pPr>
      <w:r>
        <w:rPr>
          <w:noProof/>
        </w:rPr>
        <w:drawing>
          <wp:inline distT="0" distB="0" distL="0" distR="0" wp14:anchorId="302A0E8C" wp14:editId="6A4A6FC9">
            <wp:extent cx="1873250" cy="1209313"/>
            <wp:effectExtent l="19050" t="19050" r="12700" b="1016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907503" cy="1231426"/>
                    </a:xfrm>
                    <a:prstGeom prst="rect">
                      <a:avLst/>
                    </a:prstGeom>
                    <a:ln w="3175">
                      <a:solidFill>
                        <a:schemeClr val="tx1"/>
                      </a:solidFill>
                    </a:ln>
                  </pic:spPr>
                </pic:pic>
              </a:graphicData>
            </a:graphic>
          </wp:inline>
        </w:drawing>
      </w:r>
    </w:p>
    <w:p w14:paraId="19AF9E08" w14:textId="1AD6A3E1" w:rsidR="000D3B76" w:rsidRDefault="004E16C9" w:rsidP="004E16C9">
      <w:pPr>
        <w:pStyle w:val="Caption"/>
        <w:jc w:val="center"/>
      </w:pPr>
      <w:r>
        <w:t xml:space="preserve">Figure </w:t>
      </w:r>
      <w:r>
        <w:fldChar w:fldCharType="begin"/>
      </w:r>
      <w:r>
        <w:instrText xml:space="preserve"> SEQ Figure \* ARABIC </w:instrText>
      </w:r>
      <w:r>
        <w:fldChar w:fldCharType="separate"/>
      </w:r>
      <w:r>
        <w:rPr>
          <w:noProof/>
        </w:rPr>
        <w:t>21</w:t>
      </w:r>
      <w:r>
        <w:fldChar w:fldCharType="end"/>
      </w:r>
      <w:r>
        <w:t xml:space="preserve"> Check Bid Based Box</w:t>
      </w:r>
    </w:p>
    <w:p w14:paraId="014E4FE8" w14:textId="77777777" w:rsidR="000D3B76" w:rsidRDefault="000D3B76" w:rsidP="000D3B76">
      <w:pPr>
        <w:pStyle w:val="ListParagraph"/>
        <w:numPr>
          <w:ilvl w:val="0"/>
          <w:numId w:val="17"/>
        </w:numPr>
      </w:pPr>
      <w:r>
        <w:t>Click Save</w:t>
      </w:r>
    </w:p>
    <w:p w14:paraId="345C3732" w14:textId="77777777" w:rsidR="000D3B76" w:rsidRDefault="000D3B76" w:rsidP="000D3B76">
      <w:pPr>
        <w:pStyle w:val="ListParagraph"/>
        <w:numPr>
          <w:ilvl w:val="0"/>
          <w:numId w:val="17"/>
        </w:numPr>
      </w:pPr>
      <w:r>
        <w:t>Select 3 blue lines in Unit Price</w:t>
      </w:r>
    </w:p>
    <w:p w14:paraId="50BE50AE" w14:textId="35E2F42D" w:rsidR="000D3B76" w:rsidRDefault="000D3B76" w:rsidP="000D3B76">
      <w:pPr>
        <w:pStyle w:val="ListParagraph"/>
        <w:numPr>
          <w:ilvl w:val="0"/>
          <w:numId w:val="17"/>
        </w:numPr>
      </w:pPr>
      <w:r>
        <w:t>Click Price vs Quantity Analysis</w:t>
      </w:r>
    </w:p>
    <w:p w14:paraId="08199732" w14:textId="77777777" w:rsidR="004E16C9" w:rsidRDefault="004B6370" w:rsidP="004E16C9">
      <w:pPr>
        <w:keepNext/>
        <w:jc w:val="center"/>
      </w:pPr>
      <w:r>
        <w:rPr>
          <w:noProof/>
        </w:rPr>
        <w:drawing>
          <wp:inline distT="0" distB="0" distL="0" distR="0" wp14:anchorId="72A82D21" wp14:editId="23C63527">
            <wp:extent cx="5719114" cy="4076700"/>
            <wp:effectExtent l="19050" t="19050" r="15240" b="190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895127" cy="4202166"/>
                    </a:xfrm>
                    <a:prstGeom prst="rect">
                      <a:avLst/>
                    </a:prstGeom>
                    <a:ln w="3175">
                      <a:solidFill>
                        <a:schemeClr val="tx1"/>
                      </a:solidFill>
                    </a:ln>
                  </pic:spPr>
                </pic:pic>
              </a:graphicData>
            </a:graphic>
          </wp:inline>
        </w:drawing>
      </w:r>
    </w:p>
    <w:p w14:paraId="5EBE4121" w14:textId="1C63C401" w:rsidR="004B6370" w:rsidRDefault="004E16C9" w:rsidP="004E16C9">
      <w:pPr>
        <w:pStyle w:val="Caption"/>
        <w:jc w:val="center"/>
      </w:pPr>
      <w:r>
        <w:t xml:space="preserve">Figure </w:t>
      </w:r>
      <w:r>
        <w:fldChar w:fldCharType="begin"/>
      </w:r>
      <w:r>
        <w:instrText xml:space="preserve"> SEQ Figure \* ARABIC </w:instrText>
      </w:r>
      <w:r>
        <w:fldChar w:fldCharType="separate"/>
      </w:r>
      <w:r>
        <w:rPr>
          <w:noProof/>
        </w:rPr>
        <w:t>22</w:t>
      </w:r>
      <w:r>
        <w:fldChar w:fldCharType="end"/>
      </w:r>
      <w:r>
        <w:t xml:space="preserve"> Price vs Quantity Analysis</w:t>
      </w:r>
    </w:p>
    <w:p w14:paraId="56A458A7" w14:textId="650763C3" w:rsidR="000D3B76" w:rsidRDefault="004B6370" w:rsidP="000D3B76">
      <w:pPr>
        <w:pStyle w:val="ListParagraph"/>
        <w:numPr>
          <w:ilvl w:val="0"/>
          <w:numId w:val="17"/>
        </w:numPr>
      </w:pPr>
      <w:r>
        <w:t>Adjust filters as needed</w:t>
      </w:r>
    </w:p>
    <w:p w14:paraId="5C2CB7A5" w14:textId="14E525AC" w:rsidR="000D3B76" w:rsidRPr="000D3B76" w:rsidRDefault="004B6370" w:rsidP="000D3B76">
      <w:pPr>
        <w:pStyle w:val="ListParagraph"/>
        <w:numPr>
          <w:ilvl w:val="0"/>
          <w:numId w:val="17"/>
        </w:numPr>
      </w:pPr>
      <w:r>
        <w:t>Click Apply to use price proposed at top</w:t>
      </w:r>
    </w:p>
    <w:p w14:paraId="4EC908D3" w14:textId="3582BED0" w:rsidR="00BC6A3E" w:rsidRDefault="00BC6A3E" w:rsidP="00BC6A3E">
      <w:pPr>
        <w:pStyle w:val="Heading3"/>
        <w:rPr>
          <w:color w:val="auto"/>
        </w:rPr>
      </w:pPr>
      <w:bookmarkStart w:id="20" w:name="_Toc118295239"/>
      <w:r w:rsidRPr="00BC6A3E">
        <w:rPr>
          <w:color w:val="auto"/>
        </w:rPr>
        <w:lastRenderedPageBreak/>
        <w:t>Bid Based</w:t>
      </w:r>
      <w:r w:rsidR="00B34D16">
        <w:rPr>
          <w:color w:val="auto"/>
        </w:rPr>
        <w:t xml:space="preserve"> Pricing</w:t>
      </w:r>
      <w:r w:rsidRPr="00BC6A3E">
        <w:rPr>
          <w:color w:val="auto"/>
        </w:rPr>
        <w:t xml:space="preserve"> – Ad Hoc</w:t>
      </w:r>
      <w:bookmarkEnd w:id="20"/>
    </w:p>
    <w:p w14:paraId="51D8A9BF" w14:textId="62B2902F" w:rsidR="000D3B76" w:rsidRDefault="004B6370" w:rsidP="000D3B76">
      <w:pPr>
        <w:pStyle w:val="ListParagraph"/>
        <w:numPr>
          <w:ilvl w:val="0"/>
          <w:numId w:val="16"/>
        </w:numPr>
      </w:pPr>
      <w:r>
        <w:t>Enter price in Unit Price</w:t>
      </w:r>
    </w:p>
    <w:p w14:paraId="5C2DDDB9" w14:textId="5F45898E" w:rsidR="00031286" w:rsidRDefault="00B34D16" w:rsidP="00031286">
      <w:pPr>
        <w:pStyle w:val="Heading2"/>
      </w:pPr>
      <w:bookmarkStart w:id="21" w:name="_Toc118295240"/>
      <w:r>
        <w:t>Add</w:t>
      </w:r>
      <w:r w:rsidR="00031286">
        <w:t xml:space="preserve"> Category</w:t>
      </w:r>
      <w:bookmarkEnd w:id="21"/>
    </w:p>
    <w:p w14:paraId="669FDA9F" w14:textId="77777777" w:rsidR="00031286" w:rsidRDefault="00031286" w:rsidP="00031286">
      <w:pPr>
        <w:pStyle w:val="ListParagraph"/>
        <w:numPr>
          <w:ilvl w:val="0"/>
          <w:numId w:val="12"/>
        </w:numPr>
      </w:pPr>
      <w:r>
        <w:t>Navigate to Cost Estimate Summary</w:t>
      </w:r>
    </w:p>
    <w:p w14:paraId="1D92EC7E" w14:textId="77777777" w:rsidR="00031286" w:rsidRDefault="00031286" w:rsidP="00031286">
      <w:pPr>
        <w:pStyle w:val="ListParagraph"/>
        <w:numPr>
          <w:ilvl w:val="0"/>
          <w:numId w:val="12"/>
        </w:numPr>
      </w:pPr>
      <w:r>
        <w:t>Select Categories</w:t>
      </w:r>
    </w:p>
    <w:p w14:paraId="28875260" w14:textId="77777777" w:rsidR="00031286" w:rsidRDefault="00031286" w:rsidP="00031286">
      <w:pPr>
        <w:pStyle w:val="ListParagraph"/>
        <w:numPr>
          <w:ilvl w:val="0"/>
          <w:numId w:val="12"/>
        </w:numPr>
      </w:pPr>
      <w:r>
        <w:t>To add a Category:</w:t>
      </w:r>
    </w:p>
    <w:p w14:paraId="6A6FF3FB" w14:textId="77777777" w:rsidR="00031286" w:rsidRDefault="00031286" w:rsidP="00031286">
      <w:pPr>
        <w:pStyle w:val="ListParagraph"/>
        <w:numPr>
          <w:ilvl w:val="1"/>
          <w:numId w:val="12"/>
        </w:numPr>
      </w:pPr>
      <w:r>
        <w:t>Click New</w:t>
      </w:r>
    </w:p>
    <w:p w14:paraId="63EFCC7B" w14:textId="20F54E1A" w:rsidR="00031286" w:rsidRDefault="00031286" w:rsidP="00031286">
      <w:pPr>
        <w:pStyle w:val="ListParagraph"/>
        <w:numPr>
          <w:ilvl w:val="1"/>
          <w:numId w:val="12"/>
        </w:numPr>
      </w:pPr>
      <w:r>
        <w:t>Enter Category (number) and Category Description</w:t>
      </w:r>
    </w:p>
    <w:p w14:paraId="7DC200CA" w14:textId="7A2AF7CE" w:rsidR="00C63CBE" w:rsidRDefault="00C63CBE" w:rsidP="00C63CBE">
      <w:pPr>
        <w:pStyle w:val="ListParagraph"/>
        <w:numPr>
          <w:ilvl w:val="2"/>
          <w:numId w:val="12"/>
        </w:numPr>
      </w:pPr>
      <w:r>
        <w:t xml:space="preserve">If the new category is a structure, the </w:t>
      </w:r>
      <w:r w:rsidR="0035151F">
        <w:t>category description must include the structure number</w:t>
      </w:r>
    </w:p>
    <w:p w14:paraId="529DA7DD" w14:textId="77777777" w:rsidR="004E16C9" w:rsidRDefault="0035151F" w:rsidP="004E16C9">
      <w:pPr>
        <w:keepNext/>
        <w:jc w:val="center"/>
      </w:pPr>
      <w:r>
        <w:rPr>
          <w:noProof/>
        </w:rPr>
        <w:drawing>
          <wp:inline distT="0" distB="0" distL="0" distR="0" wp14:anchorId="5028657F" wp14:editId="4604743A">
            <wp:extent cx="5943600" cy="903605"/>
            <wp:effectExtent l="19050" t="19050" r="19050" b="10795"/>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943600" cy="903605"/>
                    </a:xfrm>
                    <a:prstGeom prst="rect">
                      <a:avLst/>
                    </a:prstGeom>
                    <a:ln w="3175">
                      <a:solidFill>
                        <a:schemeClr val="tx1"/>
                      </a:solidFill>
                    </a:ln>
                  </pic:spPr>
                </pic:pic>
              </a:graphicData>
            </a:graphic>
          </wp:inline>
        </w:drawing>
      </w:r>
    </w:p>
    <w:p w14:paraId="5D719B89" w14:textId="14F41BB2" w:rsidR="0035151F" w:rsidRDefault="004E16C9" w:rsidP="004E16C9">
      <w:pPr>
        <w:pStyle w:val="Caption"/>
        <w:jc w:val="center"/>
      </w:pPr>
      <w:r>
        <w:t xml:space="preserve">Figure </w:t>
      </w:r>
      <w:r>
        <w:fldChar w:fldCharType="begin"/>
      </w:r>
      <w:r>
        <w:instrText xml:space="preserve"> SEQ Figure \* ARABIC </w:instrText>
      </w:r>
      <w:r>
        <w:fldChar w:fldCharType="separate"/>
      </w:r>
      <w:r>
        <w:rPr>
          <w:noProof/>
        </w:rPr>
        <w:t>23</w:t>
      </w:r>
      <w:r>
        <w:fldChar w:fldCharType="end"/>
      </w:r>
      <w:r>
        <w:t xml:space="preserve"> Adding Category</w:t>
      </w:r>
    </w:p>
    <w:p w14:paraId="507D3B42" w14:textId="3DFC04DC" w:rsidR="0035151F" w:rsidRDefault="00031286" w:rsidP="0035151F">
      <w:pPr>
        <w:pStyle w:val="ListParagraph"/>
        <w:numPr>
          <w:ilvl w:val="1"/>
          <w:numId w:val="12"/>
        </w:numPr>
      </w:pPr>
      <w:r>
        <w:t>Click Save</w:t>
      </w:r>
    </w:p>
    <w:p w14:paraId="08533428" w14:textId="77777777" w:rsidR="0035151F" w:rsidRDefault="0035151F" w:rsidP="0035151F">
      <w:pPr>
        <w:pStyle w:val="ListParagraph"/>
        <w:ind w:left="1440"/>
      </w:pPr>
    </w:p>
    <w:p w14:paraId="53EB027B" w14:textId="77777777" w:rsidR="00031286" w:rsidRDefault="00031286" w:rsidP="00031286">
      <w:pPr>
        <w:pStyle w:val="ListParagraph"/>
        <w:numPr>
          <w:ilvl w:val="0"/>
          <w:numId w:val="12"/>
        </w:numPr>
      </w:pPr>
      <w:r>
        <w:t>To copy a Category:</w:t>
      </w:r>
    </w:p>
    <w:p w14:paraId="79CB18D9" w14:textId="77777777" w:rsidR="00031286" w:rsidRDefault="00031286" w:rsidP="00031286">
      <w:pPr>
        <w:pStyle w:val="ListParagraph"/>
        <w:numPr>
          <w:ilvl w:val="1"/>
          <w:numId w:val="12"/>
        </w:numPr>
      </w:pPr>
      <w:r>
        <w:t>Select the blue Action Arrow on the category you want to copy</w:t>
      </w:r>
    </w:p>
    <w:p w14:paraId="7F854546" w14:textId="77777777" w:rsidR="00031286" w:rsidRDefault="00031286" w:rsidP="00031286">
      <w:pPr>
        <w:pStyle w:val="ListParagraph"/>
        <w:numPr>
          <w:ilvl w:val="1"/>
          <w:numId w:val="12"/>
        </w:numPr>
      </w:pPr>
      <w:r>
        <w:t>Select Duplicate Row</w:t>
      </w:r>
    </w:p>
    <w:p w14:paraId="36BF85CB" w14:textId="77777777" w:rsidR="00031286" w:rsidRDefault="00031286" w:rsidP="00031286">
      <w:pPr>
        <w:pStyle w:val="ListParagraph"/>
        <w:numPr>
          <w:ilvl w:val="1"/>
          <w:numId w:val="12"/>
        </w:numPr>
      </w:pPr>
      <w:r>
        <w:t>Enter the Category (number) and the Category Description</w:t>
      </w:r>
    </w:p>
    <w:p w14:paraId="6C7C7DDB" w14:textId="77777777" w:rsidR="00031286" w:rsidRDefault="00031286" w:rsidP="00031286">
      <w:pPr>
        <w:pStyle w:val="ListParagraph"/>
        <w:numPr>
          <w:ilvl w:val="1"/>
          <w:numId w:val="12"/>
        </w:numPr>
      </w:pPr>
      <w:r>
        <w:t>Click Save</w:t>
      </w:r>
    </w:p>
    <w:p w14:paraId="7EF534D7" w14:textId="723B172C" w:rsidR="00031286" w:rsidRDefault="00031286" w:rsidP="00031286">
      <w:pPr>
        <w:pStyle w:val="Heading2"/>
      </w:pPr>
      <w:bookmarkStart w:id="22" w:name="_Toc118295241"/>
      <w:r>
        <w:t>Assign Category to Bid Item</w:t>
      </w:r>
      <w:bookmarkEnd w:id="22"/>
    </w:p>
    <w:p w14:paraId="5FF4DE81" w14:textId="37D22487" w:rsidR="0035151F" w:rsidRPr="0035151F" w:rsidRDefault="0035151F" w:rsidP="0035151F">
      <w:r>
        <w:t xml:space="preserve">The </w:t>
      </w:r>
      <w:r w:rsidR="00706106">
        <w:t xml:space="preserve">CAT ID </w:t>
      </w:r>
      <w:r w:rsidR="00B2597F">
        <w:t>column of the Item Pricing Worksheet</w:t>
      </w:r>
      <w:r w:rsidR="00706106">
        <w:t xml:space="preserve"> will automatically be filled in with the inferred category</w:t>
      </w:r>
      <w:r w:rsidR="00B2597F">
        <w:t xml:space="preserve">. </w:t>
      </w:r>
      <w:r w:rsidR="00706106">
        <w:t>If there are multiple structure category groups, the correct category will need to be</w:t>
      </w:r>
      <w:r w:rsidR="00B2597F">
        <w:t xml:space="preserve"> manually inputted in the</w:t>
      </w:r>
      <w:r w:rsidR="00706106">
        <w:t xml:space="preserve"> CAT ID column of the</w:t>
      </w:r>
      <w:r w:rsidR="00B2597F">
        <w:t xml:space="preserve"> Item Pricing Worksheet. </w:t>
      </w:r>
    </w:p>
    <w:p w14:paraId="1FF906BB" w14:textId="77777777" w:rsidR="00031286" w:rsidRDefault="00031286" w:rsidP="00031286">
      <w:pPr>
        <w:pStyle w:val="ListParagraph"/>
        <w:numPr>
          <w:ilvl w:val="0"/>
          <w:numId w:val="13"/>
        </w:numPr>
      </w:pPr>
      <w:r>
        <w:t>Navigate to the Item Pricing Worksheet</w:t>
      </w:r>
    </w:p>
    <w:p w14:paraId="1CD23A34" w14:textId="20249698" w:rsidR="00031286" w:rsidRDefault="00B2597F" w:rsidP="0035151F">
      <w:pPr>
        <w:pStyle w:val="ListParagraph"/>
        <w:numPr>
          <w:ilvl w:val="0"/>
          <w:numId w:val="13"/>
        </w:numPr>
      </w:pPr>
      <w:r>
        <w:t>Select the category you want to change</w:t>
      </w:r>
    </w:p>
    <w:p w14:paraId="36B1FEC4" w14:textId="5F6C6CB9" w:rsidR="00B2597F" w:rsidRDefault="00B2597F" w:rsidP="0035151F">
      <w:pPr>
        <w:pStyle w:val="ListParagraph"/>
        <w:numPr>
          <w:ilvl w:val="0"/>
          <w:numId w:val="13"/>
        </w:numPr>
      </w:pPr>
      <w:r>
        <w:t>Begin typing the category number or name to search</w:t>
      </w:r>
    </w:p>
    <w:p w14:paraId="5D93CD8C" w14:textId="3E2A1CE0" w:rsidR="00B2597F" w:rsidRDefault="00B2597F" w:rsidP="0035151F">
      <w:pPr>
        <w:pStyle w:val="ListParagraph"/>
        <w:numPr>
          <w:ilvl w:val="0"/>
          <w:numId w:val="13"/>
        </w:numPr>
      </w:pPr>
      <w:r>
        <w:t>Select the category</w:t>
      </w:r>
    </w:p>
    <w:p w14:paraId="480FA053" w14:textId="344017DB" w:rsidR="00031286" w:rsidRDefault="00031286" w:rsidP="00031286">
      <w:pPr>
        <w:pStyle w:val="ListParagraph"/>
        <w:numPr>
          <w:ilvl w:val="0"/>
          <w:numId w:val="13"/>
        </w:numPr>
      </w:pPr>
      <w:r>
        <w:t>C</w:t>
      </w:r>
      <w:r w:rsidR="00B2597F">
        <w:t>lick Save</w:t>
      </w:r>
    </w:p>
    <w:p w14:paraId="2D61E905" w14:textId="30A483EC" w:rsidR="00031286" w:rsidRDefault="00B34D16" w:rsidP="00031286">
      <w:pPr>
        <w:pStyle w:val="Heading2"/>
      </w:pPr>
      <w:bookmarkStart w:id="23" w:name="_Toc118295242"/>
      <w:r>
        <w:t>Run</w:t>
      </w:r>
      <w:r w:rsidR="00031286">
        <w:t xml:space="preserve"> CN Cost Summary</w:t>
      </w:r>
      <w:bookmarkEnd w:id="23"/>
    </w:p>
    <w:p w14:paraId="20354148" w14:textId="77777777" w:rsidR="00031286" w:rsidRDefault="00031286" w:rsidP="00031286">
      <w:pPr>
        <w:pStyle w:val="ListParagraph"/>
        <w:numPr>
          <w:ilvl w:val="0"/>
          <w:numId w:val="18"/>
        </w:numPr>
      </w:pPr>
      <w:r>
        <w:t>Select the Row Action Arrow.</w:t>
      </w:r>
    </w:p>
    <w:p w14:paraId="26AA0CBB" w14:textId="77777777" w:rsidR="004E16C9" w:rsidRDefault="00031286" w:rsidP="004E16C9">
      <w:pPr>
        <w:keepNext/>
      </w:pPr>
      <w:r>
        <w:rPr>
          <w:noProof/>
        </w:rPr>
        <mc:AlternateContent>
          <mc:Choice Requires="wps">
            <w:drawing>
              <wp:anchor distT="0" distB="0" distL="114300" distR="114300" simplePos="0" relativeHeight="251676672" behindDoc="0" locked="0" layoutInCell="1" allowOverlap="1" wp14:anchorId="5FB7C28B" wp14:editId="27AF2856">
                <wp:simplePos x="0" y="0"/>
                <wp:positionH relativeFrom="column">
                  <wp:posOffset>5359400</wp:posOffset>
                </wp:positionH>
                <wp:positionV relativeFrom="paragraph">
                  <wp:posOffset>113665</wp:posOffset>
                </wp:positionV>
                <wp:extent cx="355600" cy="154305"/>
                <wp:effectExtent l="0" t="19050" r="44450" b="36195"/>
                <wp:wrapNone/>
                <wp:docPr id="30" name="Right Arrow 30"/>
                <wp:cNvGraphicFramePr/>
                <a:graphic xmlns:a="http://schemas.openxmlformats.org/drawingml/2006/main">
                  <a:graphicData uri="http://schemas.microsoft.com/office/word/2010/wordprocessingShape">
                    <wps:wsp>
                      <wps:cNvSpPr/>
                      <wps:spPr>
                        <a:xfrm>
                          <a:off x="0" y="0"/>
                          <a:ext cx="355600" cy="15430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743003" id="Right Arrow 30" o:spid="_x0000_s1026" type="#_x0000_t13" style="position:absolute;margin-left:422pt;margin-top:8.95pt;width:28pt;height:12.1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" adj="16914" fillcolor="red" strokecolor="red" strokeweight="1pt"/>
            </w:pict>
          </mc:Fallback>
        </mc:AlternateContent>
      </w:r>
      <w:r>
        <w:rPr>
          <w:noProof/>
        </w:rPr>
        <w:drawing>
          <wp:inline distT="0" distB="0" distL="0" distR="0" wp14:anchorId="05AB3CEB" wp14:editId="154CB666">
            <wp:extent cx="5943600" cy="236855"/>
            <wp:effectExtent l="19050" t="19050" r="19050" b="10795"/>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943600" cy="236855"/>
                    </a:xfrm>
                    <a:prstGeom prst="rect">
                      <a:avLst/>
                    </a:prstGeom>
                    <a:ln w="3175">
                      <a:solidFill>
                        <a:schemeClr val="tx1"/>
                      </a:solidFill>
                    </a:ln>
                  </pic:spPr>
                </pic:pic>
              </a:graphicData>
            </a:graphic>
          </wp:inline>
        </w:drawing>
      </w:r>
    </w:p>
    <w:p w14:paraId="3616372E" w14:textId="411FCFA9" w:rsidR="00031286" w:rsidRDefault="004E16C9" w:rsidP="004E16C9">
      <w:pPr>
        <w:pStyle w:val="Caption"/>
        <w:jc w:val="center"/>
      </w:pPr>
      <w:r>
        <w:t xml:space="preserve">Figure </w:t>
      </w:r>
      <w:r>
        <w:fldChar w:fldCharType="begin"/>
      </w:r>
      <w:r>
        <w:instrText xml:space="preserve"> SEQ Figure \* ARABIC </w:instrText>
      </w:r>
      <w:r>
        <w:fldChar w:fldCharType="separate"/>
      </w:r>
      <w:r>
        <w:rPr>
          <w:noProof/>
        </w:rPr>
        <w:t>24</w:t>
      </w:r>
      <w:r>
        <w:fldChar w:fldCharType="end"/>
      </w:r>
      <w:r>
        <w:t xml:space="preserve"> Row Action Arrow</w:t>
      </w:r>
    </w:p>
    <w:p w14:paraId="7C6E6E51" w14:textId="77777777" w:rsidR="004E16C9" w:rsidRPr="004E16C9" w:rsidRDefault="004E16C9" w:rsidP="004E16C9"/>
    <w:p w14:paraId="0D4FB941" w14:textId="77777777" w:rsidR="00031286" w:rsidRDefault="00031286" w:rsidP="00031286">
      <w:pPr>
        <w:pStyle w:val="ListParagraph"/>
        <w:numPr>
          <w:ilvl w:val="0"/>
          <w:numId w:val="18"/>
        </w:numPr>
      </w:pPr>
      <w:r>
        <w:lastRenderedPageBreak/>
        <w:t>Click Cost Estimate Summary Report</w:t>
      </w:r>
    </w:p>
    <w:p w14:paraId="16718F36" w14:textId="77777777" w:rsidR="004E16C9" w:rsidRDefault="00706106" w:rsidP="004E16C9">
      <w:pPr>
        <w:keepNext/>
        <w:jc w:val="center"/>
      </w:pPr>
      <w:r>
        <w:rPr>
          <w:noProof/>
        </w:rPr>
        <mc:AlternateContent>
          <mc:Choice Requires="wps">
            <w:drawing>
              <wp:anchor distT="0" distB="0" distL="114300" distR="114300" simplePos="0" relativeHeight="251675648" behindDoc="0" locked="0" layoutInCell="1" allowOverlap="1" wp14:anchorId="3AFE3548" wp14:editId="3652CEE6">
                <wp:simplePos x="0" y="0"/>
                <wp:positionH relativeFrom="margin">
                  <wp:posOffset>1661188</wp:posOffset>
                </wp:positionH>
                <wp:positionV relativeFrom="paragraph">
                  <wp:posOffset>2784419</wp:posOffset>
                </wp:positionV>
                <wp:extent cx="1606163" cy="159026"/>
                <wp:effectExtent l="0" t="0" r="13335" b="12700"/>
                <wp:wrapNone/>
                <wp:docPr id="31" name="Rectangle 31"/>
                <wp:cNvGraphicFramePr/>
                <a:graphic xmlns:a="http://schemas.openxmlformats.org/drawingml/2006/main">
                  <a:graphicData uri="http://schemas.microsoft.com/office/word/2010/wordprocessingShape">
                    <wps:wsp>
                      <wps:cNvSpPr/>
                      <wps:spPr>
                        <a:xfrm>
                          <a:off x="0" y="0"/>
                          <a:ext cx="1606163" cy="15902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716C4" id="Rectangle 31" o:spid="_x0000_s1026" style="position:absolute;margin-left:130.8pt;margin-top:219.25pt;width:126.45pt;height:1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" filled="f" strokecolor="red" strokeweight="1pt">
                <w10:wrap anchorx="margin"/>
              </v:rect>
            </w:pict>
          </mc:Fallback>
        </mc:AlternateContent>
      </w:r>
      <w:r>
        <w:rPr>
          <w:noProof/>
        </w:rPr>
        <w:drawing>
          <wp:inline distT="0" distB="0" distL="0" distR="0" wp14:anchorId="675AB21A" wp14:editId="01288749">
            <wp:extent cx="2731176" cy="3180522"/>
            <wp:effectExtent l="19050" t="19050" r="12065" b="20320"/>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756543" cy="3210062"/>
                    </a:xfrm>
                    <a:prstGeom prst="rect">
                      <a:avLst/>
                    </a:prstGeom>
                    <a:ln w="3175">
                      <a:solidFill>
                        <a:schemeClr val="tx1"/>
                      </a:solidFill>
                    </a:ln>
                  </pic:spPr>
                </pic:pic>
              </a:graphicData>
            </a:graphic>
          </wp:inline>
        </w:drawing>
      </w:r>
    </w:p>
    <w:p w14:paraId="4682A869" w14:textId="5225A633" w:rsidR="00031286" w:rsidRDefault="004E16C9" w:rsidP="004E16C9">
      <w:pPr>
        <w:pStyle w:val="Caption"/>
        <w:jc w:val="center"/>
      </w:pPr>
      <w:r>
        <w:t xml:space="preserve">Figure </w:t>
      </w:r>
      <w:r>
        <w:fldChar w:fldCharType="begin"/>
      </w:r>
      <w:r>
        <w:instrText xml:space="preserve"> SEQ Figure \* ARABIC </w:instrText>
      </w:r>
      <w:r>
        <w:fldChar w:fldCharType="separate"/>
      </w:r>
      <w:r>
        <w:rPr>
          <w:noProof/>
        </w:rPr>
        <w:t>25</w:t>
      </w:r>
      <w:r>
        <w:fldChar w:fldCharType="end"/>
      </w:r>
      <w:r>
        <w:t xml:space="preserve"> Cost Estimate Summary Report</w:t>
      </w:r>
    </w:p>
    <w:p w14:paraId="1D83AE05" w14:textId="77777777" w:rsidR="00031286" w:rsidRDefault="00031286" w:rsidP="00031286">
      <w:pPr>
        <w:pStyle w:val="ListParagraph"/>
        <w:numPr>
          <w:ilvl w:val="0"/>
          <w:numId w:val="18"/>
        </w:numPr>
      </w:pPr>
      <w:r>
        <w:t>Click Execute</w:t>
      </w:r>
    </w:p>
    <w:p w14:paraId="2C942850" w14:textId="58C24A1B" w:rsidR="00031286" w:rsidRDefault="00B34D16" w:rsidP="00B34D16">
      <w:pPr>
        <w:pStyle w:val="Heading1"/>
      </w:pPr>
      <w:bookmarkStart w:id="24" w:name="_Toc118295243"/>
      <w:r>
        <w:t>PS&amp;E ESTIMATE</w:t>
      </w:r>
      <w:bookmarkEnd w:id="24"/>
    </w:p>
    <w:p w14:paraId="30A1CC4B" w14:textId="72FA61EB" w:rsidR="00B34D16" w:rsidRDefault="00870FE9" w:rsidP="00870FE9">
      <w:pPr>
        <w:pStyle w:val="Heading2"/>
      </w:pPr>
      <w:bookmarkStart w:id="25" w:name="_Toc118295244"/>
      <w:r>
        <w:t>Create PS&amp;E Cost Estimate</w:t>
      </w:r>
      <w:bookmarkEnd w:id="25"/>
    </w:p>
    <w:p w14:paraId="43B1774A" w14:textId="77777777" w:rsidR="00870FE9" w:rsidRDefault="00870FE9" w:rsidP="00870FE9">
      <w:pPr>
        <w:pStyle w:val="ListParagraph"/>
        <w:numPr>
          <w:ilvl w:val="0"/>
          <w:numId w:val="20"/>
        </w:numPr>
      </w:pPr>
      <w:r>
        <w:t>Click Projects</w:t>
      </w:r>
    </w:p>
    <w:p w14:paraId="0A3A26C8" w14:textId="77777777" w:rsidR="00870FE9" w:rsidRDefault="00870FE9" w:rsidP="00870FE9">
      <w:pPr>
        <w:pStyle w:val="ListParagraph"/>
        <w:numPr>
          <w:ilvl w:val="0"/>
          <w:numId w:val="20"/>
        </w:numPr>
      </w:pPr>
      <w:r>
        <w:t>Search for key number</w:t>
      </w:r>
    </w:p>
    <w:p w14:paraId="5FF5E3B4" w14:textId="356E18C6" w:rsidR="00870FE9" w:rsidRDefault="00870FE9" w:rsidP="00870FE9">
      <w:pPr>
        <w:pStyle w:val="ListParagraph"/>
        <w:numPr>
          <w:ilvl w:val="0"/>
          <w:numId w:val="20"/>
        </w:numPr>
      </w:pPr>
      <w:r>
        <w:t>Select Project</w:t>
      </w:r>
    </w:p>
    <w:p w14:paraId="5BB92783" w14:textId="12FAC23A" w:rsidR="00870FE9" w:rsidRDefault="00870FE9" w:rsidP="00870FE9">
      <w:pPr>
        <w:pStyle w:val="ListParagraph"/>
        <w:numPr>
          <w:ilvl w:val="0"/>
          <w:numId w:val="20"/>
        </w:numPr>
      </w:pPr>
      <w:r>
        <w:t>Select Cost Estimate</w:t>
      </w:r>
    </w:p>
    <w:p w14:paraId="38F9E943" w14:textId="14104B8F" w:rsidR="00870FE9" w:rsidRDefault="00870FE9" w:rsidP="00870FE9">
      <w:pPr>
        <w:pStyle w:val="ListParagraph"/>
        <w:numPr>
          <w:ilvl w:val="0"/>
          <w:numId w:val="20"/>
        </w:numPr>
      </w:pPr>
      <w:r>
        <w:t>Select the Cost Estimates tab</w:t>
      </w:r>
    </w:p>
    <w:p w14:paraId="3D44DACB" w14:textId="77777777" w:rsidR="00870FE9" w:rsidRDefault="00870FE9" w:rsidP="00870FE9">
      <w:pPr>
        <w:pStyle w:val="ListParagraph"/>
        <w:numPr>
          <w:ilvl w:val="0"/>
          <w:numId w:val="20"/>
        </w:numPr>
      </w:pPr>
      <w:r>
        <w:t>Click the blue Action Arrow</w:t>
      </w:r>
    </w:p>
    <w:p w14:paraId="297ABA4C" w14:textId="77777777" w:rsidR="004E16C9" w:rsidRDefault="00870FE9" w:rsidP="004E16C9">
      <w:pPr>
        <w:keepNext/>
        <w:jc w:val="center"/>
      </w:pPr>
      <w:r>
        <w:rPr>
          <w:noProof/>
        </w:rPr>
        <mc:AlternateContent>
          <mc:Choice Requires="wps">
            <w:drawing>
              <wp:anchor distT="0" distB="0" distL="114300" distR="114300" simplePos="0" relativeHeight="251678720" behindDoc="0" locked="0" layoutInCell="1" allowOverlap="1" wp14:anchorId="10ED7D9B" wp14:editId="01F85930">
                <wp:simplePos x="0" y="0"/>
                <wp:positionH relativeFrom="column">
                  <wp:posOffset>5289550</wp:posOffset>
                </wp:positionH>
                <wp:positionV relativeFrom="paragraph">
                  <wp:posOffset>561975</wp:posOffset>
                </wp:positionV>
                <wp:extent cx="361950" cy="184150"/>
                <wp:effectExtent l="0" t="19050" r="38100" b="44450"/>
                <wp:wrapNone/>
                <wp:docPr id="450" name="Right Arrow 450"/>
                <wp:cNvGraphicFramePr/>
                <a:graphic xmlns:a="http://schemas.openxmlformats.org/drawingml/2006/main">
                  <a:graphicData uri="http://schemas.microsoft.com/office/word/2010/wordprocessingShape">
                    <wps:wsp>
                      <wps:cNvSpPr/>
                      <wps:spPr>
                        <a:xfrm>
                          <a:off x="0" y="0"/>
                          <a:ext cx="361950" cy="18415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D9D6C" id="Right Arrow 450" o:spid="_x0000_s1026" type="#_x0000_t13" style="position:absolute;margin-left:416.5pt;margin-top:44.25pt;width:28.5pt;height:1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" adj="16105" fillcolor="red" strokecolor="red" strokeweight="1pt"/>
            </w:pict>
          </mc:Fallback>
        </mc:AlternateContent>
      </w:r>
      <w:r>
        <w:rPr>
          <w:noProof/>
        </w:rPr>
        <w:drawing>
          <wp:inline distT="0" distB="0" distL="0" distR="0" wp14:anchorId="2F822A8E" wp14:editId="2FA75232">
            <wp:extent cx="5829300" cy="784713"/>
            <wp:effectExtent l="19050" t="19050" r="19050" b="15875"/>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58728" cy="788674"/>
                    </a:xfrm>
                    <a:prstGeom prst="rect">
                      <a:avLst/>
                    </a:prstGeom>
                    <a:ln w="3175">
                      <a:solidFill>
                        <a:schemeClr val="tx1"/>
                      </a:solidFill>
                    </a:ln>
                  </pic:spPr>
                </pic:pic>
              </a:graphicData>
            </a:graphic>
          </wp:inline>
        </w:drawing>
      </w:r>
    </w:p>
    <w:p w14:paraId="158A7A5C" w14:textId="071D92CE" w:rsidR="00870FE9" w:rsidRDefault="004E16C9" w:rsidP="004E16C9">
      <w:pPr>
        <w:pStyle w:val="Caption"/>
        <w:jc w:val="center"/>
      </w:pPr>
      <w:r>
        <w:t xml:space="preserve">Figure </w:t>
      </w:r>
      <w:r>
        <w:fldChar w:fldCharType="begin"/>
      </w:r>
      <w:r>
        <w:instrText xml:space="preserve"> SEQ Figure \* ARABIC </w:instrText>
      </w:r>
      <w:r>
        <w:fldChar w:fldCharType="separate"/>
      </w:r>
      <w:r>
        <w:rPr>
          <w:noProof/>
        </w:rPr>
        <w:t>26</w:t>
      </w:r>
      <w:r>
        <w:fldChar w:fldCharType="end"/>
      </w:r>
      <w:r>
        <w:t xml:space="preserve"> Copy Cost Estimate</w:t>
      </w:r>
    </w:p>
    <w:p w14:paraId="7C84E260" w14:textId="77777777" w:rsidR="00870FE9" w:rsidRDefault="00870FE9" w:rsidP="00870FE9">
      <w:pPr>
        <w:pStyle w:val="ListParagraph"/>
        <w:numPr>
          <w:ilvl w:val="1"/>
          <w:numId w:val="20"/>
        </w:numPr>
      </w:pPr>
      <w:r>
        <w:t>Select Copy Cost Est</w:t>
      </w:r>
    </w:p>
    <w:p w14:paraId="502F63DF" w14:textId="0D69DC8C" w:rsidR="00870FE9" w:rsidRDefault="00870FE9" w:rsidP="00870FE9">
      <w:pPr>
        <w:pStyle w:val="ListParagraph"/>
        <w:numPr>
          <w:ilvl w:val="0"/>
          <w:numId w:val="20"/>
        </w:numPr>
      </w:pPr>
      <w:r>
        <w:t>Uncheck Show Profiles Only</w:t>
      </w:r>
    </w:p>
    <w:p w14:paraId="313E8D13" w14:textId="6D6F6B9B" w:rsidR="00870FE9" w:rsidRDefault="00870FE9" w:rsidP="00870FE9">
      <w:pPr>
        <w:pStyle w:val="ListParagraph"/>
        <w:numPr>
          <w:ilvl w:val="1"/>
          <w:numId w:val="20"/>
        </w:numPr>
      </w:pPr>
      <w:r>
        <w:t>This will show all cost estimates</w:t>
      </w:r>
    </w:p>
    <w:p w14:paraId="5CC00794" w14:textId="77777777" w:rsidR="004E16C9" w:rsidRDefault="00870FE9" w:rsidP="004E16C9">
      <w:pPr>
        <w:keepNext/>
        <w:jc w:val="center"/>
      </w:pPr>
      <w:r>
        <w:rPr>
          <w:noProof/>
        </w:rPr>
        <w:lastRenderedPageBreak/>
        <mc:AlternateContent>
          <mc:Choice Requires="wps">
            <w:drawing>
              <wp:anchor distT="0" distB="0" distL="114300" distR="114300" simplePos="0" relativeHeight="251679744" behindDoc="0" locked="0" layoutInCell="1" allowOverlap="1" wp14:anchorId="67FC7B0A" wp14:editId="2003132A">
                <wp:simplePos x="0" y="0"/>
                <wp:positionH relativeFrom="column">
                  <wp:posOffset>3987800</wp:posOffset>
                </wp:positionH>
                <wp:positionV relativeFrom="paragraph">
                  <wp:posOffset>974725</wp:posOffset>
                </wp:positionV>
                <wp:extent cx="1003300" cy="463550"/>
                <wp:effectExtent l="0" t="0" r="25400" b="12700"/>
                <wp:wrapNone/>
                <wp:docPr id="454" name="Rectangle 454"/>
                <wp:cNvGraphicFramePr/>
                <a:graphic xmlns:a="http://schemas.openxmlformats.org/drawingml/2006/main">
                  <a:graphicData uri="http://schemas.microsoft.com/office/word/2010/wordprocessingShape">
                    <wps:wsp>
                      <wps:cNvSpPr/>
                      <wps:spPr>
                        <a:xfrm>
                          <a:off x="0" y="0"/>
                          <a:ext cx="1003300" cy="4635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EEF632" id="Rectangle 454" o:spid="_x0000_s1026" style="position:absolute;margin-left:314pt;margin-top:76.75pt;width:79pt;height:36.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" filled="f" strokecolor="red" strokeweight="1pt"/>
            </w:pict>
          </mc:Fallback>
        </mc:AlternateContent>
      </w:r>
      <w:r>
        <w:rPr>
          <w:noProof/>
        </w:rPr>
        <w:drawing>
          <wp:inline distT="0" distB="0" distL="0" distR="0" wp14:anchorId="17749C44" wp14:editId="2E187B02">
            <wp:extent cx="4533900" cy="1532614"/>
            <wp:effectExtent l="19050" t="19050" r="19050" b="10795"/>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620084" cy="1561747"/>
                    </a:xfrm>
                    <a:prstGeom prst="rect">
                      <a:avLst/>
                    </a:prstGeom>
                    <a:ln w="3175">
                      <a:solidFill>
                        <a:schemeClr val="tx1"/>
                      </a:solidFill>
                    </a:ln>
                  </pic:spPr>
                </pic:pic>
              </a:graphicData>
            </a:graphic>
          </wp:inline>
        </w:drawing>
      </w:r>
    </w:p>
    <w:p w14:paraId="667FFF36" w14:textId="16D8BF6F" w:rsidR="00870FE9" w:rsidRDefault="004E16C9" w:rsidP="004E16C9">
      <w:pPr>
        <w:pStyle w:val="Caption"/>
        <w:jc w:val="center"/>
      </w:pPr>
      <w:r>
        <w:t xml:space="preserve">Figure </w:t>
      </w:r>
      <w:r>
        <w:fldChar w:fldCharType="begin"/>
      </w:r>
      <w:r>
        <w:instrText xml:space="preserve"> SEQ Figure \* ARABIC </w:instrText>
      </w:r>
      <w:r>
        <w:fldChar w:fldCharType="separate"/>
      </w:r>
      <w:r>
        <w:rPr>
          <w:noProof/>
        </w:rPr>
        <w:t>27</w:t>
      </w:r>
      <w:r>
        <w:fldChar w:fldCharType="end"/>
      </w:r>
      <w:r>
        <w:t xml:space="preserve"> Uncheck Show Profiles Only Box</w:t>
      </w:r>
    </w:p>
    <w:p w14:paraId="476884F6" w14:textId="64D52D92" w:rsidR="00870FE9" w:rsidRDefault="00870FE9" w:rsidP="00870FE9">
      <w:pPr>
        <w:pStyle w:val="ListParagraph"/>
        <w:numPr>
          <w:ilvl w:val="0"/>
          <w:numId w:val="20"/>
        </w:numPr>
      </w:pPr>
      <w:r>
        <w:t>Select previous cost estimate for project</w:t>
      </w:r>
    </w:p>
    <w:p w14:paraId="41B026CE" w14:textId="77777777" w:rsidR="00870FE9" w:rsidRDefault="00870FE9" w:rsidP="00870FE9">
      <w:pPr>
        <w:pStyle w:val="ListParagraph"/>
        <w:numPr>
          <w:ilvl w:val="0"/>
          <w:numId w:val="20"/>
        </w:numPr>
      </w:pPr>
      <w:r>
        <w:t>Enter New Cost Estimate Name</w:t>
      </w:r>
    </w:p>
    <w:p w14:paraId="1DCD7299" w14:textId="7D1EE566" w:rsidR="00870FE9" w:rsidRDefault="00870FE9" w:rsidP="00870FE9">
      <w:pPr>
        <w:pStyle w:val="ListParagraph"/>
        <w:numPr>
          <w:ilvl w:val="1"/>
          <w:numId w:val="20"/>
        </w:numPr>
      </w:pPr>
      <w:r>
        <w:t>K#####_PSE_EST_01</w:t>
      </w:r>
    </w:p>
    <w:p w14:paraId="61422483" w14:textId="13EC1DF1" w:rsidR="00870FE9" w:rsidRDefault="00870FE9" w:rsidP="00870FE9">
      <w:pPr>
        <w:pStyle w:val="ListParagraph"/>
        <w:numPr>
          <w:ilvl w:val="0"/>
          <w:numId w:val="20"/>
        </w:numPr>
      </w:pPr>
      <w:r>
        <w:t>Click Add to Project</w:t>
      </w:r>
    </w:p>
    <w:p w14:paraId="6445668A" w14:textId="390531CD" w:rsidR="00870FE9" w:rsidRDefault="00870FE9" w:rsidP="00870FE9">
      <w:pPr>
        <w:pStyle w:val="Heading2"/>
      </w:pPr>
      <w:bookmarkStart w:id="26" w:name="_Toc118295245"/>
      <w:r>
        <w:t>Update CN Cost Estimate</w:t>
      </w:r>
      <w:bookmarkEnd w:id="26"/>
    </w:p>
    <w:p w14:paraId="2447517E" w14:textId="47A5F2D6" w:rsidR="00870FE9" w:rsidRDefault="00870FE9" w:rsidP="00870FE9">
      <w:pPr>
        <w:pStyle w:val="ListParagraph"/>
        <w:numPr>
          <w:ilvl w:val="0"/>
          <w:numId w:val="21"/>
        </w:numPr>
      </w:pPr>
      <w:r>
        <w:t>Select PS&amp;E estimate</w:t>
      </w:r>
    </w:p>
    <w:p w14:paraId="4461D222" w14:textId="2541BC89" w:rsidR="00870FE9" w:rsidRDefault="00870FE9" w:rsidP="00870FE9">
      <w:pPr>
        <w:pStyle w:val="ListParagraph"/>
        <w:numPr>
          <w:ilvl w:val="0"/>
          <w:numId w:val="21"/>
        </w:numPr>
      </w:pPr>
      <w:r>
        <w:t xml:space="preserve">Update the Estimate Phase and Cost Estimate Description </w:t>
      </w:r>
    </w:p>
    <w:p w14:paraId="74FC033F" w14:textId="1AA9D22C" w:rsidR="00870FE9" w:rsidRDefault="00870FE9" w:rsidP="00870FE9">
      <w:pPr>
        <w:pStyle w:val="ListParagraph"/>
        <w:numPr>
          <w:ilvl w:val="0"/>
          <w:numId w:val="21"/>
        </w:numPr>
      </w:pPr>
      <w:r>
        <w:t>Update Contingency Assignment</w:t>
      </w:r>
    </w:p>
    <w:p w14:paraId="7FF095AE" w14:textId="64D7D824" w:rsidR="00BE03C7" w:rsidRDefault="00BE03C7" w:rsidP="00870FE9">
      <w:pPr>
        <w:pStyle w:val="ListParagraph"/>
        <w:numPr>
          <w:ilvl w:val="0"/>
          <w:numId w:val="21"/>
        </w:numPr>
      </w:pPr>
      <w:r>
        <w:t>Update Inflation</w:t>
      </w:r>
    </w:p>
    <w:p w14:paraId="2BAE6273" w14:textId="570EF65D" w:rsidR="00870FE9" w:rsidRDefault="00870FE9" w:rsidP="00870FE9">
      <w:pPr>
        <w:pStyle w:val="ListParagraph"/>
        <w:numPr>
          <w:ilvl w:val="0"/>
          <w:numId w:val="21"/>
        </w:numPr>
      </w:pPr>
      <w:r>
        <w:t>Update bid items – add or delete bid items as needed</w:t>
      </w:r>
    </w:p>
    <w:p w14:paraId="7B6B864B" w14:textId="40766CB8" w:rsidR="00BE03C7" w:rsidRDefault="00870FE9" w:rsidP="00BE03C7">
      <w:pPr>
        <w:pStyle w:val="ListParagraph"/>
        <w:numPr>
          <w:ilvl w:val="0"/>
          <w:numId w:val="21"/>
        </w:numPr>
      </w:pPr>
      <w:r>
        <w:t>Update bid item pricing – adjust pricing as needed</w:t>
      </w:r>
    </w:p>
    <w:p w14:paraId="08B742DD" w14:textId="77777777" w:rsidR="00BE03C7" w:rsidRDefault="00BE03C7" w:rsidP="00BE03C7">
      <w:pPr>
        <w:pStyle w:val="Heading2"/>
      </w:pPr>
      <w:bookmarkStart w:id="27" w:name="_Toc118295246"/>
      <w:r>
        <w:t>Run CN Cost Summary</w:t>
      </w:r>
      <w:bookmarkEnd w:id="27"/>
    </w:p>
    <w:p w14:paraId="798CD8A5" w14:textId="77777777" w:rsidR="00BE03C7" w:rsidRDefault="00BE03C7" w:rsidP="00BE03C7">
      <w:pPr>
        <w:pStyle w:val="ListParagraph"/>
        <w:numPr>
          <w:ilvl w:val="0"/>
          <w:numId w:val="23"/>
        </w:numPr>
      </w:pPr>
      <w:r>
        <w:t>Select the Row Action Arrow.</w:t>
      </w:r>
    </w:p>
    <w:p w14:paraId="1C908457" w14:textId="77777777" w:rsidR="004E16C9" w:rsidRDefault="00BE03C7" w:rsidP="004E16C9">
      <w:pPr>
        <w:keepNext/>
      </w:pPr>
      <w:r>
        <w:rPr>
          <w:noProof/>
        </w:rPr>
        <mc:AlternateContent>
          <mc:Choice Requires="wps">
            <w:drawing>
              <wp:anchor distT="0" distB="0" distL="114300" distR="114300" simplePos="0" relativeHeight="251682816" behindDoc="0" locked="0" layoutInCell="1" allowOverlap="1" wp14:anchorId="685871CF" wp14:editId="24130152">
                <wp:simplePos x="0" y="0"/>
                <wp:positionH relativeFrom="column">
                  <wp:posOffset>5359400</wp:posOffset>
                </wp:positionH>
                <wp:positionV relativeFrom="paragraph">
                  <wp:posOffset>113665</wp:posOffset>
                </wp:positionV>
                <wp:extent cx="355600" cy="154305"/>
                <wp:effectExtent l="0" t="19050" r="44450" b="36195"/>
                <wp:wrapNone/>
                <wp:docPr id="455" name="Right Arrow 455"/>
                <wp:cNvGraphicFramePr/>
                <a:graphic xmlns:a="http://schemas.openxmlformats.org/drawingml/2006/main">
                  <a:graphicData uri="http://schemas.microsoft.com/office/word/2010/wordprocessingShape">
                    <wps:wsp>
                      <wps:cNvSpPr/>
                      <wps:spPr>
                        <a:xfrm>
                          <a:off x="0" y="0"/>
                          <a:ext cx="355600" cy="15430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D82D6C" id="Right Arrow 455" o:spid="_x0000_s1026" type="#_x0000_t13" style="position:absolute;margin-left:422pt;margin-top:8.95pt;width:28pt;height:12.1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" adj="16914" fillcolor="red" strokecolor="red" strokeweight="1pt"/>
            </w:pict>
          </mc:Fallback>
        </mc:AlternateContent>
      </w:r>
      <w:r>
        <w:rPr>
          <w:noProof/>
        </w:rPr>
        <w:drawing>
          <wp:inline distT="0" distB="0" distL="0" distR="0" wp14:anchorId="08266894" wp14:editId="4486BBAC">
            <wp:extent cx="5943600" cy="236855"/>
            <wp:effectExtent l="19050" t="19050" r="19050" b="10795"/>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943600" cy="236855"/>
                    </a:xfrm>
                    <a:prstGeom prst="rect">
                      <a:avLst/>
                    </a:prstGeom>
                    <a:ln w="3175">
                      <a:solidFill>
                        <a:schemeClr val="tx1"/>
                      </a:solidFill>
                    </a:ln>
                  </pic:spPr>
                </pic:pic>
              </a:graphicData>
            </a:graphic>
          </wp:inline>
        </w:drawing>
      </w:r>
    </w:p>
    <w:p w14:paraId="64A81E3B" w14:textId="1A8243A9" w:rsidR="00BE03C7" w:rsidRDefault="004E16C9" w:rsidP="004E16C9">
      <w:pPr>
        <w:pStyle w:val="Caption"/>
        <w:jc w:val="center"/>
      </w:pPr>
      <w:r>
        <w:t xml:space="preserve">Figure </w:t>
      </w:r>
      <w:r>
        <w:fldChar w:fldCharType="begin"/>
      </w:r>
      <w:r>
        <w:instrText xml:space="preserve"> SEQ Figure \* ARABIC </w:instrText>
      </w:r>
      <w:r>
        <w:fldChar w:fldCharType="separate"/>
      </w:r>
      <w:r>
        <w:rPr>
          <w:noProof/>
        </w:rPr>
        <w:t>28</w:t>
      </w:r>
      <w:r>
        <w:fldChar w:fldCharType="end"/>
      </w:r>
      <w:r>
        <w:t xml:space="preserve"> Row Action Arrow</w:t>
      </w:r>
    </w:p>
    <w:p w14:paraId="209C9DDE" w14:textId="77777777" w:rsidR="00BE03C7" w:rsidRDefault="00BE03C7" w:rsidP="00BE03C7">
      <w:pPr>
        <w:pStyle w:val="ListParagraph"/>
        <w:numPr>
          <w:ilvl w:val="0"/>
          <w:numId w:val="23"/>
        </w:numPr>
      </w:pPr>
      <w:r>
        <w:t>Click Cost Estimate Summary Report</w:t>
      </w:r>
    </w:p>
    <w:p w14:paraId="4409BA40" w14:textId="66501FBD" w:rsidR="004E16C9" w:rsidRDefault="004E16C9" w:rsidP="004E16C9">
      <w:pPr>
        <w:keepNext/>
        <w:jc w:val="center"/>
      </w:pPr>
      <w:r>
        <w:rPr>
          <w:noProof/>
        </w:rPr>
        <mc:AlternateContent>
          <mc:Choice Requires="wps">
            <w:drawing>
              <wp:anchor distT="0" distB="0" distL="114300" distR="114300" simplePos="0" relativeHeight="251681792" behindDoc="0" locked="0" layoutInCell="1" allowOverlap="1" wp14:anchorId="7FDAA161" wp14:editId="3830FFCD">
                <wp:simplePos x="0" y="0"/>
                <wp:positionH relativeFrom="margin">
                  <wp:posOffset>2146631</wp:posOffset>
                </wp:positionH>
                <wp:positionV relativeFrom="paragraph">
                  <wp:posOffset>1751993</wp:posOffset>
                </wp:positionV>
                <wp:extent cx="1041621" cy="119270"/>
                <wp:effectExtent l="0" t="0" r="25400" b="14605"/>
                <wp:wrapNone/>
                <wp:docPr id="456" name="Rectangle 456"/>
                <wp:cNvGraphicFramePr/>
                <a:graphic xmlns:a="http://schemas.openxmlformats.org/drawingml/2006/main">
                  <a:graphicData uri="http://schemas.microsoft.com/office/word/2010/wordprocessingShape">
                    <wps:wsp>
                      <wps:cNvSpPr/>
                      <wps:spPr>
                        <a:xfrm>
                          <a:off x="0" y="0"/>
                          <a:ext cx="1041621" cy="11927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23E8A" id="Rectangle 456" o:spid="_x0000_s1026" style="position:absolute;margin-left:169.05pt;margin-top:137.95pt;width:82pt;height:9.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" filled="f" strokecolor="red" strokeweight="1pt">
                <w10:wrap anchorx="margin"/>
              </v:rect>
            </w:pict>
          </mc:Fallback>
        </mc:AlternateContent>
      </w:r>
      <w:r w:rsidR="00706106">
        <w:rPr>
          <w:noProof/>
        </w:rPr>
        <w:drawing>
          <wp:inline distT="0" distB="0" distL="0" distR="0" wp14:anchorId="26673D90" wp14:editId="5144927C">
            <wp:extent cx="1706984" cy="1987826"/>
            <wp:effectExtent l="19050" t="19050" r="26670" b="12700"/>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828538" cy="2129379"/>
                    </a:xfrm>
                    <a:prstGeom prst="rect">
                      <a:avLst/>
                    </a:prstGeom>
                    <a:ln w="3175">
                      <a:solidFill>
                        <a:schemeClr val="tx1"/>
                      </a:solidFill>
                    </a:ln>
                  </pic:spPr>
                </pic:pic>
              </a:graphicData>
            </a:graphic>
          </wp:inline>
        </w:drawing>
      </w:r>
    </w:p>
    <w:p w14:paraId="33611EB9" w14:textId="4006F775" w:rsidR="00BE03C7" w:rsidRDefault="004E16C9" w:rsidP="004E16C9">
      <w:pPr>
        <w:pStyle w:val="Caption"/>
        <w:jc w:val="center"/>
      </w:pPr>
      <w:r>
        <w:t xml:space="preserve">Figure </w:t>
      </w:r>
      <w:r>
        <w:fldChar w:fldCharType="begin"/>
      </w:r>
      <w:r>
        <w:instrText xml:space="preserve"> SEQ Figure \* ARABIC </w:instrText>
      </w:r>
      <w:r>
        <w:fldChar w:fldCharType="separate"/>
      </w:r>
      <w:r>
        <w:rPr>
          <w:noProof/>
        </w:rPr>
        <w:t>29</w:t>
      </w:r>
      <w:r>
        <w:fldChar w:fldCharType="end"/>
      </w:r>
      <w:r>
        <w:t xml:space="preserve"> Cost Estimate Summary Report</w:t>
      </w:r>
    </w:p>
    <w:p w14:paraId="5A0403F3" w14:textId="677DEAF5" w:rsidR="00BE03C7" w:rsidRDefault="00BE03C7" w:rsidP="00BE03C7">
      <w:pPr>
        <w:pStyle w:val="ListParagraph"/>
        <w:numPr>
          <w:ilvl w:val="0"/>
          <w:numId w:val="23"/>
        </w:numPr>
      </w:pPr>
      <w:r>
        <w:t>Click Execute</w:t>
      </w:r>
    </w:p>
    <w:p w14:paraId="12678C7A" w14:textId="53FED3AB" w:rsidR="00BE03C7" w:rsidRDefault="00BE03C7" w:rsidP="00BE03C7">
      <w:pPr>
        <w:pStyle w:val="Heading2"/>
      </w:pPr>
      <w:bookmarkStart w:id="28" w:name="_Toc118295247"/>
      <w:r>
        <w:lastRenderedPageBreak/>
        <w:t>Run Fuel, Steel, Class of Work Report</w:t>
      </w:r>
      <w:bookmarkEnd w:id="28"/>
    </w:p>
    <w:p w14:paraId="06FDC09C" w14:textId="76895F3C" w:rsidR="00BE03C7" w:rsidRDefault="00BE03C7" w:rsidP="00BE03C7">
      <w:pPr>
        <w:pStyle w:val="ListParagraph"/>
        <w:numPr>
          <w:ilvl w:val="0"/>
          <w:numId w:val="24"/>
        </w:numPr>
      </w:pPr>
      <w:r>
        <w:t>Select the Row Action Arrow</w:t>
      </w:r>
    </w:p>
    <w:p w14:paraId="3C4266CD" w14:textId="0762DD05" w:rsidR="00BE03C7" w:rsidRDefault="00BE03C7" w:rsidP="00BE03C7">
      <w:pPr>
        <w:pStyle w:val="ListParagraph"/>
        <w:numPr>
          <w:ilvl w:val="0"/>
          <w:numId w:val="24"/>
        </w:numPr>
      </w:pPr>
      <w:r>
        <w:t>Click CE External Apps Spreadsheet – COW, Escal</w:t>
      </w:r>
    </w:p>
    <w:p w14:paraId="5EC1ADB9" w14:textId="77777777" w:rsidR="004E16C9" w:rsidRDefault="00706106" w:rsidP="004E16C9">
      <w:pPr>
        <w:keepNext/>
        <w:jc w:val="center"/>
      </w:pPr>
      <w:r>
        <w:rPr>
          <w:noProof/>
        </w:rPr>
        <mc:AlternateContent>
          <mc:Choice Requires="wps">
            <w:drawing>
              <wp:anchor distT="0" distB="0" distL="114300" distR="114300" simplePos="0" relativeHeight="251685888" behindDoc="0" locked="0" layoutInCell="1" allowOverlap="1" wp14:anchorId="5FC984D4" wp14:editId="3BA5E0AD">
                <wp:simplePos x="0" y="0"/>
                <wp:positionH relativeFrom="column">
                  <wp:posOffset>1884459</wp:posOffset>
                </wp:positionH>
                <wp:positionV relativeFrom="paragraph">
                  <wp:posOffset>2133296</wp:posOffset>
                </wp:positionV>
                <wp:extent cx="1844703" cy="143124"/>
                <wp:effectExtent l="0" t="0" r="22225" b="28575"/>
                <wp:wrapNone/>
                <wp:docPr id="471" name="Rectangle 471"/>
                <wp:cNvGraphicFramePr/>
                <a:graphic xmlns:a="http://schemas.openxmlformats.org/drawingml/2006/main">
                  <a:graphicData uri="http://schemas.microsoft.com/office/word/2010/wordprocessingShape">
                    <wps:wsp>
                      <wps:cNvSpPr/>
                      <wps:spPr>
                        <a:xfrm>
                          <a:off x="0" y="0"/>
                          <a:ext cx="1844703" cy="143124"/>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4517E" id="Rectangle 471" o:spid="_x0000_s1026" style="position:absolute;margin-left:148.4pt;margin-top:168pt;width:145.25pt;height:11.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" filled="f" strokecolor="red" strokeweight="1pt"/>
            </w:pict>
          </mc:Fallback>
        </mc:AlternateContent>
      </w:r>
      <w:r>
        <w:rPr>
          <w:noProof/>
        </w:rPr>
        <w:drawing>
          <wp:inline distT="0" distB="0" distL="0" distR="0" wp14:anchorId="521AE160" wp14:editId="52AF6CF3">
            <wp:extent cx="2250219" cy="2620435"/>
            <wp:effectExtent l="19050" t="19050" r="17145" b="27940"/>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267999" cy="2641141"/>
                    </a:xfrm>
                    <a:prstGeom prst="rect">
                      <a:avLst/>
                    </a:prstGeom>
                    <a:ln w="3175">
                      <a:solidFill>
                        <a:schemeClr val="tx1"/>
                      </a:solidFill>
                    </a:ln>
                  </pic:spPr>
                </pic:pic>
              </a:graphicData>
            </a:graphic>
          </wp:inline>
        </w:drawing>
      </w:r>
    </w:p>
    <w:p w14:paraId="76C5C009" w14:textId="771D4A52" w:rsidR="00706106" w:rsidRDefault="004E16C9" w:rsidP="004E16C9">
      <w:pPr>
        <w:pStyle w:val="Caption"/>
        <w:jc w:val="center"/>
      </w:pPr>
      <w:r>
        <w:t xml:space="preserve">Figure </w:t>
      </w:r>
      <w:r>
        <w:fldChar w:fldCharType="begin"/>
      </w:r>
      <w:r>
        <w:instrText xml:space="preserve"> SEQ Figure \* ARABIC </w:instrText>
      </w:r>
      <w:r>
        <w:fldChar w:fldCharType="separate"/>
      </w:r>
      <w:r>
        <w:rPr>
          <w:noProof/>
        </w:rPr>
        <w:t>30</w:t>
      </w:r>
      <w:r>
        <w:fldChar w:fldCharType="end"/>
      </w:r>
      <w:r>
        <w:t xml:space="preserve"> Fuel, Steel, COW Spreadsheet</w:t>
      </w:r>
    </w:p>
    <w:p w14:paraId="51D2412D" w14:textId="52195CCB" w:rsidR="00BE03C7" w:rsidRDefault="00BE03C7" w:rsidP="00BE03C7">
      <w:pPr>
        <w:pStyle w:val="ListParagraph"/>
        <w:numPr>
          <w:ilvl w:val="0"/>
          <w:numId w:val="24"/>
        </w:numPr>
      </w:pPr>
      <w:r>
        <w:t>Click Execute</w:t>
      </w:r>
    </w:p>
    <w:p w14:paraId="799F3320" w14:textId="7B0419F6" w:rsidR="00BE03C7" w:rsidRDefault="00BE03C7" w:rsidP="00BE03C7">
      <w:pPr>
        <w:pStyle w:val="ListParagraph"/>
        <w:numPr>
          <w:ilvl w:val="0"/>
          <w:numId w:val="24"/>
        </w:numPr>
      </w:pPr>
      <w:r>
        <w:t xml:space="preserve">Download the </w:t>
      </w:r>
      <w:hyperlink r:id="rId40" w:history="1">
        <w:r w:rsidRPr="00BE03C7">
          <w:rPr>
            <w:rStyle w:val="Hyperlink"/>
          </w:rPr>
          <w:t>Fuel Index and Scheduling Program – Estimation</w:t>
        </w:r>
      </w:hyperlink>
      <w:r>
        <w:t xml:space="preserve"> file from the </w:t>
      </w:r>
      <w:hyperlink r:id="rId41" w:history="1">
        <w:r w:rsidRPr="00BE03C7">
          <w:rPr>
            <w:rStyle w:val="Hyperlink"/>
          </w:rPr>
          <w:t>ODOT AASHTOWare Estimation</w:t>
        </w:r>
      </w:hyperlink>
      <w:r>
        <w:t xml:space="preserve"> web page</w:t>
      </w:r>
    </w:p>
    <w:p w14:paraId="6764EA2D" w14:textId="77777777" w:rsidR="00BE03C7" w:rsidRDefault="00062BF7" w:rsidP="00BE03C7">
      <w:pPr>
        <w:pStyle w:val="ListParagraph"/>
        <w:numPr>
          <w:ilvl w:val="0"/>
          <w:numId w:val="24"/>
        </w:numPr>
      </w:pPr>
      <w:r>
        <w:t>Copy the information from</w:t>
      </w:r>
      <w:r w:rsidR="00BE03C7">
        <w:t xml:space="preserve"> Sheet 1 of the Excel sheet from Estimation into the ODOT Fuel Index and Scheduling Program</w:t>
      </w:r>
    </w:p>
    <w:p w14:paraId="7FDA1E52" w14:textId="3B4D1EC9" w:rsidR="00062BF7" w:rsidRDefault="00062BF7" w:rsidP="00062BF7">
      <w:pPr>
        <w:pStyle w:val="Heading1"/>
      </w:pPr>
      <w:bookmarkStart w:id="29" w:name="_Toc118295248"/>
      <w:r>
        <w:t>Resources:</w:t>
      </w:r>
      <w:bookmarkEnd w:id="29"/>
    </w:p>
    <w:p w14:paraId="18A2E275" w14:textId="36ADAA01" w:rsidR="00062BF7" w:rsidRDefault="00062BF7" w:rsidP="00062BF7">
      <w:r>
        <w:t xml:space="preserve">AASHTOWare Estimation web page: </w:t>
      </w:r>
      <w:hyperlink r:id="rId42" w:history="1">
        <w:r w:rsidRPr="003E41F4">
          <w:rPr>
            <w:rStyle w:val="Hyperlink"/>
          </w:rPr>
          <w:t>https://www.oregon.gov/odot/Business/Pages/AW-Estimation.aspx</w:t>
        </w:r>
      </w:hyperlink>
    </w:p>
    <w:p w14:paraId="7B2B71DC" w14:textId="5AAB88E1" w:rsidR="00062BF7" w:rsidRDefault="00062BF7" w:rsidP="00062BF7">
      <w:pPr>
        <w:pStyle w:val="ListParagraph"/>
        <w:numPr>
          <w:ilvl w:val="0"/>
          <w:numId w:val="25"/>
        </w:numPr>
      </w:pPr>
      <w:r>
        <w:t>Links to Estimation Production environment for internal and external users</w:t>
      </w:r>
    </w:p>
    <w:p w14:paraId="7AFABE06" w14:textId="06130534" w:rsidR="00062BF7" w:rsidRDefault="00062BF7" w:rsidP="00062BF7">
      <w:pPr>
        <w:pStyle w:val="ListParagraph"/>
        <w:numPr>
          <w:ilvl w:val="0"/>
          <w:numId w:val="25"/>
        </w:numPr>
      </w:pPr>
      <w:r>
        <w:t>AASHTOWare External User Access Agreement under Request Access</w:t>
      </w:r>
    </w:p>
    <w:p w14:paraId="22BB4B9F" w14:textId="751BB4F5" w:rsidR="00062BF7" w:rsidRDefault="00062BF7" w:rsidP="00062BF7">
      <w:pPr>
        <w:pStyle w:val="ListParagraph"/>
        <w:numPr>
          <w:ilvl w:val="0"/>
          <w:numId w:val="25"/>
        </w:numPr>
      </w:pPr>
      <w:r>
        <w:t>Quick Reference Guides</w:t>
      </w:r>
    </w:p>
    <w:p w14:paraId="42FA0EEB" w14:textId="002A0EEA" w:rsidR="00062BF7" w:rsidRDefault="00062BF7" w:rsidP="00062BF7">
      <w:pPr>
        <w:pStyle w:val="ListParagraph"/>
        <w:numPr>
          <w:ilvl w:val="0"/>
          <w:numId w:val="25"/>
        </w:numPr>
      </w:pPr>
      <w:r>
        <w:t>Fuel Index and Scheduling Program (Fuel, Steel, COW Calculator)</w:t>
      </w:r>
    </w:p>
    <w:p w14:paraId="232AD314" w14:textId="1A3D8AC3" w:rsidR="00062BF7" w:rsidRDefault="00062BF7" w:rsidP="00062BF7">
      <w:r>
        <w:t xml:space="preserve">PCO Cost Estimating Team Email: </w:t>
      </w:r>
      <w:hyperlink r:id="rId43" w:history="1">
        <w:r w:rsidRPr="003E41F4">
          <w:rPr>
            <w:rStyle w:val="Hyperlink"/>
          </w:rPr>
          <w:t>ODOTCostEstimating@odot.oregon.gov</w:t>
        </w:r>
      </w:hyperlink>
    </w:p>
    <w:p w14:paraId="35613FE8" w14:textId="77777777" w:rsidR="00062BF7" w:rsidRDefault="00062BF7" w:rsidP="00062BF7">
      <w:r>
        <w:t>Estimation Exam Link (ODOT – ENG – AWProject Estimation – Estimation Certification Exam):</w:t>
      </w:r>
      <w:r w:rsidRPr="00062BF7">
        <w:t xml:space="preserve"> </w:t>
      </w:r>
      <w:hyperlink r:id="rId44" w:history="1">
        <w:r w:rsidRPr="003E41F4">
          <w:rPr>
            <w:rStyle w:val="Hyperlink"/>
          </w:rPr>
          <w:t>https://wd5.myworkday.com/oregon/learning/course/71a3a9a9f7ba010a5ad5bfa2a401b8bd?record=5835cc413d270116c4ab7e82b6017048&amp;type=9882927d138b100019b928e75843018d</w:t>
        </w:r>
      </w:hyperlink>
    </w:p>
    <w:p w14:paraId="688ACBF2" w14:textId="5363C3F4" w:rsidR="00062BF7" w:rsidRDefault="00062BF7" w:rsidP="00062BF7">
      <w:r>
        <w:t xml:space="preserve">  </w:t>
      </w:r>
    </w:p>
    <w:p w14:paraId="329CBD12" w14:textId="77777777" w:rsidR="00062BF7" w:rsidRPr="00062BF7" w:rsidRDefault="00062BF7" w:rsidP="00062BF7"/>
    <w:p w14:paraId="7281078D" w14:textId="204771CD" w:rsidR="006B4988" w:rsidRPr="003A4C31" w:rsidRDefault="006B4988" w:rsidP="006B4988"/>
    <w:sectPr w:rsidR="006B4988" w:rsidRPr="003A4C31" w:rsidSect="004B6370">
      <w:footerReference w:type="default" r:id="rId4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A2DF6" w14:textId="77777777" w:rsidR="00BE03C7" w:rsidRDefault="00BE03C7" w:rsidP="004B6370">
      <w:pPr>
        <w:spacing w:after="0" w:line="240" w:lineRule="auto"/>
      </w:pPr>
      <w:r>
        <w:separator/>
      </w:r>
    </w:p>
  </w:endnote>
  <w:endnote w:type="continuationSeparator" w:id="0">
    <w:p w14:paraId="2BC8C984" w14:textId="77777777" w:rsidR="00BE03C7" w:rsidRDefault="00BE03C7" w:rsidP="004B6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869218"/>
      <w:docPartObj>
        <w:docPartGallery w:val="Page Numbers (Bottom of Page)"/>
        <w:docPartUnique/>
      </w:docPartObj>
    </w:sdtPr>
    <w:sdtEndPr>
      <w:rPr>
        <w:noProof/>
      </w:rPr>
    </w:sdtEndPr>
    <w:sdtContent>
      <w:p w14:paraId="6321A882" w14:textId="5EA61152" w:rsidR="00BE03C7" w:rsidRDefault="00BE03C7">
        <w:pPr>
          <w:pStyle w:val="Footer"/>
          <w:jc w:val="right"/>
        </w:pPr>
        <w:r>
          <w:fldChar w:fldCharType="begin"/>
        </w:r>
        <w:r>
          <w:instrText xml:space="preserve"> PAGE   \* MERGEFORMAT </w:instrText>
        </w:r>
        <w:r>
          <w:fldChar w:fldCharType="separate"/>
        </w:r>
        <w:r w:rsidR="004E16C9">
          <w:rPr>
            <w:noProof/>
          </w:rPr>
          <w:t>1</w:t>
        </w:r>
        <w:r>
          <w:rPr>
            <w:noProof/>
          </w:rPr>
          <w:fldChar w:fldCharType="end"/>
        </w:r>
      </w:p>
    </w:sdtContent>
  </w:sdt>
  <w:p w14:paraId="40979118" w14:textId="0A5467E0" w:rsidR="00BE03C7" w:rsidRPr="004B6370" w:rsidRDefault="00BE03C7" w:rsidP="004B63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6A400" w14:textId="77777777" w:rsidR="00BE03C7" w:rsidRDefault="00BE03C7" w:rsidP="004B6370">
      <w:pPr>
        <w:spacing w:after="0" w:line="240" w:lineRule="auto"/>
      </w:pPr>
      <w:r>
        <w:separator/>
      </w:r>
    </w:p>
  </w:footnote>
  <w:footnote w:type="continuationSeparator" w:id="0">
    <w:p w14:paraId="5B760147" w14:textId="77777777" w:rsidR="00BE03C7" w:rsidRDefault="00BE03C7" w:rsidP="004B63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745D"/>
    <w:multiLevelType w:val="hybridMultilevel"/>
    <w:tmpl w:val="DE5E74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933E5"/>
    <w:multiLevelType w:val="hybridMultilevel"/>
    <w:tmpl w:val="D5688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535E2"/>
    <w:multiLevelType w:val="hybridMultilevel"/>
    <w:tmpl w:val="F59C18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36293"/>
    <w:multiLevelType w:val="hybridMultilevel"/>
    <w:tmpl w:val="235848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924DE"/>
    <w:multiLevelType w:val="hybridMultilevel"/>
    <w:tmpl w:val="7794D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41996"/>
    <w:multiLevelType w:val="hybridMultilevel"/>
    <w:tmpl w:val="6CDA6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B5AA1"/>
    <w:multiLevelType w:val="hybridMultilevel"/>
    <w:tmpl w:val="402662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2D7303"/>
    <w:multiLevelType w:val="hybridMultilevel"/>
    <w:tmpl w:val="48B0F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D32C4F"/>
    <w:multiLevelType w:val="hybridMultilevel"/>
    <w:tmpl w:val="5C4C26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9A5D5E"/>
    <w:multiLevelType w:val="hybridMultilevel"/>
    <w:tmpl w:val="A13ABD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4B0BFC"/>
    <w:multiLevelType w:val="hybridMultilevel"/>
    <w:tmpl w:val="F3409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86D0E"/>
    <w:multiLevelType w:val="hybridMultilevel"/>
    <w:tmpl w:val="0448A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7387DE0"/>
    <w:multiLevelType w:val="hybridMultilevel"/>
    <w:tmpl w:val="FE7A1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8C3BA6"/>
    <w:multiLevelType w:val="hybridMultilevel"/>
    <w:tmpl w:val="A1F818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A14691"/>
    <w:multiLevelType w:val="hybridMultilevel"/>
    <w:tmpl w:val="B3F8C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C42ED9"/>
    <w:multiLevelType w:val="hybridMultilevel"/>
    <w:tmpl w:val="02086B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5A2B2A"/>
    <w:multiLevelType w:val="hybridMultilevel"/>
    <w:tmpl w:val="32E284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FA033E"/>
    <w:multiLevelType w:val="hybridMultilevel"/>
    <w:tmpl w:val="C7D60C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F11BD0"/>
    <w:multiLevelType w:val="hybridMultilevel"/>
    <w:tmpl w:val="82F428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7C7C7E"/>
    <w:multiLevelType w:val="hybridMultilevel"/>
    <w:tmpl w:val="1D164C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3C3590"/>
    <w:multiLevelType w:val="hybridMultilevel"/>
    <w:tmpl w:val="52B2F1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B6130E"/>
    <w:multiLevelType w:val="hybridMultilevel"/>
    <w:tmpl w:val="3F4E0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B1660C"/>
    <w:multiLevelType w:val="hybridMultilevel"/>
    <w:tmpl w:val="33384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540ACD"/>
    <w:multiLevelType w:val="hybridMultilevel"/>
    <w:tmpl w:val="498CDC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C20CE3"/>
    <w:multiLevelType w:val="hybridMultilevel"/>
    <w:tmpl w:val="324618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C55614"/>
    <w:multiLevelType w:val="hybridMultilevel"/>
    <w:tmpl w:val="F1EC8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0B371D"/>
    <w:multiLevelType w:val="hybridMultilevel"/>
    <w:tmpl w:val="5C4C26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6971D6"/>
    <w:multiLevelType w:val="hybridMultilevel"/>
    <w:tmpl w:val="FE7A1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85281B"/>
    <w:multiLevelType w:val="hybridMultilevel"/>
    <w:tmpl w:val="A1F818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20"/>
  </w:num>
  <w:num w:numId="4">
    <w:abstractNumId w:val="23"/>
  </w:num>
  <w:num w:numId="5">
    <w:abstractNumId w:val="6"/>
  </w:num>
  <w:num w:numId="6">
    <w:abstractNumId w:val="8"/>
  </w:num>
  <w:num w:numId="7">
    <w:abstractNumId w:val="9"/>
  </w:num>
  <w:num w:numId="8">
    <w:abstractNumId w:val="10"/>
  </w:num>
  <w:num w:numId="9">
    <w:abstractNumId w:val="26"/>
  </w:num>
  <w:num w:numId="10">
    <w:abstractNumId w:val="3"/>
  </w:num>
  <w:num w:numId="11">
    <w:abstractNumId w:val="2"/>
  </w:num>
  <w:num w:numId="12">
    <w:abstractNumId w:val="17"/>
  </w:num>
  <w:num w:numId="13">
    <w:abstractNumId w:val="15"/>
  </w:num>
  <w:num w:numId="14">
    <w:abstractNumId w:val="21"/>
  </w:num>
  <w:num w:numId="15">
    <w:abstractNumId w:val="28"/>
  </w:num>
  <w:num w:numId="16">
    <w:abstractNumId w:val="1"/>
  </w:num>
  <w:num w:numId="17">
    <w:abstractNumId w:val="13"/>
  </w:num>
  <w:num w:numId="18">
    <w:abstractNumId w:val="12"/>
  </w:num>
  <w:num w:numId="19">
    <w:abstractNumId w:val="25"/>
  </w:num>
  <w:num w:numId="20">
    <w:abstractNumId w:val="19"/>
  </w:num>
  <w:num w:numId="21">
    <w:abstractNumId w:val="24"/>
  </w:num>
  <w:num w:numId="22">
    <w:abstractNumId w:val="7"/>
  </w:num>
  <w:num w:numId="23">
    <w:abstractNumId w:val="27"/>
  </w:num>
  <w:num w:numId="24">
    <w:abstractNumId w:val="4"/>
  </w:num>
  <w:num w:numId="25">
    <w:abstractNumId w:val="11"/>
  </w:num>
  <w:num w:numId="26">
    <w:abstractNumId w:val="22"/>
  </w:num>
  <w:num w:numId="27">
    <w:abstractNumId w:val="14"/>
  </w:num>
  <w:num w:numId="28">
    <w:abstractNumId w:val="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2A5"/>
    <w:rsid w:val="00020881"/>
    <w:rsid w:val="00031286"/>
    <w:rsid w:val="00062BF7"/>
    <w:rsid w:val="000D3B76"/>
    <w:rsid w:val="001171BE"/>
    <w:rsid w:val="001303B0"/>
    <w:rsid w:val="001918E7"/>
    <w:rsid w:val="001C77D5"/>
    <w:rsid w:val="002702A5"/>
    <w:rsid w:val="002B2125"/>
    <w:rsid w:val="0035151F"/>
    <w:rsid w:val="003A4C31"/>
    <w:rsid w:val="004B15EB"/>
    <w:rsid w:val="004B6370"/>
    <w:rsid w:val="004E0158"/>
    <w:rsid w:val="004E16C9"/>
    <w:rsid w:val="006704E4"/>
    <w:rsid w:val="006B4988"/>
    <w:rsid w:val="00706106"/>
    <w:rsid w:val="00870FE9"/>
    <w:rsid w:val="009B0DC0"/>
    <w:rsid w:val="009D67A0"/>
    <w:rsid w:val="00A478D1"/>
    <w:rsid w:val="00AB01C2"/>
    <w:rsid w:val="00B2597F"/>
    <w:rsid w:val="00B34D16"/>
    <w:rsid w:val="00BB0EE9"/>
    <w:rsid w:val="00BC6A3E"/>
    <w:rsid w:val="00BE03C7"/>
    <w:rsid w:val="00BE3946"/>
    <w:rsid w:val="00C63CBE"/>
    <w:rsid w:val="00E15A52"/>
    <w:rsid w:val="00EC730D"/>
    <w:rsid w:val="00F13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FDD389"/>
  <w15:chartTrackingRefBased/>
  <w15:docId w15:val="{06995A10-A6CB-4395-90CA-2A726B61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702A5"/>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2702A5"/>
    <w:pPr>
      <w:keepNext/>
      <w:keepLines/>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BC6A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D3B7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702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2A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702A5"/>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2702A5"/>
    <w:rPr>
      <w:rFonts w:asciiTheme="majorHAnsi" w:eastAsiaTheme="majorEastAsia" w:hAnsiTheme="majorHAnsi" w:cstheme="majorBidi"/>
      <w:sz w:val="26"/>
      <w:szCs w:val="26"/>
    </w:rPr>
  </w:style>
  <w:style w:type="character" w:styleId="Hyperlink">
    <w:name w:val="Hyperlink"/>
    <w:basedOn w:val="DefaultParagraphFont"/>
    <w:uiPriority w:val="99"/>
    <w:unhideWhenUsed/>
    <w:rsid w:val="002702A5"/>
    <w:rPr>
      <w:color w:val="0563C1" w:themeColor="hyperlink"/>
      <w:u w:val="single"/>
    </w:rPr>
  </w:style>
  <w:style w:type="paragraph" w:styleId="ListParagraph">
    <w:name w:val="List Paragraph"/>
    <w:basedOn w:val="Normal"/>
    <w:uiPriority w:val="34"/>
    <w:qFormat/>
    <w:rsid w:val="002702A5"/>
    <w:pPr>
      <w:ind w:left="720"/>
      <w:contextualSpacing/>
    </w:pPr>
  </w:style>
  <w:style w:type="character" w:styleId="CommentReference">
    <w:name w:val="annotation reference"/>
    <w:basedOn w:val="DefaultParagraphFont"/>
    <w:uiPriority w:val="99"/>
    <w:semiHidden/>
    <w:unhideWhenUsed/>
    <w:rsid w:val="002702A5"/>
    <w:rPr>
      <w:sz w:val="16"/>
      <w:szCs w:val="16"/>
    </w:rPr>
  </w:style>
  <w:style w:type="paragraph" w:styleId="CommentText">
    <w:name w:val="annotation text"/>
    <w:basedOn w:val="Normal"/>
    <w:link w:val="CommentTextChar"/>
    <w:uiPriority w:val="99"/>
    <w:semiHidden/>
    <w:unhideWhenUsed/>
    <w:rsid w:val="002702A5"/>
    <w:pPr>
      <w:spacing w:line="240" w:lineRule="auto"/>
    </w:pPr>
    <w:rPr>
      <w:sz w:val="20"/>
      <w:szCs w:val="20"/>
    </w:rPr>
  </w:style>
  <w:style w:type="character" w:customStyle="1" w:styleId="CommentTextChar">
    <w:name w:val="Comment Text Char"/>
    <w:basedOn w:val="DefaultParagraphFont"/>
    <w:link w:val="CommentText"/>
    <w:uiPriority w:val="99"/>
    <w:semiHidden/>
    <w:rsid w:val="002702A5"/>
    <w:rPr>
      <w:sz w:val="20"/>
      <w:szCs w:val="20"/>
    </w:rPr>
  </w:style>
  <w:style w:type="paragraph" w:styleId="CommentSubject">
    <w:name w:val="annotation subject"/>
    <w:basedOn w:val="CommentText"/>
    <w:next w:val="CommentText"/>
    <w:link w:val="CommentSubjectChar"/>
    <w:uiPriority w:val="99"/>
    <w:semiHidden/>
    <w:unhideWhenUsed/>
    <w:rsid w:val="002702A5"/>
    <w:rPr>
      <w:b/>
      <w:bCs/>
    </w:rPr>
  </w:style>
  <w:style w:type="character" w:customStyle="1" w:styleId="CommentSubjectChar">
    <w:name w:val="Comment Subject Char"/>
    <w:basedOn w:val="CommentTextChar"/>
    <w:link w:val="CommentSubject"/>
    <w:uiPriority w:val="99"/>
    <w:semiHidden/>
    <w:rsid w:val="002702A5"/>
    <w:rPr>
      <w:b/>
      <w:bCs/>
      <w:sz w:val="20"/>
      <w:szCs w:val="20"/>
    </w:rPr>
  </w:style>
  <w:style w:type="paragraph" w:styleId="Revision">
    <w:name w:val="Revision"/>
    <w:hidden/>
    <w:uiPriority w:val="99"/>
    <w:semiHidden/>
    <w:rsid w:val="002702A5"/>
    <w:pPr>
      <w:spacing w:after="0" w:line="240" w:lineRule="auto"/>
    </w:pPr>
  </w:style>
  <w:style w:type="paragraph" w:styleId="BalloonText">
    <w:name w:val="Balloon Text"/>
    <w:basedOn w:val="Normal"/>
    <w:link w:val="BalloonTextChar"/>
    <w:uiPriority w:val="99"/>
    <w:semiHidden/>
    <w:unhideWhenUsed/>
    <w:rsid w:val="00270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2A5"/>
    <w:rPr>
      <w:rFonts w:ascii="Segoe UI" w:hAnsi="Segoe UI" w:cs="Segoe UI"/>
      <w:sz w:val="18"/>
      <w:szCs w:val="18"/>
    </w:rPr>
  </w:style>
  <w:style w:type="paragraph" w:styleId="TOCHeading">
    <w:name w:val="TOC Heading"/>
    <w:basedOn w:val="Heading1"/>
    <w:next w:val="Normal"/>
    <w:uiPriority w:val="39"/>
    <w:unhideWhenUsed/>
    <w:qFormat/>
    <w:rsid w:val="009B0DC0"/>
    <w:pPr>
      <w:outlineLvl w:val="9"/>
    </w:pPr>
    <w:rPr>
      <w:color w:val="2E74B5" w:themeColor="accent1" w:themeShade="BF"/>
    </w:rPr>
  </w:style>
  <w:style w:type="paragraph" w:styleId="TOC1">
    <w:name w:val="toc 1"/>
    <w:basedOn w:val="Normal"/>
    <w:next w:val="Normal"/>
    <w:autoRedefine/>
    <w:uiPriority w:val="39"/>
    <w:unhideWhenUsed/>
    <w:rsid w:val="009B0DC0"/>
    <w:pPr>
      <w:spacing w:after="100"/>
    </w:pPr>
  </w:style>
  <w:style w:type="paragraph" w:styleId="TOC2">
    <w:name w:val="toc 2"/>
    <w:basedOn w:val="Normal"/>
    <w:next w:val="Normal"/>
    <w:autoRedefine/>
    <w:uiPriority w:val="39"/>
    <w:unhideWhenUsed/>
    <w:rsid w:val="009B0DC0"/>
    <w:pPr>
      <w:spacing w:after="100"/>
      <w:ind w:left="220"/>
    </w:pPr>
  </w:style>
  <w:style w:type="character" w:customStyle="1" w:styleId="Heading3Char">
    <w:name w:val="Heading 3 Char"/>
    <w:basedOn w:val="DefaultParagraphFont"/>
    <w:link w:val="Heading3"/>
    <w:uiPriority w:val="9"/>
    <w:rsid w:val="00BC6A3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0D3B76"/>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4B6370"/>
    <w:pPr>
      <w:spacing w:after="100"/>
      <w:ind w:left="440"/>
    </w:pPr>
  </w:style>
  <w:style w:type="paragraph" w:styleId="Header">
    <w:name w:val="header"/>
    <w:basedOn w:val="Normal"/>
    <w:link w:val="HeaderChar"/>
    <w:uiPriority w:val="99"/>
    <w:unhideWhenUsed/>
    <w:rsid w:val="004B63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370"/>
  </w:style>
  <w:style w:type="paragraph" w:styleId="Footer">
    <w:name w:val="footer"/>
    <w:basedOn w:val="Normal"/>
    <w:link w:val="FooterChar"/>
    <w:uiPriority w:val="99"/>
    <w:unhideWhenUsed/>
    <w:rsid w:val="004B6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370"/>
  </w:style>
  <w:style w:type="paragraph" w:styleId="Caption">
    <w:name w:val="caption"/>
    <w:basedOn w:val="Normal"/>
    <w:next w:val="Normal"/>
    <w:uiPriority w:val="35"/>
    <w:unhideWhenUsed/>
    <w:qFormat/>
    <w:rsid w:val="0070610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regon.gov/odot/Business/AASHTOWare/AWP_EUAA.pdf" TargetMode="Externa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hyperlink" Target="https://www.oregon.gov/odot/Business/Pages/AW-Estimation.aspx" TargetMode="External"/><Relationship Id="rId47" Type="http://schemas.openxmlformats.org/officeDocument/2006/relationships/theme" Target="theme/theme1.xml"/><Relationship Id="rId50" Type="http://schemas.openxmlformats.org/officeDocument/2006/relationships/customXml" Target="../customXml/item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6.png"/><Relationship Id="rId11" Type="http://schemas.openxmlformats.org/officeDocument/2006/relationships/hyperlink" Target="https://awproject:9000/Account/LogOn?ReturnUrl=/" TargetMode="Externa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yperlink" Target="https://www.oregon.gov/odot/Business/Estimating/Estimation-FSCOW.zip"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customXml" Target="../customXml/item4.xml"/><Relationship Id="rId10" Type="http://schemas.openxmlformats.org/officeDocument/2006/relationships/hyperlink" Target="https://wd5.myworkday.com/oregon/learning/course/71a3a9a9f7ba010a5ad5bfa2a401b8bd?record=5835cc413d270116c4ab7e82b6017048&amp;type=9882927d138b100019b928e75843018d" TargetMode="Externa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hyperlink" Target="https://wd5.myworkday.com/oregon/learning/course/71a3a9a9f7ba010a5ad5bfa2a401b8bd?record=5835cc413d270116c4ab7e82b6017048&amp;type=9882927d138b100019b928e75843018d" TargetMode="External"/><Relationship Id="rId4" Type="http://schemas.openxmlformats.org/officeDocument/2006/relationships/styles" Target="styles.xml"/><Relationship Id="rId9" Type="http://schemas.openxmlformats.org/officeDocument/2006/relationships/hyperlink" Target="https://wd5.myworkday.com/oregon/learning/course/1451fb821ebb01c6f4c50f06be00202f?type=9882927d138b100019b6a2df1a46018b"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hyperlink" Target="mailto:ODOTCostEstimating@odot.oregon.gov" TargetMode="External"/><Relationship Id="rId48" Type="http://schemas.openxmlformats.org/officeDocument/2006/relationships/customXml" Target="../customXml/item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ordotawp.odot.state.or.us:9000/"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fontTable" Target="fontTable.xml"/><Relationship Id="rId20" Type="http://schemas.openxmlformats.org/officeDocument/2006/relationships/image" Target="media/image7.png"/><Relationship Id="rId41" Type="http://schemas.openxmlformats.org/officeDocument/2006/relationships/hyperlink" Target="https://www.oregon.gov/odot/Business/Pages/AW-Estimation.aspx"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2022-10-17T00:00:00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9BB79A2CEB2DE499D8B338E00B00784" ma:contentTypeVersion="5" ma:contentTypeDescription="Create a new document." ma:contentTypeScope="" ma:versionID="89093c6b1d4cfafc50575bc0f0d4b74b">
  <xsd:schema xmlns:xsd="http://www.w3.org/2001/XMLSchema" xmlns:xs="http://www.w3.org/2001/XMLSchema" xmlns:p="http://schemas.microsoft.com/office/2006/metadata/properties" xmlns:ns2="069d69d3-6176-4362-8d3e-a3312b25764e" xmlns:ns3="6ec60af1-6d1e-4575-bf73-1b6e791fcd10" targetNamespace="http://schemas.microsoft.com/office/2006/metadata/properties" ma:root="true" ma:fieldsID="9917fe107ffda50eb73c57c8c508fe65" ns2:_="" ns3:_="">
    <xsd:import namespace="069d69d3-6176-4362-8d3e-a3312b25764e"/>
    <xsd:import namespace="6ec60af1-6d1e-4575-bf73-1b6e791fcd10"/>
    <xsd:element name="properties">
      <xsd:complexType>
        <xsd:sequence>
          <xsd:element name="documentManagement">
            <xsd:complexType>
              <xsd:all>
                <xsd:element ref="ns2:Module" minOccurs="0"/>
                <xsd:element ref="ns3:SharedWithUsers" minOccurs="0"/>
                <xsd:element ref="ns2:Document_x0020_Type" minOccurs="0"/>
                <xsd:element ref="ns2:Reten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d69d3-6176-4362-8d3e-a3312b25764e" elementFormDefault="qualified">
    <xsd:import namespace="http://schemas.microsoft.com/office/2006/documentManagement/types"/>
    <xsd:import namespace="http://schemas.microsoft.com/office/infopath/2007/PartnerControls"/>
    <xsd:element name="Module" ma:index="8" nillable="true" ma:displayName="Module" ma:description="This column supports page list views." ma:internalName="Module" ma:requiredMultiChoice="true">
      <xsd:complexType>
        <xsd:complexContent>
          <xsd:extension base="dms:MultiChoice">
            <xsd:sequence>
              <xsd:element name="Value" maxOccurs="unbounded" minOccurs="0" nillable="true">
                <xsd:simpleType>
                  <xsd:restriction base="dms:Choice">
                    <xsd:enumeration value="Construction"/>
                    <xsd:enumeration value="Estimation"/>
                    <xsd:enumeration value="Materials"/>
                  </xsd:restriction>
                </xsd:simpleType>
              </xsd:element>
            </xsd:sequence>
          </xsd:extension>
        </xsd:complexContent>
      </xsd:complexType>
    </xsd:element>
    <xsd:element name="Document_x0020_Type" ma:index="10" nillable="true" ma:displayName="Document Type" ma:description="This column supports page list views." ma:internalName="Document_x0020_Type" ma:requiredMultiChoice="true">
      <xsd:complexType>
        <xsd:complexContent>
          <xsd:extension base="dms:MultiChoice">
            <xsd:sequence>
              <xsd:element name="Value" maxOccurs="unbounded" minOccurs="0" nillable="true">
                <xsd:simpleType>
                  <xsd:restriction base="dms:Choice">
                    <xsd:enumeration value="Getting Started Items"/>
                    <xsd:enumeration value="Manual"/>
                    <xsd:enumeration value="Quick Reference Guide"/>
                    <xsd:enumeration value="OTHER"/>
                  </xsd:restriction>
                </xsd:simpleType>
              </xsd:element>
            </xsd:sequence>
          </xsd:extension>
        </xsd:complexContent>
      </xsd:complexType>
    </xsd:element>
    <xsd:element name="Retention_x0020_Date" ma:index="12" nillable="true" ma:displayName="Retention Date" ma:description="Date document is due for review." ma:format="DateOnly" ma:internalName="Retent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_x0020_Type xmlns="069d69d3-6176-4362-8d3e-a3312b25764e">
      <Value>Manual</Value>
    </Document_x0020_Type>
    <Module xmlns="069d69d3-6176-4362-8d3e-a3312b25764e">
      <Value>Estimation</Value>
    </Module>
    <Retention_x0020_Date xmlns="069d69d3-6176-4362-8d3e-a3312b25764e">2026-12-31T08:00:00+00:00</Retention_x0020_Dat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70DCB8-2BE6-4D59-A360-3DC0DDD751F5}">
  <ds:schemaRefs>
    <ds:schemaRef ds:uri="http://schemas.openxmlformats.org/officeDocument/2006/bibliography"/>
  </ds:schemaRefs>
</ds:datastoreItem>
</file>

<file path=customXml/itemProps3.xml><?xml version="1.0" encoding="utf-8"?>
<ds:datastoreItem xmlns:ds="http://schemas.openxmlformats.org/officeDocument/2006/customXml" ds:itemID="{088B1FE8-F30F-4991-AB39-49E4A640692D}"/>
</file>

<file path=customXml/itemProps4.xml><?xml version="1.0" encoding="utf-8"?>
<ds:datastoreItem xmlns:ds="http://schemas.openxmlformats.org/officeDocument/2006/customXml" ds:itemID="{7B9C96C4-3744-4A69-B929-62645F2F4326}"/>
</file>

<file path=customXml/itemProps5.xml><?xml version="1.0" encoding="utf-8"?>
<ds:datastoreItem xmlns:ds="http://schemas.openxmlformats.org/officeDocument/2006/customXml" ds:itemID="{FAC79387-D406-4BC4-A022-8B4E3CA1B114}"/>
</file>

<file path=docProps/app.xml><?xml version="1.0" encoding="utf-8"?>
<Properties xmlns="http://schemas.openxmlformats.org/officeDocument/2006/extended-properties" xmlns:vt="http://schemas.openxmlformats.org/officeDocument/2006/docPropsVTypes">
  <Template>Normal.dotm</Template>
  <TotalTime>421</TotalTime>
  <Pages>16</Pages>
  <Words>2109</Words>
  <Characters>12024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Oregon Department of Transportation</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AASHTOWare Estimation Module 2 Training Guide</dc:title>
  <dc:subject/>
  <dc:creator>STINSON Samone</dc:creator>
  <cp:keywords/>
  <dc:description/>
  <cp:lastModifiedBy>STINSON Samone</cp:lastModifiedBy>
  <cp:revision>6</cp:revision>
  <dcterms:created xsi:type="dcterms:W3CDTF">2022-10-17T17:10:00Z</dcterms:created>
  <dcterms:modified xsi:type="dcterms:W3CDTF">2022-11-02T22:26:00Z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0x01010059BB79A2CEB2DE499D8B338E00B00784</vt:lpwstr>
  </property>
</Properties>
</file>