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34483" w14:textId="7515BF7D" w:rsidR="00601B8A" w:rsidRDefault="00601B8A" w:rsidP="00601B8A">
      <w:pPr>
        <w:pStyle w:val="SPTitle"/>
      </w:pPr>
      <w:r>
        <w:t>SP00921</w:t>
      </w:r>
      <w:r w:rsidRPr="00CA6613">
        <w:t xml:space="preserve">  (</w:t>
      </w:r>
      <w:r>
        <w:t>Special Provisions for the 2021 Book</w:t>
      </w:r>
      <w:r w:rsidRPr="00CA6613">
        <w:t>)</w:t>
      </w:r>
      <w:r w:rsidRPr="00B212DB">
        <w:t xml:space="preserve"> </w:t>
      </w:r>
      <w:r>
        <w:tab/>
        <w:t xml:space="preserve">(Bidding on or after: </w:t>
      </w:r>
      <w:r w:rsidR="00420449">
        <w:t>0</w:t>
      </w:r>
      <w:r w:rsidR="001625BE">
        <w:t>7</w:t>
      </w:r>
      <w:r w:rsidRPr="006A72DF">
        <w:t>-01-</w:t>
      </w:r>
      <w:r>
        <w:t>2</w:t>
      </w:r>
      <w:r w:rsidR="00420449">
        <w:t>1</w:t>
      </w:r>
    </w:p>
    <w:p w14:paraId="4CEE466D" w14:textId="057D5CBB" w:rsidR="00420449" w:rsidRDefault="00601B8A" w:rsidP="00601B8A">
      <w:pPr>
        <w:pStyle w:val="SPTitle"/>
      </w:pPr>
      <w:r>
        <w:tab/>
        <w:t>Last updated: 0</w:t>
      </w:r>
      <w:r w:rsidR="001625BE">
        <w:t>3</w:t>
      </w:r>
      <w:r>
        <w:t>-</w:t>
      </w:r>
      <w:r w:rsidR="001625BE">
        <w:t>30</w:t>
      </w:r>
      <w:r>
        <w:t>-2</w:t>
      </w:r>
      <w:r w:rsidR="00420449">
        <w:t>1</w:t>
      </w:r>
    </w:p>
    <w:p w14:paraId="3ADDBCA3" w14:textId="77777777" w:rsidR="001625BE" w:rsidRDefault="00420449" w:rsidP="00601B8A">
      <w:pPr>
        <w:pStyle w:val="SPTitle"/>
      </w:pPr>
      <w:r>
        <w:tab/>
        <w:t>This Section requires SP02001</w:t>
      </w:r>
    </w:p>
    <w:p w14:paraId="441BFEE4" w14:textId="33E4F4F6" w:rsidR="001625BE" w:rsidRDefault="001625BE" w:rsidP="001625BE">
      <w:pPr>
        <w:pStyle w:val="SPTitle"/>
      </w:pPr>
      <w:r>
        <w:tab/>
        <w:t xml:space="preserve">Requires </w:t>
      </w:r>
      <w:bookmarkStart w:id="0" w:name="_GoBack"/>
      <w:r w:rsidR="00FE6180">
        <w:t>SP</w:t>
      </w:r>
      <w:bookmarkEnd w:id="0"/>
      <w:r>
        <w:t xml:space="preserve">02510 if epoxy coated </w:t>
      </w:r>
    </w:p>
    <w:p w14:paraId="6F782A8E" w14:textId="010E450D" w:rsidR="00601B8A" w:rsidRDefault="001625BE" w:rsidP="001625BE">
      <w:pPr>
        <w:pStyle w:val="SPTitle"/>
      </w:pPr>
      <w:r>
        <w:tab/>
        <w:t>reinforcement is required</w:t>
      </w:r>
      <w:r w:rsidR="00601B8A">
        <w:t>)</w:t>
      </w:r>
    </w:p>
    <w:p w14:paraId="4BF3E7FB" w14:textId="77777777" w:rsidR="00B646C1" w:rsidRPr="007000D9" w:rsidRDefault="00B646C1"/>
    <w:p w14:paraId="671776ED" w14:textId="0316D1F3" w:rsidR="00B646C1" w:rsidRPr="007000D9" w:rsidRDefault="00B646C1" w:rsidP="005A6C0C">
      <w:pPr>
        <w:pStyle w:val="Heading1"/>
      </w:pPr>
      <w:r w:rsidRPr="007000D9">
        <w:t>SECTION 00921 - MAJOR SIGN SUPPORT DRILLED SHAFTS</w:t>
      </w:r>
    </w:p>
    <w:p w14:paraId="0A3A4DC6" w14:textId="77777777" w:rsidR="00B646C1" w:rsidRPr="007000D9" w:rsidRDefault="00B646C1">
      <w:pPr>
        <w:suppressAutoHyphens/>
        <w:rPr>
          <w:rFonts w:cs="Arial"/>
          <w:szCs w:val="18"/>
        </w:rPr>
      </w:pPr>
    </w:p>
    <w:p w14:paraId="6BD99450" w14:textId="77777777" w:rsidR="00601B8A" w:rsidRPr="00BA032A" w:rsidRDefault="00601B8A" w:rsidP="00601B8A">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9543E4A" w14:textId="77777777" w:rsidR="00B646C1" w:rsidRPr="007000D9" w:rsidRDefault="00B646C1"/>
    <w:p w14:paraId="3FE6779F" w14:textId="77777777" w:rsidR="00B646C1" w:rsidRPr="007000D9" w:rsidRDefault="00B646C1">
      <w:r w:rsidRPr="007000D9">
        <w:t>Comply with Section 00921 of the Standard Specifications modified as follows:</w:t>
      </w:r>
    </w:p>
    <w:p w14:paraId="5C640FEC" w14:textId="54C9D161" w:rsidR="00CF7688" w:rsidRDefault="00CF7688" w:rsidP="00844D5C"/>
    <w:p w14:paraId="351F28EA" w14:textId="77777777" w:rsidR="00CF7688" w:rsidRPr="008C248F" w:rsidRDefault="00CF7688" w:rsidP="00CF7688">
      <w:pPr>
        <w:pStyle w:val="Instructions-Indented"/>
      </w:pPr>
      <w:r w:rsidRPr="008C248F">
        <w:t>(Use the following subsection .00 when traffic signal 60 foot through 75 foot mast arm supports are included in the Project. Check with the Traffic Signal designer.)</w:t>
      </w:r>
    </w:p>
    <w:p w14:paraId="077158ED" w14:textId="77777777" w:rsidR="00CF7688" w:rsidRPr="008C248F" w:rsidRDefault="00CF7688" w:rsidP="00CF7688"/>
    <w:p w14:paraId="226D2D41" w14:textId="77777777" w:rsidR="00CF7688" w:rsidRPr="008C248F" w:rsidRDefault="00CF7688" w:rsidP="00CF7688">
      <w:r w:rsidRPr="008C248F">
        <w:t>Add the following paragraph to the end of this subsection:</w:t>
      </w:r>
    </w:p>
    <w:p w14:paraId="516DD015" w14:textId="77777777" w:rsidR="00CF7688" w:rsidRPr="008C248F" w:rsidRDefault="00CF7688" w:rsidP="00CF7688"/>
    <w:p w14:paraId="7CD49BAE" w14:textId="748698B0" w:rsidR="00CF7688" w:rsidRPr="008C248F" w:rsidRDefault="00CF7688" w:rsidP="00CF7688">
      <w:r w:rsidRPr="008C248F">
        <w:rPr>
          <w:b/>
        </w:rPr>
        <w:t>00921.00  Scope</w:t>
      </w:r>
      <w:r>
        <w:t> </w:t>
      </w:r>
      <w:r>
        <w:noBreakHyphen/>
      </w:r>
      <w:r w:rsidRPr="008C248F">
        <w:t> This Work also consists of excavating and constructing drilled, cast-in-place, reinforced concrete shafts and footings for traffic signal 60 foot through 75 foot mast arm supports according to the Specifications and the Plans.</w:t>
      </w:r>
    </w:p>
    <w:p w14:paraId="519A7A85" w14:textId="6EAD96FB" w:rsidR="00CF7688" w:rsidRDefault="00CF7688" w:rsidP="00844D5C"/>
    <w:p w14:paraId="200D455B" w14:textId="6DDFABF9" w:rsidR="00601B8A" w:rsidRPr="007000D9" w:rsidRDefault="00601B8A" w:rsidP="00601B8A">
      <w:pPr>
        <w:pStyle w:val="Instructions-Indented"/>
      </w:pPr>
      <w:r w:rsidRPr="007000D9">
        <w:t xml:space="preserve">(Use the following </w:t>
      </w:r>
      <w:r>
        <w:t>subsection</w:t>
      </w:r>
      <w:r w:rsidR="00CF7688">
        <w:t xml:space="preserve"> </w:t>
      </w:r>
      <w:r>
        <w:t>.40(a)</w:t>
      </w:r>
      <w:r w:rsidRPr="007000D9">
        <w:t xml:space="preserve"> when the foundation will be embedded in rock or there is another reason to have additional reinforcing cage length. Check with designer. Delete (s) or parentheses and the words in parentheses as needed.)</w:t>
      </w:r>
    </w:p>
    <w:p w14:paraId="1706D7B1" w14:textId="77777777" w:rsidR="00AA6419" w:rsidRPr="007000D9" w:rsidRDefault="00AA6419" w:rsidP="00844D5C"/>
    <w:p w14:paraId="24D33CFF" w14:textId="35D6E088" w:rsidR="00F202E2" w:rsidRPr="007000D9" w:rsidRDefault="00844D5C" w:rsidP="00F202E2">
      <w:r w:rsidRPr="007000D9">
        <w:rPr>
          <w:b/>
        </w:rPr>
        <w:t>00921.40(a)  Drilled Shaft Installation Plan</w:t>
      </w:r>
      <w:r w:rsidRPr="007000D9">
        <w:t> - </w:t>
      </w:r>
      <w:r w:rsidR="00F202E2" w:rsidRPr="007000D9">
        <w:t>Add the following sentence to the bullet that begins “Unstamped reinforcing steel shop…”</w:t>
      </w:r>
    </w:p>
    <w:p w14:paraId="56D7B882" w14:textId="77777777" w:rsidR="00F202E2" w:rsidRPr="007000D9" w:rsidRDefault="00F202E2" w:rsidP="00F202E2"/>
    <w:p w14:paraId="2CCE4412" w14:textId="1DB7BC30" w:rsidR="00F202E2" w:rsidRPr="007000D9" w:rsidRDefault="00F202E2" w:rsidP="00AA17F8">
      <w:r w:rsidRPr="007000D9">
        <w:t>For site</w:t>
      </w:r>
      <w:r w:rsidRPr="007000D9">
        <w:rPr>
          <w:color w:val="FF6600"/>
        </w:rPr>
        <w:t>(</w:t>
      </w:r>
      <w:r w:rsidRPr="007000D9">
        <w:t>s</w:t>
      </w:r>
      <w:r w:rsidRPr="007000D9">
        <w:rPr>
          <w:color w:val="FF6600"/>
        </w:rPr>
        <w:t>)</w:t>
      </w:r>
      <w:r w:rsidRPr="007000D9">
        <w:t xml:space="preserve"> </w:t>
      </w:r>
      <w:r w:rsidRPr="007000D9">
        <w:rPr>
          <w:color w:val="FF6600"/>
        </w:rPr>
        <w:t>(</w:t>
      </w:r>
      <w:r w:rsidRPr="007000D9">
        <w:t>insert site name</w:t>
      </w:r>
      <w:r w:rsidRPr="007000D9">
        <w:rPr>
          <w:color w:val="FF6600"/>
        </w:rPr>
        <w:t>)</w:t>
      </w:r>
      <w:r w:rsidRPr="007000D9">
        <w:t xml:space="preserve"> </w:t>
      </w:r>
      <w:r w:rsidRPr="007000D9">
        <w:rPr>
          <w:color w:val="FF6600"/>
        </w:rPr>
        <w:t>(</w:t>
      </w:r>
      <w:r w:rsidRPr="007000D9">
        <w:t>and</w:t>
      </w:r>
      <w:r w:rsidRPr="007000D9">
        <w:rPr>
          <w:color w:val="FF6600"/>
        </w:rPr>
        <w:t>)</w:t>
      </w:r>
      <w:r w:rsidRPr="007000D9">
        <w:t xml:space="preserve"> </w:t>
      </w:r>
      <w:r w:rsidRPr="007000D9">
        <w:rPr>
          <w:color w:val="FF6600"/>
        </w:rPr>
        <w:t>(</w:t>
      </w:r>
      <w:r w:rsidRPr="007000D9">
        <w:t>insert site name</w:t>
      </w:r>
      <w:r w:rsidRPr="007000D9">
        <w:rPr>
          <w:color w:val="FF6600"/>
        </w:rPr>
        <w:t xml:space="preserve">) </w:t>
      </w:r>
      <w:r w:rsidRPr="007000D9">
        <w:t>only, include details of the method for supporting the reinforcement on the bottom of the shaft excavation</w:t>
      </w:r>
    </w:p>
    <w:p w14:paraId="37ADE780" w14:textId="77777777" w:rsidR="00B646C1" w:rsidRPr="007000D9" w:rsidRDefault="00B646C1" w:rsidP="008F5EDE"/>
    <w:p w14:paraId="2596ECBF" w14:textId="577534EA" w:rsidR="00B646C1" w:rsidRPr="007000D9" w:rsidRDefault="00B646C1" w:rsidP="00B646C1">
      <w:pPr>
        <w:pStyle w:val="Instructions-Indented"/>
      </w:pPr>
      <w:r w:rsidRPr="007000D9">
        <w:t>(Use the following subsection .45(a) when the foundation will be embedded in rock or there is another reason to have additional reinforcing cage length. Check with designer.</w:t>
      </w:r>
      <w:r w:rsidR="00F202E2" w:rsidRPr="007000D9">
        <w:t xml:space="preserve"> Delete (s) or parentheses and the words in parentheses as needed.</w:t>
      </w:r>
      <w:r w:rsidRPr="007000D9">
        <w:t>)</w:t>
      </w:r>
    </w:p>
    <w:p w14:paraId="2A052DA9" w14:textId="77777777" w:rsidR="00B646C1" w:rsidRPr="007000D9" w:rsidRDefault="00B646C1" w:rsidP="008F5EDE"/>
    <w:p w14:paraId="23B570CE" w14:textId="2CBB3928" w:rsidR="00B646C1" w:rsidRPr="007000D9" w:rsidRDefault="00B646C1" w:rsidP="008F5EDE">
      <w:r w:rsidRPr="007000D9">
        <w:rPr>
          <w:b/>
        </w:rPr>
        <w:t>00921.45(a)  Placement</w:t>
      </w:r>
      <w:r w:rsidRPr="007000D9">
        <w:t> - </w:t>
      </w:r>
      <w:r w:rsidR="00F202E2" w:rsidRPr="007000D9">
        <w:t>Add</w:t>
      </w:r>
      <w:r w:rsidRPr="007000D9">
        <w:t xml:space="preserve"> the following paragraph</w:t>
      </w:r>
      <w:r w:rsidR="00F202E2" w:rsidRPr="007000D9">
        <w:t xml:space="preserve"> and bullets to the end of this subsection</w:t>
      </w:r>
      <w:r w:rsidRPr="007000D9">
        <w:t>:</w:t>
      </w:r>
    </w:p>
    <w:p w14:paraId="02B56276" w14:textId="49EBF662" w:rsidR="00B646C1" w:rsidRPr="007000D9" w:rsidRDefault="00B646C1" w:rsidP="008F5EDE"/>
    <w:p w14:paraId="7C57EB1C" w14:textId="6D4F5E38" w:rsidR="00F202E2" w:rsidRPr="007000D9" w:rsidRDefault="00F202E2" w:rsidP="008F5EDE">
      <w:r w:rsidRPr="007000D9">
        <w:t>For site</w:t>
      </w:r>
      <w:r w:rsidRPr="007000D9">
        <w:rPr>
          <w:color w:val="FF6600"/>
        </w:rPr>
        <w:t>(</w:t>
      </w:r>
      <w:r w:rsidRPr="007000D9">
        <w:t>s</w:t>
      </w:r>
      <w:r w:rsidRPr="007000D9">
        <w:rPr>
          <w:color w:val="FF6600"/>
        </w:rPr>
        <w:t>)</w:t>
      </w:r>
      <w:r w:rsidRPr="007000D9">
        <w:t xml:space="preserve"> </w:t>
      </w:r>
      <w:r w:rsidRPr="007000D9">
        <w:rPr>
          <w:color w:val="FF6600"/>
        </w:rPr>
        <w:t>(</w:t>
      </w:r>
      <w:r w:rsidRPr="007000D9">
        <w:t>insert site name</w:t>
      </w:r>
      <w:r w:rsidRPr="007000D9">
        <w:rPr>
          <w:color w:val="FF6600"/>
        </w:rPr>
        <w:t>)</w:t>
      </w:r>
      <w:r w:rsidRPr="007000D9">
        <w:t xml:space="preserve"> </w:t>
      </w:r>
      <w:r w:rsidRPr="007000D9">
        <w:rPr>
          <w:color w:val="FF6600"/>
        </w:rPr>
        <w:t>(</w:t>
      </w:r>
      <w:r w:rsidRPr="007000D9">
        <w:t>and</w:t>
      </w:r>
      <w:r w:rsidRPr="007000D9">
        <w:rPr>
          <w:color w:val="FF6600"/>
        </w:rPr>
        <w:t>)</w:t>
      </w:r>
      <w:r w:rsidRPr="007000D9">
        <w:t xml:space="preserve"> </w:t>
      </w:r>
      <w:r w:rsidRPr="007000D9">
        <w:rPr>
          <w:color w:val="FF6600"/>
        </w:rPr>
        <w:t>(</w:t>
      </w:r>
      <w:r w:rsidRPr="007000D9">
        <w:t>insert site name</w:t>
      </w:r>
      <w:r w:rsidRPr="007000D9">
        <w:rPr>
          <w:color w:val="FF6600"/>
        </w:rPr>
        <w:t xml:space="preserve">) </w:t>
      </w:r>
      <w:r w:rsidRPr="007000D9">
        <w:t>only:</w:t>
      </w:r>
    </w:p>
    <w:p w14:paraId="18DE70C6" w14:textId="77777777" w:rsidR="00F202E2" w:rsidRPr="007000D9" w:rsidRDefault="00F202E2" w:rsidP="008F5EDE"/>
    <w:p w14:paraId="1DCA20C9" w14:textId="50DBEC00" w:rsidR="00B646C1" w:rsidRPr="007000D9" w:rsidRDefault="00B646C1" w:rsidP="00AA17F8">
      <w:pPr>
        <w:pStyle w:val="Bullet2-After1st"/>
      </w:pPr>
      <w:r w:rsidRPr="007000D9">
        <w:t xml:space="preserve">In each shaft, place reinforcing steel extending from 6 inches above the bottom of the shaft excavation to the elevation shown. The reinforcing cage may be supported on the bottom of the shaft excavation if approved. Support the reinforcing cage to prevent distortion or settlement during concrete placement. Support the reinforcing cage such that the supporting mechanism does not obstruct the center of the shaft </w:t>
      </w:r>
      <w:r w:rsidRPr="007000D9">
        <w:lastRenderedPageBreak/>
        <w:t>and allows concrete placement vertically down the center of the shaft. If concrete placement does not immediately follow cage placement, remove the reinforcing cage from the excavation and rectify the integrity of the excavation prior to reinstallation of the cage.</w:t>
      </w:r>
    </w:p>
    <w:p w14:paraId="692743D8" w14:textId="4BF2DA7F" w:rsidR="00B646C1" w:rsidRPr="007000D9" w:rsidRDefault="00B646C1" w:rsidP="00AA17F8">
      <w:pPr>
        <w:pStyle w:val="Bullet2-After1st"/>
      </w:pPr>
      <w:r w:rsidRPr="007000D9">
        <w:t>To accommodate variations in shaft length, furnish steel reinforcing bar cages, including CSL access tubes if specified, 4 feet longer than the lengths shown. Add the increased length to the bottom of the cage. Following bottom cleanliness approval, trim the bottom of the steel reinforcing bar cage to the proper length prior to placing it in the excavation. Shift or trim CSL access tubes (if present) to the revised cage length. If CSL tubes are cut, adapt the ends of the tubes to receive the watertight caps as specified.</w:t>
      </w:r>
    </w:p>
    <w:p w14:paraId="5FE758BF" w14:textId="77777777" w:rsidR="00414A54" w:rsidRPr="007000D9" w:rsidRDefault="00414A54"/>
    <w:p w14:paraId="2E86E615" w14:textId="77777777" w:rsidR="00307FD8" w:rsidRDefault="00B646C1" w:rsidP="00307FD8">
      <w:r w:rsidRPr="007000D9">
        <w:rPr>
          <w:b/>
        </w:rPr>
        <w:t>00921.80</w:t>
      </w:r>
      <w:r w:rsidRPr="007000D9">
        <w:t>  </w:t>
      </w:r>
      <w:r w:rsidRPr="007000D9">
        <w:rPr>
          <w:b/>
        </w:rPr>
        <w:t>Measurement</w:t>
      </w:r>
      <w:r w:rsidRPr="007000D9">
        <w:t> - </w:t>
      </w:r>
      <w:r w:rsidR="00307FD8">
        <w:t>Replace the paragraph that begins "The quantities of Work performed under…" with the following paragraph:</w:t>
      </w:r>
    </w:p>
    <w:p w14:paraId="1CA1231F" w14:textId="77777777" w:rsidR="00307FD8" w:rsidRDefault="00307FD8" w:rsidP="00307FD8"/>
    <w:p w14:paraId="07AEAF10" w14:textId="42518693" w:rsidR="00307FD8" w:rsidRDefault="00307FD8" w:rsidP="00307FD8">
      <w:r>
        <w:t>The quantities of Work performed under this Section will be measured on the length basis. Measurement will be the length from the bottom of the shaft to the top of the sign support footing. If directed to construct drilled shafts below the elevations bottom of shaft shown, the drilled shaft will be measured from the revised bottom of shaft.</w:t>
      </w:r>
    </w:p>
    <w:p w14:paraId="312C203D" w14:textId="77777777" w:rsidR="00307FD8" w:rsidRDefault="00307FD8" w:rsidP="00307FD8"/>
    <w:p w14:paraId="7C2BCA59" w14:textId="05949BDD" w:rsidR="00747667" w:rsidRPr="007000D9" w:rsidRDefault="00747667" w:rsidP="00307FD8">
      <w:r w:rsidRPr="007000D9">
        <w:t>Add the following to the end of this subsection:</w:t>
      </w:r>
    </w:p>
    <w:p w14:paraId="667B602F" w14:textId="77777777" w:rsidR="00747667" w:rsidRPr="007000D9" w:rsidRDefault="00747667"/>
    <w:p w14:paraId="49447353" w14:textId="36FEC293" w:rsidR="00B646C1" w:rsidRPr="007000D9" w:rsidRDefault="00B646C1">
      <w:pPr>
        <w:rPr>
          <w:szCs w:val="18"/>
        </w:rPr>
      </w:pPr>
      <w:r w:rsidRPr="007000D9">
        <w:rPr>
          <w:szCs w:val="18"/>
        </w:rPr>
        <w:t>The estimated quantities of materials for the sign support drilled shaft foundations are:</w:t>
      </w:r>
    </w:p>
    <w:p w14:paraId="62090C1F" w14:textId="77777777" w:rsidR="00B646C1" w:rsidRPr="007000D9" w:rsidRDefault="00B646C1">
      <w:pPr>
        <w:rPr>
          <w:szCs w:val="18"/>
        </w:rPr>
      </w:pPr>
    </w:p>
    <w:p w14:paraId="1022DA5B" w14:textId="3EB5188C" w:rsidR="00B646C1" w:rsidRPr="007000D9" w:rsidRDefault="00B646C1" w:rsidP="00B646C1">
      <w:pPr>
        <w:pStyle w:val="Instructions-Indented"/>
      </w:pPr>
      <w:r w:rsidRPr="007000D9">
        <w:t>(Fill in the blanks with the appropriate quantities. Obtain information from the designer.)</w:t>
      </w:r>
    </w:p>
    <w:p w14:paraId="241F876A" w14:textId="77777777" w:rsidR="00B646C1" w:rsidRPr="007000D9" w:rsidRDefault="00B646C1">
      <w:pPr>
        <w:rPr>
          <w:szCs w:val="18"/>
        </w:rPr>
      </w:pPr>
    </w:p>
    <w:p w14:paraId="689AA361" w14:textId="77777777" w:rsidR="00B646C1" w:rsidRPr="007000D9" w:rsidRDefault="00B646C1">
      <w:pPr>
        <w:tabs>
          <w:tab w:val="center" w:pos="1440"/>
          <w:tab w:val="center" w:pos="4500"/>
          <w:tab w:val="center" w:pos="7200"/>
        </w:tabs>
        <w:rPr>
          <w:szCs w:val="18"/>
        </w:rPr>
      </w:pPr>
      <w:r w:rsidRPr="007000D9">
        <w:rPr>
          <w:szCs w:val="18"/>
        </w:rPr>
        <w:tab/>
      </w:r>
      <w:r w:rsidRPr="007000D9">
        <w:rPr>
          <w:b/>
          <w:bCs/>
          <w:szCs w:val="18"/>
        </w:rPr>
        <w:t>Location</w:t>
      </w:r>
      <w:r w:rsidRPr="007000D9">
        <w:rPr>
          <w:szCs w:val="18"/>
        </w:rPr>
        <w:tab/>
      </w:r>
      <w:r w:rsidRPr="007000D9">
        <w:rPr>
          <w:b/>
          <w:bCs/>
          <w:szCs w:val="18"/>
        </w:rPr>
        <w:t>Material</w:t>
      </w:r>
      <w:r w:rsidRPr="007000D9">
        <w:rPr>
          <w:szCs w:val="18"/>
        </w:rPr>
        <w:tab/>
      </w:r>
      <w:r w:rsidRPr="007000D9">
        <w:rPr>
          <w:b/>
          <w:bCs/>
          <w:szCs w:val="18"/>
        </w:rPr>
        <w:t>Quantity</w:t>
      </w:r>
    </w:p>
    <w:p w14:paraId="0F7AB115" w14:textId="77777777" w:rsidR="00B646C1" w:rsidRPr="007000D9" w:rsidRDefault="00B646C1">
      <w:pPr>
        <w:rPr>
          <w:szCs w:val="18"/>
        </w:rPr>
      </w:pPr>
    </w:p>
    <w:p w14:paraId="70E83B3B" w14:textId="77777777" w:rsidR="00B646C1" w:rsidRPr="007000D9" w:rsidRDefault="00B646C1">
      <w:pPr>
        <w:tabs>
          <w:tab w:val="left" w:pos="3600"/>
          <w:tab w:val="right" w:pos="7920"/>
        </w:tabs>
        <w:ind w:left="360"/>
        <w:rPr>
          <w:szCs w:val="18"/>
        </w:rPr>
      </w:pPr>
      <w:r w:rsidRPr="007000D9">
        <w:rPr>
          <w:szCs w:val="18"/>
        </w:rPr>
        <w:t>Structure Type ____________</w:t>
      </w:r>
      <w:r w:rsidRPr="007000D9">
        <w:rPr>
          <w:szCs w:val="18"/>
        </w:rPr>
        <w:tab/>
        <w:t>Concrete</w:t>
      </w:r>
      <w:r w:rsidRPr="007000D9">
        <w:rPr>
          <w:szCs w:val="18"/>
        </w:rPr>
        <w:tab/>
        <w:t>_____ cu. yds.</w:t>
      </w:r>
    </w:p>
    <w:p w14:paraId="18354703" w14:textId="7C234F9F" w:rsidR="00B646C1" w:rsidRPr="007000D9" w:rsidRDefault="00B646C1">
      <w:pPr>
        <w:tabs>
          <w:tab w:val="left" w:pos="3600"/>
          <w:tab w:val="left" w:pos="6840"/>
        </w:tabs>
        <w:ind w:left="360"/>
        <w:rPr>
          <w:szCs w:val="18"/>
        </w:rPr>
      </w:pPr>
      <w:r w:rsidRPr="007000D9">
        <w:rPr>
          <w:szCs w:val="18"/>
        </w:rPr>
        <w:t>(Br No. _______)</w:t>
      </w:r>
      <w:r w:rsidRPr="007000D9">
        <w:rPr>
          <w:szCs w:val="18"/>
        </w:rPr>
        <w:tab/>
      </w:r>
      <w:r w:rsidR="00AA6419" w:rsidRPr="007000D9">
        <w:rPr>
          <w:szCs w:val="18"/>
        </w:rPr>
        <w:t>Class 3600</w:t>
      </w:r>
    </w:p>
    <w:p w14:paraId="4EF20C3D" w14:textId="77777777" w:rsidR="00B646C1" w:rsidRPr="007000D9" w:rsidRDefault="00B646C1">
      <w:pPr>
        <w:tabs>
          <w:tab w:val="left" w:pos="3600"/>
          <w:tab w:val="left" w:pos="6840"/>
        </w:tabs>
        <w:ind w:left="360"/>
        <w:rPr>
          <w:szCs w:val="18"/>
        </w:rPr>
      </w:pPr>
    </w:p>
    <w:p w14:paraId="3444BFAA" w14:textId="77777777" w:rsidR="00AA6419" w:rsidRPr="007000D9" w:rsidRDefault="00AA6419" w:rsidP="00AA6419">
      <w:pPr>
        <w:tabs>
          <w:tab w:val="left" w:pos="3600"/>
          <w:tab w:val="right" w:pos="7920"/>
        </w:tabs>
        <w:ind w:left="360"/>
        <w:rPr>
          <w:szCs w:val="18"/>
        </w:rPr>
      </w:pPr>
      <w:r w:rsidRPr="007000D9">
        <w:rPr>
          <w:szCs w:val="18"/>
        </w:rPr>
        <w:tab/>
        <w:t>Concrete</w:t>
      </w:r>
      <w:r w:rsidRPr="007000D9">
        <w:rPr>
          <w:szCs w:val="18"/>
        </w:rPr>
        <w:tab/>
        <w:t>_____ cu. yds.</w:t>
      </w:r>
    </w:p>
    <w:p w14:paraId="4C79BE77" w14:textId="77777777" w:rsidR="00AA6419" w:rsidRPr="007000D9" w:rsidRDefault="00AA6419" w:rsidP="00AA6419">
      <w:pPr>
        <w:tabs>
          <w:tab w:val="left" w:pos="3600"/>
          <w:tab w:val="left" w:pos="6840"/>
        </w:tabs>
        <w:ind w:left="360"/>
        <w:rPr>
          <w:szCs w:val="18"/>
        </w:rPr>
      </w:pPr>
      <w:r w:rsidRPr="007000D9">
        <w:rPr>
          <w:szCs w:val="18"/>
        </w:rPr>
        <w:tab/>
        <w:t>Class 4000</w:t>
      </w:r>
    </w:p>
    <w:p w14:paraId="758CAFAC" w14:textId="77777777" w:rsidR="00AA6419" w:rsidRPr="007000D9" w:rsidRDefault="00AA6419" w:rsidP="00AA6419">
      <w:pPr>
        <w:tabs>
          <w:tab w:val="left" w:pos="3600"/>
          <w:tab w:val="left" w:pos="6840"/>
        </w:tabs>
        <w:ind w:left="360"/>
        <w:rPr>
          <w:szCs w:val="18"/>
        </w:rPr>
      </w:pPr>
    </w:p>
    <w:p w14:paraId="306881B5" w14:textId="77777777" w:rsidR="00AA6419" w:rsidRPr="007000D9" w:rsidRDefault="00AA6419">
      <w:pPr>
        <w:tabs>
          <w:tab w:val="left" w:pos="3600"/>
          <w:tab w:val="left" w:pos="6840"/>
        </w:tabs>
        <w:ind w:left="360"/>
        <w:rPr>
          <w:szCs w:val="18"/>
        </w:rPr>
      </w:pPr>
    </w:p>
    <w:p w14:paraId="36CC6B4F" w14:textId="77777777" w:rsidR="00B646C1" w:rsidRPr="007000D9" w:rsidRDefault="00B646C1">
      <w:pPr>
        <w:tabs>
          <w:tab w:val="left" w:pos="3600"/>
          <w:tab w:val="right" w:pos="7920"/>
        </w:tabs>
        <w:ind w:left="360"/>
        <w:rPr>
          <w:szCs w:val="18"/>
        </w:rPr>
      </w:pPr>
      <w:r w:rsidRPr="007000D9">
        <w:rPr>
          <w:szCs w:val="18"/>
        </w:rPr>
        <w:tab/>
        <w:t>Uncoated Reinforcement</w:t>
      </w:r>
      <w:r w:rsidRPr="007000D9">
        <w:rPr>
          <w:szCs w:val="18"/>
        </w:rPr>
        <w:tab/>
        <w:t>______ pounds</w:t>
      </w:r>
    </w:p>
    <w:p w14:paraId="5B3D85CC" w14:textId="77777777" w:rsidR="00B646C1" w:rsidRPr="007000D9" w:rsidRDefault="00B646C1">
      <w:pPr>
        <w:tabs>
          <w:tab w:val="left" w:pos="3600"/>
          <w:tab w:val="left" w:pos="6840"/>
        </w:tabs>
        <w:ind w:left="360"/>
        <w:rPr>
          <w:szCs w:val="18"/>
        </w:rPr>
      </w:pPr>
      <w:r w:rsidRPr="007000D9">
        <w:rPr>
          <w:szCs w:val="18"/>
        </w:rPr>
        <w:tab/>
        <w:t>Grade 60</w:t>
      </w:r>
    </w:p>
    <w:p w14:paraId="6242C39E" w14:textId="77777777" w:rsidR="00B646C1" w:rsidRPr="007000D9" w:rsidRDefault="00B646C1">
      <w:pPr>
        <w:tabs>
          <w:tab w:val="left" w:pos="3600"/>
          <w:tab w:val="left" w:pos="6840"/>
          <w:tab w:val="right" w:pos="8280"/>
        </w:tabs>
        <w:ind w:left="360"/>
        <w:rPr>
          <w:szCs w:val="18"/>
        </w:rPr>
      </w:pPr>
    </w:p>
    <w:p w14:paraId="36575C71" w14:textId="77777777" w:rsidR="00B646C1" w:rsidRPr="007000D9" w:rsidRDefault="00B646C1">
      <w:pPr>
        <w:tabs>
          <w:tab w:val="left" w:pos="3600"/>
          <w:tab w:val="right" w:pos="7920"/>
        </w:tabs>
        <w:ind w:left="360"/>
        <w:rPr>
          <w:szCs w:val="18"/>
        </w:rPr>
      </w:pPr>
      <w:r w:rsidRPr="007000D9">
        <w:rPr>
          <w:szCs w:val="18"/>
        </w:rPr>
        <w:tab/>
        <w:t xml:space="preserve">Drilled Shaft Excavation </w:t>
      </w:r>
      <w:r w:rsidRPr="007000D9">
        <w:rPr>
          <w:szCs w:val="18"/>
        </w:rPr>
        <w:tab/>
        <w:t>_____ cu. yds.</w:t>
      </w:r>
    </w:p>
    <w:p w14:paraId="50821EEF" w14:textId="77777777" w:rsidR="00B646C1" w:rsidRPr="007000D9" w:rsidRDefault="00B646C1">
      <w:pPr>
        <w:tabs>
          <w:tab w:val="left" w:pos="3600"/>
          <w:tab w:val="left" w:pos="6840"/>
        </w:tabs>
        <w:ind w:left="360"/>
        <w:rPr>
          <w:szCs w:val="18"/>
        </w:rPr>
      </w:pPr>
    </w:p>
    <w:p w14:paraId="2AE9A665" w14:textId="77777777" w:rsidR="00B646C1" w:rsidRPr="007000D9" w:rsidRDefault="00B646C1">
      <w:pPr>
        <w:tabs>
          <w:tab w:val="left" w:pos="3600"/>
          <w:tab w:val="right" w:pos="7920"/>
        </w:tabs>
        <w:ind w:left="360"/>
        <w:rPr>
          <w:szCs w:val="18"/>
        </w:rPr>
      </w:pPr>
      <w:r w:rsidRPr="007000D9">
        <w:rPr>
          <w:szCs w:val="18"/>
        </w:rPr>
        <w:tab/>
        <w:t>CSL Tubes</w:t>
      </w:r>
      <w:r w:rsidRPr="007000D9">
        <w:rPr>
          <w:szCs w:val="18"/>
        </w:rPr>
        <w:tab/>
        <w:t>_____ feet</w:t>
      </w:r>
    </w:p>
    <w:p w14:paraId="60A135EC" w14:textId="77777777" w:rsidR="00B646C1" w:rsidRPr="007000D9" w:rsidRDefault="00B646C1">
      <w:pPr>
        <w:tabs>
          <w:tab w:val="left" w:pos="3600"/>
          <w:tab w:val="left" w:pos="6840"/>
        </w:tabs>
        <w:ind w:left="360"/>
        <w:rPr>
          <w:szCs w:val="18"/>
        </w:rPr>
      </w:pPr>
    </w:p>
    <w:p w14:paraId="239E98A5" w14:textId="77777777" w:rsidR="00B646C1" w:rsidRPr="007000D9" w:rsidRDefault="00B646C1">
      <w:pPr>
        <w:tabs>
          <w:tab w:val="left" w:pos="3600"/>
          <w:tab w:val="right" w:pos="7920"/>
        </w:tabs>
        <w:ind w:left="360"/>
        <w:rPr>
          <w:szCs w:val="18"/>
        </w:rPr>
      </w:pPr>
      <w:r w:rsidRPr="007000D9">
        <w:rPr>
          <w:szCs w:val="18"/>
        </w:rPr>
        <w:tab/>
        <w:t>CSL Test</w:t>
      </w:r>
      <w:r w:rsidRPr="007000D9">
        <w:rPr>
          <w:szCs w:val="18"/>
        </w:rPr>
        <w:tab/>
        <w:t>_____ each</w:t>
      </w:r>
    </w:p>
    <w:p w14:paraId="1652B9BA" w14:textId="12557763" w:rsidR="00B646C1" w:rsidRDefault="00B646C1"/>
    <w:p w14:paraId="39DBDA82" w14:textId="4438935A" w:rsidR="00307FD8" w:rsidRDefault="00307FD8" w:rsidP="00307FD8">
      <w:r w:rsidRPr="00307FD8">
        <w:rPr>
          <w:b/>
        </w:rPr>
        <w:t>00921.90  Payment</w:t>
      </w:r>
      <w:r>
        <w:t> </w:t>
      </w:r>
      <w:r>
        <w:noBreakHyphen/>
        <w:t> In the paragraph that begins "No separate or additional payment…", add the following bullet to the end of the bullet list:</w:t>
      </w:r>
    </w:p>
    <w:p w14:paraId="0D50ACBC" w14:textId="77777777" w:rsidR="00307FD8" w:rsidRDefault="00307FD8" w:rsidP="00307FD8"/>
    <w:p w14:paraId="73D1C7F6" w14:textId="5CD25D43" w:rsidR="00307FD8" w:rsidRDefault="00307FD8" w:rsidP="00307FD8">
      <w:pPr>
        <w:pStyle w:val="Bullet1-After1st"/>
      </w:pPr>
      <w:r>
        <w:t>shaft clean out below the bottom of shaft shown</w:t>
      </w:r>
    </w:p>
    <w:p w14:paraId="31229825" w14:textId="77777777" w:rsidR="00307FD8" w:rsidRPr="007000D9" w:rsidRDefault="00307FD8"/>
    <w:p w14:paraId="7EABC87E" w14:textId="0D2C013D" w:rsidR="0041239C" w:rsidRPr="007000D9" w:rsidRDefault="0041239C" w:rsidP="00AA6419"/>
    <w:sectPr w:rsidR="0041239C" w:rsidRPr="007000D9">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93DA8" w14:textId="77777777" w:rsidR="00685019" w:rsidRDefault="00685019">
      <w:r>
        <w:separator/>
      </w:r>
    </w:p>
  </w:endnote>
  <w:endnote w:type="continuationSeparator" w:id="0">
    <w:p w14:paraId="55C9C6D5" w14:textId="77777777" w:rsidR="00685019" w:rsidRDefault="00685019">
      <w:r>
        <w:continuationSeparator/>
      </w:r>
    </w:p>
  </w:endnote>
  <w:endnote w:type="continuationNotice" w:id="1">
    <w:p w14:paraId="2D704EA9" w14:textId="77777777" w:rsidR="00685019" w:rsidRDefault="00685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78542" w14:textId="10F396F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501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8C441" w14:textId="77777777" w:rsidR="00685019" w:rsidRDefault="00685019">
      <w:r>
        <w:separator/>
      </w:r>
    </w:p>
  </w:footnote>
  <w:footnote w:type="continuationSeparator" w:id="0">
    <w:p w14:paraId="05BF4BD9" w14:textId="77777777" w:rsidR="00685019" w:rsidRDefault="00685019">
      <w:r>
        <w:continuationSeparator/>
      </w:r>
    </w:p>
  </w:footnote>
  <w:footnote w:type="continuationNotice" w:id="1">
    <w:p w14:paraId="657AAB72" w14:textId="77777777" w:rsidR="00685019" w:rsidRDefault="006850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CFE7B" w14:textId="77777777" w:rsidR="00DD41BF" w:rsidRDefault="00DD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659F1"/>
    <w:rsid w:val="00083B48"/>
    <w:rsid w:val="00085AEB"/>
    <w:rsid w:val="000B0527"/>
    <w:rsid w:val="000B4355"/>
    <w:rsid w:val="000C74BB"/>
    <w:rsid w:val="000E708F"/>
    <w:rsid w:val="00116FD4"/>
    <w:rsid w:val="00123FC3"/>
    <w:rsid w:val="00136722"/>
    <w:rsid w:val="001625BE"/>
    <w:rsid w:val="001D11AF"/>
    <w:rsid w:val="00201B39"/>
    <w:rsid w:val="00207091"/>
    <w:rsid w:val="002243CC"/>
    <w:rsid w:val="0023758F"/>
    <w:rsid w:val="00237D8A"/>
    <w:rsid w:val="00250834"/>
    <w:rsid w:val="00251CA8"/>
    <w:rsid w:val="0025592F"/>
    <w:rsid w:val="00280524"/>
    <w:rsid w:val="002942CF"/>
    <w:rsid w:val="0029783A"/>
    <w:rsid w:val="002A4E23"/>
    <w:rsid w:val="002D2DA1"/>
    <w:rsid w:val="002D77E9"/>
    <w:rsid w:val="002F1C0C"/>
    <w:rsid w:val="002F6A04"/>
    <w:rsid w:val="00307FD8"/>
    <w:rsid w:val="00313841"/>
    <w:rsid w:val="0034366A"/>
    <w:rsid w:val="0037366F"/>
    <w:rsid w:val="003A250E"/>
    <w:rsid w:val="003A5339"/>
    <w:rsid w:val="003B596B"/>
    <w:rsid w:val="003D1D43"/>
    <w:rsid w:val="0041239C"/>
    <w:rsid w:val="00414A54"/>
    <w:rsid w:val="00420449"/>
    <w:rsid w:val="00421AFA"/>
    <w:rsid w:val="00432B24"/>
    <w:rsid w:val="004576F2"/>
    <w:rsid w:val="00473CE0"/>
    <w:rsid w:val="00495505"/>
    <w:rsid w:val="004A4F6B"/>
    <w:rsid w:val="004B1C70"/>
    <w:rsid w:val="004E6032"/>
    <w:rsid w:val="004F1196"/>
    <w:rsid w:val="00502CE4"/>
    <w:rsid w:val="00503F07"/>
    <w:rsid w:val="0052335F"/>
    <w:rsid w:val="005256B4"/>
    <w:rsid w:val="00526140"/>
    <w:rsid w:val="00535175"/>
    <w:rsid w:val="005569A6"/>
    <w:rsid w:val="005675F0"/>
    <w:rsid w:val="005A3C1B"/>
    <w:rsid w:val="005A6C0C"/>
    <w:rsid w:val="005C602C"/>
    <w:rsid w:val="005D7581"/>
    <w:rsid w:val="00601B8A"/>
    <w:rsid w:val="0061212C"/>
    <w:rsid w:val="00613E90"/>
    <w:rsid w:val="006163DB"/>
    <w:rsid w:val="00625C8F"/>
    <w:rsid w:val="00630A9C"/>
    <w:rsid w:val="00634E70"/>
    <w:rsid w:val="006356C0"/>
    <w:rsid w:val="00636879"/>
    <w:rsid w:val="00640BD0"/>
    <w:rsid w:val="0065644A"/>
    <w:rsid w:val="00662729"/>
    <w:rsid w:val="0068427A"/>
    <w:rsid w:val="00684DB5"/>
    <w:rsid w:val="00685019"/>
    <w:rsid w:val="006A0747"/>
    <w:rsid w:val="006A0F1E"/>
    <w:rsid w:val="006A277B"/>
    <w:rsid w:val="006D59A2"/>
    <w:rsid w:val="006D7ED9"/>
    <w:rsid w:val="007000D9"/>
    <w:rsid w:val="00712CAE"/>
    <w:rsid w:val="007200D2"/>
    <w:rsid w:val="00744376"/>
    <w:rsid w:val="00747667"/>
    <w:rsid w:val="00751CDE"/>
    <w:rsid w:val="007567BA"/>
    <w:rsid w:val="00757944"/>
    <w:rsid w:val="00765DC9"/>
    <w:rsid w:val="00766A4B"/>
    <w:rsid w:val="00780235"/>
    <w:rsid w:val="007914EF"/>
    <w:rsid w:val="007A698E"/>
    <w:rsid w:val="007A70C4"/>
    <w:rsid w:val="007B24B0"/>
    <w:rsid w:val="007B49E8"/>
    <w:rsid w:val="007C6C65"/>
    <w:rsid w:val="007D67FA"/>
    <w:rsid w:val="007E0A0D"/>
    <w:rsid w:val="00812ED7"/>
    <w:rsid w:val="00823E74"/>
    <w:rsid w:val="00844D5C"/>
    <w:rsid w:val="00867BF7"/>
    <w:rsid w:val="008919DF"/>
    <w:rsid w:val="008B7E59"/>
    <w:rsid w:val="008D3609"/>
    <w:rsid w:val="008D4617"/>
    <w:rsid w:val="008E284E"/>
    <w:rsid w:val="008E78B1"/>
    <w:rsid w:val="00900A5C"/>
    <w:rsid w:val="009021CB"/>
    <w:rsid w:val="00943D62"/>
    <w:rsid w:val="009469A6"/>
    <w:rsid w:val="00953DC8"/>
    <w:rsid w:val="0095798B"/>
    <w:rsid w:val="00966FD0"/>
    <w:rsid w:val="00976DE0"/>
    <w:rsid w:val="00983DFA"/>
    <w:rsid w:val="009A299D"/>
    <w:rsid w:val="009A584F"/>
    <w:rsid w:val="009B24EE"/>
    <w:rsid w:val="009C25E2"/>
    <w:rsid w:val="009E5B80"/>
    <w:rsid w:val="009F474B"/>
    <w:rsid w:val="00A030E4"/>
    <w:rsid w:val="00A0685B"/>
    <w:rsid w:val="00A442A9"/>
    <w:rsid w:val="00A564A0"/>
    <w:rsid w:val="00AA17F8"/>
    <w:rsid w:val="00AA6419"/>
    <w:rsid w:val="00AE2C9E"/>
    <w:rsid w:val="00B001A9"/>
    <w:rsid w:val="00B02E74"/>
    <w:rsid w:val="00B16525"/>
    <w:rsid w:val="00B167E3"/>
    <w:rsid w:val="00B175CD"/>
    <w:rsid w:val="00B31BBF"/>
    <w:rsid w:val="00B446A6"/>
    <w:rsid w:val="00B57F62"/>
    <w:rsid w:val="00B646C1"/>
    <w:rsid w:val="00B74D4E"/>
    <w:rsid w:val="00BB0B69"/>
    <w:rsid w:val="00BC5385"/>
    <w:rsid w:val="00BD495B"/>
    <w:rsid w:val="00BF1D57"/>
    <w:rsid w:val="00BF7BE8"/>
    <w:rsid w:val="00C43AD2"/>
    <w:rsid w:val="00C50693"/>
    <w:rsid w:val="00C507C1"/>
    <w:rsid w:val="00C77BEC"/>
    <w:rsid w:val="00CB1B14"/>
    <w:rsid w:val="00CB5C52"/>
    <w:rsid w:val="00CC36B9"/>
    <w:rsid w:val="00CE4BD7"/>
    <w:rsid w:val="00CF25D8"/>
    <w:rsid w:val="00CF7688"/>
    <w:rsid w:val="00D156FB"/>
    <w:rsid w:val="00D479AB"/>
    <w:rsid w:val="00D55F9B"/>
    <w:rsid w:val="00D57928"/>
    <w:rsid w:val="00D73ED0"/>
    <w:rsid w:val="00D74D42"/>
    <w:rsid w:val="00D806D4"/>
    <w:rsid w:val="00D8257A"/>
    <w:rsid w:val="00D91463"/>
    <w:rsid w:val="00DA4982"/>
    <w:rsid w:val="00DB4B87"/>
    <w:rsid w:val="00DD1ABB"/>
    <w:rsid w:val="00DD41BF"/>
    <w:rsid w:val="00DD5D41"/>
    <w:rsid w:val="00E03B6C"/>
    <w:rsid w:val="00E45951"/>
    <w:rsid w:val="00E50733"/>
    <w:rsid w:val="00E531AE"/>
    <w:rsid w:val="00E633AF"/>
    <w:rsid w:val="00E71EFF"/>
    <w:rsid w:val="00E73E5A"/>
    <w:rsid w:val="00E86E25"/>
    <w:rsid w:val="00EB0DCF"/>
    <w:rsid w:val="00EC5958"/>
    <w:rsid w:val="00EF2C5B"/>
    <w:rsid w:val="00F01449"/>
    <w:rsid w:val="00F03A60"/>
    <w:rsid w:val="00F16547"/>
    <w:rsid w:val="00F202E2"/>
    <w:rsid w:val="00F3015A"/>
    <w:rsid w:val="00F33EE2"/>
    <w:rsid w:val="00F429A7"/>
    <w:rsid w:val="00F463BC"/>
    <w:rsid w:val="00F6240C"/>
    <w:rsid w:val="00F663CD"/>
    <w:rsid w:val="00F976BA"/>
    <w:rsid w:val="00FE3402"/>
    <w:rsid w:val="00FE618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86F1E"/>
  <w15:docId w15:val="{3120F096-BB37-4CEF-BCE8-C5422335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C5385"/>
    <w:rPr>
      <w:sz w:val="16"/>
      <w:szCs w:val="16"/>
    </w:rPr>
  </w:style>
  <w:style w:type="paragraph" w:styleId="CommentText">
    <w:name w:val="annotation text"/>
    <w:basedOn w:val="Normal"/>
    <w:link w:val="CommentTextChar"/>
    <w:rsid w:val="00BC5385"/>
    <w:rPr>
      <w:sz w:val="20"/>
    </w:rPr>
  </w:style>
  <w:style w:type="character" w:customStyle="1" w:styleId="CommentTextChar">
    <w:name w:val="Comment Text Char"/>
    <w:basedOn w:val="DefaultParagraphFont"/>
    <w:link w:val="CommentText"/>
    <w:rsid w:val="00BC5385"/>
    <w:rPr>
      <w:rFonts w:ascii="Arial" w:hAnsi="Arial"/>
    </w:rPr>
  </w:style>
  <w:style w:type="paragraph" w:styleId="CommentSubject">
    <w:name w:val="annotation subject"/>
    <w:basedOn w:val="CommentText"/>
    <w:next w:val="CommentText"/>
    <w:link w:val="CommentSubjectChar"/>
    <w:rsid w:val="00BC5385"/>
    <w:rPr>
      <w:b/>
      <w:bCs/>
    </w:rPr>
  </w:style>
  <w:style w:type="character" w:customStyle="1" w:styleId="CommentSubjectChar">
    <w:name w:val="Comment Subject Char"/>
    <w:basedOn w:val="CommentTextChar"/>
    <w:link w:val="CommentSubject"/>
    <w:rsid w:val="00BC5385"/>
    <w:rPr>
      <w:rFonts w:ascii="Arial" w:hAnsi="Arial"/>
      <w:b/>
      <w:bCs/>
    </w:rPr>
  </w:style>
  <w:style w:type="paragraph" w:customStyle="1" w:styleId="Instructions-Center">
    <w:name w:val="Instructions - Center"/>
    <w:basedOn w:val="Instructions"/>
    <w:qFormat/>
    <w:rsid w:val="009C25E2"/>
    <w:pPr>
      <w:tabs>
        <w:tab w:val="left" w:pos="1260"/>
        <w:tab w:val="left" w:pos="1530"/>
      </w:tabs>
      <w:jc w:val="center"/>
    </w:pPr>
  </w:style>
  <w:style w:type="paragraph" w:customStyle="1" w:styleId="Listmaterials">
    <w:name w:val="List materials"/>
    <w:basedOn w:val="Normal"/>
    <w:next w:val="Normal"/>
    <w:link w:val="ListmaterialsChar"/>
    <w:qFormat/>
    <w:rsid w:val="007000D9"/>
    <w:pPr>
      <w:tabs>
        <w:tab w:val="left" w:pos="1440"/>
        <w:tab w:val="right" w:leader="dot" w:pos="7200"/>
      </w:tabs>
    </w:pPr>
  </w:style>
  <w:style w:type="character" w:customStyle="1" w:styleId="ListmaterialsChar">
    <w:name w:val="List materials Char"/>
    <w:basedOn w:val="DefaultParagraphFont"/>
    <w:link w:val="Listmaterials"/>
    <w:rsid w:val="007000D9"/>
    <w:rPr>
      <w:rFonts w:ascii="Arial" w:hAnsi="Arial"/>
      <w:sz w:val="22"/>
    </w:rPr>
  </w:style>
  <w:style w:type="paragraph" w:customStyle="1" w:styleId="Listpayment">
    <w:name w:val="List payment"/>
    <w:basedOn w:val="Normal"/>
    <w:next w:val="Normal"/>
    <w:link w:val="ListpaymentChar"/>
    <w:qFormat/>
    <w:rsid w:val="007000D9"/>
    <w:pPr>
      <w:tabs>
        <w:tab w:val="right" w:pos="1440"/>
        <w:tab w:val="left" w:pos="1584"/>
        <w:tab w:val="center" w:leader="dot" w:pos="7200"/>
      </w:tabs>
    </w:pPr>
  </w:style>
  <w:style w:type="character" w:customStyle="1" w:styleId="ListpaymentChar">
    <w:name w:val="List payment Char"/>
    <w:basedOn w:val="DefaultParagraphFont"/>
    <w:link w:val="Listpayment"/>
    <w:rsid w:val="007000D9"/>
    <w:rPr>
      <w:rFonts w:ascii="Arial" w:hAnsi="Arial"/>
      <w:sz w:val="22"/>
    </w:rPr>
  </w:style>
  <w:style w:type="paragraph" w:customStyle="1" w:styleId="Listpaymentheading">
    <w:name w:val="List payment heading"/>
    <w:basedOn w:val="Normal"/>
    <w:next w:val="Normal"/>
    <w:link w:val="ListpaymentheadingChar"/>
    <w:qFormat/>
    <w:rsid w:val="007000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000D9"/>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5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FEBE2-4501-4E88-9E71-E7885FBDDD08}">
  <ds:schemaRefs>
    <ds:schemaRef ds:uri="http://schemas.microsoft.com/sharepoint/v3/contenttype/forms"/>
  </ds:schemaRefs>
</ds:datastoreItem>
</file>

<file path=customXml/itemProps2.xml><?xml version="1.0" encoding="utf-8"?>
<ds:datastoreItem xmlns:ds="http://schemas.openxmlformats.org/officeDocument/2006/customXml" ds:itemID="{3EAFB7F7-271B-443E-B3E2-E740FF08D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3EE33B-0A3C-45F6-BF10-8A77A15919B9}">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BBC7EE51-8656-4092-B912-089B2A82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SP00921</vt:lpstr>
    </vt:vector>
  </TitlesOfParts>
  <Company>Oregon Dept of Transportation</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SP00921</dc:title>
  <dc:subject>ODOT Specifications (2015)</dc:subject>
  <dc:creator>ODOT_Specs</dc:creator>
  <cp:lastModifiedBy>ODOT_Specs</cp:lastModifiedBy>
  <cp:revision>15</cp:revision>
  <cp:lastPrinted>2014-02-06T16:00:00Z</cp:lastPrinted>
  <dcterms:created xsi:type="dcterms:W3CDTF">2018-12-05T21:10:00Z</dcterms:created>
  <dcterms:modified xsi:type="dcterms:W3CDTF">2022-05-27T14:45:00Z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