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C73A6" w14:textId="10F2E45D" w:rsidR="008805A1" w:rsidRPr="002B4ECE" w:rsidRDefault="008805A1" w:rsidP="008805A1">
      <w:pPr>
        <w:pStyle w:val="SPTitle"/>
      </w:pPr>
      <w:r w:rsidRPr="002B4ECE">
        <w:t>SP00380  (Special Provisions for the 2021</w:t>
      </w:r>
      <w:r w:rsidR="00BD5C50" w:rsidRPr="002B4ECE">
        <w:t xml:space="preserve"> Book) </w:t>
      </w:r>
      <w:r w:rsidR="00BD5C50" w:rsidRPr="002B4ECE">
        <w:tab/>
        <w:t>(Bidding on or after: 0</w:t>
      </w:r>
      <w:r w:rsidR="0011527D" w:rsidRPr="002B4ECE">
        <w:t>1</w:t>
      </w:r>
      <w:r w:rsidR="00BD5C50" w:rsidRPr="002B4ECE">
        <w:t>-01-2</w:t>
      </w:r>
      <w:r w:rsidR="0011527D" w:rsidRPr="002B4ECE">
        <w:t>2</w:t>
      </w:r>
    </w:p>
    <w:p w14:paraId="6F588D2E" w14:textId="4A282D4D" w:rsidR="008805A1" w:rsidRPr="002B4ECE" w:rsidRDefault="00B832F0" w:rsidP="008805A1">
      <w:pPr>
        <w:pStyle w:val="SPTitle"/>
      </w:pPr>
      <w:r w:rsidRPr="002B4ECE">
        <w:tab/>
        <w:t xml:space="preserve">Last updated: </w:t>
      </w:r>
      <w:r w:rsidR="0011527D" w:rsidRPr="002B4ECE">
        <w:t>09</w:t>
      </w:r>
      <w:r w:rsidR="00BD5C50" w:rsidRPr="002B4ECE">
        <w:t>-</w:t>
      </w:r>
      <w:r w:rsidR="002B4ECE">
        <w:t>21</w:t>
      </w:r>
      <w:r w:rsidR="00BD5C50" w:rsidRPr="002B4ECE">
        <w:t>-2</w:t>
      </w:r>
      <w:r w:rsidR="0011527D" w:rsidRPr="002B4ECE">
        <w:t>1</w:t>
      </w:r>
      <w:r w:rsidR="00BD5C50" w:rsidRPr="002B4ECE">
        <w:t>)</w:t>
      </w:r>
    </w:p>
    <w:p w14:paraId="332D15BF" w14:textId="77777777" w:rsidR="008805A1" w:rsidRPr="002B4ECE" w:rsidRDefault="008805A1" w:rsidP="008805A1"/>
    <w:p w14:paraId="63A819ED" w14:textId="77777777" w:rsidR="008805A1" w:rsidRPr="002B4ECE" w:rsidRDefault="008805A1" w:rsidP="008805A1">
      <w:pPr>
        <w:pStyle w:val="Heading1"/>
      </w:pPr>
      <w:r w:rsidRPr="002B4ECE">
        <w:t>SECTION 00380 - ROCK SLOPE SCALING</w:t>
      </w:r>
    </w:p>
    <w:p w14:paraId="42F77542" w14:textId="77777777" w:rsidR="008805A1" w:rsidRPr="002B4ECE" w:rsidRDefault="008805A1" w:rsidP="008805A1"/>
    <w:p w14:paraId="2A5A4EDA" w14:textId="1D553FD9" w:rsidR="008805A1" w:rsidRPr="002B4ECE" w:rsidRDefault="008805A1" w:rsidP="008805A1">
      <w:pPr>
        <w:pStyle w:val="Instructions"/>
      </w:pPr>
      <w:r w:rsidRPr="002B4ECE">
        <w:t xml:space="preserve">(Follow all instructions and make all edits with “Track Changes” turned on. </w:t>
      </w:r>
      <w:r w:rsidR="00E16E1D" w:rsidRPr="002B4ECE">
        <w:t xml:space="preserve">This Section is not published in the Oregon Standard. </w:t>
      </w:r>
      <w:r w:rsidRPr="002B4ECE">
        <w:t xml:space="preserve">If there are no instructions [orange text] above a subsection, paragraph, sentence, or bullet, then include it in the </w:t>
      </w:r>
      <w:r w:rsidR="002B4ECE" w:rsidRPr="002B4ECE">
        <w:t>P</w:t>
      </w:r>
      <w:r w:rsidRPr="002B4ECE">
        <w:t>roject</w:t>
      </w:r>
      <w:r w:rsidR="00E16E1D" w:rsidRPr="002B4ECE">
        <w:t>, unless the item(s) that are included in the subsection, paragraph, sentence, or bullet are not required on the Project and then they should be deleted. In general do not re-number or re-letter subsections when item(s) are deleted</w:t>
      </w:r>
      <w:r w:rsidRPr="002B4ECE">
        <w:t>. Delete all orange text before preparing the final document. All other modifications to this Section will require ODOT Technical Resource and State Specifications Engineer approval.</w:t>
      </w:r>
    </w:p>
    <w:p w14:paraId="658FCDEB" w14:textId="77777777" w:rsidR="008805A1" w:rsidRPr="002B4ECE" w:rsidRDefault="008805A1" w:rsidP="008805A1">
      <w:pPr>
        <w:pStyle w:val="Instructions"/>
      </w:pPr>
    </w:p>
    <w:p w14:paraId="58DBB092" w14:textId="3690A7C6" w:rsidR="008805A1" w:rsidRPr="002B4ECE" w:rsidRDefault="008805A1" w:rsidP="008805A1">
      <w:pPr>
        <w:pStyle w:val="Instructions"/>
      </w:pPr>
      <w:r w:rsidRPr="002B4ECE">
        <w:t xml:space="preserve">Do not use Section 00380 in a </w:t>
      </w:r>
      <w:r w:rsidR="002B4ECE" w:rsidRPr="002B4ECE">
        <w:t>P</w:t>
      </w:r>
      <w:r w:rsidRPr="002B4ECE">
        <w:t>roject without prior approval from the ODOT State Specifications Engineer.)</w:t>
      </w:r>
    </w:p>
    <w:p w14:paraId="7F11C912" w14:textId="77777777" w:rsidR="008805A1" w:rsidRPr="002B4ECE" w:rsidRDefault="008805A1" w:rsidP="008805A1"/>
    <w:p w14:paraId="685BB74A" w14:textId="77777777" w:rsidR="008805A1" w:rsidRPr="002B4ECE" w:rsidRDefault="008805A1" w:rsidP="008805A1">
      <w:r w:rsidRPr="002B4ECE">
        <w:t>Section 00380, which is not a Standard Specification, is included in this Project by Special Provision.</w:t>
      </w:r>
    </w:p>
    <w:p w14:paraId="2193868C" w14:textId="77777777" w:rsidR="008805A1" w:rsidRPr="002B4ECE" w:rsidRDefault="008805A1" w:rsidP="008805A1"/>
    <w:p w14:paraId="339D7B95" w14:textId="77777777" w:rsidR="008805A1" w:rsidRPr="002B4ECE" w:rsidRDefault="008805A1" w:rsidP="008805A1">
      <w:pPr>
        <w:pStyle w:val="Heading2"/>
      </w:pPr>
      <w:r w:rsidRPr="002B4ECE">
        <w:t>Description</w:t>
      </w:r>
    </w:p>
    <w:p w14:paraId="3B9ACAFC" w14:textId="77777777" w:rsidR="008805A1" w:rsidRPr="002B4ECE" w:rsidRDefault="008805A1" w:rsidP="008805A1"/>
    <w:p w14:paraId="3C6A06CE" w14:textId="11BD8B70" w:rsidR="008805A1" w:rsidRPr="002B4ECE" w:rsidRDefault="008805A1" w:rsidP="008805A1">
      <w:r w:rsidRPr="002B4ECE">
        <w:rPr>
          <w:b/>
        </w:rPr>
        <w:t>00380.00  Scope</w:t>
      </w:r>
      <w:r w:rsidRPr="002B4ECE">
        <w:t xml:space="preserve"> - This Work consists of furnishing Materials, Equipment, labor, Incidentals, supervision, and service personnel required to perform </w:t>
      </w:r>
      <w:r w:rsidR="00D11094" w:rsidRPr="002B4ECE">
        <w:t>R</w:t>
      </w:r>
      <w:r w:rsidRPr="002B4ECE">
        <w:t xml:space="preserve">ock </w:t>
      </w:r>
      <w:r w:rsidR="00DE4173" w:rsidRPr="002B4ECE">
        <w:t>S</w:t>
      </w:r>
      <w:r w:rsidRPr="002B4ECE">
        <w:t>lope scaling on the Project as shown and directed.</w:t>
      </w:r>
    </w:p>
    <w:p w14:paraId="4A93DDD5" w14:textId="77777777" w:rsidR="008805A1" w:rsidRPr="002B4ECE" w:rsidRDefault="008805A1" w:rsidP="008805A1"/>
    <w:p w14:paraId="25B21BC8" w14:textId="6E48C324" w:rsidR="008805A1" w:rsidRPr="002B4ECE" w:rsidRDefault="008805A1" w:rsidP="008805A1">
      <w:r w:rsidRPr="002B4ECE">
        <w:t xml:space="preserve">The Work will be done under the direction of the Engineer. The Contractors </w:t>
      </w:r>
      <w:r w:rsidR="00DE4173" w:rsidRPr="002B4ECE">
        <w:t>R</w:t>
      </w:r>
      <w:r w:rsidRPr="002B4ECE">
        <w:t xml:space="preserve">ock </w:t>
      </w:r>
      <w:r w:rsidR="00DE4173" w:rsidRPr="002B4ECE">
        <w:t>S</w:t>
      </w:r>
      <w:r w:rsidRPr="002B4ECE">
        <w:t>lope scaling operations shall at all times be according to the Engineer's instructions.</w:t>
      </w:r>
    </w:p>
    <w:p w14:paraId="3CE0949C" w14:textId="77777777" w:rsidR="008805A1" w:rsidRPr="002B4ECE" w:rsidRDefault="008805A1" w:rsidP="008805A1"/>
    <w:p w14:paraId="0EB1ED0E" w14:textId="77777777" w:rsidR="008805A1" w:rsidRPr="002B4ECE" w:rsidRDefault="008805A1" w:rsidP="008805A1">
      <w:pPr>
        <w:rPr>
          <w:b/>
        </w:rPr>
      </w:pPr>
      <w:r w:rsidRPr="002B4ECE">
        <w:rPr>
          <w:b/>
        </w:rPr>
        <w:t>00380.01  Definitions:</w:t>
      </w:r>
    </w:p>
    <w:p w14:paraId="5ADFF765" w14:textId="5DB0C36A" w:rsidR="008805A1" w:rsidRPr="002B4ECE" w:rsidRDefault="008805A1" w:rsidP="008805A1"/>
    <w:p w14:paraId="61459FA2" w14:textId="6211E2CA" w:rsidR="002D7D45" w:rsidRPr="002B4ECE" w:rsidRDefault="002D7D45" w:rsidP="008805A1">
      <w:r w:rsidRPr="002B4ECE">
        <w:rPr>
          <w:b/>
        </w:rPr>
        <w:t>Machine Scaling</w:t>
      </w:r>
      <w:r w:rsidRPr="002B4ECE">
        <w:t> </w:t>
      </w:r>
      <w:r w:rsidRPr="002B4ECE">
        <w:noBreakHyphen/>
        <w:t> Scaling performed using a standard or specialized “high-reach” excavator equipped with a hydraulic hammer as well as a bucket or other attachments approved by the Engineer.</w:t>
      </w:r>
    </w:p>
    <w:p w14:paraId="18851750" w14:textId="77777777" w:rsidR="002D7D45" w:rsidRPr="002B4ECE" w:rsidRDefault="002D7D45" w:rsidP="008805A1"/>
    <w:p w14:paraId="5D22B834" w14:textId="4FE49E92" w:rsidR="008805A1" w:rsidRPr="002B4ECE" w:rsidRDefault="008805A1" w:rsidP="008805A1">
      <w:r w:rsidRPr="002B4ECE">
        <w:rPr>
          <w:b/>
        </w:rPr>
        <w:t>Scaling</w:t>
      </w:r>
      <w:r w:rsidRPr="002B4ECE">
        <w:t> </w:t>
      </w:r>
      <w:r w:rsidRPr="002B4ECE">
        <w:noBreakHyphen/>
        <w:t xml:space="preserve"> Removal of vegetation, loose </w:t>
      </w:r>
      <w:r w:rsidR="00D11094" w:rsidRPr="002B4ECE">
        <w:t>R</w:t>
      </w:r>
      <w:r w:rsidRPr="002B4ECE">
        <w:t xml:space="preserve">ock and </w:t>
      </w:r>
      <w:r w:rsidR="00D11094" w:rsidRPr="002B4ECE">
        <w:t>S</w:t>
      </w:r>
      <w:r w:rsidRPr="002B4ECE">
        <w:t xml:space="preserve">oil from the </w:t>
      </w:r>
      <w:r w:rsidR="00DE4173" w:rsidRPr="002B4ECE">
        <w:t>S</w:t>
      </w:r>
      <w:r w:rsidRPr="002B4ECE">
        <w:t>lope at locations shown or as directed</w:t>
      </w:r>
      <w:r w:rsidR="002D7D45" w:rsidRPr="002B4ECE">
        <w:t>.</w:t>
      </w:r>
    </w:p>
    <w:p w14:paraId="18018CEB" w14:textId="77777777" w:rsidR="008805A1" w:rsidRPr="002B4ECE" w:rsidRDefault="008805A1" w:rsidP="008805A1"/>
    <w:p w14:paraId="0E87C7AD" w14:textId="75D6C8C1" w:rsidR="008805A1" w:rsidRPr="002B4ECE" w:rsidRDefault="008805A1" w:rsidP="008805A1">
      <w:r w:rsidRPr="002B4ECE">
        <w:rPr>
          <w:b/>
        </w:rPr>
        <w:t>Scaler</w:t>
      </w:r>
      <w:r w:rsidRPr="002B4ECE">
        <w:t> </w:t>
      </w:r>
      <w:r w:rsidRPr="002B4ECE">
        <w:noBreakHyphen/>
        <w:t> A</w:t>
      </w:r>
      <w:r w:rsidR="00B95E30" w:rsidRPr="002B4ECE">
        <w:t xml:space="preserve"> </w:t>
      </w:r>
      <w:r w:rsidR="009C3AD3" w:rsidRPr="002B4ECE">
        <w:t xml:space="preserve">person or </w:t>
      </w:r>
      <w:r w:rsidRPr="002B4ECE">
        <w:t xml:space="preserve">machine </w:t>
      </w:r>
      <w:r w:rsidR="009C3AD3" w:rsidRPr="002B4ECE">
        <w:t>operator</w:t>
      </w:r>
      <w:r w:rsidRPr="002B4ECE">
        <w:t xml:space="preserve"> qualified under 00380.</w:t>
      </w:r>
      <w:r w:rsidR="004C21A2" w:rsidRPr="002B4ECE">
        <w:t>02(b)</w:t>
      </w:r>
      <w:r w:rsidRPr="002B4ECE">
        <w:t xml:space="preserve"> act</w:t>
      </w:r>
      <w:r w:rsidR="001F0EFE" w:rsidRPr="002B4ECE">
        <w:t xml:space="preserve">ively performing </w:t>
      </w:r>
      <w:r w:rsidR="002D7D45" w:rsidRPr="002B4ECE">
        <w:t>S</w:t>
      </w:r>
      <w:r w:rsidR="001F0EFE" w:rsidRPr="002B4ECE">
        <w:t>caling</w:t>
      </w:r>
      <w:r w:rsidRPr="002B4ECE">
        <w:t>.</w:t>
      </w:r>
    </w:p>
    <w:p w14:paraId="0A03E316" w14:textId="77777777" w:rsidR="008805A1" w:rsidRPr="002B4ECE" w:rsidRDefault="008805A1" w:rsidP="008805A1">
      <w:pPr>
        <w:rPr>
          <w:b/>
        </w:rPr>
      </w:pPr>
    </w:p>
    <w:p w14:paraId="522B6F0D" w14:textId="4BE08255" w:rsidR="008805A1" w:rsidRPr="002B4ECE" w:rsidRDefault="008805A1" w:rsidP="008805A1">
      <w:r w:rsidRPr="002B4ECE">
        <w:rPr>
          <w:b/>
        </w:rPr>
        <w:t xml:space="preserve">Scaling </w:t>
      </w:r>
      <w:r w:rsidR="002F4207" w:rsidRPr="002B4ECE">
        <w:rPr>
          <w:b/>
        </w:rPr>
        <w:t>Supervisor</w:t>
      </w:r>
      <w:r w:rsidR="00B95E30" w:rsidRPr="002B4ECE">
        <w:t> - A S</w:t>
      </w:r>
      <w:r w:rsidRPr="002B4ECE">
        <w:t>caler qualified under 00380.</w:t>
      </w:r>
      <w:r w:rsidR="004C21A2" w:rsidRPr="002B4ECE">
        <w:t>02(b)</w:t>
      </w:r>
      <w:r w:rsidRPr="002B4ECE">
        <w:t xml:space="preserve"> in direct supervision of </w:t>
      </w:r>
      <w:r w:rsidR="002D7D45" w:rsidRPr="002B4ECE">
        <w:t>Scaling</w:t>
      </w:r>
      <w:r w:rsidRPr="002B4ECE">
        <w:t xml:space="preserve"> and in direct contact with the Engineer.</w:t>
      </w:r>
    </w:p>
    <w:p w14:paraId="67501811" w14:textId="54D598A4" w:rsidR="008805A1" w:rsidRPr="002B4ECE" w:rsidRDefault="008805A1" w:rsidP="008805A1">
      <w:pPr>
        <w:rPr>
          <w:b/>
        </w:rPr>
      </w:pPr>
    </w:p>
    <w:p w14:paraId="214DA62B" w14:textId="693767E7" w:rsidR="002D7D45" w:rsidRPr="002B4ECE" w:rsidRDefault="002D7D45" w:rsidP="008805A1">
      <w:r w:rsidRPr="002B4ECE">
        <w:rPr>
          <w:b/>
        </w:rPr>
        <w:t>Spoils</w:t>
      </w:r>
      <w:r w:rsidRPr="002B4ECE">
        <w:t> </w:t>
      </w:r>
      <w:r w:rsidRPr="002B4ECE">
        <w:noBreakHyphen/>
        <w:t xml:space="preserve"> Any </w:t>
      </w:r>
      <w:r w:rsidR="002B4ECE" w:rsidRPr="002B4ECE">
        <w:t>R</w:t>
      </w:r>
      <w:r w:rsidRPr="002B4ECE">
        <w:t xml:space="preserve">ock, </w:t>
      </w:r>
      <w:r w:rsidR="002B4ECE" w:rsidRPr="002B4ECE">
        <w:t>S</w:t>
      </w:r>
      <w:r w:rsidRPr="002B4ECE">
        <w:t>oil, vegetation, or other debris generated by Scaling.</w:t>
      </w:r>
    </w:p>
    <w:p w14:paraId="1654E7F4" w14:textId="77777777" w:rsidR="002D7D45" w:rsidRPr="002B4ECE" w:rsidRDefault="002D7D45" w:rsidP="008805A1"/>
    <w:p w14:paraId="06B835EC" w14:textId="12C3F8F2" w:rsidR="008805A1" w:rsidRPr="002B4ECE" w:rsidRDefault="008805A1" w:rsidP="008805A1">
      <w:r w:rsidRPr="002B4ECE">
        <w:rPr>
          <w:b/>
        </w:rPr>
        <w:t>Hand Scaling</w:t>
      </w:r>
      <w:r w:rsidRPr="002B4ECE">
        <w:t> </w:t>
      </w:r>
      <w:r w:rsidRPr="002B4ECE">
        <w:noBreakHyphen/>
        <w:t xml:space="preserve"> Scaling using hand tools, hydraulic jacks, pneumatic pillows, </w:t>
      </w:r>
      <w:r w:rsidR="002D7D45" w:rsidRPr="002B4ECE">
        <w:t>or</w:t>
      </w:r>
      <w:r w:rsidRPr="002B4ECE">
        <w:t xml:space="preserve"> other tools or Equipment approved by the Engineer.</w:t>
      </w:r>
    </w:p>
    <w:p w14:paraId="63F947DE" w14:textId="77777777" w:rsidR="008805A1" w:rsidRPr="002B4ECE" w:rsidRDefault="008805A1" w:rsidP="008805A1">
      <w:pPr>
        <w:rPr>
          <w:b/>
        </w:rPr>
      </w:pPr>
    </w:p>
    <w:p w14:paraId="6D470522" w14:textId="33CDE92E" w:rsidR="008805A1" w:rsidRPr="002B4ECE" w:rsidRDefault="008805A1" w:rsidP="008805A1">
      <w:r w:rsidRPr="002B4ECE">
        <w:rPr>
          <w:b/>
        </w:rPr>
        <w:lastRenderedPageBreak/>
        <w:t>Temporary Rockfall Containment System</w:t>
      </w:r>
      <w:r w:rsidRPr="002B4ECE">
        <w:t> </w:t>
      </w:r>
      <w:r w:rsidRPr="002B4ECE">
        <w:noBreakHyphen/>
        <w:t xml:space="preserve"> A suspended or ground-mounted containment system capable of preventing all </w:t>
      </w:r>
      <w:r w:rsidR="002D7D45" w:rsidRPr="002B4ECE">
        <w:t>Spoils</w:t>
      </w:r>
      <w:r w:rsidRPr="002B4ECE">
        <w:t xml:space="preserve"> from entering the travel lanes of the Roadway.</w:t>
      </w:r>
    </w:p>
    <w:p w14:paraId="589CE25C" w14:textId="77777777" w:rsidR="008805A1" w:rsidRPr="002B4ECE" w:rsidRDefault="008805A1" w:rsidP="008805A1">
      <w:pPr>
        <w:jc w:val="left"/>
        <w:rPr>
          <w:b/>
        </w:rPr>
      </w:pPr>
    </w:p>
    <w:p w14:paraId="15A4CAC0" w14:textId="77777777" w:rsidR="008805A1" w:rsidRPr="002B4ECE" w:rsidRDefault="008805A1" w:rsidP="008805A1">
      <w:r w:rsidRPr="002B4ECE">
        <w:rPr>
          <w:b/>
        </w:rPr>
        <w:t>00380.02  Submittals </w:t>
      </w:r>
      <w:r w:rsidRPr="002B4ECE">
        <w:noBreakHyphen/>
        <w:t> Provide the following submittals to the Agency for review and approval:</w:t>
      </w:r>
    </w:p>
    <w:p w14:paraId="6E02EDBB" w14:textId="77777777" w:rsidR="008805A1" w:rsidRPr="002B4ECE" w:rsidRDefault="008805A1" w:rsidP="008805A1"/>
    <w:p w14:paraId="016711CE" w14:textId="6FAECCE7" w:rsidR="008805A1" w:rsidRPr="002B4ECE" w:rsidRDefault="001C7E34" w:rsidP="008805A1">
      <w:pPr>
        <w:pStyle w:val="Indent1"/>
      </w:pPr>
      <w:r w:rsidRPr="002B4ECE">
        <w:rPr>
          <w:b/>
        </w:rPr>
        <w:t>(a)  </w:t>
      </w:r>
      <w:r w:rsidR="002D7D45" w:rsidRPr="002B4ECE">
        <w:rPr>
          <w:b/>
        </w:rPr>
        <w:t xml:space="preserve">Rock </w:t>
      </w:r>
      <w:r w:rsidR="008805A1" w:rsidRPr="002B4ECE">
        <w:rPr>
          <w:b/>
        </w:rPr>
        <w:t>Slope Scaling Work Plan</w:t>
      </w:r>
      <w:r w:rsidR="008805A1" w:rsidRPr="002B4ECE">
        <w:t> </w:t>
      </w:r>
      <w:r w:rsidR="008805A1" w:rsidRPr="002B4ECE">
        <w:noBreakHyphen/>
        <w:t xml:space="preserve"> At least 21 Calendar Days before beginning Work on each </w:t>
      </w:r>
      <w:r w:rsidR="00DE4173" w:rsidRPr="002B4ECE">
        <w:t>S</w:t>
      </w:r>
      <w:r w:rsidR="008805A1" w:rsidRPr="002B4ECE">
        <w:t>lope submit the following:</w:t>
      </w:r>
    </w:p>
    <w:p w14:paraId="6A22AA7B" w14:textId="77777777" w:rsidR="008805A1" w:rsidRPr="002B4ECE" w:rsidRDefault="008805A1" w:rsidP="008805A1">
      <w:pPr>
        <w:pStyle w:val="Indent1"/>
      </w:pPr>
    </w:p>
    <w:p w14:paraId="4EF315B0" w14:textId="62BB26A5" w:rsidR="008805A1" w:rsidRPr="002B4ECE" w:rsidRDefault="008805A1" w:rsidP="008805A1">
      <w:pPr>
        <w:pStyle w:val="Bullet2"/>
      </w:pPr>
      <w:r w:rsidRPr="002B4ECE">
        <w:t xml:space="preserve">The </w:t>
      </w:r>
      <w:r w:rsidR="002D7D45" w:rsidRPr="002B4ECE">
        <w:t>S</w:t>
      </w:r>
      <w:r w:rsidRPr="002B4ECE">
        <w:t>caling sequence and schedule.</w:t>
      </w:r>
    </w:p>
    <w:p w14:paraId="5E93E08B" w14:textId="77777777" w:rsidR="008805A1" w:rsidRPr="002B4ECE" w:rsidRDefault="008805A1" w:rsidP="008805A1">
      <w:pPr>
        <w:pStyle w:val="Bullet2-After1st"/>
      </w:pPr>
      <w:r w:rsidRPr="002B4ECE">
        <w:t>The types of tools and Equipment to be used.</w:t>
      </w:r>
    </w:p>
    <w:p w14:paraId="6A1A2C01" w14:textId="69AE58E8" w:rsidR="008805A1" w:rsidRPr="002B4ECE" w:rsidRDefault="008805A1" w:rsidP="008805A1">
      <w:pPr>
        <w:pStyle w:val="Bullet2-After1st"/>
      </w:pPr>
      <w:r w:rsidRPr="002B4ECE">
        <w:t>The number of mach</w:t>
      </w:r>
      <w:r w:rsidR="00D56618" w:rsidRPr="002B4ECE">
        <w:t xml:space="preserve">ine </w:t>
      </w:r>
      <w:r w:rsidR="00F37D45" w:rsidRPr="002B4ECE">
        <w:t>S</w:t>
      </w:r>
      <w:r w:rsidR="00D56618" w:rsidRPr="002B4ECE">
        <w:t xml:space="preserve">calers, hand </w:t>
      </w:r>
      <w:r w:rsidR="00F37D45" w:rsidRPr="002B4ECE">
        <w:t>S</w:t>
      </w:r>
      <w:r w:rsidR="00D56618" w:rsidRPr="002B4ECE">
        <w:t>calers, and S</w:t>
      </w:r>
      <w:r w:rsidRPr="002B4ECE">
        <w:t xml:space="preserve">caling </w:t>
      </w:r>
      <w:r w:rsidR="00D56618" w:rsidRPr="002B4ECE">
        <w:t>S</w:t>
      </w:r>
      <w:r w:rsidR="002F4207" w:rsidRPr="002B4ECE">
        <w:t>upervisor</w:t>
      </w:r>
      <w:r w:rsidRPr="002B4ECE">
        <w:t xml:space="preserve"> to be employed on the </w:t>
      </w:r>
      <w:r w:rsidR="00D11094" w:rsidRPr="002B4ECE">
        <w:t>P</w:t>
      </w:r>
      <w:r w:rsidRPr="002B4ECE">
        <w:t>roject.</w:t>
      </w:r>
    </w:p>
    <w:p w14:paraId="091717B4" w14:textId="6B33BA1F" w:rsidR="008805A1" w:rsidRPr="002B4ECE" w:rsidRDefault="008805A1" w:rsidP="008805A1">
      <w:pPr>
        <w:pStyle w:val="Bullet2-After1st"/>
      </w:pPr>
      <w:r w:rsidRPr="002B4ECE">
        <w:t xml:space="preserve">Temporary </w:t>
      </w:r>
      <w:r w:rsidR="00D47E2D" w:rsidRPr="002B4ECE">
        <w:t>R</w:t>
      </w:r>
      <w:r w:rsidRPr="002B4ECE">
        <w:t>ock</w:t>
      </w:r>
      <w:r w:rsidR="00D47E2D" w:rsidRPr="002B4ECE">
        <w:t>fall Containment S</w:t>
      </w:r>
      <w:r w:rsidRPr="002B4ECE">
        <w:t>ystem plans and details.</w:t>
      </w:r>
    </w:p>
    <w:p w14:paraId="55F51919" w14:textId="77777777" w:rsidR="008805A1" w:rsidRPr="002B4ECE" w:rsidRDefault="008805A1" w:rsidP="008805A1">
      <w:pPr>
        <w:pStyle w:val="Bullet2-After1st"/>
      </w:pPr>
      <w:r w:rsidRPr="002B4ECE">
        <w:t>Debris removal and disposal plans.</w:t>
      </w:r>
    </w:p>
    <w:p w14:paraId="36D0C394" w14:textId="77777777" w:rsidR="008805A1" w:rsidRPr="002B4ECE" w:rsidRDefault="008805A1" w:rsidP="008805A1">
      <w:pPr>
        <w:pStyle w:val="Bullet2-After1st"/>
      </w:pPr>
      <w:r w:rsidRPr="002B4ECE">
        <w:t>Provisions to protect adjacent facilities.</w:t>
      </w:r>
    </w:p>
    <w:p w14:paraId="01EBC309" w14:textId="5FAC362A" w:rsidR="008805A1" w:rsidRPr="002B4ECE" w:rsidRDefault="008805A1" w:rsidP="008805A1">
      <w:pPr>
        <w:pStyle w:val="Bullet2-After1st"/>
      </w:pPr>
      <w:r w:rsidRPr="002B4ECE">
        <w:t xml:space="preserve">Proposed herbicide for stump treatment. Include manufacturer’s </w:t>
      </w:r>
      <w:r w:rsidR="00B95E30" w:rsidRPr="002B4ECE">
        <w:t xml:space="preserve">safety </w:t>
      </w:r>
      <w:r w:rsidRPr="002B4ECE">
        <w:t>data sheets.</w:t>
      </w:r>
    </w:p>
    <w:p w14:paraId="4CA5E192" w14:textId="654DE5AE" w:rsidR="008805A1" w:rsidRPr="002B4ECE" w:rsidRDefault="008805A1" w:rsidP="008805A1">
      <w:pPr>
        <w:jc w:val="left"/>
      </w:pPr>
    </w:p>
    <w:p w14:paraId="4859F8C7" w14:textId="7F6599D6" w:rsidR="001C7E34" w:rsidRPr="002B4ECE" w:rsidRDefault="001C7E34" w:rsidP="001C7E34">
      <w:pPr>
        <w:pStyle w:val="Indent1"/>
      </w:pPr>
      <w:r w:rsidRPr="002B4ECE">
        <w:rPr>
          <w:b/>
        </w:rPr>
        <w:t>(b)  Personnel Qualifications</w:t>
      </w:r>
      <w:r w:rsidRPr="002B4ECE">
        <w:t> </w:t>
      </w:r>
      <w:r w:rsidRPr="002B4ECE">
        <w:noBreakHyphen/>
        <w:t> At least 10 Calendar Days before the preconstruction conference, submit the following:</w:t>
      </w:r>
    </w:p>
    <w:p w14:paraId="0F1DA46C" w14:textId="1477B8DC" w:rsidR="001C7E34" w:rsidRPr="002B4ECE" w:rsidRDefault="001C7E34" w:rsidP="001C7E34">
      <w:pPr>
        <w:pStyle w:val="Indent1"/>
      </w:pPr>
    </w:p>
    <w:p w14:paraId="27379784" w14:textId="09F2FC3E" w:rsidR="001C7E34" w:rsidRPr="002B4ECE" w:rsidRDefault="00612692" w:rsidP="002D542D">
      <w:pPr>
        <w:pStyle w:val="Bullet2-After1st"/>
      </w:pPr>
      <w:r w:rsidRPr="002B4ECE">
        <w:t>Submit the company's expe</w:t>
      </w:r>
      <w:r w:rsidR="002D542D" w:rsidRPr="002B4ECE">
        <w:t>rience relevant to the Project.</w:t>
      </w:r>
    </w:p>
    <w:p w14:paraId="49C387AD" w14:textId="49EEBE95" w:rsidR="002D542D" w:rsidRPr="002B4ECE" w:rsidRDefault="002D542D" w:rsidP="00526C08">
      <w:pPr>
        <w:pStyle w:val="Bullet2-After1st"/>
      </w:pPr>
      <w:r w:rsidRPr="002B4ECE">
        <w:t>Submit a project reference list of at least 3 separate projects, completed in the last 5 years, with scaled slope dimensions equal to or larger than those shown in the Plans. Include a brief description of each project and the owner's contact person's name and current phone number for each project listed.</w:t>
      </w:r>
    </w:p>
    <w:p w14:paraId="3F1ED17A" w14:textId="6A042A44" w:rsidR="002D542D" w:rsidRPr="002B4ECE" w:rsidRDefault="002D542D" w:rsidP="002D542D">
      <w:pPr>
        <w:pStyle w:val="Bullet2-After1st"/>
      </w:pPr>
      <w:r w:rsidRPr="002B4ECE">
        <w:t xml:space="preserve">Submit a list identifying the </w:t>
      </w:r>
      <w:r w:rsidR="00526C08" w:rsidRPr="002B4ECE">
        <w:t>Scaling S</w:t>
      </w:r>
      <w:r w:rsidRPr="002B4ECE">
        <w:t xml:space="preserve">upervisors and </w:t>
      </w:r>
      <w:r w:rsidR="002D7D45" w:rsidRPr="002B4ECE">
        <w:t>S</w:t>
      </w:r>
      <w:r w:rsidRPr="002B4ECE">
        <w:t xml:space="preserve">caling personnel assigned to the Project. Experience shall be relevant to the anticipated </w:t>
      </w:r>
      <w:r w:rsidR="002D7D45" w:rsidRPr="002B4ECE">
        <w:t>S</w:t>
      </w:r>
      <w:r w:rsidRPr="002B4ECE">
        <w:t>caling operations and any special construction techniques required.</w:t>
      </w:r>
    </w:p>
    <w:p w14:paraId="61132875" w14:textId="44CE74CD" w:rsidR="001C7E34" w:rsidRPr="002B4ECE" w:rsidRDefault="001C7E34" w:rsidP="001C7E34">
      <w:pPr>
        <w:pStyle w:val="Bullet2-After1st"/>
      </w:pPr>
      <w:r w:rsidRPr="002B4ECE">
        <w:t xml:space="preserve">Scaling Supervisor </w:t>
      </w:r>
      <w:r w:rsidR="00850CF3" w:rsidRPr="002B4ECE">
        <w:t>must</w:t>
      </w:r>
      <w:r w:rsidRPr="002B4ECE">
        <w:t xml:space="preserve"> have at least 3 years of experience in this role and a minimum of 1,500 hours of rope access </w:t>
      </w:r>
      <w:r w:rsidR="002D7D45" w:rsidRPr="002B4ECE">
        <w:t>S</w:t>
      </w:r>
      <w:r w:rsidRPr="002B4ECE">
        <w:t>caling experience.</w:t>
      </w:r>
    </w:p>
    <w:p w14:paraId="3703EE64" w14:textId="6095AA0D" w:rsidR="001C7E34" w:rsidRPr="002B4ECE" w:rsidRDefault="001C7E34" w:rsidP="001C7E34">
      <w:pPr>
        <w:pStyle w:val="Bullet2-After1st"/>
      </w:pPr>
      <w:r w:rsidRPr="002B4ECE">
        <w:t xml:space="preserve">Each hand </w:t>
      </w:r>
      <w:r w:rsidR="00F37D45" w:rsidRPr="002B4ECE">
        <w:t>S</w:t>
      </w:r>
      <w:r w:rsidRPr="002B4ECE">
        <w:t xml:space="preserve">caler </w:t>
      </w:r>
      <w:r w:rsidR="00850CF3" w:rsidRPr="002B4ECE">
        <w:t>must</w:t>
      </w:r>
      <w:r w:rsidRPr="002B4ECE">
        <w:t xml:space="preserve"> have at least 1 year of experience in this role and a minimum of 1,000 hours of rope access </w:t>
      </w:r>
      <w:r w:rsidR="002D7D45" w:rsidRPr="002B4ECE">
        <w:t>S</w:t>
      </w:r>
      <w:r w:rsidR="003F0D24" w:rsidRPr="002B4ECE">
        <w:t>caling experience.</w:t>
      </w:r>
    </w:p>
    <w:p w14:paraId="2CDD3CA9" w14:textId="48D05162" w:rsidR="001C7E34" w:rsidRPr="002B4ECE" w:rsidRDefault="001C7E34" w:rsidP="001C7E34">
      <w:pPr>
        <w:pStyle w:val="Bullet2-After1st"/>
      </w:pPr>
      <w:r w:rsidRPr="002B4ECE">
        <w:t xml:space="preserve">Each </w:t>
      </w:r>
      <w:r w:rsidR="002D7D45" w:rsidRPr="002B4ECE">
        <w:t>S</w:t>
      </w:r>
      <w:r w:rsidRPr="002B4ECE">
        <w:t xml:space="preserve">caling machine operator </w:t>
      </w:r>
      <w:r w:rsidR="00850CF3" w:rsidRPr="002B4ECE">
        <w:t>must</w:t>
      </w:r>
      <w:r w:rsidRPr="002B4ECE">
        <w:t xml:space="preserve"> have at least 1 year of experience in this role and a minimum of 1,000 hours of Machine Scaling experience with the Equipment submitted in 00380.02.</w:t>
      </w:r>
    </w:p>
    <w:p w14:paraId="3E6CDA10" w14:textId="77777777" w:rsidR="001C7E34" w:rsidRPr="002B4ECE" w:rsidRDefault="001C7E34" w:rsidP="001C7E34"/>
    <w:p w14:paraId="70F67A44" w14:textId="5AD3D0EA" w:rsidR="001C7E34" w:rsidRPr="002B4ECE" w:rsidRDefault="001C7E34" w:rsidP="001C7E34">
      <w:pPr>
        <w:pStyle w:val="Indent1"/>
      </w:pPr>
      <w:r w:rsidRPr="002B4ECE">
        <w:t xml:space="preserve">The Engineer will respond within 21 Calendar Days after receipt of the submittal. Do not begin Work on any </w:t>
      </w:r>
      <w:r w:rsidR="002D7D45" w:rsidRPr="002B4ECE">
        <w:t>S</w:t>
      </w:r>
      <w:r w:rsidRPr="002B4ECE">
        <w:t>caling until approved by the Engineer.</w:t>
      </w:r>
    </w:p>
    <w:p w14:paraId="1297F420" w14:textId="77777777" w:rsidR="001C7E34" w:rsidRPr="002B4ECE" w:rsidRDefault="001C7E34" w:rsidP="008805A1">
      <w:pPr>
        <w:jc w:val="left"/>
      </w:pPr>
    </w:p>
    <w:p w14:paraId="12CB8BD0" w14:textId="77777777" w:rsidR="008805A1" w:rsidRPr="002B4ECE" w:rsidRDefault="008805A1" w:rsidP="008805A1">
      <w:pPr>
        <w:pStyle w:val="Heading2"/>
      </w:pPr>
      <w:r w:rsidRPr="002B4ECE">
        <w:t>Materials</w:t>
      </w:r>
    </w:p>
    <w:p w14:paraId="25BF7904" w14:textId="77777777" w:rsidR="008805A1" w:rsidRPr="002B4ECE" w:rsidRDefault="008805A1" w:rsidP="008805A1"/>
    <w:p w14:paraId="3D9248BF" w14:textId="77777777" w:rsidR="008805A1" w:rsidRPr="002B4ECE" w:rsidRDefault="008805A1" w:rsidP="008805A1">
      <w:r w:rsidRPr="002B4ECE">
        <w:rPr>
          <w:b/>
        </w:rPr>
        <w:t>00380.10</w:t>
      </w:r>
      <w:r w:rsidRPr="002B4ECE">
        <w:t>  </w:t>
      </w:r>
      <w:r w:rsidRPr="002B4ECE">
        <w:rPr>
          <w:b/>
        </w:rPr>
        <w:t>Herbicide for Stump Treatment</w:t>
      </w:r>
      <w:r w:rsidRPr="002B4ECE">
        <w:t> </w:t>
      </w:r>
      <w:r w:rsidRPr="002B4ECE">
        <w:noBreakHyphen/>
        <w:t> A solution of Triclopyr herbicide (with at least 40% Triclopyr as the active ingredient).</w:t>
      </w:r>
    </w:p>
    <w:p w14:paraId="2FFDAD5E" w14:textId="77777777" w:rsidR="008805A1" w:rsidRPr="002B4ECE" w:rsidRDefault="008805A1" w:rsidP="008805A1"/>
    <w:p w14:paraId="31F0AACB" w14:textId="77777777" w:rsidR="008805A1" w:rsidRPr="002B4ECE" w:rsidRDefault="008805A1" w:rsidP="008805A1">
      <w:pPr>
        <w:pStyle w:val="Heading2"/>
      </w:pPr>
      <w:r w:rsidRPr="002B4ECE">
        <w:t>Equipment</w:t>
      </w:r>
    </w:p>
    <w:p w14:paraId="78D4F7B2" w14:textId="77777777" w:rsidR="008805A1" w:rsidRPr="002B4ECE" w:rsidRDefault="008805A1" w:rsidP="008805A1"/>
    <w:p w14:paraId="1D2F7295" w14:textId="3E261F3F" w:rsidR="008805A1" w:rsidRPr="002B4ECE" w:rsidRDefault="008805A1" w:rsidP="008805A1">
      <w:r w:rsidRPr="002B4ECE">
        <w:rPr>
          <w:b/>
        </w:rPr>
        <w:lastRenderedPageBreak/>
        <w:t>00380.20</w:t>
      </w:r>
      <w:r w:rsidRPr="002B4ECE">
        <w:t>  </w:t>
      </w:r>
      <w:r w:rsidRPr="002B4ECE">
        <w:rPr>
          <w:b/>
        </w:rPr>
        <w:t>Temporary Rockfall Containment System</w:t>
      </w:r>
      <w:r w:rsidR="00D47E2D" w:rsidRPr="002B4ECE">
        <w:t> </w:t>
      </w:r>
      <w:r w:rsidR="00D47E2D" w:rsidRPr="002B4ECE">
        <w:noBreakHyphen/>
        <w:t> Provide a T</w:t>
      </w:r>
      <w:r w:rsidRPr="002B4ECE">
        <w:t xml:space="preserve">emporary </w:t>
      </w:r>
      <w:r w:rsidR="00D47E2D" w:rsidRPr="002B4ECE">
        <w:t>R</w:t>
      </w:r>
      <w:r w:rsidRPr="002B4ECE">
        <w:t>ock</w:t>
      </w:r>
      <w:r w:rsidR="00D47E2D" w:rsidRPr="002B4ECE">
        <w:t>fall Containment S</w:t>
      </w:r>
      <w:r w:rsidRPr="002B4ECE">
        <w:t xml:space="preserve">ystem capable of preventing all </w:t>
      </w:r>
      <w:r w:rsidR="00DE4173" w:rsidRPr="002B4ECE">
        <w:t>Spoils</w:t>
      </w:r>
      <w:r w:rsidRPr="002B4ECE">
        <w:t xml:space="preserve"> from entering the travel lanes of the Roadway. The containment system may be ground-mounted or suspended.</w:t>
      </w:r>
    </w:p>
    <w:p w14:paraId="404B8EFA" w14:textId="77777777" w:rsidR="008805A1" w:rsidRPr="002B4ECE" w:rsidRDefault="008805A1" w:rsidP="008805A1"/>
    <w:p w14:paraId="2DB8E649" w14:textId="1A6A0C25" w:rsidR="008805A1" w:rsidRPr="002B4ECE" w:rsidRDefault="008805A1" w:rsidP="008805A1">
      <w:r w:rsidRPr="002B4ECE">
        <w:rPr>
          <w:b/>
        </w:rPr>
        <w:t>00380.21</w:t>
      </w:r>
      <w:r w:rsidRPr="002B4ECE">
        <w:t>  </w:t>
      </w:r>
      <w:r w:rsidRPr="002B4ECE">
        <w:rPr>
          <w:b/>
        </w:rPr>
        <w:t>Scaling Tools and Equipment </w:t>
      </w:r>
      <w:r w:rsidRPr="002B4ECE">
        <w:noBreakHyphen/>
        <w:t xml:space="preserve"> Provide hand tools, portable hydraulic wedges, air pillows or other power tools and associated Equipment necessary to perform </w:t>
      </w:r>
      <w:r w:rsidR="00DE4173" w:rsidRPr="002B4ECE">
        <w:t>R</w:t>
      </w:r>
      <w:r w:rsidRPr="002B4ECE">
        <w:t xml:space="preserve">ock </w:t>
      </w:r>
      <w:r w:rsidR="00DE4173" w:rsidRPr="002B4ECE">
        <w:t>S</w:t>
      </w:r>
      <w:r w:rsidRPr="002B4ECE">
        <w:t>lope</w:t>
      </w:r>
    </w:p>
    <w:p w14:paraId="296753B7" w14:textId="64E94174" w:rsidR="008805A1" w:rsidRPr="002B4ECE" w:rsidRDefault="002D7D45" w:rsidP="008805A1">
      <w:r w:rsidRPr="002B4ECE">
        <w:t>S</w:t>
      </w:r>
      <w:r w:rsidR="008805A1" w:rsidRPr="002B4ECE">
        <w:t xml:space="preserve">caling. Other tools or </w:t>
      </w:r>
      <w:r w:rsidR="00D11094" w:rsidRPr="002B4ECE">
        <w:t>E</w:t>
      </w:r>
      <w:r w:rsidR="008805A1" w:rsidRPr="002B4ECE">
        <w:t xml:space="preserve">quipment may include air compressors, hydraulic pumps, and </w:t>
      </w:r>
      <w:r w:rsidR="00D11094" w:rsidRPr="002B4ECE">
        <w:t>E</w:t>
      </w:r>
      <w:r w:rsidR="008805A1" w:rsidRPr="002B4ECE">
        <w:t xml:space="preserve">quipment necessary to access the </w:t>
      </w:r>
      <w:r w:rsidR="00DE4173" w:rsidRPr="002B4ECE">
        <w:t>S</w:t>
      </w:r>
      <w:r w:rsidR="008805A1" w:rsidRPr="002B4ECE">
        <w:t>lope.</w:t>
      </w:r>
    </w:p>
    <w:p w14:paraId="7C035B1C" w14:textId="77777777" w:rsidR="008805A1" w:rsidRPr="002B4ECE" w:rsidRDefault="008805A1" w:rsidP="008805A1"/>
    <w:p w14:paraId="27CB33E4" w14:textId="77777777" w:rsidR="008805A1" w:rsidRPr="002B4ECE" w:rsidRDefault="008805A1" w:rsidP="008805A1">
      <w:pPr>
        <w:pStyle w:val="Instructions-Indented"/>
      </w:pPr>
      <w:r w:rsidRPr="002B4ECE">
        <w:t>(Fill in the blank for number of machine(s). Delete all orange parentheses.)</w:t>
      </w:r>
    </w:p>
    <w:p w14:paraId="399268E7" w14:textId="77777777" w:rsidR="008805A1" w:rsidRPr="002B4ECE" w:rsidRDefault="008805A1" w:rsidP="008805A1"/>
    <w:p w14:paraId="40CF2CCD" w14:textId="3FCAA703" w:rsidR="008805A1" w:rsidRPr="002B4ECE" w:rsidRDefault="008805A1" w:rsidP="008805A1">
      <w:r w:rsidRPr="002B4ECE">
        <w:t xml:space="preserve">Provide </w:t>
      </w:r>
      <w:r w:rsidR="008234C5" w:rsidRPr="002B4ECE">
        <w:t>a minimum of</w:t>
      </w:r>
      <w:r w:rsidRPr="002B4ECE">
        <w:t xml:space="preserve"> __</w:t>
      </w:r>
      <w:r w:rsidR="00D11094" w:rsidRPr="002B4ECE">
        <w:t>__</w:t>
      </w:r>
      <w:r w:rsidRPr="002B4ECE">
        <w:t xml:space="preserve"> machine</w:t>
      </w:r>
      <w:r w:rsidR="008234C5" w:rsidRPr="002B4ECE">
        <w:rPr>
          <w:b/>
          <w:i/>
          <w:color w:val="FF6600"/>
        </w:rPr>
        <w:t>(</w:t>
      </w:r>
      <w:r w:rsidRPr="002B4ECE">
        <w:t>s</w:t>
      </w:r>
      <w:r w:rsidR="008234C5" w:rsidRPr="002B4ECE">
        <w:rPr>
          <w:b/>
          <w:i/>
          <w:color w:val="FF6600"/>
        </w:rPr>
        <w:t>)</w:t>
      </w:r>
      <w:r w:rsidRPr="002B4ECE">
        <w:t xml:space="preserve"> for each shift.</w:t>
      </w:r>
    </w:p>
    <w:p w14:paraId="66F687DE" w14:textId="77777777" w:rsidR="008805A1" w:rsidRPr="002B4ECE" w:rsidRDefault="008805A1" w:rsidP="008805A1"/>
    <w:p w14:paraId="1AC72FDC" w14:textId="032DDCE9" w:rsidR="008805A1" w:rsidRPr="002B4ECE" w:rsidRDefault="00132016" w:rsidP="008805A1">
      <w:r w:rsidRPr="002B4ECE">
        <w:t xml:space="preserve">Provide </w:t>
      </w:r>
      <w:r w:rsidR="008805A1" w:rsidRPr="002B4ECE">
        <w:t xml:space="preserve">Equipment, machines and tools </w:t>
      </w:r>
      <w:r w:rsidRPr="002B4ECE">
        <w:t xml:space="preserve">customarily used for </w:t>
      </w:r>
      <w:r w:rsidR="002D7D45" w:rsidRPr="002B4ECE">
        <w:t>S</w:t>
      </w:r>
      <w:r w:rsidRPr="002B4ECE">
        <w:t>caling. Replace Equipment, machines or tools that are unsatisfactory to</w:t>
      </w:r>
      <w:r w:rsidR="008805A1" w:rsidRPr="002B4ECE">
        <w:t xml:space="preserve"> the Engineer.</w:t>
      </w:r>
    </w:p>
    <w:p w14:paraId="6683C716" w14:textId="77777777" w:rsidR="008805A1" w:rsidRPr="002B4ECE" w:rsidRDefault="008805A1" w:rsidP="008805A1"/>
    <w:p w14:paraId="687991B9" w14:textId="169761CA" w:rsidR="008805A1" w:rsidRPr="002B4ECE" w:rsidRDefault="008805A1" w:rsidP="008805A1">
      <w:r w:rsidRPr="002B4ECE">
        <w:rPr>
          <w:b/>
        </w:rPr>
        <w:t>00380.22  Machine Scaling Equipment </w:t>
      </w:r>
      <w:r w:rsidRPr="002B4ECE">
        <w:noBreakHyphen/>
        <w:t xml:space="preserve"> Furnish an excavator with sufficient reach to perform the required </w:t>
      </w:r>
      <w:r w:rsidR="002D7D45" w:rsidRPr="002B4ECE">
        <w:t>S</w:t>
      </w:r>
      <w:r w:rsidRPr="002B4ECE">
        <w:t>caling. Provide all necessary attachments such as excavator buckets, hydraulic hammers (breakers), rippers,</w:t>
      </w:r>
      <w:r w:rsidR="001F0EFE" w:rsidRPr="002B4ECE">
        <w:t xml:space="preserve"> and</w:t>
      </w:r>
      <w:r w:rsidRPr="002B4ECE">
        <w:t xml:space="preserve"> grapples.</w:t>
      </w:r>
    </w:p>
    <w:p w14:paraId="1AD85447" w14:textId="77777777" w:rsidR="008805A1" w:rsidRPr="002B4ECE" w:rsidRDefault="008805A1" w:rsidP="008805A1"/>
    <w:p w14:paraId="7825FB1C" w14:textId="77777777" w:rsidR="008805A1" w:rsidRPr="002B4ECE" w:rsidRDefault="008805A1" w:rsidP="008805A1">
      <w:pPr>
        <w:pStyle w:val="Heading2"/>
      </w:pPr>
      <w:r w:rsidRPr="002B4ECE">
        <w:t>Labor</w:t>
      </w:r>
    </w:p>
    <w:p w14:paraId="641F60C6" w14:textId="77777777" w:rsidR="008805A1" w:rsidRPr="002B4ECE" w:rsidRDefault="008805A1" w:rsidP="008805A1"/>
    <w:p w14:paraId="071349CF" w14:textId="0D90D63B" w:rsidR="008805A1" w:rsidRPr="002B4ECE" w:rsidRDefault="008805A1" w:rsidP="008805A1">
      <w:pPr>
        <w:pStyle w:val="Instructions-Indented"/>
      </w:pPr>
      <w:r w:rsidRPr="002B4ECE">
        <w:t xml:space="preserve">(Fill in the blank for number of scalers, machine scalers and </w:t>
      </w:r>
      <w:r w:rsidR="002F4207" w:rsidRPr="002B4ECE">
        <w:t>supervisor</w:t>
      </w:r>
      <w:r w:rsidRPr="002B4ECE">
        <w:t>. Do not change the alpha characters before the subsections.)</w:t>
      </w:r>
    </w:p>
    <w:p w14:paraId="0A033D87" w14:textId="77777777" w:rsidR="008805A1" w:rsidRPr="002B4ECE" w:rsidRDefault="008805A1" w:rsidP="008805A1"/>
    <w:p w14:paraId="395C27C7" w14:textId="77777777" w:rsidR="008805A1" w:rsidRPr="002B4ECE" w:rsidRDefault="008805A1" w:rsidP="008805A1">
      <w:pPr>
        <w:rPr>
          <w:b/>
        </w:rPr>
      </w:pPr>
      <w:r w:rsidRPr="002B4ECE">
        <w:rPr>
          <w:b/>
        </w:rPr>
        <w:t>00380.31  Personnel:</w:t>
      </w:r>
    </w:p>
    <w:p w14:paraId="1F6EDEED" w14:textId="77777777" w:rsidR="008805A1" w:rsidRPr="002B4ECE" w:rsidRDefault="008805A1" w:rsidP="008805A1">
      <w:pPr>
        <w:rPr>
          <w:b/>
        </w:rPr>
      </w:pPr>
    </w:p>
    <w:p w14:paraId="7B6AF792" w14:textId="2434D519" w:rsidR="008805A1" w:rsidRPr="002B4ECE" w:rsidRDefault="008805A1" w:rsidP="008805A1">
      <w:pPr>
        <w:pStyle w:val="Indent1"/>
      </w:pPr>
      <w:r w:rsidRPr="002B4ECE">
        <w:rPr>
          <w:b/>
        </w:rPr>
        <w:t>(a)  </w:t>
      </w:r>
      <w:r w:rsidR="002F4207" w:rsidRPr="002B4ECE">
        <w:rPr>
          <w:b/>
        </w:rPr>
        <w:t>Scaling Supervisor</w:t>
      </w:r>
      <w:r w:rsidRPr="002B4ECE">
        <w:t> - Provide</w:t>
      </w:r>
      <w:r w:rsidR="00D11094" w:rsidRPr="002B4ECE">
        <w:t xml:space="preserve"> a minimum of __</w:t>
      </w:r>
      <w:r w:rsidRPr="002B4ECE">
        <w:t xml:space="preserve">__ </w:t>
      </w:r>
      <w:r w:rsidR="00D56618" w:rsidRPr="002B4ECE">
        <w:t>S</w:t>
      </w:r>
      <w:r w:rsidRPr="002B4ECE">
        <w:t xml:space="preserve">caling </w:t>
      </w:r>
      <w:r w:rsidR="00D56618" w:rsidRPr="002B4ECE">
        <w:t>S</w:t>
      </w:r>
      <w:r w:rsidR="002F4207" w:rsidRPr="002B4ECE">
        <w:t>upervisor</w:t>
      </w:r>
      <w:r w:rsidR="00DE4173" w:rsidRPr="002B4ECE">
        <w:t>(s)</w:t>
      </w:r>
      <w:r w:rsidRPr="002B4ECE">
        <w:t xml:space="preserve"> for each shift.</w:t>
      </w:r>
    </w:p>
    <w:p w14:paraId="51A89533" w14:textId="77777777" w:rsidR="008805A1" w:rsidRPr="002B4ECE" w:rsidRDefault="008805A1" w:rsidP="008805A1">
      <w:pPr>
        <w:rPr>
          <w:b/>
        </w:rPr>
      </w:pPr>
    </w:p>
    <w:p w14:paraId="4B70946D" w14:textId="6F851514" w:rsidR="008805A1" w:rsidRPr="002B4ECE" w:rsidRDefault="008805A1" w:rsidP="008805A1">
      <w:pPr>
        <w:pStyle w:val="Indent1"/>
      </w:pPr>
      <w:r w:rsidRPr="002B4ECE">
        <w:rPr>
          <w:b/>
        </w:rPr>
        <w:t>(b)  Scaling Personnel</w:t>
      </w:r>
      <w:r w:rsidR="00D11094" w:rsidRPr="002B4ECE">
        <w:t> - Provide a minimum of</w:t>
      </w:r>
      <w:r w:rsidRPr="002B4ECE">
        <w:t xml:space="preserve"> __</w:t>
      </w:r>
      <w:r w:rsidR="002D542D" w:rsidRPr="002B4ECE">
        <w:t>__</w:t>
      </w:r>
      <w:r w:rsidRPr="002B4ECE">
        <w:t xml:space="preserve"> </w:t>
      </w:r>
      <w:r w:rsidR="00B95E30" w:rsidRPr="002B4ECE">
        <w:t>S</w:t>
      </w:r>
      <w:r w:rsidRPr="002B4ECE">
        <w:t>calers for each shift.</w:t>
      </w:r>
    </w:p>
    <w:p w14:paraId="38FAFDB4" w14:textId="667D1112" w:rsidR="008805A1" w:rsidRPr="002B4ECE" w:rsidRDefault="008805A1" w:rsidP="008805A1"/>
    <w:p w14:paraId="6704CFC8" w14:textId="4427557E" w:rsidR="004C00B9" w:rsidRPr="002B4ECE" w:rsidRDefault="004C00B9" w:rsidP="008805A1">
      <w:r w:rsidRPr="002B4ECE">
        <w:t>The Engineer may suspend the Scaling if the Contractor substitutes unapproved personnel during construction. Submit requests for substitution of on-site Scaling Supervisor, qualified Scaling personnel or qualified Machine Scaling personnel to the Engineer for approval, who will have 7 Calendar Days to respond. Additional costs resulting from the suspension of Work due to the changing of personnel will be at no additional cost to the Agency.</w:t>
      </w:r>
    </w:p>
    <w:p w14:paraId="3407AD66" w14:textId="77777777" w:rsidR="004C00B9" w:rsidRPr="002B4ECE" w:rsidRDefault="004C00B9" w:rsidP="008805A1"/>
    <w:p w14:paraId="0FE3AFA5" w14:textId="77777777" w:rsidR="008805A1" w:rsidRPr="002B4ECE" w:rsidRDefault="008805A1" w:rsidP="008805A1">
      <w:pPr>
        <w:pStyle w:val="Heading2"/>
      </w:pPr>
      <w:r w:rsidRPr="002B4ECE">
        <w:t>Construction</w:t>
      </w:r>
    </w:p>
    <w:p w14:paraId="2CD60AD5" w14:textId="77777777" w:rsidR="008805A1" w:rsidRPr="002B4ECE" w:rsidRDefault="008805A1" w:rsidP="008805A1"/>
    <w:p w14:paraId="4F3A5EB0" w14:textId="68FFD9C4" w:rsidR="008805A1" w:rsidRPr="002B4ECE" w:rsidRDefault="008805A1" w:rsidP="008805A1">
      <w:r w:rsidRPr="002B4ECE">
        <w:rPr>
          <w:b/>
        </w:rPr>
        <w:t>00380.41  Vegetation Removal</w:t>
      </w:r>
      <w:r w:rsidRPr="002B4ECE">
        <w:t> </w:t>
      </w:r>
      <w:r w:rsidRPr="002B4ECE">
        <w:noBreakHyphen/>
      </w:r>
      <w:r w:rsidR="00783BA0" w:rsidRPr="002B4ECE">
        <w:t> Except as noted in 00380.42</w:t>
      </w:r>
      <w:r w:rsidRPr="002B4ECE">
        <w:t xml:space="preserve">, flush-cut brush and trees on the </w:t>
      </w:r>
      <w:r w:rsidR="00DE4173" w:rsidRPr="002B4ECE">
        <w:t>S</w:t>
      </w:r>
      <w:r w:rsidRPr="002B4ECE">
        <w:t xml:space="preserve">lope and within 10 feet of the crest of the </w:t>
      </w:r>
      <w:r w:rsidR="00DE4173" w:rsidRPr="002B4ECE">
        <w:t>S</w:t>
      </w:r>
      <w:r w:rsidRPr="002B4ECE">
        <w:t>lope and leav</w:t>
      </w:r>
      <w:r w:rsidR="001F0EFE" w:rsidRPr="002B4ECE">
        <w:t>e the root wad intact</w:t>
      </w:r>
      <w:r w:rsidR="004C00B9" w:rsidRPr="002B4ECE">
        <w:t xml:space="preserve"> for all trees and brush cut from the crest of the slope to 10 feet upslope of the crest</w:t>
      </w:r>
      <w:r w:rsidR="001F0EFE" w:rsidRPr="002B4ECE">
        <w:t>. Within 2 </w:t>
      </w:r>
      <w:r w:rsidRPr="002B4ECE">
        <w:t xml:space="preserve">minutes of cutting each tree or shrub, wick and saturate stumps with the herbicide listed in the approved work plan. </w:t>
      </w:r>
      <w:r w:rsidR="001F0EFE" w:rsidRPr="002B4ECE">
        <w:t>Apply this herbicide to a</w:t>
      </w:r>
      <w:r w:rsidRPr="002B4ECE">
        <w:t xml:space="preserve">ll trees and shrubs </w:t>
      </w:r>
      <w:r w:rsidR="001F0EFE" w:rsidRPr="002B4ECE">
        <w:t>cut.</w:t>
      </w:r>
      <w:r w:rsidRPr="002B4ECE">
        <w:t xml:space="preserve"> Complete initial tree felling pri</w:t>
      </w:r>
      <w:r w:rsidR="00D47E2D" w:rsidRPr="002B4ECE">
        <w:t xml:space="preserve">or to performing other </w:t>
      </w:r>
      <w:r w:rsidR="002D7D45" w:rsidRPr="002B4ECE">
        <w:t>S</w:t>
      </w:r>
      <w:r w:rsidR="00D47E2D" w:rsidRPr="002B4ECE">
        <w:t>caling W</w:t>
      </w:r>
      <w:r w:rsidRPr="002B4ECE">
        <w:t>ork.</w:t>
      </w:r>
    </w:p>
    <w:p w14:paraId="396AA358" w14:textId="13820B3D" w:rsidR="008805A1" w:rsidRPr="002B4ECE" w:rsidRDefault="008805A1" w:rsidP="008805A1"/>
    <w:p w14:paraId="4B09400F" w14:textId="06DD23C1" w:rsidR="008805A1" w:rsidRPr="002B4ECE" w:rsidRDefault="008805A1" w:rsidP="008805A1">
      <w:r w:rsidRPr="002B4ECE">
        <w:rPr>
          <w:b/>
        </w:rPr>
        <w:t>00380.42</w:t>
      </w:r>
      <w:r w:rsidRPr="002B4ECE">
        <w:t>  </w:t>
      </w:r>
      <w:r w:rsidRPr="002B4ECE">
        <w:rPr>
          <w:b/>
        </w:rPr>
        <w:t>Scaling</w:t>
      </w:r>
      <w:r w:rsidRPr="002B4ECE">
        <w:t> </w:t>
      </w:r>
      <w:r w:rsidRPr="002B4ECE">
        <w:noBreakHyphen/>
        <w:t xml:space="preserve"> Begin </w:t>
      </w:r>
      <w:r w:rsidR="00D47E2D" w:rsidRPr="002B4ECE">
        <w:t>S</w:t>
      </w:r>
      <w:r w:rsidRPr="002B4ECE">
        <w:t xml:space="preserve">caling at the top of the </w:t>
      </w:r>
      <w:r w:rsidR="00DE4173" w:rsidRPr="002B4ECE">
        <w:t>S</w:t>
      </w:r>
      <w:r w:rsidRPr="002B4ECE">
        <w:t xml:space="preserve">lope and proceed downwards toward the bottom of the </w:t>
      </w:r>
      <w:r w:rsidR="00DE4173" w:rsidRPr="002B4ECE">
        <w:t>S</w:t>
      </w:r>
      <w:r w:rsidRPr="002B4ECE">
        <w:t xml:space="preserve">lope, removing loose </w:t>
      </w:r>
      <w:r w:rsidR="002B4ECE" w:rsidRPr="002B4ECE">
        <w:t>R</w:t>
      </w:r>
      <w:r w:rsidRPr="002B4ECE">
        <w:t xml:space="preserve">ock and </w:t>
      </w:r>
      <w:r w:rsidR="002B4ECE" w:rsidRPr="002B4ECE">
        <w:t>S</w:t>
      </w:r>
      <w:r w:rsidRPr="002B4ECE">
        <w:t>oil as the work progresses. Remove vegetation, including root wads, from the area being scaled.</w:t>
      </w:r>
    </w:p>
    <w:p w14:paraId="3CEB582A" w14:textId="77777777" w:rsidR="008805A1" w:rsidRPr="002B4ECE" w:rsidRDefault="008805A1" w:rsidP="008805A1"/>
    <w:p w14:paraId="2BA21F7F" w14:textId="3A76F01A" w:rsidR="008805A1" w:rsidRPr="002B4ECE" w:rsidRDefault="008805A1" w:rsidP="008805A1">
      <w:r w:rsidRPr="002B4ECE">
        <w:lastRenderedPageBreak/>
        <w:t xml:space="preserve">The Engineer will inspect the Work as </w:t>
      </w:r>
      <w:r w:rsidR="002D7D45" w:rsidRPr="002B4ECE">
        <w:t>S</w:t>
      </w:r>
      <w:r w:rsidRPr="002B4ECE">
        <w:t>caling progresses to determin</w:t>
      </w:r>
      <w:r w:rsidR="00D47E2D" w:rsidRPr="002B4ECE">
        <w:t>e if additional Machine S</w:t>
      </w:r>
      <w:r w:rsidRPr="002B4ECE">
        <w:t xml:space="preserve">caling is needed. If additional </w:t>
      </w:r>
      <w:r w:rsidR="00DE4173" w:rsidRPr="002B4ECE">
        <w:t>S</w:t>
      </w:r>
      <w:r w:rsidRPr="002B4ECE">
        <w:t xml:space="preserve">lope </w:t>
      </w:r>
      <w:r w:rsidR="002D7D45" w:rsidRPr="002B4ECE">
        <w:t>S</w:t>
      </w:r>
      <w:r w:rsidRPr="002B4ECE">
        <w:t xml:space="preserve">caling is required, continue to scale the </w:t>
      </w:r>
      <w:r w:rsidR="00DE4173" w:rsidRPr="002B4ECE">
        <w:t>S</w:t>
      </w:r>
      <w:r w:rsidRPr="002B4ECE">
        <w:t>lope as directed.</w:t>
      </w:r>
    </w:p>
    <w:p w14:paraId="059F159F" w14:textId="77777777" w:rsidR="008805A1" w:rsidRPr="002B4ECE" w:rsidRDefault="008805A1" w:rsidP="008805A1"/>
    <w:p w14:paraId="430D1701" w14:textId="6CB596E0" w:rsidR="008805A1" w:rsidRPr="002B4ECE" w:rsidRDefault="008805A1" w:rsidP="008805A1">
      <w:r w:rsidRPr="002B4ECE">
        <w:t xml:space="preserve">Only scale sections of the </w:t>
      </w:r>
      <w:r w:rsidR="00DE4173" w:rsidRPr="002B4ECE">
        <w:t>S</w:t>
      </w:r>
      <w:r w:rsidRPr="002B4ECE">
        <w:t xml:space="preserve">lope protected by the approved containment system. If </w:t>
      </w:r>
      <w:r w:rsidR="002D7D45" w:rsidRPr="002B4ECE">
        <w:t>S</w:t>
      </w:r>
      <w:r w:rsidRPr="002B4ECE">
        <w:t xml:space="preserve">caling </w:t>
      </w:r>
      <w:r w:rsidR="00DE4173" w:rsidRPr="002B4ECE">
        <w:t>Spoil</w:t>
      </w:r>
      <w:r w:rsidRPr="002B4ECE">
        <w:t xml:space="preserve"> escapes the containment system, cease </w:t>
      </w:r>
      <w:r w:rsidR="002D7D45" w:rsidRPr="002B4ECE">
        <w:t>S</w:t>
      </w:r>
      <w:r w:rsidRPr="002B4ECE">
        <w:t xml:space="preserve">caling operations until the containment system is repaired or modified to contain the </w:t>
      </w:r>
      <w:r w:rsidR="00DE4173" w:rsidRPr="002B4ECE">
        <w:t>Spoil</w:t>
      </w:r>
      <w:r w:rsidRPr="002B4ECE">
        <w:t>.</w:t>
      </w:r>
    </w:p>
    <w:p w14:paraId="68385B93" w14:textId="77777777" w:rsidR="008805A1" w:rsidRPr="002B4ECE" w:rsidRDefault="008805A1" w:rsidP="008805A1"/>
    <w:p w14:paraId="551E0AEA" w14:textId="5D5B3F7A" w:rsidR="008805A1" w:rsidRPr="002B4ECE" w:rsidRDefault="008805A1" w:rsidP="008805A1">
      <w:r w:rsidRPr="002B4ECE">
        <w:rPr>
          <w:b/>
        </w:rPr>
        <w:t>00380.44</w:t>
      </w:r>
      <w:r w:rsidRPr="002B4ECE">
        <w:t> </w:t>
      </w:r>
      <w:r w:rsidRPr="002B4ECE">
        <w:rPr>
          <w:b/>
        </w:rPr>
        <w:t> Spoil Removal </w:t>
      </w:r>
      <w:r w:rsidRPr="002B4ECE">
        <w:noBreakHyphen/>
        <w:t xml:space="preserve"> Before beginning Work </w:t>
      </w:r>
      <w:r w:rsidR="00DE4173" w:rsidRPr="002B4ECE">
        <w:t>and as</w:t>
      </w:r>
      <w:r w:rsidRPr="002B4ECE">
        <w:t xml:space="preserve"> </w:t>
      </w:r>
      <w:r w:rsidR="002D7D45" w:rsidRPr="002B4ECE">
        <w:t>S</w:t>
      </w:r>
      <w:r w:rsidRPr="002B4ECE">
        <w:t>caling</w:t>
      </w:r>
      <w:r w:rsidR="00DE4173" w:rsidRPr="002B4ECE">
        <w:t xml:space="preserve"> progresses</w:t>
      </w:r>
      <w:r w:rsidRPr="002B4ECE">
        <w:t xml:space="preserve">, remove and dispose of all </w:t>
      </w:r>
      <w:r w:rsidR="00DE4173" w:rsidRPr="002B4ECE">
        <w:t>Spoils</w:t>
      </w:r>
      <w:r w:rsidRPr="002B4ECE">
        <w:t xml:space="preserve"> and reestablish ditch grade to promote drainage</w:t>
      </w:r>
      <w:r w:rsidRPr="002B4ECE">
        <w:rPr>
          <w:rStyle w:val="CommentReference"/>
        </w:rPr>
        <w:t>.</w:t>
      </w:r>
      <w:r w:rsidRPr="002B4ECE">
        <w:t xml:space="preserve"> Periodically remove accumulated </w:t>
      </w:r>
      <w:r w:rsidR="00DE4173" w:rsidRPr="002B4ECE">
        <w:t>S</w:t>
      </w:r>
      <w:r w:rsidRPr="002B4ECE">
        <w:t xml:space="preserve">poil produced during the </w:t>
      </w:r>
      <w:r w:rsidR="002D7D45" w:rsidRPr="002B4ECE">
        <w:t>S</w:t>
      </w:r>
      <w:r w:rsidRPr="002B4ECE">
        <w:t xml:space="preserve">caling operation. Do not allow </w:t>
      </w:r>
      <w:r w:rsidR="00DE4173" w:rsidRPr="002B4ECE">
        <w:t>S</w:t>
      </w:r>
      <w:r w:rsidRPr="002B4ECE">
        <w:t>poil to accumulate to the point that subsequent Material falling into the ditch is deflected into the travel lanes.</w:t>
      </w:r>
    </w:p>
    <w:p w14:paraId="7C959E27" w14:textId="77777777" w:rsidR="008805A1" w:rsidRPr="002B4ECE" w:rsidRDefault="008805A1" w:rsidP="008805A1"/>
    <w:p w14:paraId="12E134A2" w14:textId="4E7F4AA6" w:rsidR="008805A1" w:rsidRPr="002B4ECE" w:rsidRDefault="008805A1" w:rsidP="008805A1">
      <w:r w:rsidRPr="002B4ECE">
        <w:rPr>
          <w:b/>
        </w:rPr>
        <w:t>00380.45  Spoil Disposal</w:t>
      </w:r>
      <w:r w:rsidRPr="002B4ECE">
        <w:t> </w:t>
      </w:r>
      <w:r w:rsidRPr="002B4ECE">
        <w:noBreakHyphen/>
        <w:t xml:space="preserve"> Unless otherwise specified and subject to the requirements </w:t>
      </w:r>
      <w:r w:rsidR="008664D3" w:rsidRPr="002B4ECE">
        <w:t>of 00280</w:t>
      </w:r>
      <w:r w:rsidRPr="002B4ECE">
        <w:t xml:space="preserve">.05, dispose of </w:t>
      </w:r>
      <w:r w:rsidR="00DE4173" w:rsidRPr="002B4ECE">
        <w:t>S</w:t>
      </w:r>
      <w:r w:rsidRPr="002B4ECE">
        <w:t>poils described in 00380.44, as follows:</w:t>
      </w:r>
    </w:p>
    <w:p w14:paraId="64ACE512" w14:textId="77777777" w:rsidR="008805A1" w:rsidRPr="002B4ECE" w:rsidRDefault="008805A1" w:rsidP="008805A1"/>
    <w:p w14:paraId="57DCC28C" w14:textId="77777777" w:rsidR="008805A1" w:rsidRPr="002B4ECE" w:rsidRDefault="008805A1" w:rsidP="008805A1">
      <w:pPr>
        <w:pStyle w:val="Instructions-Indented"/>
      </w:pPr>
      <w:r w:rsidRPr="002B4ECE">
        <w:t>(Use the following paragraph if there is no Agency-provided stockpile/disposal site.)</w:t>
      </w:r>
    </w:p>
    <w:p w14:paraId="4B205AFC" w14:textId="77777777" w:rsidR="008805A1" w:rsidRPr="002B4ECE" w:rsidRDefault="008805A1" w:rsidP="008805A1">
      <w:pPr>
        <w:rPr>
          <w:u w:val="single"/>
        </w:rPr>
      </w:pPr>
    </w:p>
    <w:p w14:paraId="334F657E" w14:textId="77D804F3" w:rsidR="008805A1" w:rsidRPr="002B4ECE" w:rsidRDefault="008805A1" w:rsidP="008805A1">
      <w:pPr>
        <w:rPr>
          <w:u w:val="single"/>
        </w:rPr>
      </w:pPr>
      <w:r w:rsidRPr="002B4ECE">
        <w:t xml:space="preserve">Dispose of </w:t>
      </w:r>
      <w:r w:rsidR="001F0EFE" w:rsidRPr="002B4ECE">
        <w:t>M</w:t>
      </w:r>
      <w:r w:rsidRPr="002B4ECE">
        <w:t xml:space="preserve">aterials, classed as </w:t>
      </w:r>
      <w:r w:rsidR="00DE4173" w:rsidRPr="002B4ECE">
        <w:t>S</w:t>
      </w:r>
      <w:r w:rsidRPr="002B4ECE">
        <w:t xml:space="preserve">poil </w:t>
      </w:r>
      <w:r w:rsidR="002B4ECE" w:rsidRPr="002B4ECE">
        <w:t>M</w:t>
      </w:r>
      <w:r w:rsidRPr="002B4ECE">
        <w:t>aterials in 00380.44, outside and beyond the limits of the Project and A</w:t>
      </w:r>
      <w:r w:rsidR="00D90D61" w:rsidRPr="002B4ECE">
        <w:t>gency-C</w:t>
      </w:r>
      <w:r w:rsidRPr="002B4ECE">
        <w:t xml:space="preserve">ontrolled </w:t>
      </w:r>
      <w:r w:rsidR="00D90D61" w:rsidRPr="002B4ECE">
        <w:t>Lands</w:t>
      </w:r>
      <w:r w:rsidRPr="002B4ECE">
        <w:t xml:space="preserve"> and according to 00290.20. Do not dispose of </w:t>
      </w:r>
      <w:r w:rsidR="001F0EFE" w:rsidRPr="002B4ECE">
        <w:t>M</w:t>
      </w:r>
      <w:r w:rsidRPr="002B4ECE">
        <w:t>aterials on Wetlands, either public or private, or within 300 feet of rivers or streams</w:t>
      </w:r>
      <w:r w:rsidRPr="002B4ECE">
        <w:rPr>
          <w:u w:val="single"/>
        </w:rPr>
        <w:t>.</w:t>
      </w:r>
    </w:p>
    <w:p w14:paraId="07F5547D" w14:textId="77777777" w:rsidR="008805A1" w:rsidRPr="002B4ECE" w:rsidRDefault="008805A1" w:rsidP="008805A1">
      <w:pPr>
        <w:rPr>
          <w:strike/>
          <w:u w:val="single"/>
        </w:rPr>
      </w:pPr>
    </w:p>
    <w:p w14:paraId="69B6FE59" w14:textId="77777777" w:rsidR="008805A1" w:rsidRPr="002B4ECE" w:rsidRDefault="008805A1" w:rsidP="008805A1">
      <w:pPr>
        <w:pStyle w:val="Instructions-Indented"/>
      </w:pPr>
      <w:r w:rsidRPr="002B4ECE">
        <w:t>(Use the following two paragraphs if designating an Agency-provided stockpile/disposal site.)</w:t>
      </w:r>
    </w:p>
    <w:p w14:paraId="2C488C5A" w14:textId="77777777" w:rsidR="008805A1" w:rsidRPr="002B4ECE" w:rsidRDefault="008805A1" w:rsidP="008805A1">
      <w:pPr>
        <w:rPr>
          <w:strike/>
        </w:rPr>
      </w:pPr>
    </w:p>
    <w:p w14:paraId="763D215F" w14:textId="3EAE8057" w:rsidR="008805A1" w:rsidRPr="002B4ECE" w:rsidRDefault="008805A1" w:rsidP="008805A1">
      <w:r w:rsidRPr="002B4ECE">
        <w:t xml:space="preserve">Place </w:t>
      </w:r>
      <w:r w:rsidR="00DE4173" w:rsidRPr="002B4ECE">
        <w:t>S</w:t>
      </w:r>
      <w:r w:rsidRPr="002B4ECE">
        <w:t xml:space="preserve">poils in the embankment area as shown </w:t>
      </w:r>
      <w:r w:rsidR="00C10AB7" w:rsidRPr="002B4ECE">
        <w:t>or</w:t>
      </w:r>
      <w:r w:rsidRPr="002B4ECE">
        <w:t xml:space="preserve"> </w:t>
      </w:r>
      <w:r w:rsidR="00C10AB7" w:rsidRPr="002B4ECE">
        <w:t xml:space="preserve">dispose of </w:t>
      </w:r>
      <w:r w:rsidR="00DE4173" w:rsidRPr="002B4ECE">
        <w:t>S</w:t>
      </w:r>
      <w:r w:rsidR="00C10AB7" w:rsidRPr="002B4ECE">
        <w:t xml:space="preserve">poil </w:t>
      </w:r>
      <w:r w:rsidR="002B4ECE" w:rsidRPr="002B4ECE">
        <w:t>M</w:t>
      </w:r>
      <w:r w:rsidR="00C10AB7" w:rsidRPr="002B4ECE">
        <w:t>aterial according to</w:t>
      </w:r>
      <w:r w:rsidRPr="002B4ECE">
        <w:t xml:space="preserve"> Section 00236.</w:t>
      </w:r>
    </w:p>
    <w:p w14:paraId="2236410F" w14:textId="77777777" w:rsidR="008805A1" w:rsidRPr="002B4ECE" w:rsidRDefault="008805A1" w:rsidP="008805A1"/>
    <w:p w14:paraId="166AA68E" w14:textId="50B2C39B" w:rsidR="008805A1" w:rsidRPr="002B4ECE" w:rsidRDefault="008805A1" w:rsidP="008805A1">
      <w:r w:rsidRPr="002B4ECE">
        <w:t xml:space="preserve">Dispose of all other deleterious </w:t>
      </w:r>
      <w:r w:rsidR="001F0EFE" w:rsidRPr="002B4ECE">
        <w:t>M</w:t>
      </w:r>
      <w:r w:rsidRPr="002B4ECE">
        <w:t xml:space="preserve">aterials outside and beyond the limits of the Project and Agency-controlled property </w:t>
      </w:r>
      <w:r w:rsidR="00C10AB7" w:rsidRPr="002B4ECE">
        <w:t>according to </w:t>
      </w:r>
      <w:r w:rsidRPr="002B4ECE">
        <w:t>00290.20. Do not dispose of Materials on Wetlands, either public or private, or within 300 feet of rivers or streams.</w:t>
      </w:r>
    </w:p>
    <w:p w14:paraId="148461B7" w14:textId="77777777" w:rsidR="008805A1" w:rsidRPr="002B4ECE" w:rsidRDefault="008805A1" w:rsidP="008805A1"/>
    <w:p w14:paraId="35A571F0" w14:textId="77777777" w:rsidR="008805A1" w:rsidRPr="002B4ECE" w:rsidRDefault="008805A1" w:rsidP="008805A1">
      <w:pPr>
        <w:pStyle w:val="Heading2"/>
      </w:pPr>
      <w:r w:rsidRPr="002B4ECE">
        <w:t>Measurement</w:t>
      </w:r>
    </w:p>
    <w:p w14:paraId="2710D077" w14:textId="77777777" w:rsidR="008805A1" w:rsidRPr="002B4ECE" w:rsidRDefault="008805A1" w:rsidP="008805A1"/>
    <w:p w14:paraId="4B1A3B9F" w14:textId="77777777" w:rsidR="008805A1" w:rsidRPr="002B4ECE" w:rsidRDefault="008805A1" w:rsidP="008805A1">
      <w:r w:rsidRPr="002B4ECE">
        <w:rPr>
          <w:b/>
        </w:rPr>
        <w:t>00380.80  Measurement</w:t>
      </w:r>
    </w:p>
    <w:p w14:paraId="486E2D29" w14:textId="77777777" w:rsidR="008805A1" w:rsidRPr="002B4ECE" w:rsidRDefault="008805A1" w:rsidP="008805A1"/>
    <w:p w14:paraId="45C75509" w14:textId="3339B825" w:rsidR="008805A1" w:rsidRPr="002B4ECE" w:rsidRDefault="008805A1" w:rsidP="008805A1">
      <w:pPr>
        <w:pStyle w:val="Indent1"/>
      </w:pPr>
      <w:r w:rsidRPr="002B4ECE">
        <w:rPr>
          <w:b/>
        </w:rPr>
        <w:t>(a)  Hand Scaler </w:t>
      </w:r>
      <w:r w:rsidRPr="002B4ECE">
        <w:noBreakHyphen/>
        <w:t> </w:t>
      </w:r>
      <w:r w:rsidR="00B95E30" w:rsidRPr="002B4ECE">
        <w:t xml:space="preserve">The quantity of </w:t>
      </w:r>
      <w:r w:rsidRPr="002B4ECE">
        <w:t xml:space="preserve">hand </w:t>
      </w:r>
      <w:r w:rsidR="00F37D45" w:rsidRPr="002B4ECE">
        <w:t>S</w:t>
      </w:r>
      <w:r w:rsidRPr="002B4ECE">
        <w:t>caler</w:t>
      </w:r>
      <w:r w:rsidR="00B95E30" w:rsidRPr="002B4ECE">
        <w:t>s</w:t>
      </w:r>
      <w:r w:rsidRPr="002B4ECE">
        <w:t xml:space="preserve"> will be measured on the time basis. The measured number of hours will start from the time the hand </w:t>
      </w:r>
      <w:r w:rsidR="00F37D45" w:rsidRPr="002B4ECE">
        <w:t>S</w:t>
      </w:r>
      <w:r w:rsidRPr="002B4ECE">
        <w:t xml:space="preserve">caler is equipped and begins to ascend the </w:t>
      </w:r>
      <w:r w:rsidR="00DE4173" w:rsidRPr="002B4ECE">
        <w:t>S</w:t>
      </w:r>
      <w:r w:rsidRPr="002B4ECE">
        <w:t xml:space="preserve">lope to the time the hand </w:t>
      </w:r>
      <w:r w:rsidR="00F37D45" w:rsidRPr="002B4ECE">
        <w:t>S</w:t>
      </w:r>
      <w:r w:rsidRPr="002B4ECE">
        <w:t xml:space="preserve">caler descends the </w:t>
      </w:r>
      <w:r w:rsidR="00DE4173" w:rsidRPr="002B4ECE">
        <w:t>S</w:t>
      </w:r>
      <w:r w:rsidRPr="002B4ECE">
        <w:t>lope in any Work shift.</w:t>
      </w:r>
    </w:p>
    <w:p w14:paraId="43387CC9" w14:textId="77777777" w:rsidR="001F0EFE" w:rsidRPr="002B4ECE" w:rsidRDefault="001F0EFE" w:rsidP="008805A1">
      <w:pPr>
        <w:pStyle w:val="Indent1"/>
        <w:rPr>
          <w:b/>
        </w:rPr>
      </w:pPr>
    </w:p>
    <w:p w14:paraId="0B161DA1" w14:textId="7452BC7E" w:rsidR="008805A1" w:rsidRPr="002B4ECE" w:rsidRDefault="008805A1" w:rsidP="008805A1">
      <w:pPr>
        <w:pStyle w:val="Indent1"/>
      </w:pPr>
      <w:r w:rsidRPr="002B4ECE">
        <w:rPr>
          <w:b/>
        </w:rPr>
        <w:t xml:space="preserve">(b)  Scaling </w:t>
      </w:r>
      <w:r w:rsidR="002F4207" w:rsidRPr="002B4ECE">
        <w:rPr>
          <w:b/>
        </w:rPr>
        <w:t>Supervisor</w:t>
      </w:r>
      <w:r w:rsidRPr="002B4ECE">
        <w:rPr>
          <w:b/>
        </w:rPr>
        <w:t> </w:t>
      </w:r>
      <w:r w:rsidRPr="002B4ECE">
        <w:noBreakHyphen/>
        <w:t> </w:t>
      </w:r>
      <w:r w:rsidR="00B95E30" w:rsidRPr="002B4ECE">
        <w:t xml:space="preserve">The quantity of </w:t>
      </w:r>
      <w:r w:rsidR="00D56618" w:rsidRPr="002B4ECE">
        <w:t>S</w:t>
      </w:r>
      <w:r w:rsidRPr="002B4ECE">
        <w:t xml:space="preserve">caling </w:t>
      </w:r>
      <w:r w:rsidR="00D56618" w:rsidRPr="002B4ECE">
        <w:t>S</w:t>
      </w:r>
      <w:r w:rsidR="002F4207" w:rsidRPr="002B4ECE">
        <w:t>upervisor</w:t>
      </w:r>
      <w:r w:rsidRPr="002B4ECE">
        <w:t xml:space="preserve"> will be measured on the</w:t>
      </w:r>
      <w:r w:rsidR="001F0EFE" w:rsidRPr="002B4ECE">
        <w:t xml:space="preserve"> time basis</w:t>
      </w:r>
      <w:r w:rsidRPr="002B4ECE">
        <w:t xml:space="preserve">. The measured number of hours will start from the time the hand </w:t>
      </w:r>
      <w:r w:rsidR="00F37D45" w:rsidRPr="002B4ECE">
        <w:t>S</w:t>
      </w:r>
      <w:r w:rsidRPr="002B4ECE">
        <w:t xml:space="preserve">calers are equipped and begin to </w:t>
      </w:r>
      <w:r w:rsidR="001F0EFE" w:rsidRPr="002B4ECE">
        <w:t>ascend</w:t>
      </w:r>
      <w:r w:rsidRPr="002B4ECE">
        <w:t xml:space="preserve"> the </w:t>
      </w:r>
      <w:r w:rsidR="00DE4173" w:rsidRPr="002B4ECE">
        <w:t>S</w:t>
      </w:r>
      <w:r w:rsidRPr="002B4ECE">
        <w:t xml:space="preserve">lope to the time the hand </w:t>
      </w:r>
      <w:r w:rsidR="00F37D45" w:rsidRPr="002B4ECE">
        <w:t>S</w:t>
      </w:r>
      <w:r w:rsidRPr="002B4ECE">
        <w:t xml:space="preserve">calers descend the </w:t>
      </w:r>
      <w:r w:rsidR="00DE4173" w:rsidRPr="002B4ECE">
        <w:t>S</w:t>
      </w:r>
      <w:r w:rsidRPr="002B4ECE">
        <w:t>lope in any</w:t>
      </w:r>
      <w:r w:rsidR="00B95E30" w:rsidRPr="002B4ECE">
        <w:t xml:space="preserve"> W</w:t>
      </w:r>
      <w:r w:rsidRPr="002B4ECE">
        <w:t xml:space="preserve">ork shift. For Machine Scaling, the measured number of hours will start from the time the machine </w:t>
      </w:r>
      <w:r w:rsidR="00F37D45" w:rsidRPr="002B4ECE">
        <w:t>S</w:t>
      </w:r>
      <w:r w:rsidRPr="002B4ECE">
        <w:t xml:space="preserve">caler positions the </w:t>
      </w:r>
      <w:r w:rsidR="001F0EFE" w:rsidRPr="002B4ECE">
        <w:t>E</w:t>
      </w:r>
      <w:r w:rsidRPr="002B4ECE">
        <w:t xml:space="preserve">quipment and begins </w:t>
      </w:r>
      <w:r w:rsidR="002D7D45" w:rsidRPr="002B4ECE">
        <w:t>S</w:t>
      </w:r>
      <w:r w:rsidRPr="002B4ECE">
        <w:t xml:space="preserve">caling to the time the </w:t>
      </w:r>
      <w:r w:rsidR="00F37D45" w:rsidRPr="002B4ECE">
        <w:t>S</w:t>
      </w:r>
      <w:r w:rsidRPr="002B4ECE">
        <w:t xml:space="preserve">caler moves the </w:t>
      </w:r>
      <w:r w:rsidR="001F0EFE" w:rsidRPr="002B4ECE">
        <w:t>E</w:t>
      </w:r>
      <w:r w:rsidRPr="002B4ECE">
        <w:t>quipment away from the area being scaled.</w:t>
      </w:r>
    </w:p>
    <w:p w14:paraId="6A7B576B" w14:textId="77777777" w:rsidR="008805A1" w:rsidRPr="002B4ECE" w:rsidRDefault="008805A1" w:rsidP="008805A1"/>
    <w:p w14:paraId="18D58AFA" w14:textId="0595370A" w:rsidR="008805A1" w:rsidRPr="002B4ECE" w:rsidRDefault="008805A1" w:rsidP="008805A1">
      <w:pPr>
        <w:pStyle w:val="Indent1"/>
      </w:pPr>
      <w:r w:rsidRPr="002B4ECE">
        <w:rPr>
          <w:b/>
        </w:rPr>
        <w:t>(c)  Machine Scaling </w:t>
      </w:r>
      <w:r w:rsidRPr="002B4ECE">
        <w:noBreakHyphen/>
        <w:t xml:space="preserve"> The </w:t>
      </w:r>
      <w:r w:rsidR="00D47E2D" w:rsidRPr="002B4ECE">
        <w:t xml:space="preserve">quantity of Machine Scaling will be measured </w:t>
      </w:r>
      <w:r w:rsidRPr="002B4ECE">
        <w:t>on the</w:t>
      </w:r>
      <w:r w:rsidR="001F0EFE" w:rsidRPr="002B4ECE">
        <w:t xml:space="preserve"> time basis</w:t>
      </w:r>
      <w:r w:rsidRPr="002B4ECE">
        <w:t xml:space="preserve">. The measured number of hours will start from the time the operator positions the Equipment and begins </w:t>
      </w:r>
      <w:r w:rsidR="002D7D45" w:rsidRPr="002B4ECE">
        <w:t>S</w:t>
      </w:r>
      <w:r w:rsidRPr="002B4ECE">
        <w:t xml:space="preserve">caling to the time the operator moves the Equipment away from </w:t>
      </w:r>
      <w:r w:rsidRPr="002B4ECE">
        <w:lastRenderedPageBreak/>
        <w:t>the area being scaled. No measurement of quantities for the suppo</w:t>
      </w:r>
      <w:r w:rsidR="00D47E2D" w:rsidRPr="002B4ECE">
        <w:t>rt personnel necessary for the Machine S</w:t>
      </w:r>
      <w:r w:rsidRPr="002B4ECE">
        <w:t xml:space="preserve">caling </w:t>
      </w:r>
      <w:r w:rsidR="001F0EFE" w:rsidRPr="002B4ECE">
        <w:t>E</w:t>
      </w:r>
      <w:r w:rsidRPr="002B4ECE">
        <w:t>quipment will be made.</w:t>
      </w:r>
    </w:p>
    <w:p w14:paraId="534149E6" w14:textId="77777777" w:rsidR="008805A1" w:rsidRPr="002B4ECE" w:rsidRDefault="008805A1" w:rsidP="008805A1"/>
    <w:p w14:paraId="0ABCD56C" w14:textId="5E463162" w:rsidR="008805A1" w:rsidRPr="002B4ECE" w:rsidRDefault="008805A1" w:rsidP="008805A1">
      <w:pPr>
        <w:pStyle w:val="Indent1"/>
      </w:pPr>
      <w:r w:rsidRPr="002B4ECE">
        <w:rPr>
          <w:b/>
        </w:rPr>
        <w:t>(d)  Temporary Rockfall Containment System</w:t>
      </w:r>
      <w:r w:rsidRPr="002B4ECE">
        <w:t> </w:t>
      </w:r>
      <w:r w:rsidRPr="002B4ECE">
        <w:noBreakHyphen/>
        <w:t> No measurement of q</w:t>
      </w:r>
      <w:r w:rsidR="00D47E2D" w:rsidRPr="002B4ECE">
        <w:t>uantities will be made for the T</w:t>
      </w:r>
      <w:r w:rsidRPr="002B4ECE">
        <w:t xml:space="preserve">emporary </w:t>
      </w:r>
      <w:r w:rsidR="00D47E2D" w:rsidRPr="002B4ECE">
        <w:t>R</w:t>
      </w:r>
      <w:r w:rsidRPr="002B4ECE">
        <w:t>ock</w:t>
      </w:r>
      <w:r w:rsidR="00D47E2D" w:rsidRPr="002B4ECE">
        <w:t>fall Containment S</w:t>
      </w:r>
      <w:r w:rsidRPr="002B4ECE">
        <w:t>ystem.</w:t>
      </w:r>
    </w:p>
    <w:p w14:paraId="0954540C" w14:textId="77777777" w:rsidR="008805A1" w:rsidRPr="002B4ECE" w:rsidRDefault="008805A1" w:rsidP="008805A1"/>
    <w:p w14:paraId="7FB70A5B" w14:textId="1BB2DC0F" w:rsidR="008805A1" w:rsidRPr="002B4ECE" w:rsidRDefault="008805A1" w:rsidP="001F0EFE">
      <w:pPr>
        <w:pStyle w:val="Indent1"/>
      </w:pPr>
      <w:r w:rsidRPr="002B4ECE">
        <w:rPr>
          <w:b/>
        </w:rPr>
        <w:t>(e)  Spoil Removal</w:t>
      </w:r>
      <w:r w:rsidR="001F0EFE" w:rsidRPr="002B4ECE">
        <w:t> </w:t>
      </w:r>
      <w:r w:rsidR="001F0EFE" w:rsidRPr="002B4ECE">
        <w:noBreakHyphen/>
      </w:r>
      <w:r w:rsidRPr="002B4ECE">
        <w:t xml:space="preserve"> Spoil removal will be measured on the volume basis based on the volume of </w:t>
      </w:r>
      <w:r w:rsidR="001F0EFE" w:rsidRPr="002B4ECE">
        <w:t>M</w:t>
      </w:r>
      <w:r w:rsidRPr="002B4ECE">
        <w:t>aterial in the hauling vehicle.</w:t>
      </w:r>
    </w:p>
    <w:p w14:paraId="2C154DBB" w14:textId="77777777" w:rsidR="008805A1" w:rsidRPr="002B4ECE" w:rsidRDefault="008805A1" w:rsidP="008805A1">
      <w:pPr>
        <w:pStyle w:val="Instructions-Indented"/>
        <w:ind w:left="0"/>
      </w:pPr>
    </w:p>
    <w:p w14:paraId="4853BE66" w14:textId="77777777" w:rsidR="008805A1" w:rsidRPr="002B4ECE" w:rsidRDefault="008805A1" w:rsidP="008805A1">
      <w:pPr>
        <w:pStyle w:val="Heading2"/>
      </w:pPr>
      <w:r w:rsidRPr="002B4ECE">
        <w:t>Payment</w:t>
      </w:r>
    </w:p>
    <w:p w14:paraId="4FBC2320" w14:textId="77777777" w:rsidR="008805A1" w:rsidRPr="002B4ECE" w:rsidRDefault="008805A1" w:rsidP="008805A1"/>
    <w:p w14:paraId="7F9C54D1" w14:textId="77777777" w:rsidR="008805A1" w:rsidRPr="002B4ECE" w:rsidRDefault="008805A1" w:rsidP="008805A1">
      <w:r w:rsidRPr="002B4ECE">
        <w:rPr>
          <w:b/>
        </w:rPr>
        <w:t>00380.90  Payment</w:t>
      </w:r>
      <w:r w:rsidRPr="002B4ECE">
        <w:t> - The accepted quantities of Work performed under this Section will be paid for at the Contract unit price, per unit of measurement, for the following items:</w:t>
      </w:r>
    </w:p>
    <w:p w14:paraId="2B6EE018" w14:textId="77777777" w:rsidR="008805A1" w:rsidRPr="002B4ECE" w:rsidRDefault="008805A1" w:rsidP="008805A1"/>
    <w:p w14:paraId="5797D075" w14:textId="77777777" w:rsidR="008805A1" w:rsidRPr="002B4ECE" w:rsidRDefault="008805A1" w:rsidP="008805A1">
      <w:pPr>
        <w:pStyle w:val="Listpaymentheading"/>
      </w:pPr>
      <w:r w:rsidRPr="002B4ECE">
        <w:tab/>
      </w:r>
      <w:r w:rsidRPr="002B4ECE">
        <w:tab/>
        <w:t>Pay Item</w:t>
      </w:r>
      <w:r w:rsidRPr="002B4ECE">
        <w:tab/>
        <w:t>Unit of Measurement</w:t>
      </w:r>
    </w:p>
    <w:p w14:paraId="76250D3D" w14:textId="77777777" w:rsidR="008805A1" w:rsidRPr="002B4ECE" w:rsidRDefault="008805A1" w:rsidP="008805A1"/>
    <w:p w14:paraId="0679DD37" w14:textId="77777777" w:rsidR="008805A1" w:rsidRPr="002B4ECE" w:rsidRDefault="008805A1" w:rsidP="008805A1">
      <w:pPr>
        <w:pStyle w:val="Listpayment"/>
      </w:pPr>
      <w:r w:rsidRPr="002B4ECE">
        <w:tab/>
        <w:t>(a)</w:t>
      </w:r>
      <w:r w:rsidRPr="002B4ECE">
        <w:tab/>
        <w:t>Scaler</w:t>
      </w:r>
      <w:r w:rsidRPr="002B4ECE">
        <w:tab/>
        <w:t>Hour</w:t>
      </w:r>
    </w:p>
    <w:p w14:paraId="0C284ACB" w14:textId="42CC3F3E" w:rsidR="008805A1" w:rsidRPr="002B4ECE" w:rsidRDefault="008805A1" w:rsidP="008805A1">
      <w:pPr>
        <w:pStyle w:val="Listpayment"/>
      </w:pPr>
      <w:r w:rsidRPr="002B4ECE">
        <w:tab/>
        <w:t>(b)</w:t>
      </w:r>
      <w:r w:rsidRPr="002B4ECE">
        <w:tab/>
        <w:t xml:space="preserve">Scaling </w:t>
      </w:r>
      <w:r w:rsidR="002F4207" w:rsidRPr="002B4ECE">
        <w:t>Supervisor</w:t>
      </w:r>
      <w:r w:rsidRPr="002B4ECE">
        <w:tab/>
        <w:t>Hour</w:t>
      </w:r>
    </w:p>
    <w:p w14:paraId="00CA0FFD" w14:textId="77777777" w:rsidR="008805A1" w:rsidRPr="002B4ECE" w:rsidRDefault="008805A1" w:rsidP="008805A1">
      <w:pPr>
        <w:pStyle w:val="Listpayment"/>
      </w:pPr>
      <w:r w:rsidRPr="002B4ECE">
        <w:tab/>
        <w:t>(c)</w:t>
      </w:r>
      <w:r w:rsidRPr="002B4ECE">
        <w:tab/>
        <w:t>Machine Scaling</w:t>
      </w:r>
      <w:r w:rsidRPr="002B4ECE">
        <w:tab/>
        <w:t>Hour</w:t>
      </w:r>
    </w:p>
    <w:p w14:paraId="62D3FFE6" w14:textId="13A0AF70" w:rsidR="008805A1" w:rsidRPr="002B4ECE" w:rsidRDefault="008805A1" w:rsidP="008805A1">
      <w:pPr>
        <w:pStyle w:val="Listpayment"/>
      </w:pPr>
      <w:r w:rsidRPr="002B4ECE">
        <w:tab/>
        <w:t>(d)</w:t>
      </w:r>
      <w:r w:rsidRPr="002B4ECE">
        <w:tab/>
        <w:t>Temporary Rockfall Containment System</w:t>
      </w:r>
      <w:r w:rsidRPr="002B4ECE">
        <w:tab/>
        <w:t>Lump Sum</w:t>
      </w:r>
    </w:p>
    <w:p w14:paraId="7A0D1416" w14:textId="393D8481" w:rsidR="008805A1" w:rsidRPr="002B4ECE" w:rsidRDefault="008805A1" w:rsidP="008805A1">
      <w:pPr>
        <w:pStyle w:val="Listpayment"/>
      </w:pPr>
      <w:r w:rsidRPr="002B4ECE">
        <w:tab/>
        <w:t>(e)</w:t>
      </w:r>
      <w:r w:rsidRPr="002B4ECE">
        <w:tab/>
        <w:t>Spoil Removal</w:t>
      </w:r>
      <w:r w:rsidRPr="002B4ECE">
        <w:tab/>
        <w:t>Cubic Yard</w:t>
      </w:r>
    </w:p>
    <w:p w14:paraId="62C88D1F" w14:textId="77777777" w:rsidR="008805A1" w:rsidRPr="002B4ECE" w:rsidRDefault="008805A1" w:rsidP="008805A1"/>
    <w:p w14:paraId="42DAC54A" w14:textId="3D82D47E" w:rsidR="008805A1" w:rsidRPr="002B4ECE" w:rsidRDefault="008805A1" w:rsidP="008805A1">
      <w:r w:rsidRPr="002B4ECE">
        <w:t xml:space="preserve">Payment will be payment in full for furnishing and placing all </w:t>
      </w:r>
      <w:r w:rsidR="001F0EFE" w:rsidRPr="002B4ECE">
        <w:t>M</w:t>
      </w:r>
      <w:r w:rsidRPr="002B4ECE">
        <w:t xml:space="preserve">aterials, and for furnishing all Equipment, labor, and </w:t>
      </w:r>
      <w:r w:rsidR="001F0EFE" w:rsidRPr="002B4ECE">
        <w:t>I</w:t>
      </w:r>
      <w:r w:rsidRPr="002B4ECE">
        <w:t>ncidentals necessary to complete the Work as specified.</w:t>
      </w:r>
    </w:p>
    <w:p w14:paraId="5DCF785B" w14:textId="77777777" w:rsidR="008805A1" w:rsidRPr="002B4ECE" w:rsidRDefault="008805A1" w:rsidP="008805A1"/>
    <w:p w14:paraId="7B49180B" w14:textId="77777777" w:rsidR="008805A1" w:rsidRPr="002B4ECE" w:rsidRDefault="008805A1" w:rsidP="008805A1">
      <w:r w:rsidRPr="002B4ECE">
        <w:t>No separate or additional payment will be made for:</w:t>
      </w:r>
    </w:p>
    <w:p w14:paraId="43CB22DE" w14:textId="289D6C53" w:rsidR="008805A1" w:rsidRPr="002B4ECE" w:rsidRDefault="00D56618" w:rsidP="008805A1">
      <w:pPr>
        <w:pStyle w:val="Bullet1-After1st"/>
      </w:pPr>
      <w:r w:rsidRPr="002B4ECE">
        <w:t>Hand S</w:t>
      </w:r>
      <w:r w:rsidR="008805A1" w:rsidRPr="002B4ECE">
        <w:t xml:space="preserve">caling tools and </w:t>
      </w:r>
      <w:r w:rsidR="001F0EFE" w:rsidRPr="002B4ECE">
        <w:t>E</w:t>
      </w:r>
      <w:r w:rsidR="008805A1" w:rsidRPr="002B4ECE">
        <w:t>quipment</w:t>
      </w:r>
    </w:p>
    <w:p w14:paraId="63057C9B" w14:textId="112CFC79" w:rsidR="008805A1" w:rsidRPr="002B4ECE" w:rsidRDefault="008805A1" w:rsidP="008805A1">
      <w:pPr>
        <w:pStyle w:val="Bullet1-After1st"/>
      </w:pPr>
      <w:r w:rsidRPr="002B4ECE">
        <w:t>Operator and suppo</w:t>
      </w:r>
      <w:r w:rsidR="00D47E2D" w:rsidRPr="002B4ECE">
        <w:t>rt personnel necessary for the Machine S</w:t>
      </w:r>
      <w:r w:rsidRPr="002B4ECE">
        <w:t xml:space="preserve">caling </w:t>
      </w:r>
      <w:r w:rsidR="001F0EFE" w:rsidRPr="002B4ECE">
        <w:t>E</w:t>
      </w:r>
      <w:r w:rsidRPr="002B4ECE">
        <w:t>quipment</w:t>
      </w:r>
    </w:p>
    <w:p w14:paraId="26783002" w14:textId="77777777" w:rsidR="008805A1" w:rsidRPr="002B4ECE" w:rsidRDefault="008805A1" w:rsidP="008805A1"/>
    <w:p w14:paraId="4312774B" w14:textId="77777777" w:rsidR="00D33669" w:rsidRPr="002B4ECE" w:rsidRDefault="00D33669" w:rsidP="008805A1"/>
    <w:sectPr w:rsidR="00D33669" w:rsidRPr="002B4ECE"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75945" w14:textId="77777777" w:rsidR="006217DF" w:rsidRDefault="006217DF">
      <w:r>
        <w:separator/>
      </w:r>
    </w:p>
  </w:endnote>
  <w:endnote w:type="continuationSeparator" w:id="0">
    <w:p w14:paraId="7E287C1A" w14:textId="77777777" w:rsidR="006217DF" w:rsidRDefault="00621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01C90" w14:textId="374E28F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6217D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CDF3C" w14:textId="77777777" w:rsidR="006217DF" w:rsidRDefault="006217DF">
      <w:r>
        <w:separator/>
      </w:r>
    </w:p>
  </w:footnote>
  <w:footnote w:type="continuationSeparator" w:id="0">
    <w:p w14:paraId="08B44181" w14:textId="77777777" w:rsidR="006217DF" w:rsidRDefault="006217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DC12A3"/>
    <w:multiLevelType w:val="hybridMultilevel"/>
    <w:tmpl w:val="44AE51CA"/>
    <w:lvl w:ilvl="0" w:tplc="63507510">
      <w:start w:val="1"/>
      <w:numFmt w:val="lowerLetter"/>
      <w:lvlText w:val="(%1)"/>
      <w:lvlJc w:val="left"/>
      <w:pPr>
        <w:ind w:left="6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0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0E56C8"/>
    <w:multiLevelType w:val="hybridMultilevel"/>
    <w:tmpl w:val="D6DC39D2"/>
    <w:lvl w:ilvl="0" w:tplc="7C08CB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4005820">
    <w:abstractNumId w:val="10"/>
  </w:num>
  <w:num w:numId="2" w16cid:durableId="2080667623">
    <w:abstractNumId w:val="2"/>
  </w:num>
  <w:num w:numId="3" w16cid:durableId="989551994">
    <w:abstractNumId w:val="1"/>
  </w:num>
  <w:num w:numId="4" w16cid:durableId="134572364">
    <w:abstractNumId w:val="9"/>
  </w:num>
  <w:num w:numId="5" w16cid:durableId="782041838">
    <w:abstractNumId w:val="14"/>
  </w:num>
  <w:num w:numId="6" w16cid:durableId="1021391328">
    <w:abstractNumId w:val="20"/>
  </w:num>
  <w:num w:numId="7" w16cid:durableId="73286822">
    <w:abstractNumId w:val="18"/>
  </w:num>
  <w:num w:numId="8" w16cid:durableId="1083452870">
    <w:abstractNumId w:val="6"/>
  </w:num>
  <w:num w:numId="9" w16cid:durableId="1145705123">
    <w:abstractNumId w:val="17"/>
  </w:num>
  <w:num w:numId="10" w16cid:durableId="1825855807">
    <w:abstractNumId w:val="21"/>
  </w:num>
  <w:num w:numId="11" w16cid:durableId="2061467488">
    <w:abstractNumId w:val="5"/>
  </w:num>
  <w:num w:numId="12" w16cid:durableId="1387027534">
    <w:abstractNumId w:val="16"/>
  </w:num>
  <w:num w:numId="13" w16cid:durableId="1507285725">
    <w:abstractNumId w:val="3"/>
  </w:num>
  <w:num w:numId="14" w16cid:durableId="382993872">
    <w:abstractNumId w:val="7"/>
  </w:num>
  <w:num w:numId="15" w16cid:durableId="980615722">
    <w:abstractNumId w:val="15"/>
  </w:num>
  <w:num w:numId="16" w16cid:durableId="330377060">
    <w:abstractNumId w:val="13"/>
  </w:num>
  <w:num w:numId="17" w16cid:durableId="2018192048">
    <w:abstractNumId w:val="4"/>
  </w:num>
  <w:num w:numId="18" w16cid:durableId="208928923">
    <w:abstractNumId w:val="22"/>
  </w:num>
  <w:num w:numId="19" w16cid:durableId="905187256">
    <w:abstractNumId w:val="0"/>
  </w:num>
  <w:num w:numId="20" w16cid:durableId="1134518291">
    <w:abstractNumId w:val="11"/>
  </w:num>
  <w:num w:numId="21" w16cid:durableId="1654606411">
    <w:abstractNumId w:val="12"/>
  </w:num>
  <w:num w:numId="22" w16cid:durableId="563103117">
    <w:abstractNumId w:val="19"/>
  </w:num>
  <w:num w:numId="23" w16cid:durableId="38672966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43045"/>
    <w:rsid w:val="000431FC"/>
    <w:rsid w:val="00064A92"/>
    <w:rsid w:val="00065B26"/>
    <w:rsid w:val="00073AD6"/>
    <w:rsid w:val="00091F36"/>
    <w:rsid w:val="000B0319"/>
    <w:rsid w:val="000B0527"/>
    <w:rsid w:val="000E13BE"/>
    <w:rsid w:val="000E1E05"/>
    <w:rsid w:val="000F06F2"/>
    <w:rsid w:val="001058AA"/>
    <w:rsid w:val="001131A9"/>
    <w:rsid w:val="0011527D"/>
    <w:rsid w:val="00132016"/>
    <w:rsid w:val="0015734D"/>
    <w:rsid w:val="0017059B"/>
    <w:rsid w:val="0018351A"/>
    <w:rsid w:val="0018743C"/>
    <w:rsid w:val="001C0091"/>
    <w:rsid w:val="001C036C"/>
    <w:rsid w:val="001C7E34"/>
    <w:rsid w:val="001F0EFE"/>
    <w:rsid w:val="001F4654"/>
    <w:rsid w:val="002026D0"/>
    <w:rsid w:val="00237D8A"/>
    <w:rsid w:val="0024105D"/>
    <w:rsid w:val="00246FCD"/>
    <w:rsid w:val="00265902"/>
    <w:rsid w:val="0029783A"/>
    <w:rsid w:val="002A1ACA"/>
    <w:rsid w:val="002A2B61"/>
    <w:rsid w:val="002B4ECE"/>
    <w:rsid w:val="002C2E41"/>
    <w:rsid w:val="002C7168"/>
    <w:rsid w:val="002D4BB9"/>
    <w:rsid w:val="002D542D"/>
    <w:rsid w:val="002D77E9"/>
    <w:rsid w:val="002D7D45"/>
    <w:rsid w:val="002F4207"/>
    <w:rsid w:val="00313841"/>
    <w:rsid w:val="00314835"/>
    <w:rsid w:val="00317024"/>
    <w:rsid w:val="00322682"/>
    <w:rsid w:val="00332024"/>
    <w:rsid w:val="0034366A"/>
    <w:rsid w:val="003456B8"/>
    <w:rsid w:val="00366675"/>
    <w:rsid w:val="003A4B9F"/>
    <w:rsid w:val="003B546C"/>
    <w:rsid w:val="003B596B"/>
    <w:rsid w:val="003C39BE"/>
    <w:rsid w:val="003F0D24"/>
    <w:rsid w:val="003F2967"/>
    <w:rsid w:val="00406B92"/>
    <w:rsid w:val="00467744"/>
    <w:rsid w:val="00471B25"/>
    <w:rsid w:val="004959B8"/>
    <w:rsid w:val="004B57B0"/>
    <w:rsid w:val="004C00B9"/>
    <w:rsid w:val="004C21A2"/>
    <w:rsid w:val="004C3C96"/>
    <w:rsid w:val="004F3843"/>
    <w:rsid w:val="004F625C"/>
    <w:rsid w:val="004F626E"/>
    <w:rsid w:val="00526C08"/>
    <w:rsid w:val="005425BC"/>
    <w:rsid w:val="00547C51"/>
    <w:rsid w:val="00551CD6"/>
    <w:rsid w:val="005569A6"/>
    <w:rsid w:val="005C602C"/>
    <w:rsid w:val="00610991"/>
    <w:rsid w:val="00612692"/>
    <w:rsid w:val="006163DB"/>
    <w:rsid w:val="00617310"/>
    <w:rsid w:val="006217DF"/>
    <w:rsid w:val="00624D2E"/>
    <w:rsid w:val="00630A9C"/>
    <w:rsid w:val="00636879"/>
    <w:rsid w:val="0065644A"/>
    <w:rsid w:val="00660DBF"/>
    <w:rsid w:val="00661016"/>
    <w:rsid w:val="0067087A"/>
    <w:rsid w:val="00692E76"/>
    <w:rsid w:val="006947DD"/>
    <w:rsid w:val="006A0F1E"/>
    <w:rsid w:val="006C52F2"/>
    <w:rsid w:val="006C5B7C"/>
    <w:rsid w:val="006F12CB"/>
    <w:rsid w:val="00714EC5"/>
    <w:rsid w:val="00720E74"/>
    <w:rsid w:val="00730A1E"/>
    <w:rsid w:val="00735C68"/>
    <w:rsid w:val="00737E2B"/>
    <w:rsid w:val="00743D4D"/>
    <w:rsid w:val="007471F0"/>
    <w:rsid w:val="00757944"/>
    <w:rsid w:val="00763AD4"/>
    <w:rsid w:val="0076633C"/>
    <w:rsid w:val="00783BA0"/>
    <w:rsid w:val="0078658C"/>
    <w:rsid w:val="007914EF"/>
    <w:rsid w:val="007B5B1D"/>
    <w:rsid w:val="007C0A69"/>
    <w:rsid w:val="007D7D38"/>
    <w:rsid w:val="007E0A0D"/>
    <w:rsid w:val="007F703B"/>
    <w:rsid w:val="008234C5"/>
    <w:rsid w:val="00850CF3"/>
    <w:rsid w:val="008569E6"/>
    <w:rsid w:val="00856B1F"/>
    <w:rsid w:val="008664D3"/>
    <w:rsid w:val="008779BF"/>
    <w:rsid w:val="008805A1"/>
    <w:rsid w:val="00885CE3"/>
    <w:rsid w:val="008919DF"/>
    <w:rsid w:val="008B7E59"/>
    <w:rsid w:val="008E631B"/>
    <w:rsid w:val="0091140A"/>
    <w:rsid w:val="00913D60"/>
    <w:rsid w:val="00914644"/>
    <w:rsid w:val="00915127"/>
    <w:rsid w:val="00937D3D"/>
    <w:rsid w:val="0096626D"/>
    <w:rsid w:val="009664B6"/>
    <w:rsid w:val="009969F6"/>
    <w:rsid w:val="009A584F"/>
    <w:rsid w:val="009C3AD3"/>
    <w:rsid w:val="009F3D4C"/>
    <w:rsid w:val="009F603E"/>
    <w:rsid w:val="00A0685B"/>
    <w:rsid w:val="00A54B3D"/>
    <w:rsid w:val="00A54CF4"/>
    <w:rsid w:val="00A90E6B"/>
    <w:rsid w:val="00AB3D16"/>
    <w:rsid w:val="00AD5698"/>
    <w:rsid w:val="00AE2C9E"/>
    <w:rsid w:val="00AE7913"/>
    <w:rsid w:val="00B07228"/>
    <w:rsid w:val="00B14EFD"/>
    <w:rsid w:val="00B167E3"/>
    <w:rsid w:val="00B1705F"/>
    <w:rsid w:val="00B21C92"/>
    <w:rsid w:val="00B31BBF"/>
    <w:rsid w:val="00B32BBB"/>
    <w:rsid w:val="00B51724"/>
    <w:rsid w:val="00B56FDB"/>
    <w:rsid w:val="00B60995"/>
    <w:rsid w:val="00B75BF9"/>
    <w:rsid w:val="00B832F0"/>
    <w:rsid w:val="00B83CBB"/>
    <w:rsid w:val="00B8688B"/>
    <w:rsid w:val="00B90A92"/>
    <w:rsid w:val="00B95E30"/>
    <w:rsid w:val="00BB299B"/>
    <w:rsid w:val="00BD495B"/>
    <w:rsid w:val="00BD5C50"/>
    <w:rsid w:val="00BE5E95"/>
    <w:rsid w:val="00BE6E3A"/>
    <w:rsid w:val="00BF1D57"/>
    <w:rsid w:val="00C02B13"/>
    <w:rsid w:val="00C0690E"/>
    <w:rsid w:val="00C10AB7"/>
    <w:rsid w:val="00C222AA"/>
    <w:rsid w:val="00C277C9"/>
    <w:rsid w:val="00C27BFE"/>
    <w:rsid w:val="00C50D70"/>
    <w:rsid w:val="00C51964"/>
    <w:rsid w:val="00C5275F"/>
    <w:rsid w:val="00C73E7A"/>
    <w:rsid w:val="00C75FFC"/>
    <w:rsid w:val="00C76CF5"/>
    <w:rsid w:val="00C8065D"/>
    <w:rsid w:val="00C87608"/>
    <w:rsid w:val="00CA2B33"/>
    <w:rsid w:val="00CB0E11"/>
    <w:rsid w:val="00CB5C52"/>
    <w:rsid w:val="00CE4BD7"/>
    <w:rsid w:val="00CF25D8"/>
    <w:rsid w:val="00D11094"/>
    <w:rsid w:val="00D26F35"/>
    <w:rsid w:val="00D33669"/>
    <w:rsid w:val="00D40EB8"/>
    <w:rsid w:val="00D46889"/>
    <w:rsid w:val="00D46B21"/>
    <w:rsid w:val="00D47E2D"/>
    <w:rsid w:val="00D53B44"/>
    <w:rsid w:val="00D56618"/>
    <w:rsid w:val="00D56D94"/>
    <w:rsid w:val="00D644AE"/>
    <w:rsid w:val="00D6774E"/>
    <w:rsid w:val="00D90D61"/>
    <w:rsid w:val="00DA5064"/>
    <w:rsid w:val="00DB1D14"/>
    <w:rsid w:val="00DC708F"/>
    <w:rsid w:val="00DD3E5F"/>
    <w:rsid w:val="00DE4173"/>
    <w:rsid w:val="00E002C6"/>
    <w:rsid w:val="00E16E1D"/>
    <w:rsid w:val="00E30920"/>
    <w:rsid w:val="00E64E93"/>
    <w:rsid w:val="00E674E2"/>
    <w:rsid w:val="00E71EFF"/>
    <w:rsid w:val="00E83EA3"/>
    <w:rsid w:val="00EB1485"/>
    <w:rsid w:val="00ED3EE3"/>
    <w:rsid w:val="00ED4552"/>
    <w:rsid w:val="00F03BA9"/>
    <w:rsid w:val="00F14719"/>
    <w:rsid w:val="00F16867"/>
    <w:rsid w:val="00F37D45"/>
    <w:rsid w:val="00F54051"/>
    <w:rsid w:val="00F65FD8"/>
    <w:rsid w:val="00F8066D"/>
    <w:rsid w:val="00F97DAE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8F7B23"/>
  <w15:docId w15:val="{EC411810-683F-48C2-8A71-37EBADB2A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336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3669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431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31FC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D56D94"/>
    <w:pPr>
      <w:tabs>
        <w:tab w:val="left" w:pos="1260"/>
        <w:tab w:val="left" w:pos="1530"/>
      </w:tabs>
      <w:jc w:val="center"/>
    </w:pPr>
  </w:style>
  <w:style w:type="paragraph" w:styleId="Revision">
    <w:name w:val="Revision"/>
    <w:hidden/>
    <w:uiPriority w:val="99"/>
    <w:semiHidden/>
    <w:rsid w:val="00730A1E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610991"/>
    <w:pPr>
      <w:ind w:left="720"/>
      <w:contextualSpacing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3456B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3456B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3456B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3456B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3456B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3456B8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6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86FA6-69FE-48CD-B8BE-A753BC747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5</Pages>
  <Words>1690</Words>
  <Characters>9215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SP00380</vt:lpstr>
      <vt:lpstr>SECTION 00380 - ROCK SLOPE SCALING</vt:lpstr>
      <vt:lpstr>    Description</vt:lpstr>
      <vt:lpstr>    Materials</vt:lpstr>
      <vt:lpstr>    Equipment</vt:lpstr>
      <vt:lpstr>    Labor</vt:lpstr>
      <vt:lpstr>    Construction</vt:lpstr>
      <vt:lpstr>    Measurement</vt:lpstr>
      <vt:lpstr>    Payment</vt:lpstr>
    </vt:vector>
  </TitlesOfParts>
  <Company>Oregon Dept of Transportation</Company>
  <LinksUpToDate>false</LinksUpToDate>
  <CharactersWithSpaces>10884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SP00380</dc:title>
  <dc:subject>ODOT Specifications (2015)</dc:subject>
  <dc:creator>ODOT_Specs</dc:creator>
  <cp:lastModifiedBy>ODOT_Specs</cp:lastModifiedBy>
  <cp:revision>26</cp:revision>
  <cp:lastPrinted>2014-02-06T16:00:00Z</cp:lastPrinted>
  <dcterms:created xsi:type="dcterms:W3CDTF">2020-09-16T14:54:00Z</dcterms:created>
  <dcterms:modified xsi:type="dcterms:W3CDTF">2023-09-19T21:59:00Z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2023-09-19T21:59:40Z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84ff4564-ef22-4209-800c-9358491e1d02</vt:lpwstr>
  </property>
  <property fmtid="{D5CDD505-2E9C-101B-9397-08002B2CF9AE}" pid="12" name="MSIP_Label_c9cf6fe3-5bce-446b-ad70-bd306593eea0_ContentBits">
    <vt:lpwstr>0</vt:lpwstr>
  </property>
</Properties>
</file>