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92365" w14:textId="2EDD376E" w:rsidR="0022283F" w:rsidRDefault="0022283F" w:rsidP="0022283F">
      <w:pPr>
        <w:pStyle w:val="SPTitle"/>
      </w:pPr>
      <w:r>
        <w:t>SP00756</w:t>
      </w:r>
      <w:r w:rsidRPr="00CA6613">
        <w:t xml:space="preserve">  (</w:t>
      </w:r>
      <w:r>
        <w:t>Special Provisions for the 2021 Book</w:t>
      </w:r>
      <w:r w:rsidRPr="00CA6613">
        <w:t>)</w:t>
      </w:r>
      <w:r w:rsidRPr="00B212DB">
        <w:t xml:space="preserve"> </w:t>
      </w:r>
      <w:r>
        <w:tab/>
        <w:t xml:space="preserve">(Bidding on or after: </w:t>
      </w:r>
      <w:r w:rsidR="00874104">
        <w:t>0</w:t>
      </w:r>
      <w:r w:rsidR="00601C5C">
        <w:t>9</w:t>
      </w:r>
      <w:r w:rsidRPr="006A72DF">
        <w:t>-01-</w:t>
      </w:r>
      <w:r>
        <w:t>2</w:t>
      </w:r>
      <w:r w:rsidR="00874104">
        <w:t>1</w:t>
      </w:r>
    </w:p>
    <w:p w14:paraId="73347FEB" w14:textId="6561A1D1" w:rsidR="006D1122" w:rsidRDefault="0022283F" w:rsidP="0022283F">
      <w:pPr>
        <w:pStyle w:val="SPTitle"/>
      </w:pPr>
      <w:r>
        <w:tab/>
        <w:t>Last updated: 0</w:t>
      </w:r>
      <w:r w:rsidR="0013617D">
        <w:t>5</w:t>
      </w:r>
      <w:r>
        <w:t>-</w:t>
      </w:r>
      <w:r w:rsidR="00601C5C">
        <w:t>2</w:t>
      </w:r>
      <w:r w:rsidR="0013617D">
        <w:t>6</w:t>
      </w:r>
      <w:r>
        <w:t>-2</w:t>
      </w:r>
      <w:r w:rsidR="00874104">
        <w:t>1</w:t>
      </w:r>
    </w:p>
    <w:p w14:paraId="54D3A18C" w14:textId="77777777" w:rsidR="002F14D5" w:rsidRDefault="006D1122" w:rsidP="0022283F">
      <w:pPr>
        <w:pStyle w:val="SPTitle"/>
      </w:pPr>
      <w:r>
        <w:tab/>
      </w:r>
      <w:r w:rsidR="002F14D5">
        <w:t>This Section r</w:t>
      </w:r>
      <w:r>
        <w:t xml:space="preserve">equires </w:t>
      </w:r>
      <w:proofErr w:type="gramStart"/>
      <w:r w:rsidR="002F14D5">
        <w:t>SP02001</w:t>
      </w:r>
      <w:proofErr w:type="gramEnd"/>
    </w:p>
    <w:p w14:paraId="5F05FA63" w14:textId="77777777" w:rsidR="00723844" w:rsidRDefault="002F14D5" w:rsidP="0022283F">
      <w:pPr>
        <w:pStyle w:val="SPTitle"/>
      </w:pPr>
      <w:r>
        <w:tab/>
        <w:t xml:space="preserve"> and </w:t>
      </w:r>
      <w:r w:rsidR="006D1122">
        <w:t>SP02050</w:t>
      </w:r>
    </w:p>
    <w:p w14:paraId="1F8E9422" w14:textId="77777777" w:rsidR="00723844" w:rsidRDefault="00723844" w:rsidP="00723844">
      <w:pPr>
        <w:pStyle w:val="SPTitle"/>
      </w:pPr>
      <w:r>
        <w:tab/>
        <w:t xml:space="preserve">Requires 02510 if epoxy </w:t>
      </w:r>
      <w:proofErr w:type="gramStart"/>
      <w:r>
        <w:t>coated</w:t>
      </w:r>
      <w:proofErr w:type="gramEnd"/>
      <w:r>
        <w:t xml:space="preserve"> </w:t>
      </w:r>
    </w:p>
    <w:p w14:paraId="16DFB5A2" w14:textId="3BD59A78" w:rsidR="0022283F" w:rsidRDefault="00723844" w:rsidP="00723844">
      <w:pPr>
        <w:pStyle w:val="SPTitle"/>
      </w:pPr>
      <w:r>
        <w:tab/>
        <w:t>reinforcement is required</w:t>
      </w:r>
      <w:r w:rsidR="0022283F">
        <w:t>)</w:t>
      </w:r>
    </w:p>
    <w:p w14:paraId="76C4B993" w14:textId="77777777" w:rsidR="009469A6" w:rsidRPr="000E3E9D" w:rsidRDefault="009469A6"/>
    <w:p w14:paraId="74103928" w14:textId="77777777" w:rsidR="009469A6" w:rsidRPr="000E3E9D" w:rsidRDefault="009469A6" w:rsidP="004B49C2">
      <w:pPr>
        <w:pStyle w:val="Heading1"/>
      </w:pPr>
      <w:r w:rsidRPr="000E3E9D">
        <w:t>SECTION 00756 - PLAIN CONCRETE PAVEMENT</w:t>
      </w:r>
    </w:p>
    <w:p w14:paraId="2D6D9E01" w14:textId="77777777" w:rsidR="009469A6" w:rsidRPr="000E3E9D" w:rsidRDefault="009469A6"/>
    <w:p w14:paraId="0B7C8EA9" w14:textId="77777777" w:rsidR="0022283F" w:rsidRPr="00BA032A" w:rsidRDefault="0022283F" w:rsidP="0022283F">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82B630F" w14:textId="77777777" w:rsidR="00E712E0" w:rsidRPr="000E3E9D" w:rsidRDefault="00E712E0"/>
    <w:p w14:paraId="13842D5D" w14:textId="398FF97C" w:rsidR="009469A6" w:rsidRPr="000E3E9D" w:rsidRDefault="009469A6">
      <w:pPr>
        <w:rPr>
          <w:rFonts w:cs="Arial"/>
          <w:szCs w:val="22"/>
        </w:rPr>
      </w:pPr>
      <w:r w:rsidRPr="000E3E9D">
        <w:t>Comply with Section 00756 of the Standard Specifications</w:t>
      </w:r>
      <w:r w:rsidR="00874104">
        <w:t xml:space="preserve"> modified as follows:</w:t>
      </w:r>
    </w:p>
    <w:p w14:paraId="50CD0660" w14:textId="1021C883" w:rsidR="009469A6" w:rsidRDefault="009469A6"/>
    <w:p w14:paraId="645AAAD4" w14:textId="77777777" w:rsidR="00601C5C" w:rsidRPr="00A61E6D" w:rsidRDefault="00601C5C" w:rsidP="00601C5C">
      <w:pPr>
        <w:rPr>
          <w:szCs w:val="22"/>
        </w:rPr>
      </w:pPr>
      <w:r w:rsidRPr="00A61E6D">
        <w:rPr>
          <w:b/>
        </w:rPr>
        <w:t>00756.15(a)  Concrete Mixture </w:t>
      </w:r>
      <w:r w:rsidRPr="00A61E6D">
        <w:rPr>
          <w:b/>
        </w:rPr>
        <w:noBreakHyphen/>
        <w:t> </w:t>
      </w:r>
      <w:r w:rsidRPr="00A61E6D">
        <w:rPr>
          <w:szCs w:val="22"/>
        </w:rPr>
        <w:t>Replace this subsection, except for the subsection number and title, with the following:</w:t>
      </w:r>
    </w:p>
    <w:p w14:paraId="05586AC0" w14:textId="77777777" w:rsidR="00601C5C" w:rsidRPr="00A61E6D" w:rsidRDefault="00601C5C" w:rsidP="00601C5C">
      <w:pPr>
        <w:rPr>
          <w:szCs w:val="22"/>
        </w:rPr>
      </w:pPr>
    </w:p>
    <w:p w14:paraId="2C03F229" w14:textId="77777777" w:rsidR="00601C5C" w:rsidRPr="00A61E6D" w:rsidRDefault="00601C5C" w:rsidP="00601C5C">
      <w:pPr>
        <w:pStyle w:val="Bullet2"/>
      </w:pPr>
      <w:r w:rsidRPr="00A61E6D">
        <w:t>Sample and test according to the MFTP.</w:t>
      </w:r>
    </w:p>
    <w:p w14:paraId="2E6DE164" w14:textId="77777777" w:rsidR="00601C5C" w:rsidRPr="00A61E6D" w:rsidRDefault="00601C5C" w:rsidP="00601C5C">
      <w:pPr>
        <w:pStyle w:val="Bullet2-After1st"/>
      </w:pPr>
      <w:r w:rsidRPr="00A61E6D">
        <w:t xml:space="preserve">For all </w:t>
      </w:r>
      <w:r>
        <w:t>plain</w:t>
      </w:r>
      <w:r w:rsidRPr="00A61E6D">
        <w:t xml:space="preserve"> concrete pavement, provide personnel according to 00756.30 to sample and test the mix for temperature, air content, slump, water</w:t>
      </w:r>
      <w:r w:rsidRPr="00A61E6D">
        <w:noBreakHyphen/>
        <w:t xml:space="preserve">cementitious ratio, </w:t>
      </w:r>
      <w:proofErr w:type="gramStart"/>
      <w:r w:rsidRPr="00A61E6D">
        <w:t>density</w:t>
      </w:r>
      <w:proofErr w:type="gramEnd"/>
      <w:r w:rsidRPr="00A61E6D">
        <w:t xml:space="preserve"> and yield, from the first load of each placement, whenever there is a visible change in the slump of the concrete, and when a set of cylinders is obtained.</w:t>
      </w:r>
    </w:p>
    <w:p w14:paraId="486C92A4" w14:textId="77777777" w:rsidR="00601C5C" w:rsidRPr="00A61E6D" w:rsidRDefault="00601C5C" w:rsidP="00601C5C">
      <w:pPr>
        <w:pStyle w:val="Bullet2-After1st"/>
      </w:pPr>
      <w:r w:rsidRPr="00A61E6D">
        <w:t xml:space="preserve">If the results of any test are outside of the Specification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w:t>
      </w:r>
      <w:proofErr w:type="gramStart"/>
      <w:r w:rsidRPr="00A61E6D">
        <w:t>it</w:t>
      </w:r>
      <w:proofErr w:type="gramEnd"/>
      <w:r w:rsidRPr="00A61E6D">
        <w:t xml:space="preserve"> and do not incorporate it into the Work. Testing of subsequent loads may return to the specified frequency when the test results from two consecutive loads are shown to meet the Specification limits.</w:t>
      </w:r>
    </w:p>
    <w:p w14:paraId="7B1612F1" w14:textId="77777777" w:rsidR="00601C5C" w:rsidRDefault="00601C5C"/>
    <w:p w14:paraId="54902029" w14:textId="77777777" w:rsidR="00874104" w:rsidRDefault="00874104" w:rsidP="00874104">
      <w:r>
        <w:rPr>
          <w:b/>
        </w:rPr>
        <w:t>00756</w:t>
      </w:r>
      <w:r w:rsidRPr="007C4E13">
        <w:rPr>
          <w:b/>
        </w:rPr>
        <w:t>.95(a)  General</w:t>
      </w:r>
      <w:r>
        <w:t> </w:t>
      </w:r>
      <w:r>
        <w:noBreakHyphen/>
        <w:t> Replace the bullet that begins “The average of the IRI for both…” with the following bullet:</w:t>
      </w:r>
    </w:p>
    <w:p w14:paraId="382EB3B7" w14:textId="77777777" w:rsidR="00874104" w:rsidRDefault="00874104" w:rsidP="00874104"/>
    <w:p w14:paraId="72B13FC1" w14:textId="77777777" w:rsidR="00874104" w:rsidRDefault="00874104" w:rsidP="00874104">
      <w:pPr>
        <w:pStyle w:val="Bullet1-After1st"/>
      </w:pPr>
      <w:r w:rsidRPr="00F15DA3">
        <w:t xml:space="preserve">The IRI in each wheel path </w:t>
      </w:r>
      <w:r>
        <w:t>is 65.0 inches per mile or less</w:t>
      </w:r>
      <w:r w:rsidRPr="00F15DA3">
        <w:t>.</w:t>
      </w:r>
    </w:p>
    <w:p w14:paraId="3B530638" w14:textId="5AFE90BF" w:rsidR="00874104" w:rsidRPr="000E3E9D" w:rsidRDefault="00874104"/>
    <w:p w14:paraId="5AD9FB66" w14:textId="77777777" w:rsidR="009469A6" w:rsidRPr="000E3E9D" w:rsidRDefault="009469A6"/>
    <w:sectPr w:rsidR="009469A6" w:rsidRPr="000E3E9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F9FC2" w14:textId="77777777" w:rsidR="002A17C0" w:rsidRDefault="002A17C0">
      <w:r>
        <w:separator/>
      </w:r>
    </w:p>
  </w:endnote>
  <w:endnote w:type="continuationSeparator" w:id="0">
    <w:p w14:paraId="5E8CC85B" w14:textId="77777777" w:rsidR="002A17C0" w:rsidRDefault="002A17C0">
      <w:r>
        <w:continuationSeparator/>
      </w:r>
    </w:p>
  </w:endnote>
  <w:endnote w:type="continuationNotice" w:id="1">
    <w:p w14:paraId="47924FC7" w14:textId="77777777" w:rsidR="002A17C0" w:rsidRDefault="002A1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E6FA4" w14:textId="5DE2E84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A17C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74298" w14:textId="77777777" w:rsidR="002A17C0" w:rsidRDefault="002A17C0">
      <w:r>
        <w:separator/>
      </w:r>
    </w:p>
  </w:footnote>
  <w:footnote w:type="continuationSeparator" w:id="0">
    <w:p w14:paraId="7A1970BA" w14:textId="77777777" w:rsidR="002A17C0" w:rsidRDefault="002A17C0">
      <w:r>
        <w:continuationSeparator/>
      </w:r>
    </w:p>
  </w:footnote>
  <w:footnote w:type="continuationNotice" w:id="1">
    <w:p w14:paraId="40F44306" w14:textId="77777777" w:rsidR="002A17C0" w:rsidRDefault="002A17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20C9" w14:textId="77777777" w:rsidR="00A27427" w:rsidRDefault="00A27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78688228">
    <w:abstractNumId w:val="9"/>
  </w:num>
  <w:num w:numId="2" w16cid:durableId="487988215">
    <w:abstractNumId w:val="2"/>
  </w:num>
  <w:num w:numId="3" w16cid:durableId="883562183">
    <w:abstractNumId w:val="1"/>
  </w:num>
  <w:num w:numId="4" w16cid:durableId="58410586">
    <w:abstractNumId w:val="8"/>
  </w:num>
  <w:num w:numId="5" w16cid:durableId="701589212">
    <w:abstractNumId w:val="13"/>
  </w:num>
  <w:num w:numId="6" w16cid:durableId="1540822389">
    <w:abstractNumId w:val="18"/>
  </w:num>
  <w:num w:numId="7" w16cid:durableId="1969898760">
    <w:abstractNumId w:val="17"/>
  </w:num>
  <w:num w:numId="8" w16cid:durableId="1417094818">
    <w:abstractNumId w:val="6"/>
  </w:num>
  <w:num w:numId="9" w16cid:durableId="301885247">
    <w:abstractNumId w:val="16"/>
  </w:num>
  <w:num w:numId="10" w16cid:durableId="1178538230">
    <w:abstractNumId w:val="19"/>
  </w:num>
  <w:num w:numId="11" w16cid:durableId="2136824025">
    <w:abstractNumId w:val="5"/>
  </w:num>
  <w:num w:numId="12" w16cid:durableId="1707296644">
    <w:abstractNumId w:val="15"/>
  </w:num>
  <w:num w:numId="13" w16cid:durableId="1087506199">
    <w:abstractNumId w:val="3"/>
  </w:num>
  <w:num w:numId="14" w16cid:durableId="751970417">
    <w:abstractNumId w:val="7"/>
  </w:num>
  <w:num w:numId="15" w16cid:durableId="1094470085">
    <w:abstractNumId w:val="14"/>
  </w:num>
  <w:num w:numId="16" w16cid:durableId="1922912117">
    <w:abstractNumId w:val="12"/>
  </w:num>
  <w:num w:numId="17" w16cid:durableId="269120920">
    <w:abstractNumId w:val="4"/>
  </w:num>
  <w:num w:numId="18" w16cid:durableId="1795556026">
    <w:abstractNumId w:val="20"/>
  </w:num>
  <w:num w:numId="19" w16cid:durableId="1892306324">
    <w:abstractNumId w:val="0"/>
  </w:num>
  <w:num w:numId="20" w16cid:durableId="1633487647">
    <w:abstractNumId w:val="10"/>
  </w:num>
  <w:num w:numId="21" w16cid:durableId="10975582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4BB"/>
    <w:rsid w:val="00026F52"/>
    <w:rsid w:val="00083B48"/>
    <w:rsid w:val="00094430"/>
    <w:rsid w:val="000B0527"/>
    <w:rsid w:val="000B4355"/>
    <w:rsid w:val="000E3E9D"/>
    <w:rsid w:val="00102E13"/>
    <w:rsid w:val="001328DA"/>
    <w:rsid w:val="0013617D"/>
    <w:rsid w:val="00136722"/>
    <w:rsid w:val="00154311"/>
    <w:rsid w:val="00161745"/>
    <w:rsid w:val="0016350D"/>
    <w:rsid w:val="001A290E"/>
    <w:rsid w:val="001B27B9"/>
    <w:rsid w:val="001D11AF"/>
    <w:rsid w:val="00207091"/>
    <w:rsid w:val="0022283F"/>
    <w:rsid w:val="00223CEE"/>
    <w:rsid w:val="002243CC"/>
    <w:rsid w:val="00237D8A"/>
    <w:rsid w:val="002440D1"/>
    <w:rsid w:val="0025592F"/>
    <w:rsid w:val="0029783A"/>
    <w:rsid w:val="002A17C0"/>
    <w:rsid w:val="002A4AD5"/>
    <w:rsid w:val="002A4E23"/>
    <w:rsid w:val="002D77E9"/>
    <w:rsid w:val="002E773B"/>
    <w:rsid w:val="002F14D5"/>
    <w:rsid w:val="002F1C0C"/>
    <w:rsid w:val="002F6A04"/>
    <w:rsid w:val="00313841"/>
    <w:rsid w:val="0033513D"/>
    <w:rsid w:val="0034366A"/>
    <w:rsid w:val="00352EDC"/>
    <w:rsid w:val="0037366F"/>
    <w:rsid w:val="003747D9"/>
    <w:rsid w:val="003A5BB5"/>
    <w:rsid w:val="003B49A2"/>
    <w:rsid w:val="003B596B"/>
    <w:rsid w:val="00421AFA"/>
    <w:rsid w:val="00492A8A"/>
    <w:rsid w:val="004B49C2"/>
    <w:rsid w:val="004C2C53"/>
    <w:rsid w:val="00500B3A"/>
    <w:rsid w:val="005025FD"/>
    <w:rsid w:val="005033A6"/>
    <w:rsid w:val="005316ED"/>
    <w:rsid w:val="005569A6"/>
    <w:rsid w:val="005A3C1B"/>
    <w:rsid w:val="005C602C"/>
    <w:rsid w:val="00601C5C"/>
    <w:rsid w:val="00604426"/>
    <w:rsid w:val="006163DB"/>
    <w:rsid w:val="00630A9C"/>
    <w:rsid w:val="00634E70"/>
    <w:rsid w:val="00636879"/>
    <w:rsid w:val="00640BD0"/>
    <w:rsid w:val="00641EE8"/>
    <w:rsid w:val="0065644A"/>
    <w:rsid w:val="0068427A"/>
    <w:rsid w:val="006A0F1E"/>
    <w:rsid w:val="006A277B"/>
    <w:rsid w:val="006B6E69"/>
    <w:rsid w:val="006C467F"/>
    <w:rsid w:val="006D1122"/>
    <w:rsid w:val="006D2886"/>
    <w:rsid w:val="006D30AA"/>
    <w:rsid w:val="007039A7"/>
    <w:rsid w:val="00705DED"/>
    <w:rsid w:val="00712CAE"/>
    <w:rsid w:val="00723844"/>
    <w:rsid w:val="00757944"/>
    <w:rsid w:val="00766A4B"/>
    <w:rsid w:val="007914EF"/>
    <w:rsid w:val="007B24B0"/>
    <w:rsid w:val="007C0DC1"/>
    <w:rsid w:val="007E0A0D"/>
    <w:rsid w:val="00823E74"/>
    <w:rsid w:val="00874104"/>
    <w:rsid w:val="008919DF"/>
    <w:rsid w:val="008B7E59"/>
    <w:rsid w:val="008E78B1"/>
    <w:rsid w:val="00900A5C"/>
    <w:rsid w:val="009469A6"/>
    <w:rsid w:val="00953DC8"/>
    <w:rsid w:val="00966FD0"/>
    <w:rsid w:val="009A584F"/>
    <w:rsid w:val="00A0685B"/>
    <w:rsid w:val="00A25AC7"/>
    <w:rsid w:val="00A27427"/>
    <w:rsid w:val="00AE2C9E"/>
    <w:rsid w:val="00B02E74"/>
    <w:rsid w:val="00B167E3"/>
    <w:rsid w:val="00B31BBF"/>
    <w:rsid w:val="00B34298"/>
    <w:rsid w:val="00B64BC8"/>
    <w:rsid w:val="00B770BD"/>
    <w:rsid w:val="00BB0B69"/>
    <w:rsid w:val="00BB2BEE"/>
    <w:rsid w:val="00BD495B"/>
    <w:rsid w:val="00BF1D57"/>
    <w:rsid w:val="00BF7BE8"/>
    <w:rsid w:val="00C05EAF"/>
    <w:rsid w:val="00C43AD2"/>
    <w:rsid w:val="00C446B3"/>
    <w:rsid w:val="00C548AF"/>
    <w:rsid w:val="00C669E5"/>
    <w:rsid w:val="00C8723E"/>
    <w:rsid w:val="00CA6718"/>
    <w:rsid w:val="00CB5C52"/>
    <w:rsid w:val="00CC36B9"/>
    <w:rsid w:val="00CE4BD7"/>
    <w:rsid w:val="00CF25D8"/>
    <w:rsid w:val="00D156FB"/>
    <w:rsid w:val="00D479AB"/>
    <w:rsid w:val="00D50789"/>
    <w:rsid w:val="00D55F9B"/>
    <w:rsid w:val="00D57928"/>
    <w:rsid w:val="00D66273"/>
    <w:rsid w:val="00D6709B"/>
    <w:rsid w:val="00D806D4"/>
    <w:rsid w:val="00D92187"/>
    <w:rsid w:val="00DB3FD7"/>
    <w:rsid w:val="00DB4CEA"/>
    <w:rsid w:val="00DD5D41"/>
    <w:rsid w:val="00E712E0"/>
    <w:rsid w:val="00E71EFF"/>
    <w:rsid w:val="00E73E5A"/>
    <w:rsid w:val="00E86E25"/>
    <w:rsid w:val="00E92CDA"/>
    <w:rsid w:val="00F01449"/>
    <w:rsid w:val="00F23FCF"/>
    <w:rsid w:val="00F3015A"/>
    <w:rsid w:val="00F33EE2"/>
    <w:rsid w:val="00F463BC"/>
    <w:rsid w:val="00F663CD"/>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2D598"/>
  <w15:docId w15:val="{A1793A01-B91E-4FB2-8F2E-452B0BFC5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C446B3"/>
    <w:pPr>
      <w:tabs>
        <w:tab w:val="left" w:pos="1260"/>
        <w:tab w:val="left" w:pos="1530"/>
      </w:tabs>
      <w:jc w:val="center"/>
    </w:pPr>
  </w:style>
  <w:style w:type="paragraph" w:customStyle="1" w:styleId="Listmaterials">
    <w:name w:val="List materials"/>
    <w:basedOn w:val="Normal"/>
    <w:next w:val="Normal"/>
    <w:link w:val="ListmaterialsChar"/>
    <w:qFormat/>
    <w:rsid w:val="000E3E9D"/>
    <w:pPr>
      <w:tabs>
        <w:tab w:val="left" w:pos="1440"/>
        <w:tab w:val="right" w:leader="dot" w:pos="7200"/>
      </w:tabs>
    </w:pPr>
  </w:style>
  <w:style w:type="character" w:customStyle="1" w:styleId="ListmaterialsChar">
    <w:name w:val="List materials Char"/>
    <w:basedOn w:val="DefaultParagraphFont"/>
    <w:link w:val="Listmaterials"/>
    <w:rsid w:val="000E3E9D"/>
    <w:rPr>
      <w:rFonts w:ascii="Arial" w:hAnsi="Arial"/>
      <w:sz w:val="22"/>
    </w:rPr>
  </w:style>
  <w:style w:type="paragraph" w:customStyle="1" w:styleId="Listpayment">
    <w:name w:val="List payment"/>
    <w:basedOn w:val="Normal"/>
    <w:next w:val="Normal"/>
    <w:link w:val="ListpaymentChar"/>
    <w:qFormat/>
    <w:rsid w:val="000E3E9D"/>
    <w:pPr>
      <w:tabs>
        <w:tab w:val="right" w:pos="1440"/>
        <w:tab w:val="left" w:pos="1584"/>
        <w:tab w:val="center" w:leader="dot" w:pos="7200"/>
      </w:tabs>
    </w:pPr>
  </w:style>
  <w:style w:type="character" w:customStyle="1" w:styleId="ListpaymentChar">
    <w:name w:val="List payment Char"/>
    <w:basedOn w:val="DefaultParagraphFont"/>
    <w:link w:val="Listpayment"/>
    <w:rsid w:val="000E3E9D"/>
    <w:rPr>
      <w:rFonts w:ascii="Arial" w:hAnsi="Arial"/>
      <w:sz w:val="22"/>
    </w:rPr>
  </w:style>
  <w:style w:type="paragraph" w:customStyle="1" w:styleId="Listpaymentheading">
    <w:name w:val="List payment heading"/>
    <w:basedOn w:val="Normal"/>
    <w:next w:val="Normal"/>
    <w:link w:val="ListpaymentheadingChar"/>
    <w:qFormat/>
    <w:rsid w:val="000E3E9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E3E9D"/>
    <w:rPr>
      <w:rFonts w:ascii="Arial" w:hAnsi="Arial"/>
      <w:b/>
      <w:sz w:val="22"/>
    </w:rPr>
  </w:style>
  <w:style w:type="character" w:styleId="CommentReference">
    <w:name w:val="annotation reference"/>
    <w:basedOn w:val="DefaultParagraphFont"/>
    <w:semiHidden/>
    <w:unhideWhenUsed/>
    <w:rsid w:val="0033513D"/>
    <w:rPr>
      <w:sz w:val="16"/>
      <w:szCs w:val="16"/>
    </w:rPr>
  </w:style>
  <w:style w:type="paragraph" w:styleId="CommentText">
    <w:name w:val="annotation text"/>
    <w:basedOn w:val="Normal"/>
    <w:link w:val="CommentTextChar"/>
    <w:semiHidden/>
    <w:unhideWhenUsed/>
    <w:rsid w:val="0033513D"/>
    <w:rPr>
      <w:sz w:val="20"/>
    </w:rPr>
  </w:style>
  <w:style w:type="character" w:customStyle="1" w:styleId="CommentTextChar">
    <w:name w:val="Comment Text Char"/>
    <w:basedOn w:val="DefaultParagraphFont"/>
    <w:link w:val="CommentText"/>
    <w:semiHidden/>
    <w:rsid w:val="0033513D"/>
    <w:rPr>
      <w:rFonts w:ascii="Arial" w:hAnsi="Arial"/>
    </w:rPr>
  </w:style>
  <w:style w:type="paragraph" w:styleId="CommentSubject">
    <w:name w:val="annotation subject"/>
    <w:basedOn w:val="CommentText"/>
    <w:next w:val="CommentText"/>
    <w:link w:val="CommentSubjectChar"/>
    <w:semiHidden/>
    <w:unhideWhenUsed/>
    <w:rsid w:val="0033513D"/>
    <w:rPr>
      <w:b/>
      <w:bCs/>
    </w:rPr>
  </w:style>
  <w:style w:type="character" w:customStyle="1" w:styleId="CommentSubjectChar">
    <w:name w:val="Comment Subject Char"/>
    <w:basedOn w:val="CommentTextChar"/>
    <w:link w:val="CommentSubject"/>
    <w:semiHidden/>
    <w:rsid w:val="0033513D"/>
    <w:rPr>
      <w:rFonts w:ascii="Arial" w:hAnsi="Arial"/>
      <w:b/>
      <w:bCs/>
    </w:rPr>
  </w:style>
  <w:style w:type="paragraph" w:styleId="Revision">
    <w:name w:val="Revision"/>
    <w:hidden/>
    <w:uiPriority w:val="99"/>
    <w:semiHidden/>
    <w:rsid w:val="002A4AD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67214">
      <w:bodyDiv w:val="1"/>
      <w:marLeft w:val="0"/>
      <w:marRight w:val="0"/>
      <w:marTop w:val="0"/>
      <w:marBottom w:val="0"/>
      <w:divBdr>
        <w:top w:val="none" w:sz="0" w:space="0" w:color="auto"/>
        <w:left w:val="none" w:sz="0" w:space="0" w:color="auto"/>
        <w:bottom w:val="none" w:sz="0" w:space="0" w:color="auto"/>
        <w:right w:val="none" w:sz="0" w:space="0" w:color="auto"/>
      </w:divBdr>
    </w:div>
    <w:div w:id="20842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C96A4A-D630-4EF5-BE10-877073C2AEAD}">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A3A761DD-57B8-4A83-B044-33741484B3FC}">
  <ds:schemaRefs>
    <ds:schemaRef ds:uri="http://schemas.microsoft.com/sharepoint/v3/contenttype/forms"/>
  </ds:schemaRefs>
</ds:datastoreItem>
</file>

<file path=customXml/itemProps3.xml><?xml version="1.0" encoding="utf-8"?>
<ds:datastoreItem xmlns:ds="http://schemas.openxmlformats.org/officeDocument/2006/customXml" ds:itemID="{C7759A2B-B89C-4943-9C5A-2DB1C7F2B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308</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SP00756</vt:lpstr>
    </vt:vector>
  </TitlesOfParts>
  <Company>Oregon Dept of Transportation</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SP00756</dc:title>
  <dc:subject>ODOT Specifications (2015)</dc:subject>
  <dc:creator>ODOT_Specs</dc:creator>
  <cp:lastModifiedBy>ODOT_Specs</cp:lastModifiedBy>
  <cp:revision>18</cp:revision>
  <cp:lastPrinted>2014-02-06T16:00:00Z</cp:lastPrinted>
  <dcterms:created xsi:type="dcterms:W3CDTF">2018-12-05T21:08:00Z</dcterms:created>
  <dcterms:modified xsi:type="dcterms:W3CDTF">2023-09-19T22:38:00Z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2023-09-19T22:38:03Z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e961f4eb-6a60-41ce-9ddb-4d14a8814506</vt:lpwstr>
  </property>
  <property fmtid="{D5CDD505-2E9C-101B-9397-08002B2CF9AE}" pid="13" name="MSIP_Label_c9cf6fe3-5bce-446b-ad70-bd306593eea0_ContentBits">
    <vt:lpwstr>0</vt:lpwstr>
  </property>
</Properties>
</file>