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1FC8E" w14:textId="2AED13A7" w:rsidR="00B818A8" w:rsidRPr="00B3786F" w:rsidRDefault="00F16867" w:rsidP="00B818A8">
      <w:pPr>
        <w:pStyle w:val="SPTitle"/>
      </w:pPr>
      <w:r w:rsidRPr="00B3786F">
        <w:t>SP</w:t>
      </w:r>
      <w:r w:rsidR="00AE5E36" w:rsidRPr="00B3786F">
        <w:t>00</w:t>
      </w:r>
      <w:r w:rsidRPr="00B3786F">
        <w:t xml:space="preserve">320  </w:t>
      </w:r>
      <w:r w:rsidR="00B818A8" w:rsidRPr="00B3786F">
        <w:t>(Special Provisions for the 202</w:t>
      </w:r>
      <w:r w:rsidR="00EE749B">
        <w:t>4</w:t>
      </w:r>
      <w:r w:rsidR="00B818A8" w:rsidRPr="00B3786F">
        <w:t xml:space="preserve"> Book) </w:t>
      </w:r>
      <w:r w:rsidR="00B818A8" w:rsidRPr="00B3786F">
        <w:tab/>
        <w:t>(Bidding on or after: 12-01-2</w:t>
      </w:r>
      <w:r w:rsidR="00EE749B">
        <w:t>3</w:t>
      </w:r>
    </w:p>
    <w:p w14:paraId="1BA2CB66" w14:textId="3C93E390" w:rsidR="00B818A8" w:rsidRPr="00B3786F" w:rsidRDefault="00B818A8" w:rsidP="00B818A8">
      <w:pPr>
        <w:pStyle w:val="SPTitle"/>
      </w:pPr>
      <w:r w:rsidRPr="00B3786F">
        <w:tab/>
        <w:t xml:space="preserve">Last updated: </w:t>
      </w:r>
      <w:r w:rsidR="00215920">
        <w:t>05-19</w:t>
      </w:r>
      <w:r w:rsidRPr="00B3786F">
        <w:t>-2</w:t>
      </w:r>
      <w:r w:rsidR="00EE749B">
        <w:t>3</w:t>
      </w:r>
      <w:r w:rsidRPr="00B3786F">
        <w:t>)</w:t>
      </w:r>
    </w:p>
    <w:p w14:paraId="0A79472C" w14:textId="77777777" w:rsidR="00F16867" w:rsidRPr="00B3786F" w:rsidRDefault="00F16867"/>
    <w:p w14:paraId="69AC2764" w14:textId="77777777" w:rsidR="00F16867" w:rsidRPr="00B3786F" w:rsidRDefault="00F16867" w:rsidP="00F16867">
      <w:pPr>
        <w:pStyle w:val="Heading1"/>
      </w:pPr>
      <w:r w:rsidRPr="00B3786F">
        <w:t>SECTION 00320 - CLEARING AND GRUBBING</w:t>
      </w:r>
    </w:p>
    <w:p w14:paraId="0C702151" w14:textId="77777777" w:rsidR="00F16867" w:rsidRPr="00B3786F" w:rsidRDefault="00F16867" w:rsidP="007F1461"/>
    <w:p w14:paraId="44BAC8D0" w14:textId="59C99BC3" w:rsidR="00F16867" w:rsidRPr="00B3786F" w:rsidRDefault="00B818A8" w:rsidP="00F16867">
      <w:pPr>
        <w:pStyle w:val="Instructions"/>
      </w:pPr>
      <w:r w:rsidRPr="00B3786F">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CB6A9BB" w14:textId="77777777" w:rsidR="00991207" w:rsidRPr="00B3786F" w:rsidRDefault="00991207" w:rsidP="00991207"/>
    <w:p w14:paraId="169A406E" w14:textId="77777777" w:rsidR="00991207" w:rsidRPr="00B3786F" w:rsidRDefault="00991207" w:rsidP="00991207">
      <w:pPr>
        <w:pStyle w:val="Instructions"/>
      </w:pPr>
      <w:r w:rsidRPr="00B3786F">
        <w:t>(A letter of public interest finding is required when trees, vegetation, or material will be salvaged by the Agency.)</w:t>
      </w:r>
    </w:p>
    <w:p w14:paraId="36A6791A" w14:textId="77777777" w:rsidR="00F4315B" w:rsidRPr="00B3786F" w:rsidRDefault="00F4315B"/>
    <w:p w14:paraId="2B80BCAE" w14:textId="77777777" w:rsidR="00A370CD" w:rsidRPr="00B3786F" w:rsidRDefault="00A370CD" w:rsidP="00A370CD">
      <w:pPr>
        <w:pStyle w:val="Instructions-Indented"/>
      </w:pPr>
      <w:r w:rsidRPr="00B3786F">
        <w:t xml:space="preserve">(Use the following lead-in </w:t>
      </w:r>
      <w:r w:rsidR="006C6ABD" w:rsidRPr="00B3786F">
        <w:t>paragraph</w:t>
      </w:r>
      <w:r w:rsidRPr="00B3786F">
        <w:t xml:space="preserve"> when none of the following subsections are included in the project.)</w:t>
      </w:r>
    </w:p>
    <w:p w14:paraId="04D317B6" w14:textId="77777777" w:rsidR="00A370CD" w:rsidRPr="00B3786F" w:rsidRDefault="00A370CD" w:rsidP="00A370CD"/>
    <w:p w14:paraId="314152F2" w14:textId="77777777" w:rsidR="00A370CD" w:rsidRPr="00B3786F" w:rsidRDefault="00A370CD" w:rsidP="00A370CD">
      <w:r w:rsidRPr="00B3786F">
        <w:t>Comply with Section 00320 of the Standard Specifications.</w:t>
      </w:r>
    </w:p>
    <w:p w14:paraId="3217DFBD" w14:textId="77777777" w:rsidR="00A370CD" w:rsidRPr="00B3786F" w:rsidRDefault="00A370CD" w:rsidP="00A370CD"/>
    <w:p w14:paraId="58EF169F" w14:textId="77777777" w:rsidR="00A370CD" w:rsidRPr="00B3786F" w:rsidRDefault="00A370CD" w:rsidP="00A370CD">
      <w:pPr>
        <w:pStyle w:val="Instructions-Indented"/>
      </w:pPr>
      <w:r w:rsidRPr="00B3786F">
        <w:t xml:space="preserve">(Use the following lead-in </w:t>
      </w:r>
      <w:r w:rsidR="006C6ABD" w:rsidRPr="00B3786F">
        <w:t>paragraph</w:t>
      </w:r>
      <w:r w:rsidRPr="00B3786F">
        <w:t xml:space="preserve"> when any of the following subsections are included in the project.)</w:t>
      </w:r>
    </w:p>
    <w:p w14:paraId="6743BE1B" w14:textId="77777777" w:rsidR="00A370CD" w:rsidRPr="00B3786F" w:rsidRDefault="00A370CD"/>
    <w:p w14:paraId="2CE104AD" w14:textId="77777777" w:rsidR="00F16867" w:rsidRPr="00B3786F" w:rsidRDefault="00F16867">
      <w:r w:rsidRPr="00B3786F">
        <w:t>Comply with Section 00320 of the Standard Specifications modified as follows:</w:t>
      </w:r>
    </w:p>
    <w:p w14:paraId="4F7D25C8" w14:textId="77777777" w:rsidR="00F16867" w:rsidRPr="00B3786F" w:rsidRDefault="00F16867"/>
    <w:p w14:paraId="0297BE61" w14:textId="0CE91956" w:rsidR="00FC0D74" w:rsidRPr="00B3786F" w:rsidRDefault="00FC0D74" w:rsidP="00FC0D74">
      <w:pPr>
        <w:pStyle w:val="Instructions-Indented"/>
      </w:pPr>
      <w:r w:rsidRPr="00B3786F">
        <w:t>(Use the following subsection .41 when the Oregon Department of Fish and Wildlife (ODFW) or a local Watershed council has identified a stockpile site close to the job site, and the ODFW or Watershed council is willing to pick up the material and haul it away at the Contractor's request and at no charge to ODOT.</w:t>
      </w:r>
    </w:p>
    <w:p w14:paraId="126F3D2C" w14:textId="77777777" w:rsidR="00FC0D74" w:rsidRPr="00B3786F" w:rsidRDefault="00FC0D74" w:rsidP="00FC0D74">
      <w:pPr>
        <w:pStyle w:val="Instructions-Indented"/>
      </w:pPr>
    </w:p>
    <w:p w14:paraId="508A81B9" w14:textId="4C0AEAAA" w:rsidR="00FC0D74" w:rsidRPr="00B3786F" w:rsidRDefault="00FC0D74" w:rsidP="00FC0D74">
      <w:pPr>
        <w:pStyle w:val="Instructions-Indented"/>
      </w:pPr>
      <w:r w:rsidRPr="00B3786F">
        <w:t>A letter of public interest finding is required when materials</w:t>
      </w:r>
      <w:r w:rsidR="00B3786F" w:rsidRPr="00B3786F">
        <w:t xml:space="preserve"> will be stockpiled</w:t>
      </w:r>
      <w:r w:rsidRPr="00B3786F">
        <w:t xml:space="preserve"> and retained by the Agency.)</w:t>
      </w:r>
    </w:p>
    <w:p w14:paraId="6C9F84A6" w14:textId="77777777" w:rsidR="00FC0D74" w:rsidRPr="00B3786F" w:rsidRDefault="00FC0D74" w:rsidP="00FC0D74">
      <w:pPr>
        <w:pStyle w:val="Instructions-Indented"/>
      </w:pPr>
    </w:p>
    <w:p w14:paraId="3EB0CA78" w14:textId="2C48E4B0" w:rsidR="00FC0D74" w:rsidRPr="00B3786F" w:rsidRDefault="00FC0D74" w:rsidP="00FC0D74">
      <w:pPr>
        <w:pStyle w:val="Instructions-Indented"/>
      </w:pPr>
      <w:r w:rsidRPr="00B3786F">
        <w:t>(Use subsection 00320.42 for salvaging material, when using this subsection.)</w:t>
      </w:r>
    </w:p>
    <w:p w14:paraId="79B4D376" w14:textId="77777777" w:rsidR="00FC0D74" w:rsidRPr="00B3786F" w:rsidRDefault="00FC0D74" w:rsidP="00FC0D74"/>
    <w:p w14:paraId="292160DC" w14:textId="77777777" w:rsidR="00FC0D74" w:rsidRPr="00B3786F" w:rsidRDefault="00FC0D74" w:rsidP="00FC0D74">
      <w:r w:rsidRPr="00B3786F">
        <w:rPr>
          <w:b/>
        </w:rPr>
        <w:t>00320.41  Grubbing Operations</w:t>
      </w:r>
      <w:r w:rsidRPr="00B3786F">
        <w:t> - Add the following to the end of this subsection:</w:t>
      </w:r>
    </w:p>
    <w:p w14:paraId="008DAFAB" w14:textId="77777777" w:rsidR="00FC0D74" w:rsidRPr="00B3786F" w:rsidRDefault="00FC0D74" w:rsidP="00FC0D74"/>
    <w:p w14:paraId="5698DB22" w14:textId="4C54E930" w:rsidR="00FC0D74" w:rsidRPr="00B3786F" w:rsidRDefault="00FC0D74" w:rsidP="00FC0D74">
      <w:r w:rsidRPr="00B3786F">
        <w:t xml:space="preserve">Stockpile stumps and root wads at no </w:t>
      </w:r>
      <w:r w:rsidR="00B818A8" w:rsidRPr="00B3786F">
        <w:t xml:space="preserve">additional cost to the Agency. </w:t>
      </w:r>
      <w:r w:rsidRPr="00B3786F">
        <w:t>The stumps and root wads will be used by the Oregon Department of Fish and Wildlife to establis</w:t>
      </w:r>
      <w:r w:rsidR="00B818A8" w:rsidRPr="00B3786F">
        <w:t xml:space="preserve">h fish habitat in stream beds. </w:t>
      </w:r>
      <w:r w:rsidRPr="00B3786F">
        <w:t>Stockpile stumps and root wads meeting the following criteria:</w:t>
      </w:r>
    </w:p>
    <w:p w14:paraId="411B810B" w14:textId="77777777" w:rsidR="00FC0D74" w:rsidRPr="00B3786F" w:rsidRDefault="00FC0D74" w:rsidP="00FC0D74"/>
    <w:p w14:paraId="57325232" w14:textId="77777777" w:rsidR="00FC0D74" w:rsidRPr="00B3786F" w:rsidRDefault="00FC0D74" w:rsidP="00FC0D74">
      <w:pPr>
        <w:pStyle w:val="Bullet1"/>
      </w:pPr>
      <w:r w:rsidRPr="00B3786F">
        <w:t>A trunk diameter of 24 inches or greater.</w:t>
      </w:r>
    </w:p>
    <w:p w14:paraId="408821C7" w14:textId="77777777" w:rsidR="00FC0D74" w:rsidRPr="00B3786F" w:rsidRDefault="00FC0D74" w:rsidP="00FC0D74">
      <w:pPr>
        <w:pStyle w:val="Bullet1-After1st"/>
      </w:pPr>
      <w:r w:rsidRPr="00B3786F">
        <w:t>A root wad, at least 4 to 5 feet in diameter.</w:t>
      </w:r>
    </w:p>
    <w:p w14:paraId="4184B26C" w14:textId="77777777" w:rsidR="00FC0D74" w:rsidRPr="00B3786F" w:rsidRDefault="00FC0D74" w:rsidP="00FC0D74">
      <w:pPr>
        <w:pStyle w:val="Bullet1-After1st"/>
      </w:pPr>
      <w:r w:rsidRPr="00B3786F">
        <w:t>A long stem or tree trunk attached to the root wad.</w:t>
      </w:r>
    </w:p>
    <w:p w14:paraId="1ABDBEFD" w14:textId="77777777" w:rsidR="00FC0D74" w:rsidRPr="00B3786F" w:rsidRDefault="00FC0D74" w:rsidP="00FC0D74"/>
    <w:p w14:paraId="7C54BD02" w14:textId="77777777" w:rsidR="00FC0D74" w:rsidRPr="00B3786F" w:rsidRDefault="00FC0D74" w:rsidP="00FC0D74">
      <w:r w:rsidRPr="00B3786F">
        <w:t>Stockpile Stumps and root wads at the following location(s):</w:t>
      </w:r>
    </w:p>
    <w:p w14:paraId="59E3F268" w14:textId="77777777" w:rsidR="00FC0D74" w:rsidRPr="00B3786F" w:rsidRDefault="00FC0D74" w:rsidP="00FC0D74"/>
    <w:p w14:paraId="18D76337" w14:textId="77777777" w:rsidR="00FC0D74" w:rsidRPr="00B3786F" w:rsidRDefault="00FC0D74" w:rsidP="00FC0D74">
      <w:pPr>
        <w:pStyle w:val="Instructions-Indented"/>
      </w:pPr>
      <w:r w:rsidRPr="00B3786F">
        <w:t>(List stockpile location(s) here.)</w:t>
      </w:r>
    </w:p>
    <w:p w14:paraId="1A05E9E2" w14:textId="77777777" w:rsidR="00FC0D74" w:rsidRPr="00B3786F" w:rsidRDefault="00FC0D74" w:rsidP="00FC0D74"/>
    <w:p w14:paraId="6FEA3FB7" w14:textId="77777777" w:rsidR="00FC0D74" w:rsidRPr="00B3786F" w:rsidRDefault="00FC0D74" w:rsidP="00FC0D74">
      <w:pPr>
        <w:pStyle w:val="Bullet1"/>
      </w:pPr>
    </w:p>
    <w:p w14:paraId="270D3424" w14:textId="550380DF" w:rsidR="00FC0D74" w:rsidRPr="00B3786F" w:rsidRDefault="00FC0D74" w:rsidP="00991207"/>
    <w:p w14:paraId="44FE8F78" w14:textId="77777777" w:rsidR="00991207" w:rsidRPr="00B3786F" w:rsidRDefault="00991207" w:rsidP="00991207">
      <w:pPr>
        <w:pStyle w:val="Instructions-Indented"/>
      </w:pPr>
      <w:r w:rsidRPr="00B3786F">
        <w:t>(Use the following subsection .42 when salvaging of vegetation or natural materials is required.)</w:t>
      </w:r>
    </w:p>
    <w:p w14:paraId="74D2CFD9" w14:textId="77777777" w:rsidR="00F4315B" w:rsidRPr="00B3786F" w:rsidRDefault="00F4315B" w:rsidP="00304E00"/>
    <w:p w14:paraId="567CAF31" w14:textId="77777777" w:rsidR="00F16867" w:rsidRPr="00B3786F" w:rsidRDefault="00F16867" w:rsidP="00304E00">
      <w:r w:rsidRPr="00B3786F">
        <w:rPr>
          <w:b/>
        </w:rPr>
        <w:t>00320.42  Disposal of Matter</w:t>
      </w:r>
      <w:r w:rsidRPr="00B3786F">
        <w:t> - Replace this subsection with the following subsection:</w:t>
      </w:r>
    </w:p>
    <w:p w14:paraId="0859D248" w14:textId="77777777" w:rsidR="00F16867" w:rsidRPr="00B3786F" w:rsidRDefault="00F16867" w:rsidP="00304E00"/>
    <w:p w14:paraId="78E4C1B6" w14:textId="5AF9BA07" w:rsidR="00F16867" w:rsidRPr="00B3786F" w:rsidRDefault="00F16867" w:rsidP="00304E00">
      <w:r w:rsidRPr="00B3786F">
        <w:rPr>
          <w:b/>
        </w:rPr>
        <w:t>00320.42  Ownership and Disposal of Matter</w:t>
      </w:r>
      <w:r w:rsidRPr="00B3786F">
        <w:t> - Vegetation and natural material designated for preservation and salvage a</w:t>
      </w:r>
      <w:r w:rsidR="00B818A8" w:rsidRPr="00B3786F">
        <w:t xml:space="preserve">re the property of the Agency. </w:t>
      </w:r>
      <w:r w:rsidRPr="00B3786F">
        <w:t>All other matter and debris accumulated from clearing and grubbing operations become the Contractor’s pr</w:t>
      </w:r>
      <w:r w:rsidR="00B818A8" w:rsidRPr="00B3786F">
        <w:t xml:space="preserve">operty at the place of origin. </w:t>
      </w:r>
      <w:r w:rsidRPr="00B3786F">
        <w:t>Dispose of all matter and debris according to 00290.20.</w:t>
      </w:r>
    </w:p>
    <w:p w14:paraId="7AE84DBD" w14:textId="77777777" w:rsidR="00F16867" w:rsidRPr="00B3786F" w:rsidRDefault="00F16867" w:rsidP="00304E00"/>
    <w:p w14:paraId="427F1A57" w14:textId="77777777" w:rsidR="00F16867" w:rsidRPr="00B3786F" w:rsidRDefault="00F16867"/>
    <w:sectPr w:rsidR="00F16867" w:rsidRPr="00B3786F">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9B0A5" w14:textId="77777777" w:rsidR="00E5704C" w:rsidRDefault="00E5704C">
      <w:r>
        <w:separator/>
      </w:r>
    </w:p>
  </w:endnote>
  <w:endnote w:type="continuationSeparator" w:id="0">
    <w:p w14:paraId="4260BA6B" w14:textId="77777777" w:rsidR="00E5704C" w:rsidRDefault="00E5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524D" w14:textId="7DA06F0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3786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6C264" w14:textId="77777777" w:rsidR="00E5704C" w:rsidRDefault="00E5704C">
      <w:r>
        <w:separator/>
      </w:r>
    </w:p>
  </w:footnote>
  <w:footnote w:type="continuationSeparator" w:id="0">
    <w:p w14:paraId="0A4EF71A" w14:textId="77777777" w:rsidR="00E5704C" w:rsidRDefault="00E57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85004429">
    <w:abstractNumId w:val="9"/>
  </w:num>
  <w:num w:numId="2" w16cid:durableId="662974992">
    <w:abstractNumId w:val="2"/>
  </w:num>
  <w:num w:numId="3" w16cid:durableId="920990827">
    <w:abstractNumId w:val="1"/>
  </w:num>
  <w:num w:numId="4" w16cid:durableId="1700082141">
    <w:abstractNumId w:val="8"/>
  </w:num>
  <w:num w:numId="5" w16cid:durableId="343941812">
    <w:abstractNumId w:val="13"/>
  </w:num>
  <w:num w:numId="6" w16cid:durableId="617494199">
    <w:abstractNumId w:val="18"/>
  </w:num>
  <w:num w:numId="7" w16cid:durableId="1296250343">
    <w:abstractNumId w:val="17"/>
  </w:num>
  <w:num w:numId="8" w16cid:durableId="875192262">
    <w:abstractNumId w:val="6"/>
  </w:num>
  <w:num w:numId="9" w16cid:durableId="1677265942">
    <w:abstractNumId w:val="16"/>
  </w:num>
  <w:num w:numId="10" w16cid:durableId="1332564825">
    <w:abstractNumId w:val="19"/>
  </w:num>
  <w:num w:numId="11" w16cid:durableId="788474932">
    <w:abstractNumId w:val="5"/>
  </w:num>
  <w:num w:numId="12" w16cid:durableId="2045517948">
    <w:abstractNumId w:val="15"/>
  </w:num>
  <w:num w:numId="13" w16cid:durableId="1380783041">
    <w:abstractNumId w:val="3"/>
  </w:num>
  <w:num w:numId="14" w16cid:durableId="1821342282">
    <w:abstractNumId w:val="7"/>
  </w:num>
  <w:num w:numId="15" w16cid:durableId="1780484395">
    <w:abstractNumId w:val="14"/>
  </w:num>
  <w:num w:numId="16" w16cid:durableId="1516730368">
    <w:abstractNumId w:val="12"/>
  </w:num>
  <w:num w:numId="17" w16cid:durableId="1883245985">
    <w:abstractNumId w:val="4"/>
  </w:num>
  <w:num w:numId="18" w16cid:durableId="1777097594">
    <w:abstractNumId w:val="20"/>
  </w:num>
  <w:num w:numId="19" w16cid:durableId="1971129797">
    <w:abstractNumId w:val="0"/>
  </w:num>
  <w:num w:numId="20" w16cid:durableId="2013485875">
    <w:abstractNumId w:val="10"/>
  </w:num>
  <w:num w:numId="21" w16cid:durableId="7720191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B0527"/>
    <w:rsid w:val="0013082A"/>
    <w:rsid w:val="0014527B"/>
    <w:rsid w:val="00215920"/>
    <w:rsid w:val="00236FD8"/>
    <w:rsid w:val="00237D8A"/>
    <w:rsid w:val="0029440A"/>
    <w:rsid w:val="0029783A"/>
    <w:rsid w:val="002D77E9"/>
    <w:rsid w:val="00313841"/>
    <w:rsid w:val="0034366A"/>
    <w:rsid w:val="00362EB4"/>
    <w:rsid w:val="003B596B"/>
    <w:rsid w:val="003C15E2"/>
    <w:rsid w:val="00467744"/>
    <w:rsid w:val="004C66A5"/>
    <w:rsid w:val="00512FFB"/>
    <w:rsid w:val="005569A6"/>
    <w:rsid w:val="005C602C"/>
    <w:rsid w:val="005F4CA9"/>
    <w:rsid w:val="006163DB"/>
    <w:rsid w:val="00630A9C"/>
    <w:rsid w:val="00636879"/>
    <w:rsid w:val="0065644A"/>
    <w:rsid w:val="0067015A"/>
    <w:rsid w:val="006A0F1E"/>
    <w:rsid w:val="006A7CA3"/>
    <w:rsid w:val="006B548C"/>
    <w:rsid w:val="006C6ABD"/>
    <w:rsid w:val="00757944"/>
    <w:rsid w:val="00761809"/>
    <w:rsid w:val="007914EF"/>
    <w:rsid w:val="007E0A0D"/>
    <w:rsid w:val="007E68C4"/>
    <w:rsid w:val="0081789E"/>
    <w:rsid w:val="00867476"/>
    <w:rsid w:val="008821CE"/>
    <w:rsid w:val="008919DF"/>
    <w:rsid w:val="00894697"/>
    <w:rsid w:val="008B7E59"/>
    <w:rsid w:val="0096626D"/>
    <w:rsid w:val="00971A28"/>
    <w:rsid w:val="00991207"/>
    <w:rsid w:val="009A584F"/>
    <w:rsid w:val="009D3671"/>
    <w:rsid w:val="00A0685B"/>
    <w:rsid w:val="00A12D21"/>
    <w:rsid w:val="00A327EA"/>
    <w:rsid w:val="00A370CD"/>
    <w:rsid w:val="00AE2C9E"/>
    <w:rsid w:val="00AE5E36"/>
    <w:rsid w:val="00B167E3"/>
    <w:rsid w:val="00B31BBF"/>
    <w:rsid w:val="00B3786F"/>
    <w:rsid w:val="00B818A8"/>
    <w:rsid w:val="00BD495B"/>
    <w:rsid w:val="00BF1D57"/>
    <w:rsid w:val="00C754CB"/>
    <w:rsid w:val="00CB5C52"/>
    <w:rsid w:val="00CE4BD7"/>
    <w:rsid w:val="00CF25D8"/>
    <w:rsid w:val="00D950D4"/>
    <w:rsid w:val="00DE16C7"/>
    <w:rsid w:val="00E270E0"/>
    <w:rsid w:val="00E5704C"/>
    <w:rsid w:val="00E71EFF"/>
    <w:rsid w:val="00EE749B"/>
    <w:rsid w:val="00F16867"/>
    <w:rsid w:val="00F4315B"/>
    <w:rsid w:val="00F64D9A"/>
    <w:rsid w:val="00FC0D7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DA444"/>
  <w15:docId w15:val="{E75AA8F6-B565-4286-90F7-5700BFE8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A12D21"/>
    <w:rPr>
      <w:rFonts w:ascii="Tahoma" w:hAnsi="Tahoma" w:cs="Tahoma"/>
      <w:sz w:val="16"/>
      <w:szCs w:val="16"/>
    </w:rPr>
  </w:style>
  <w:style w:type="character" w:customStyle="1" w:styleId="BalloonTextChar">
    <w:name w:val="Balloon Text Char"/>
    <w:basedOn w:val="DefaultParagraphFont"/>
    <w:link w:val="BalloonText"/>
    <w:rsid w:val="00A12D2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customStyle="1" w:styleId="Instructions-Center">
    <w:name w:val="Instructions - Center"/>
    <w:basedOn w:val="Instructions"/>
    <w:qFormat/>
    <w:rsid w:val="0014527B"/>
    <w:pPr>
      <w:tabs>
        <w:tab w:val="left" w:pos="1260"/>
        <w:tab w:val="left" w:pos="1530"/>
      </w:tabs>
      <w:jc w:val="center"/>
    </w:pPr>
  </w:style>
  <w:style w:type="paragraph" w:styleId="CommentSubject">
    <w:name w:val="annotation subject"/>
    <w:basedOn w:val="CommentText"/>
    <w:next w:val="CommentText"/>
    <w:link w:val="CommentSubjectChar"/>
    <w:semiHidden/>
    <w:unhideWhenUsed/>
    <w:rsid w:val="00971A28"/>
    <w:rPr>
      <w:b/>
      <w:bCs/>
    </w:rPr>
  </w:style>
  <w:style w:type="character" w:customStyle="1" w:styleId="CommentSubjectChar">
    <w:name w:val="Comment Subject Char"/>
    <w:basedOn w:val="CommentTextChar"/>
    <w:link w:val="CommentSubject"/>
    <w:semiHidden/>
    <w:rsid w:val="00971A28"/>
    <w:rPr>
      <w:rFonts w:ascii="Arial" w:hAnsi="Arial"/>
      <w:b/>
      <w:bCs/>
    </w:rPr>
  </w:style>
  <w:style w:type="paragraph" w:customStyle="1" w:styleId="Listmaterials">
    <w:name w:val="List materials"/>
    <w:basedOn w:val="Normal"/>
    <w:next w:val="Normal"/>
    <w:link w:val="ListmaterialsChar"/>
    <w:qFormat/>
    <w:rsid w:val="005F4CA9"/>
    <w:pPr>
      <w:tabs>
        <w:tab w:val="left" w:pos="1440"/>
        <w:tab w:val="right" w:leader="dot" w:pos="7200"/>
      </w:tabs>
    </w:pPr>
  </w:style>
  <w:style w:type="character" w:customStyle="1" w:styleId="ListmaterialsChar">
    <w:name w:val="List materials Char"/>
    <w:basedOn w:val="DefaultParagraphFont"/>
    <w:link w:val="Listmaterials"/>
    <w:rsid w:val="005F4CA9"/>
    <w:rPr>
      <w:rFonts w:ascii="Arial" w:hAnsi="Arial"/>
      <w:sz w:val="22"/>
    </w:rPr>
  </w:style>
  <w:style w:type="paragraph" w:customStyle="1" w:styleId="Listpayment">
    <w:name w:val="List payment"/>
    <w:basedOn w:val="Normal"/>
    <w:next w:val="Normal"/>
    <w:link w:val="ListpaymentChar"/>
    <w:qFormat/>
    <w:rsid w:val="005F4CA9"/>
    <w:pPr>
      <w:tabs>
        <w:tab w:val="right" w:pos="1440"/>
        <w:tab w:val="left" w:pos="1584"/>
        <w:tab w:val="center" w:leader="dot" w:pos="7200"/>
      </w:tabs>
    </w:pPr>
  </w:style>
  <w:style w:type="character" w:customStyle="1" w:styleId="ListpaymentChar">
    <w:name w:val="List payment Char"/>
    <w:basedOn w:val="DefaultParagraphFont"/>
    <w:link w:val="Listpayment"/>
    <w:rsid w:val="005F4CA9"/>
    <w:rPr>
      <w:rFonts w:ascii="Arial" w:hAnsi="Arial"/>
      <w:sz w:val="22"/>
    </w:rPr>
  </w:style>
  <w:style w:type="paragraph" w:customStyle="1" w:styleId="Listpaymentheading">
    <w:name w:val="List payment heading"/>
    <w:basedOn w:val="Normal"/>
    <w:next w:val="Normal"/>
    <w:link w:val="ListpaymentheadingChar"/>
    <w:qFormat/>
    <w:rsid w:val="005F4CA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F4CA9"/>
    <w:rPr>
      <w:rFonts w:ascii="Arial" w:hAnsi="Arial"/>
      <w:b/>
      <w:sz w:val="22"/>
    </w:rPr>
  </w:style>
  <w:style w:type="paragraph" w:styleId="Revision">
    <w:name w:val="Revision"/>
    <w:hidden/>
    <w:uiPriority w:val="99"/>
    <w:semiHidden/>
    <w:rsid w:val="00EE749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FB25F-24AE-4BF1-9686-2AF7FB3C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390</Words>
  <Characters>2225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SP00320</vt:lpstr>
    </vt:vector>
  </TitlesOfParts>
  <Company>Oregon Dept of Transportation</Company>
  <LinksUpToDate>false</LinksUpToDate>
  <CharactersWithSpaces>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SP00320</dc:title>
  <dc:subject>ODOT Specifications (2015)</dc:subject>
  <dc:creator>ODOT_Specs</dc:creator>
  <cp:lastModifiedBy>ODOT_Specs</cp:lastModifiedBy>
  <cp:revision>15</cp:revision>
  <cp:lastPrinted>2014-10-30T16:30:00Z</cp:lastPrinted>
  <dcterms:created xsi:type="dcterms:W3CDTF">2014-10-30T16:31:00Z</dcterms:created>
  <dcterms:modified xsi:type="dcterms:W3CDTF">2023-09-12T20:13:00Z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2023-09-12T20:13:26Z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927b2d0a-3a90-4ba8-8b95-72cad9070d49</vt:lpwstr>
  </property>
  <property fmtid="{D5CDD505-2E9C-101B-9397-08002B2CF9AE}" pid="12" name="MSIP_Label_c9cf6fe3-5bce-446b-ad70-bd306593eea0_ContentBits">
    <vt:lpwstr>0</vt:lpwstr>
  </property>
</Properties>
</file>