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3CEC7" w14:textId="68B0DB08" w:rsidR="00982976" w:rsidRPr="0085327B" w:rsidRDefault="00982976" w:rsidP="00982976">
      <w:pPr>
        <w:pStyle w:val="SPTitle"/>
      </w:pPr>
      <w:r w:rsidRPr="0085327B">
        <w:t>SP01011  (Special Provisions for the 202</w:t>
      </w:r>
      <w:r w:rsidR="00FF0B17" w:rsidRPr="0085327B">
        <w:t>4</w:t>
      </w:r>
      <w:r w:rsidRPr="0085327B">
        <w:t xml:space="preserve"> Book) </w:t>
      </w:r>
      <w:r w:rsidRPr="0085327B">
        <w:tab/>
        <w:t xml:space="preserve">(Bidding on or after: </w:t>
      </w:r>
      <w:r w:rsidR="00F802EB" w:rsidRPr="0085327B">
        <w:t>12</w:t>
      </w:r>
      <w:r w:rsidRPr="0085327B">
        <w:t>-01-2</w:t>
      </w:r>
      <w:r w:rsidR="00FF0B17" w:rsidRPr="0085327B">
        <w:t>3</w:t>
      </w:r>
    </w:p>
    <w:p w14:paraId="6D085F7A" w14:textId="77777777" w:rsidR="0085327B" w:rsidRDefault="00660B99" w:rsidP="00807163">
      <w:pPr>
        <w:pStyle w:val="SPTitle"/>
      </w:pPr>
      <w:r w:rsidRPr="0085327B">
        <w:tab/>
        <w:t xml:space="preserve">Last updated: </w:t>
      </w:r>
      <w:r w:rsidR="0085327B" w:rsidRPr="0085327B">
        <w:t>05-24</w:t>
      </w:r>
      <w:r w:rsidR="00982976" w:rsidRPr="0085327B">
        <w:t>-2</w:t>
      </w:r>
      <w:r w:rsidR="00FF0B17" w:rsidRPr="0085327B">
        <w:t>3</w:t>
      </w:r>
    </w:p>
    <w:p w14:paraId="36B0AB32" w14:textId="66FDB66F" w:rsidR="00982976" w:rsidRPr="0085327B" w:rsidRDefault="0085327B" w:rsidP="00807163">
      <w:pPr>
        <w:pStyle w:val="SPTitle"/>
      </w:pPr>
      <w:r>
        <w:tab/>
      </w:r>
      <w:r w:rsidR="00AC4BBE" w:rsidRPr="0085327B">
        <w:rPr>
          <w:i/>
        </w:rPr>
        <w:t>This Section requires SP00842</w:t>
      </w:r>
      <w:r w:rsidR="006C781D" w:rsidRPr="0085327B">
        <w:t>)</w:t>
      </w:r>
    </w:p>
    <w:p w14:paraId="22DCD483" w14:textId="77777777" w:rsidR="005C05D4" w:rsidRPr="0085327B" w:rsidRDefault="005C05D4"/>
    <w:p w14:paraId="0CD16D26" w14:textId="77777777" w:rsidR="005C05D4" w:rsidRPr="0085327B" w:rsidRDefault="005C05D4" w:rsidP="005C05D4">
      <w:pPr>
        <w:pStyle w:val="Heading1"/>
      </w:pPr>
      <w:r w:rsidRPr="0085327B">
        <w:t>SECTION 01011 - STORMWATER CONTROL, PONDS</w:t>
      </w:r>
    </w:p>
    <w:p w14:paraId="59551030" w14:textId="77777777" w:rsidR="005C05D4" w:rsidRPr="0085327B" w:rsidRDefault="005C05D4"/>
    <w:p w14:paraId="157AB24B" w14:textId="5BF68234" w:rsidR="00982976" w:rsidRPr="0085327B" w:rsidRDefault="00982976" w:rsidP="00982976">
      <w:pPr>
        <w:pStyle w:val="Instructions"/>
      </w:pPr>
      <w:r w:rsidRPr="0085327B">
        <w:t xml:space="preserve">(Follow all instructions and make all edits with “Track Changes” turned on. </w:t>
      </w:r>
      <w:r w:rsidR="00576977" w:rsidRPr="0085327B">
        <w:t xml:space="preserve">This Section is not published in the Oregon Standard. </w:t>
      </w:r>
      <w:r w:rsidRPr="0085327B">
        <w:t xml:space="preserve">If there are no instructions [orange text] above a subsection, paragraph, sentence, or bullet, then include it in the </w:t>
      </w:r>
      <w:r w:rsidR="0085327B" w:rsidRPr="0085327B">
        <w:t>P</w:t>
      </w:r>
      <w:r w:rsidRPr="0085327B">
        <w:t>roject</w:t>
      </w:r>
      <w:r w:rsidR="00576977" w:rsidRPr="0085327B">
        <w:t xml:space="preserve">, unless the item(s) that are included in the subsection, paragraph, sentence, or bullet are not required on the Project and then they should be deleted. In </w:t>
      </w:r>
      <w:proofErr w:type="gramStart"/>
      <w:r w:rsidR="00576977" w:rsidRPr="0085327B">
        <w:t>general</w:t>
      </w:r>
      <w:proofErr w:type="gramEnd"/>
      <w:r w:rsidR="00576977" w:rsidRPr="0085327B">
        <w:t xml:space="preserve"> do not re-number or re-letter subsections when item(s) are deleted</w:t>
      </w:r>
      <w:r w:rsidRPr="0085327B">
        <w:t>. Delete all orange text before preparing the final document. All other modifications to this Section will require ODOT Technical Resource and State Specifications Engineer approval.)</w:t>
      </w:r>
    </w:p>
    <w:p w14:paraId="4CC03746" w14:textId="77777777" w:rsidR="005C05D4" w:rsidRPr="0085327B" w:rsidRDefault="005C05D4"/>
    <w:p w14:paraId="05155379" w14:textId="77777777" w:rsidR="005C05D4" w:rsidRPr="0085327B" w:rsidRDefault="005C05D4">
      <w:r w:rsidRPr="0085327B">
        <w:t>Section 01011, which is not a Standard Specification, is included for this Project by Special Provision.</w:t>
      </w:r>
    </w:p>
    <w:p w14:paraId="1E2FF0AC" w14:textId="77777777" w:rsidR="005C05D4" w:rsidRPr="0085327B" w:rsidRDefault="005C05D4"/>
    <w:p w14:paraId="3030B44D" w14:textId="77777777" w:rsidR="005C05D4" w:rsidRPr="0085327B" w:rsidRDefault="005C05D4" w:rsidP="005C05D4">
      <w:pPr>
        <w:pStyle w:val="Heading2"/>
      </w:pPr>
      <w:r w:rsidRPr="0085327B">
        <w:t>Description</w:t>
      </w:r>
    </w:p>
    <w:p w14:paraId="5781C231" w14:textId="77777777" w:rsidR="005C05D4" w:rsidRPr="0085327B" w:rsidRDefault="005C05D4"/>
    <w:p w14:paraId="2803B1F0" w14:textId="26BACACC" w:rsidR="005C05D4" w:rsidRPr="0085327B" w:rsidRDefault="005C05D4">
      <w:r w:rsidRPr="0085327B">
        <w:rPr>
          <w:b/>
        </w:rPr>
        <w:t>01011.00  Scope</w:t>
      </w:r>
      <w:r w:rsidR="00660B99" w:rsidRPr="0085327B">
        <w:t> - This W</w:t>
      </w:r>
      <w:r w:rsidRPr="0085327B">
        <w:t>ork consists of furnishing and installing stormwater ponds as shown.</w:t>
      </w:r>
    </w:p>
    <w:p w14:paraId="30CDF963" w14:textId="77777777" w:rsidR="005C05D4" w:rsidRPr="0085327B" w:rsidRDefault="005C05D4"/>
    <w:p w14:paraId="68E52374" w14:textId="77777777" w:rsidR="005C05D4" w:rsidRPr="0085327B" w:rsidRDefault="005C05D4" w:rsidP="005C05D4">
      <w:pPr>
        <w:pStyle w:val="Heading2"/>
      </w:pPr>
      <w:r w:rsidRPr="0085327B">
        <w:t>Materials</w:t>
      </w:r>
    </w:p>
    <w:p w14:paraId="398E06D6" w14:textId="77777777" w:rsidR="005C05D4" w:rsidRPr="0085327B" w:rsidRDefault="005C05D4"/>
    <w:p w14:paraId="18A91696" w14:textId="77777777" w:rsidR="005C05D4" w:rsidRPr="0085327B" w:rsidRDefault="005C05D4" w:rsidP="005C05D4">
      <w:pPr>
        <w:pStyle w:val="Instructions-Indented"/>
      </w:pPr>
      <w:r w:rsidRPr="0085327B">
        <w:t>(Delete material items that do not apply and include other materials as necessary.)</w:t>
      </w:r>
    </w:p>
    <w:p w14:paraId="29D43FFA" w14:textId="77777777" w:rsidR="005C05D4" w:rsidRPr="0085327B" w:rsidRDefault="005C05D4"/>
    <w:p w14:paraId="4EA7183C" w14:textId="1DB2CD20" w:rsidR="005C05D4" w:rsidRPr="0085327B" w:rsidRDefault="005C05D4">
      <w:r w:rsidRPr="0085327B">
        <w:rPr>
          <w:b/>
        </w:rPr>
        <w:t>01011.10  Materials</w:t>
      </w:r>
      <w:r w:rsidR="00660B99" w:rsidRPr="0085327B">
        <w:t> - Furnish M</w:t>
      </w:r>
      <w:r w:rsidRPr="0085327B">
        <w:t>aterial meeting the following requirements:</w:t>
      </w:r>
    </w:p>
    <w:p w14:paraId="7B599B65" w14:textId="77777777" w:rsidR="005C05D4" w:rsidRPr="0085327B" w:rsidRDefault="005C05D4"/>
    <w:p w14:paraId="37AB7D95" w14:textId="77777777" w:rsidR="005C05D4" w:rsidRPr="0085327B" w:rsidRDefault="005C05D4" w:rsidP="001D26D8">
      <w:pPr>
        <w:pStyle w:val="Listmaterials"/>
      </w:pPr>
      <w:r w:rsidRPr="0085327B">
        <w:tab/>
        <w:t>Concrete</w:t>
      </w:r>
      <w:r w:rsidRPr="0085327B">
        <w:tab/>
        <w:t xml:space="preserve"> 00440</w:t>
      </w:r>
    </w:p>
    <w:p w14:paraId="48FD9BC3" w14:textId="77777777" w:rsidR="005C05D4" w:rsidRPr="0085327B" w:rsidRDefault="005C05D4" w:rsidP="001D26D8">
      <w:pPr>
        <w:pStyle w:val="Listmaterials"/>
      </w:pPr>
      <w:r w:rsidRPr="0085327B">
        <w:tab/>
        <w:t>Drainage Geotextile, Type 1</w:t>
      </w:r>
      <w:r w:rsidRPr="0085327B">
        <w:tab/>
        <w:t xml:space="preserve"> 02320</w:t>
      </w:r>
    </w:p>
    <w:p w14:paraId="2F7A430B" w14:textId="77777777" w:rsidR="004D3E83" w:rsidRPr="0085327B" w:rsidRDefault="005C05D4" w:rsidP="004D3E83">
      <w:pPr>
        <w:pStyle w:val="Listmaterials"/>
      </w:pPr>
      <w:r w:rsidRPr="0085327B">
        <w:tab/>
        <w:t>Facility Field Markers</w:t>
      </w:r>
      <w:r w:rsidRPr="0085327B">
        <w:tab/>
        <w:t xml:space="preserve"> 00842.10</w:t>
      </w:r>
    </w:p>
    <w:p w14:paraId="51C8A669" w14:textId="6240EA79" w:rsidR="004D3E83" w:rsidRPr="0085327B" w:rsidRDefault="004D3E83" w:rsidP="004D3E83">
      <w:pPr>
        <w:pStyle w:val="Listmaterials"/>
      </w:pPr>
      <w:r w:rsidRPr="0085327B">
        <w:tab/>
        <w:t>Granular Drain Backfill</w:t>
      </w:r>
      <w:r w:rsidRPr="0085327B">
        <w:tab/>
        <w:t>00430.11</w:t>
      </w:r>
    </w:p>
    <w:p w14:paraId="6A07A698" w14:textId="77777777" w:rsidR="005C05D4" w:rsidRPr="0085327B" w:rsidRDefault="005C05D4" w:rsidP="001D26D8">
      <w:pPr>
        <w:pStyle w:val="Listmaterials"/>
      </w:pPr>
      <w:r w:rsidRPr="0085327B">
        <w:tab/>
        <w:t>Manholes, Catch Basins, and Inlets</w:t>
      </w:r>
      <w:r w:rsidRPr="0085327B">
        <w:tab/>
        <w:t xml:space="preserve"> 00470.11</w:t>
      </w:r>
    </w:p>
    <w:p w14:paraId="428EFB6C" w14:textId="77777777" w:rsidR="005C05D4" w:rsidRPr="0085327B" w:rsidRDefault="005C05D4" w:rsidP="001D26D8">
      <w:pPr>
        <w:pStyle w:val="Listmaterials"/>
      </w:pPr>
      <w:r w:rsidRPr="0085327B">
        <w:tab/>
        <w:t>Riprap</w:t>
      </w:r>
      <w:r w:rsidRPr="0085327B">
        <w:tab/>
        <w:t xml:space="preserve"> 00390.11</w:t>
      </w:r>
    </w:p>
    <w:p w14:paraId="02502EC9" w14:textId="77777777" w:rsidR="005C05D4" w:rsidRPr="0085327B" w:rsidRDefault="005C05D4" w:rsidP="001D26D8">
      <w:pPr>
        <w:pStyle w:val="Listmaterials"/>
      </w:pPr>
      <w:r w:rsidRPr="0085327B">
        <w:tab/>
        <w:t>Riprap Geotextile, Type 1</w:t>
      </w:r>
      <w:r w:rsidRPr="0085327B">
        <w:tab/>
        <w:t xml:space="preserve"> 02320</w:t>
      </w:r>
    </w:p>
    <w:p w14:paraId="591F929C" w14:textId="77777777" w:rsidR="00BC72E7" w:rsidRPr="0085327B" w:rsidRDefault="005C05D4" w:rsidP="001D26D8">
      <w:pPr>
        <w:pStyle w:val="Listmaterials"/>
      </w:pPr>
      <w:r w:rsidRPr="0085327B">
        <w:tab/>
        <w:t>Storm Sewer Pipe</w:t>
      </w:r>
      <w:r w:rsidRPr="0085327B">
        <w:tab/>
        <w:t xml:space="preserve"> 00445.11</w:t>
      </w:r>
    </w:p>
    <w:p w14:paraId="2B48505A" w14:textId="77777777" w:rsidR="007A098E" w:rsidRPr="0085327B" w:rsidRDefault="00BC72E7" w:rsidP="001D26D8">
      <w:pPr>
        <w:pStyle w:val="Listmaterials"/>
      </w:pPr>
      <w:r w:rsidRPr="0085327B">
        <w:tab/>
        <w:t xml:space="preserve">Subsurface </w:t>
      </w:r>
      <w:proofErr w:type="gramStart"/>
      <w:r w:rsidRPr="0085327B">
        <w:t>Drain Pipe</w:t>
      </w:r>
      <w:proofErr w:type="gramEnd"/>
      <w:r w:rsidRPr="0085327B">
        <w:tab/>
        <w:t xml:space="preserve"> 00430.10</w:t>
      </w:r>
    </w:p>
    <w:p w14:paraId="103F69D6" w14:textId="77777777" w:rsidR="005C05D4" w:rsidRPr="0085327B" w:rsidRDefault="005C05D4" w:rsidP="001D26D8">
      <w:pPr>
        <w:pStyle w:val="Listmaterials"/>
      </w:pPr>
    </w:p>
    <w:p w14:paraId="6BCBE1C0" w14:textId="77777777" w:rsidR="005C05D4" w:rsidRPr="0085327B" w:rsidRDefault="005C05D4" w:rsidP="005C05D4">
      <w:pPr>
        <w:pStyle w:val="Instructions-Indented"/>
      </w:pPr>
      <w:r w:rsidRPr="0085327B">
        <w:t>(</w:t>
      </w:r>
      <w:r w:rsidR="00805FA4" w:rsidRPr="0085327B">
        <w:t xml:space="preserve">Use the following subsection .11 when porous pavers are required. </w:t>
      </w:r>
      <w:r w:rsidRPr="0085327B">
        <w:t>Fill in the blank with one of the following types of pavers to use only in storage ponds: heavy duty, medium duty, or light duty. Obtain the type to use from the Designer.)</w:t>
      </w:r>
    </w:p>
    <w:p w14:paraId="07A066A2" w14:textId="77777777" w:rsidR="005C05D4" w:rsidRPr="0085327B" w:rsidRDefault="005C05D4"/>
    <w:p w14:paraId="2F8E0D46" w14:textId="77777777" w:rsidR="005C05D4" w:rsidRPr="0085327B" w:rsidRDefault="005C05D4">
      <w:pPr>
        <w:suppressAutoHyphens/>
      </w:pPr>
      <w:r w:rsidRPr="0085327B">
        <w:rPr>
          <w:b/>
        </w:rPr>
        <w:t>01011.11  Porous Pavers</w:t>
      </w:r>
      <w:r w:rsidRPr="0085327B">
        <w:t> - Furnish ___________________ porous pavers from the QPL.</w:t>
      </w:r>
    </w:p>
    <w:p w14:paraId="77A007A6" w14:textId="77777777" w:rsidR="005C05D4" w:rsidRPr="0085327B" w:rsidRDefault="005C05D4"/>
    <w:p w14:paraId="5152679C" w14:textId="77777777" w:rsidR="005C05D4" w:rsidRPr="0085327B" w:rsidRDefault="005C05D4">
      <w:r w:rsidRPr="0085327B">
        <w:rPr>
          <w:b/>
        </w:rPr>
        <w:t>01011.12  Water Quality Mixture</w:t>
      </w:r>
      <w:r w:rsidRPr="0085327B">
        <w:t xml:space="preserve"> - Furnish medium compost meeting the requirements of Section 03020. Furnish soil meeting the following </w:t>
      </w:r>
      <w:proofErr w:type="spellStart"/>
      <w:r w:rsidRPr="0085327B">
        <w:t>gradation</w:t>
      </w:r>
      <w:proofErr w:type="spellEnd"/>
      <w:r w:rsidRPr="0085327B">
        <w:t xml:space="preserve"> requirements:</w:t>
      </w:r>
    </w:p>
    <w:p w14:paraId="615DB2B2" w14:textId="77777777" w:rsidR="005C05D4" w:rsidRPr="0085327B" w:rsidRDefault="005C05D4"/>
    <w:p w14:paraId="629D4D80" w14:textId="77777777" w:rsidR="005C05D4" w:rsidRPr="0085327B" w:rsidRDefault="005C05D4">
      <w:pPr>
        <w:tabs>
          <w:tab w:val="center" w:pos="5400"/>
        </w:tabs>
        <w:rPr>
          <w:b/>
          <w:bCs/>
        </w:rPr>
      </w:pPr>
      <w:r w:rsidRPr="0085327B">
        <w:tab/>
      </w:r>
      <w:r w:rsidRPr="0085327B">
        <w:rPr>
          <w:b/>
          <w:bCs/>
        </w:rPr>
        <w:t>Percent Passing</w:t>
      </w:r>
    </w:p>
    <w:p w14:paraId="47B3047C" w14:textId="77777777" w:rsidR="005C05D4" w:rsidRPr="0085327B" w:rsidRDefault="005C05D4">
      <w:pPr>
        <w:tabs>
          <w:tab w:val="center" w:pos="3060"/>
          <w:tab w:val="center" w:pos="5400"/>
        </w:tabs>
        <w:rPr>
          <w:b/>
          <w:bCs/>
        </w:rPr>
      </w:pPr>
      <w:r w:rsidRPr="0085327B">
        <w:rPr>
          <w:b/>
          <w:bCs/>
        </w:rPr>
        <w:lastRenderedPageBreak/>
        <w:tab/>
        <w:t>Sieve Size</w:t>
      </w:r>
      <w:r w:rsidRPr="0085327B">
        <w:rPr>
          <w:b/>
          <w:bCs/>
        </w:rPr>
        <w:tab/>
        <w:t>(by Weight)</w:t>
      </w:r>
    </w:p>
    <w:p w14:paraId="39BFF2D9" w14:textId="77777777" w:rsidR="005C05D4" w:rsidRPr="0085327B" w:rsidRDefault="005C05D4"/>
    <w:p w14:paraId="13D43498" w14:textId="77777777" w:rsidR="005C05D4" w:rsidRPr="0085327B" w:rsidRDefault="005C05D4">
      <w:pPr>
        <w:tabs>
          <w:tab w:val="right" w:pos="3420"/>
          <w:tab w:val="center" w:pos="5400"/>
        </w:tabs>
      </w:pPr>
      <w:r w:rsidRPr="0085327B">
        <w:tab/>
        <w:t>No. 4</w:t>
      </w:r>
      <w:r w:rsidRPr="0085327B">
        <w:tab/>
        <w:t>100</w:t>
      </w:r>
    </w:p>
    <w:p w14:paraId="4EF262D1" w14:textId="77777777" w:rsidR="005C05D4" w:rsidRPr="0085327B" w:rsidRDefault="005C05D4">
      <w:pPr>
        <w:tabs>
          <w:tab w:val="right" w:pos="3420"/>
          <w:tab w:val="center" w:pos="5400"/>
        </w:tabs>
      </w:pPr>
      <w:r w:rsidRPr="0085327B">
        <w:tab/>
        <w:t>No 10</w:t>
      </w:r>
      <w:r w:rsidRPr="0085327B">
        <w:tab/>
        <w:t>95 - 100</w:t>
      </w:r>
    </w:p>
    <w:p w14:paraId="43C5BD39" w14:textId="77777777" w:rsidR="005C05D4" w:rsidRPr="0085327B" w:rsidRDefault="005C05D4">
      <w:pPr>
        <w:tabs>
          <w:tab w:val="right" w:pos="3420"/>
          <w:tab w:val="center" w:pos="5400"/>
        </w:tabs>
      </w:pPr>
      <w:r w:rsidRPr="0085327B">
        <w:tab/>
        <w:t>No. 40</w:t>
      </w:r>
      <w:r w:rsidRPr="0085327B">
        <w:tab/>
        <w:t>40 - 60</w:t>
      </w:r>
    </w:p>
    <w:p w14:paraId="13F9109F" w14:textId="77777777" w:rsidR="005C05D4" w:rsidRPr="0085327B" w:rsidRDefault="005C05D4">
      <w:pPr>
        <w:tabs>
          <w:tab w:val="right" w:pos="3420"/>
          <w:tab w:val="center" w:pos="5400"/>
        </w:tabs>
      </w:pPr>
      <w:r w:rsidRPr="0085327B">
        <w:tab/>
        <w:t>No. 100</w:t>
      </w:r>
      <w:r w:rsidRPr="0085327B">
        <w:tab/>
        <w:t>10 - 25</w:t>
      </w:r>
    </w:p>
    <w:p w14:paraId="54FF603A" w14:textId="77777777" w:rsidR="005C05D4" w:rsidRPr="0085327B" w:rsidRDefault="005C05D4">
      <w:pPr>
        <w:tabs>
          <w:tab w:val="right" w:pos="3420"/>
          <w:tab w:val="center" w:pos="5400"/>
        </w:tabs>
      </w:pPr>
      <w:r w:rsidRPr="0085327B">
        <w:tab/>
        <w:t>No. 200</w:t>
      </w:r>
      <w:r w:rsidRPr="0085327B">
        <w:tab/>
        <w:t>5 - 10</w:t>
      </w:r>
    </w:p>
    <w:p w14:paraId="641B8150" w14:textId="77777777" w:rsidR="005C05D4" w:rsidRPr="0085327B" w:rsidRDefault="005C05D4"/>
    <w:p w14:paraId="0E3CB7A7" w14:textId="0B517712" w:rsidR="005C05D4" w:rsidRPr="0085327B" w:rsidRDefault="005C05D4">
      <w:r w:rsidRPr="0085327B">
        <w:t>Sample soil according to AASHTO </w:t>
      </w:r>
      <w:r w:rsidR="00003789" w:rsidRPr="0085327B">
        <w:t>R</w:t>
      </w:r>
      <w:r w:rsidRPr="0085327B">
        <w:t> </w:t>
      </w:r>
      <w:r w:rsidR="00003789" w:rsidRPr="0085327B">
        <w:t>90</w:t>
      </w:r>
      <w:r w:rsidRPr="0085327B">
        <w:t>. Determine sieve analysis according to AASHTO T 27 and AASHTO T 11.</w:t>
      </w:r>
    </w:p>
    <w:p w14:paraId="4A5E3020" w14:textId="77777777" w:rsidR="005C05D4" w:rsidRPr="0085327B" w:rsidRDefault="005C05D4"/>
    <w:p w14:paraId="1A6906C8" w14:textId="77777777" w:rsidR="005C05D4" w:rsidRPr="0085327B" w:rsidRDefault="005C05D4">
      <w:r w:rsidRPr="0085327B">
        <w:t>Blend the medium compost and soil so that the mixture:</w:t>
      </w:r>
    </w:p>
    <w:p w14:paraId="4A35E140" w14:textId="77777777" w:rsidR="005C05D4" w:rsidRPr="0085327B" w:rsidRDefault="005C05D4"/>
    <w:p w14:paraId="100F2FBE" w14:textId="77777777" w:rsidR="005C05D4" w:rsidRPr="0085327B" w:rsidRDefault="005C05D4" w:rsidP="005C05D4">
      <w:pPr>
        <w:pStyle w:val="Bullet1"/>
      </w:pPr>
      <w:r w:rsidRPr="0085327B">
        <w:t>Is composed of between 20 percent and 25 percent medium compost material and between 75 percent and 80 percent soil material.</w:t>
      </w:r>
    </w:p>
    <w:p w14:paraId="31A7372F" w14:textId="77777777" w:rsidR="005C05D4" w:rsidRPr="0085327B" w:rsidRDefault="005C05D4" w:rsidP="005C05D4">
      <w:pPr>
        <w:pStyle w:val="Bullet1-After1st"/>
      </w:pPr>
      <w:r w:rsidRPr="0085327B">
        <w:t>Has a pH between 5.5 and 8.0.</w:t>
      </w:r>
    </w:p>
    <w:p w14:paraId="76FCD186" w14:textId="77777777" w:rsidR="005C05D4" w:rsidRPr="0085327B" w:rsidRDefault="005C05D4" w:rsidP="005C05D4">
      <w:pPr>
        <w:pStyle w:val="Bullet1-After1st"/>
      </w:pPr>
      <w:r w:rsidRPr="0085327B">
        <w:t>Does not have clumps greater than 3 inches in any direction.</w:t>
      </w:r>
    </w:p>
    <w:p w14:paraId="5BFEFE82" w14:textId="77777777" w:rsidR="005C05D4" w:rsidRPr="0085327B" w:rsidRDefault="005C05D4"/>
    <w:p w14:paraId="6076B2BE" w14:textId="77777777" w:rsidR="005C05D4" w:rsidRPr="0085327B" w:rsidRDefault="005C05D4" w:rsidP="005C05D4">
      <w:pPr>
        <w:pStyle w:val="Heading2"/>
      </w:pPr>
      <w:r w:rsidRPr="0085327B">
        <w:t>Construction</w:t>
      </w:r>
    </w:p>
    <w:p w14:paraId="44B403FB" w14:textId="77777777" w:rsidR="005C05D4" w:rsidRPr="0085327B" w:rsidRDefault="005C05D4"/>
    <w:p w14:paraId="49098FAC" w14:textId="77777777" w:rsidR="005C05D4" w:rsidRPr="0085327B" w:rsidRDefault="005C05D4">
      <w:pPr>
        <w:rPr>
          <w:rFonts w:cs="Arial"/>
        </w:rPr>
      </w:pPr>
      <w:r w:rsidRPr="0085327B">
        <w:rPr>
          <w:b/>
        </w:rPr>
        <w:t>01011.40  General</w:t>
      </w:r>
      <w:r w:rsidRPr="0085327B">
        <w:t xml:space="preserve"> - Construct storage facility as shown. </w:t>
      </w:r>
      <w:r w:rsidRPr="0085327B">
        <w:rPr>
          <w:rFonts w:cs="Arial"/>
        </w:rPr>
        <w:t>Perform excavation and fine grading work only when the facility area is dry and only from the top of the pond area. Do not stockpile material in the facility area.</w:t>
      </w:r>
    </w:p>
    <w:p w14:paraId="0ED98B02" w14:textId="77777777" w:rsidR="005C05D4" w:rsidRPr="0085327B" w:rsidRDefault="005C05D4"/>
    <w:p w14:paraId="4AB6972E" w14:textId="77777777" w:rsidR="005C05D4" w:rsidRPr="0085327B" w:rsidRDefault="005C05D4">
      <w:r w:rsidRPr="0085327B">
        <w:rPr>
          <w:b/>
        </w:rPr>
        <w:t>01011.41  Storage Pond</w:t>
      </w:r>
      <w:r w:rsidRPr="0085327B">
        <w:t> - </w:t>
      </w:r>
      <w:r w:rsidRPr="0085327B">
        <w:rPr>
          <w:rFonts w:cs="Arial"/>
        </w:rPr>
        <w:t xml:space="preserve">Scarify the subsoil area a minimum 12 inches deep. After scarification, place the water quality mixture in maximum </w:t>
      </w:r>
      <w:proofErr w:type="gramStart"/>
      <w:r w:rsidRPr="0085327B">
        <w:rPr>
          <w:rFonts w:cs="Arial"/>
        </w:rPr>
        <w:t>12 inch</w:t>
      </w:r>
      <w:proofErr w:type="gramEnd"/>
      <w:r w:rsidRPr="0085327B">
        <w:rPr>
          <w:rFonts w:cs="Arial"/>
        </w:rPr>
        <w:t xml:space="preserve"> </w:t>
      </w:r>
      <w:r w:rsidR="003B0D2B" w:rsidRPr="0085327B">
        <w:rPr>
          <w:rFonts w:cs="Arial"/>
        </w:rPr>
        <w:t>L</w:t>
      </w:r>
      <w:r w:rsidRPr="0085327B">
        <w:rPr>
          <w:rFonts w:cs="Arial"/>
        </w:rPr>
        <w:t xml:space="preserve">ifts. Compact each </w:t>
      </w:r>
      <w:r w:rsidR="003B0D2B" w:rsidRPr="0085327B">
        <w:rPr>
          <w:rFonts w:cs="Arial"/>
        </w:rPr>
        <w:t>L</w:t>
      </w:r>
      <w:r w:rsidRPr="0085327B">
        <w:rPr>
          <w:rFonts w:cs="Arial"/>
        </w:rPr>
        <w:t>ift with a water filled landscape roller.</w:t>
      </w:r>
    </w:p>
    <w:p w14:paraId="59D2962D" w14:textId="77777777" w:rsidR="005C05D4" w:rsidRPr="0085327B" w:rsidRDefault="005C05D4">
      <w:pPr>
        <w:tabs>
          <w:tab w:val="left" w:pos="1080"/>
        </w:tabs>
      </w:pPr>
    </w:p>
    <w:p w14:paraId="7ED82DB6" w14:textId="77777777" w:rsidR="005C05D4" w:rsidRPr="0085327B" w:rsidRDefault="005C05D4">
      <w:r w:rsidRPr="0085327B">
        <w:rPr>
          <w:b/>
        </w:rPr>
        <w:t>01011.42  Bioretention Pond:</w:t>
      </w:r>
    </w:p>
    <w:p w14:paraId="465E9880" w14:textId="77777777" w:rsidR="005C05D4" w:rsidRPr="0085327B" w:rsidRDefault="005C05D4">
      <w:pPr>
        <w:tabs>
          <w:tab w:val="left" w:pos="1080"/>
        </w:tabs>
      </w:pPr>
    </w:p>
    <w:p w14:paraId="360D4A3B" w14:textId="77777777" w:rsidR="005C05D4" w:rsidRPr="0085327B" w:rsidRDefault="005C05D4">
      <w:pPr>
        <w:pStyle w:val="Indent1"/>
      </w:pPr>
      <w:r w:rsidRPr="0085327B">
        <w:rPr>
          <w:b/>
        </w:rPr>
        <w:t>(a)  Scarify</w:t>
      </w:r>
      <w:r w:rsidRPr="0085327B">
        <w:t> - Scarify the subsoil area a minimum 12 inches deep.</w:t>
      </w:r>
    </w:p>
    <w:p w14:paraId="36E58A35" w14:textId="77777777" w:rsidR="005C05D4" w:rsidRPr="0085327B" w:rsidRDefault="005C05D4">
      <w:pPr>
        <w:pStyle w:val="Indent1"/>
      </w:pPr>
    </w:p>
    <w:p w14:paraId="1EF3E5C1" w14:textId="77777777" w:rsidR="005C05D4" w:rsidRPr="0085327B" w:rsidRDefault="005C05D4">
      <w:pPr>
        <w:pStyle w:val="Indent1"/>
      </w:pPr>
      <w:r w:rsidRPr="0085327B">
        <w:rPr>
          <w:b/>
        </w:rPr>
        <w:t>(b)  Laying Pipe</w:t>
      </w:r>
      <w:r w:rsidRPr="0085327B">
        <w:t> - Lay the pipe according to Section 00445. Place pipe with perforations down unless otherwise directed.</w:t>
      </w:r>
    </w:p>
    <w:p w14:paraId="0DC1D011" w14:textId="77777777" w:rsidR="005C05D4" w:rsidRPr="0085327B" w:rsidRDefault="005C05D4">
      <w:pPr>
        <w:pStyle w:val="Indent1"/>
      </w:pPr>
    </w:p>
    <w:p w14:paraId="5F57E36E" w14:textId="77777777" w:rsidR="005C05D4" w:rsidRPr="0085327B" w:rsidRDefault="005C05D4">
      <w:pPr>
        <w:pStyle w:val="Indent1"/>
      </w:pPr>
      <w:r w:rsidRPr="0085327B">
        <w:rPr>
          <w:b/>
        </w:rPr>
        <w:t>(c)  Joining Pipe</w:t>
      </w:r>
      <w:r w:rsidRPr="0085327B">
        <w:t> - Fasten pipes together with coupling fittings or bands as specified for the type of pipe used. Cap the upstream end of the pipe.</w:t>
      </w:r>
    </w:p>
    <w:p w14:paraId="49BCE933" w14:textId="77777777" w:rsidR="005C05D4" w:rsidRPr="0085327B" w:rsidRDefault="005C05D4">
      <w:pPr>
        <w:pStyle w:val="Indent1"/>
      </w:pPr>
    </w:p>
    <w:p w14:paraId="6F4B1521" w14:textId="77777777" w:rsidR="005C05D4" w:rsidRPr="0085327B" w:rsidRDefault="005C05D4">
      <w:pPr>
        <w:pStyle w:val="Indent1"/>
      </w:pPr>
      <w:r w:rsidRPr="0085327B">
        <w:rPr>
          <w:b/>
        </w:rPr>
        <w:t>(d)  Inspection and Repair</w:t>
      </w:r>
      <w:r w:rsidRPr="0085327B">
        <w:t> - Place Type 2 water quality mixture only after all the pipe is laid, joined, and inspected. Remove and reinstall or replace all pipe that is out of alignment, has settled, or is damaged at no additional cost to the Agency.</w:t>
      </w:r>
    </w:p>
    <w:p w14:paraId="2E767765" w14:textId="77777777" w:rsidR="005C05D4" w:rsidRPr="0085327B" w:rsidRDefault="005C05D4">
      <w:pPr>
        <w:pStyle w:val="Indent1"/>
      </w:pPr>
    </w:p>
    <w:p w14:paraId="11CF2075" w14:textId="264CFBC1" w:rsidR="005C05D4" w:rsidRPr="0085327B" w:rsidRDefault="005C05D4">
      <w:pPr>
        <w:pStyle w:val="Indent1"/>
      </w:pPr>
      <w:r w:rsidRPr="0085327B">
        <w:rPr>
          <w:b/>
        </w:rPr>
        <w:t>(e)  Placement of Water Quality Mixture</w:t>
      </w:r>
      <w:r w:rsidRPr="0085327B">
        <w:t xml:space="preserve"> - Place water quality mixture in maximum </w:t>
      </w:r>
      <w:proofErr w:type="gramStart"/>
      <w:r w:rsidRPr="0085327B">
        <w:t>12 inch</w:t>
      </w:r>
      <w:proofErr w:type="gramEnd"/>
      <w:r w:rsidRPr="0085327B">
        <w:t xml:space="preserve"> </w:t>
      </w:r>
      <w:r w:rsidR="003B0D2B" w:rsidRPr="0085327B">
        <w:t>L</w:t>
      </w:r>
      <w:r w:rsidRPr="0085327B">
        <w:t xml:space="preserve">ifts. Compact each </w:t>
      </w:r>
      <w:r w:rsidR="003B0D2B" w:rsidRPr="0085327B">
        <w:t>L</w:t>
      </w:r>
      <w:r w:rsidRPr="0085327B">
        <w:t>ift by using a water filled roller.</w:t>
      </w:r>
    </w:p>
    <w:p w14:paraId="5C29446C" w14:textId="77777777" w:rsidR="00F802EB" w:rsidRPr="0085327B" w:rsidRDefault="00F802EB" w:rsidP="000E6B54">
      <w:pPr>
        <w:pStyle w:val="Indent1"/>
      </w:pPr>
    </w:p>
    <w:p w14:paraId="7262E0B8" w14:textId="1CAB772D" w:rsidR="00F802EB" w:rsidRPr="0085327B" w:rsidRDefault="00F802EB" w:rsidP="00F802EB">
      <w:pPr>
        <w:pStyle w:val="Indent1"/>
      </w:pPr>
      <w:r w:rsidRPr="0085327B">
        <w:rPr>
          <w:b/>
        </w:rPr>
        <w:t>(f)  Seeding</w:t>
      </w:r>
      <w:r w:rsidRPr="0085327B">
        <w:t> - Seed according to 01030.13.</w:t>
      </w:r>
    </w:p>
    <w:p w14:paraId="521CD5E9" w14:textId="77777777" w:rsidR="005C05D4" w:rsidRPr="0085327B" w:rsidRDefault="005C05D4">
      <w:pPr>
        <w:tabs>
          <w:tab w:val="left" w:pos="1080"/>
        </w:tabs>
      </w:pPr>
    </w:p>
    <w:p w14:paraId="37472855" w14:textId="77777777" w:rsidR="005C05D4" w:rsidRPr="0085327B" w:rsidRDefault="005C05D4">
      <w:pPr>
        <w:rPr>
          <w:rFonts w:cs="Arial"/>
          <w:b/>
          <w:szCs w:val="22"/>
        </w:rPr>
      </w:pPr>
      <w:r w:rsidRPr="0085327B">
        <w:rPr>
          <w:rFonts w:cs="Arial"/>
          <w:b/>
          <w:szCs w:val="22"/>
        </w:rPr>
        <w:t>01011.43  Facility Field Markers</w:t>
      </w:r>
      <w:r w:rsidRPr="0085327B">
        <w:rPr>
          <w:rFonts w:cs="Arial"/>
        </w:rPr>
        <w:t xml:space="preserve"> - Install field markers </w:t>
      </w:r>
      <w:r w:rsidR="00766632" w:rsidRPr="0085327B">
        <w:rPr>
          <w:rFonts w:cs="Arial"/>
        </w:rPr>
        <w:t xml:space="preserve">as shown and </w:t>
      </w:r>
      <w:r w:rsidRPr="0085327B">
        <w:rPr>
          <w:rFonts w:cs="Arial"/>
        </w:rPr>
        <w:t>according to </w:t>
      </w:r>
      <w:r w:rsidR="00766632" w:rsidRPr="0085327B">
        <w:rPr>
          <w:rFonts w:cs="Arial"/>
        </w:rPr>
        <w:t>Section </w:t>
      </w:r>
      <w:r w:rsidRPr="0085327B">
        <w:rPr>
          <w:rFonts w:cs="Arial"/>
        </w:rPr>
        <w:t>00842.</w:t>
      </w:r>
    </w:p>
    <w:p w14:paraId="3FE312CE" w14:textId="77777777" w:rsidR="005C05D4" w:rsidRPr="0085327B" w:rsidRDefault="005C05D4"/>
    <w:p w14:paraId="05553F15" w14:textId="77777777" w:rsidR="005C05D4" w:rsidRPr="0085327B" w:rsidRDefault="005C05D4" w:rsidP="005C05D4">
      <w:pPr>
        <w:pStyle w:val="Heading2"/>
      </w:pPr>
      <w:r w:rsidRPr="0085327B">
        <w:lastRenderedPageBreak/>
        <w:t>Maintenance</w:t>
      </w:r>
    </w:p>
    <w:p w14:paraId="3261BEBA" w14:textId="77777777" w:rsidR="005C05D4" w:rsidRPr="0085327B" w:rsidRDefault="005C05D4"/>
    <w:p w14:paraId="6ADEC4F4" w14:textId="77777777" w:rsidR="005C05D4" w:rsidRPr="0085327B" w:rsidRDefault="005C05D4">
      <w:r w:rsidRPr="0085327B">
        <w:rPr>
          <w:rFonts w:cs="Arial"/>
          <w:b/>
          <w:bCs/>
          <w:color w:val="000000"/>
        </w:rPr>
        <w:t>01011.70  Cleaning</w:t>
      </w:r>
      <w:r w:rsidRPr="0085327B">
        <w:rPr>
          <w:rFonts w:cs="Arial"/>
          <w:color w:val="000000"/>
        </w:rPr>
        <w:t> - If a stormwater control facility is used for erosion and sediment control, remove all accumulated sediment and debris before completing the facility</w:t>
      </w:r>
      <w:r w:rsidRPr="0085327B">
        <w:t>.</w:t>
      </w:r>
    </w:p>
    <w:p w14:paraId="7F36A73E" w14:textId="77777777" w:rsidR="005C05D4" w:rsidRPr="0085327B" w:rsidRDefault="005C05D4"/>
    <w:p w14:paraId="6EBAF739" w14:textId="77777777" w:rsidR="005C05D4" w:rsidRPr="0085327B" w:rsidRDefault="005C05D4" w:rsidP="005C05D4">
      <w:pPr>
        <w:pStyle w:val="Heading2"/>
      </w:pPr>
      <w:r w:rsidRPr="0085327B">
        <w:t>Measurement</w:t>
      </w:r>
    </w:p>
    <w:p w14:paraId="15AB2FBC" w14:textId="77777777" w:rsidR="005C05D4" w:rsidRPr="0085327B" w:rsidRDefault="005C05D4"/>
    <w:p w14:paraId="6352F3AC" w14:textId="63437E1F" w:rsidR="005C05D4" w:rsidRPr="0085327B" w:rsidRDefault="005C05D4">
      <w:r w:rsidRPr="0085327B">
        <w:rPr>
          <w:b/>
        </w:rPr>
        <w:t>01011.80  Measurement</w:t>
      </w:r>
      <w:r w:rsidRPr="0085327B">
        <w:t xml:space="preserve"> - No measurement of quantities will be made for </w:t>
      </w:r>
      <w:r w:rsidR="003B0D2B" w:rsidRPr="0085327B">
        <w:t>W</w:t>
      </w:r>
      <w:r w:rsidRPr="0085327B">
        <w:t xml:space="preserve">ork performed under this Section. The estimated quantities of </w:t>
      </w:r>
      <w:r w:rsidR="00660B99" w:rsidRPr="0085327B">
        <w:t>M</w:t>
      </w:r>
      <w:r w:rsidRPr="0085327B">
        <w:t>aterials are:</w:t>
      </w:r>
    </w:p>
    <w:p w14:paraId="005AE60E" w14:textId="77777777" w:rsidR="005C05D4" w:rsidRPr="0085327B" w:rsidRDefault="005C05D4"/>
    <w:p w14:paraId="3A384F06" w14:textId="2501BD8D" w:rsidR="005C05D4" w:rsidRPr="0085327B" w:rsidRDefault="005C05D4" w:rsidP="002C3C8F">
      <w:pPr>
        <w:pStyle w:val="Instructions-Indented"/>
      </w:pPr>
      <w:r w:rsidRPr="0085327B">
        <w:t>(</w:t>
      </w:r>
      <w:r w:rsidR="00CA3C9C" w:rsidRPr="0085327B">
        <w:t xml:space="preserve">Use the following "Storage Pond" heading and item list when </w:t>
      </w:r>
      <w:r w:rsidR="0085327B" w:rsidRPr="0085327B">
        <w:t>P</w:t>
      </w:r>
      <w:r w:rsidR="00CA3C9C" w:rsidRPr="0085327B">
        <w:t xml:space="preserve">ay </w:t>
      </w:r>
      <w:r w:rsidR="0085327B" w:rsidRPr="0085327B">
        <w:t>I</w:t>
      </w:r>
      <w:r w:rsidR="00CA3C9C" w:rsidRPr="0085327B">
        <w:t xml:space="preserve">tem (a) is included in the </w:t>
      </w:r>
      <w:r w:rsidR="0085327B" w:rsidRPr="0085327B">
        <w:t>P</w:t>
      </w:r>
      <w:r w:rsidR="00CA3C9C" w:rsidRPr="0085327B">
        <w:t xml:space="preserve">ay </w:t>
      </w:r>
      <w:r w:rsidR="0085327B" w:rsidRPr="0085327B">
        <w:t>I</w:t>
      </w:r>
      <w:r w:rsidR="00CA3C9C" w:rsidRPr="0085327B">
        <w:t xml:space="preserve">tem list below. </w:t>
      </w:r>
      <w:r w:rsidRPr="0085327B">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85327B" w:rsidRDefault="005C05D4"/>
    <w:p w14:paraId="32045329" w14:textId="77777777" w:rsidR="005C05D4" w:rsidRPr="0085327B" w:rsidRDefault="005C05D4">
      <w:pPr>
        <w:pStyle w:val="Indent2"/>
        <w:rPr>
          <w:b/>
        </w:rPr>
      </w:pPr>
      <w:r w:rsidRPr="0085327B">
        <w:rPr>
          <w:b/>
        </w:rPr>
        <w:t>Storage Pond __</w:t>
      </w:r>
      <w:r w:rsidRPr="0085327B">
        <w:rPr>
          <w:b/>
          <w:sz w:val="16"/>
          <w:szCs w:val="16"/>
          <w:u w:val="single"/>
        </w:rPr>
        <w:t>(DFI)</w:t>
      </w:r>
      <w:r w:rsidRPr="0085327B">
        <w:rPr>
          <w:b/>
        </w:rPr>
        <w:t>__ Quantities:</w:t>
      </w:r>
    </w:p>
    <w:p w14:paraId="6AF7285B" w14:textId="77777777" w:rsidR="005C05D4" w:rsidRPr="0085327B" w:rsidRDefault="005C05D4"/>
    <w:p w14:paraId="26D40A72" w14:textId="77777777" w:rsidR="005C05D4" w:rsidRPr="0085327B" w:rsidRDefault="005C05D4" w:rsidP="00CA3C9C">
      <w:pPr>
        <w:tabs>
          <w:tab w:val="center" w:pos="2160"/>
          <w:tab w:val="center" w:pos="6660"/>
        </w:tabs>
        <w:spacing w:after="120"/>
        <w:rPr>
          <w:b/>
        </w:rPr>
      </w:pPr>
      <w:r w:rsidRPr="0085327B">
        <w:rPr>
          <w:b/>
        </w:rPr>
        <w:tab/>
        <w:t>Item</w:t>
      </w:r>
      <w:r w:rsidRPr="0085327B">
        <w:rPr>
          <w:b/>
        </w:rPr>
        <w:tab/>
        <w:t>Quantity</w:t>
      </w:r>
    </w:p>
    <w:p w14:paraId="2FA173BC" w14:textId="77777777" w:rsidR="005C05D4" w:rsidRPr="0085327B" w:rsidRDefault="005C05D4">
      <w:pPr>
        <w:pStyle w:val="Indent2"/>
        <w:tabs>
          <w:tab w:val="right" w:leader="dot" w:pos="7200"/>
        </w:tabs>
      </w:pPr>
      <w:r w:rsidRPr="0085327B">
        <w:t>Excavation</w:t>
      </w:r>
      <w:r w:rsidRPr="0085327B">
        <w:tab/>
        <w:t xml:space="preserve"> ____ Cu. Yd.</w:t>
      </w:r>
    </w:p>
    <w:p w14:paraId="5FE1AF3D" w14:textId="77777777" w:rsidR="005C05D4" w:rsidRPr="0085327B" w:rsidRDefault="005C05D4">
      <w:pPr>
        <w:pStyle w:val="Indent2"/>
        <w:tabs>
          <w:tab w:val="right" w:leader="dot" w:pos="7200"/>
        </w:tabs>
      </w:pPr>
      <w:r w:rsidRPr="0085327B">
        <w:t>Drainage Geotextile, Type 1</w:t>
      </w:r>
      <w:r w:rsidRPr="0085327B">
        <w:tab/>
        <w:t xml:space="preserve"> ____ Sq. Yd.</w:t>
      </w:r>
    </w:p>
    <w:p w14:paraId="700C9CFC" w14:textId="77777777" w:rsidR="005C05D4" w:rsidRPr="0085327B" w:rsidRDefault="005C05D4">
      <w:pPr>
        <w:pStyle w:val="Indent2"/>
        <w:tabs>
          <w:tab w:val="right" w:leader="dot" w:pos="7200"/>
        </w:tabs>
      </w:pPr>
      <w:r w:rsidRPr="0085327B">
        <w:t>Riprap Geotextile, Type 1</w:t>
      </w:r>
      <w:r w:rsidRPr="0085327B">
        <w:tab/>
        <w:t xml:space="preserve"> ____ Sq. Yd.</w:t>
      </w:r>
    </w:p>
    <w:p w14:paraId="2EEF69FB" w14:textId="77777777" w:rsidR="005C05D4" w:rsidRPr="0085327B" w:rsidRDefault="005C05D4">
      <w:pPr>
        <w:pStyle w:val="Indent2"/>
        <w:tabs>
          <w:tab w:val="right" w:leader="dot" w:pos="7200"/>
        </w:tabs>
      </w:pPr>
      <w:r w:rsidRPr="0085327B">
        <w:t>Loose Riprap, Class ____</w:t>
      </w:r>
      <w:r w:rsidRPr="0085327B">
        <w:tab/>
        <w:t xml:space="preserve"> ____ Cu. Yd.</w:t>
      </w:r>
    </w:p>
    <w:p w14:paraId="31C19488" w14:textId="77777777" w:rsidR="005C05D4" w:rsidRPr="0085327B" w:rsidRDefault="005C05D4">
      <w:pPr>
        <w:pStyle w:val="Indent2"/>
        <w:tabs>
          <w:tab w:val="right" w:leader="dot" w:pos="7200"/>
        </w:tabs>
      </w:pPr>
      <w:r w:rsidRPr="0085327B">
        <w:t>Water Quality Mixture,</w:t>
      </w:r>
      <w:r w:rsidRPr="0085327B">
        <w:tab/>
        <w:t xml:space="preserve"> ____ Cu. Yd.</w:t>
      </w:r>
    </w:p>
    <w:p w14:paraId="6A6BF0C8" w14:textId="77777777" w:rsidR="005C05D4" w:rsidRPr="0085327B" w:rsidRDefault="005C05D4">
      <w:pPr>
        <w:pStyle w:val="Indent2"/>
        <w:tabs>
          <w:tab w:val="right" w:leader="dot" w:pos="7200"/>
        </w:tabs>
      </w:pPr>
      <w:r w:rsidRPr="0085327B">
        <w:t>Catch Basin, ____</w:t>
      </w:r>
      <w:r w:rsidRPr="0085327B">
        <w:tab/>
        <w:t xml:space="preserve"> ____ </w:t>
      </w:r>
      <w:proofErr w:type="gramStart"/>
      <w:r w:rsidRPr="0085327B">
        <w:t>Each</w:t>
      </w:r>
      <w:proofErr w:type="gramEnd"/>
    </w:p>
    <w:p w14:paraId="4A011E85" w14:textId="77777777" w:rsidR="005C05D4" w:rsidRPr="0085327B" w:rsidRDefault="005C05D4">
      <w:pPr>
        <w:pStyle w:val="Indent2"/>
        <w:tabs>
          <w:tab w:val="right" w:leader="dot" w:pos="7200"/>
        </w:tabs>
      </w:pPr>
      <w:r w:rsidRPr="0085327B">
        <w:t>Concrete Storm Sewer Manhole (Flow Control)</w:t>
      </w:r>
      <w:r w:rsidRPr="0085327B">
        <w:tab/>
        <w:t xml:space="preserve"> ____ Each</w:t>
      </w:r>
    </w:p>
    <w:p w14:paraId="27FCA371" w14:textId="77777777" w:rsidR="005C05D4" w:rsidRPr="0085327B" w:rsidRDefault="005C05D4">
      <w:pPr>
        <w:pStyle w:val="Indent2"/>
        <w:tabs>
          <w:tab w:val="right" w:leader="dot" w:pos="7200"/>
        </w:tabs>
      </w:pPr>
      <w:r w:rsidRPr="0085327B">
        <w:t>____ Inch Storm Sewer Pipe</w:t>
      </w:r>
      <w:r w:rsidRPr="0085327B">
        <w:tab/>
        <w:t xml:space="preserve"> ____ Foot</w:t>
      </w:r>
    </w:p>
    <w:p w14:paraId="15F4FE00" w14:textId="4F99A840" w:rsidR="00F52120" w:rsidRPr="0085327B" w:rsidRDefault="005C05D4">
      <w:pPr>
        <w:pStyle w:val="Indent2"/>
        <w:tabs>
          <w:tab w:val="right" w:leader="dot" w:pos="7200"/>
        </w:tabs>
      </w:pPr>
      <w:r w:rsidRPr="0085327B">
        <w:t>Porous Pavers</w:t>
      </w:r>
      <w:r w:rsidRPr="0085327B">
        <w:tab/>
        <w:t xml:space="preserve"> ____ Sq. Ft.</w:t>
      </w:r>
    </w:p>
    <w:p w14:paraId="4008BE54" w14:textId="77777777" w:rsidR="00AC4BBE" w:rsidRPr="0085327B" w:rsidRDefault="00AC4BBE">
      <w:pPr>
        <w:pStyle w:val="Indent3"/>
        <w:tabs>
          <w:tab w:val="left" w:pos="6480"/>
        </w:tabs>
        <w:ind w:left="0"/>
      </w:pPr>
    </w:p>
    <w:p w14:paraId="19831563" w14:textId="0325B395" w:rsidR="00CA3C9C" w:rsidRPr="0085327B" w:rsidRDefault="00CA3C9C" w:rsidP="002C3C8F">
      <w:pPr>
        <w:pStyle w:val="Instructions-Indented"/>
      </w:pPr>
      <w:r w:rsidRPr="0085327B">
        <w:t xml:space="preserve">(Use the following "Bioretention Pond" heading and item list when </w:t>
      </w:r>
      <w:r w:rsidR="0085327B" w:rsidRPr="0085327B">
        <w:t>P</w:t>
      </w:r>
      <w:r w:rsidRPr="0085327B">
        <w:t xml:space="preserve">ay </w:t>
      </w:r>
      <w:r w:rsidR="0085327B" w:rsidRPr="0085327B">
        <w:t>I</w:t>
      </w:r>
      <w:r w:rsidRPr="0085327B">
        <w:t xml:space="preserve">tem (b) is included in the </w:t>
      </w:r>
      <w:r w:rsidR="0085327B" w:rsidRPr="0085327B">
        <w:t>P</w:t>
      </w:r>
      <w:r w:rsidRPr="0085327B">
        <w:t xml:space="preserve">ay </w:t>
      </w:r>
      <w:r w:rsidR="0085327B" w:rsidRPr="0085327B">
        <w:t>I</w:t>
      </w:r>
      <w:r w:rsidRPr="0085327B">
        <w:t>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85327B" w:rsidRDefault="00CA3C9C">
      <w:pPr>
        <w:pStyle w:val="Indent3"/>
        <w:tabs>
          <w:tab w:val="left" w:pos="6480"/>
        </w:tabs>
        <w:ind w:left="0"/>
      </w:pPr>
    </w:p>
    <w:p w14:paraId="083F306B" w14:textId="77777777" w:rsidR="005C05D4" w:rsidRPr="0085327B" w:rsidRDefault="005C05D4">
      <w:pPr>
        <w:pStyle w:val="Indent2"/>
      </w:pPr>
      <w:r w:rsidRPr="0085327B">
        <w:rPr>
          <w:b/>
        </w:rPr>
        <w:t>Bioretention Pond __</w:t>
      </w:r>
      <w:r w:rsidRPr="0085327B">
        <w:rPr>
          <w:b/>
          <w:sz w:val="16"/>
          <w:szCs w:val="16"/>
          <w:u w:val="single"/>
        </w:rPr>
        <w:t>(DFI)</w:t>
      </w:r>
      <w:r w:rsidRPr="0085327B">
        <w:rPr>
          <w:b/>
        </w:rPr>
        <w:t>__ Quantities:</w:t>
      </w:r>
    </w:p>
    <w:p w14:paraId="7B313410" w14:textId="77777777" w:rsidR="005C05D4" w:rsidRPr="0085327B" w:rsidRDefault="005C05D4"/>
    <w:p w14:paraId="29A736AF" w14:textId="77777777" w:rsidR="005C05D4" w:rsidRPr="0085327B" w:rsidRDefault="005C05D4" w:rsidP="00CA3C9C">
      <w:pPr>
        <w:tabs>
          <w:tab w:val="center" w:pos="2160"/>
          <w:tab w:val="center" w:pos="6660"/>
        </w:tabs>
        <w:spacing w:after="120"/>
        <w:rPr>
          <w:b/>
        </w:rPr>
      </w:pPr>
      <w:r w:rsidRPr="0085327B">
        <w:rPr>
          <w:b/>
        </w:rPr>
        <w:tab/>
        <w:t>Item</w:t>
      </w:r>
      <w:r w:rsidRPr="0085327B">
        <w:rPr>
          <w:b/>
        </w:rPr>
        <w:tab/>
        <w:t>Quantity</w:t>
      </w:r>
    </w:p>
    <w:p w14:paraId="0EE9AE92" w14:textId="77777777" w:rsidR="005C05D4" w:rsidRPr="0085327B" w:rsidRDefault="005C05D4">
      <w:pPr>
        <w:pStyle w:val="Indent2"/>
        <w:tabs>
          <w:tab w:val="right" w:leader="dot" w:pos="7200"/>
        </w:tabs>
      </w:pPr>
      <w:r w:rsidRPr="0085327B">
        <w:t>Excavation</w:t>
      </w:r>
      <w:r w:rsidRPr="0085327B">
        <w:tab/>
        <w:t xml:space="preserve"> ____ Cu. Yd.</w:t>
      </w:r>
    </w:p>
    <w:p w14:paraId="35DAC618" w14:textId="77777777" w:rsidR="005C05D4" w:rsidRPr="0085327B" w:rsidRDefault="005C05D4">
      <w:pPr>
        <w:pStyle w:val="Indent2"/>
        <w:tabs>
          <w:tab w:val="right" w:leader="dot" w:pos="7200"/>
        </w:tabs>
      </w:pPr>
      <w:r w:rsidRPr="0085327B">
        <w:t xml:space="preserve">Drainage Geotextile, Type 1 </w:t>
      </w:r>
      <w:r w:rsidRPr="0085327B">
        <w:tab/>
        <w:t xml:space="preserve"> ____ Sq. Yd.</w:t>
      </w:r>
    </w:p>
    <w:p w14:paraId="24EE6342" w14:textId="77777777" w:rsidR="005C05D4" w:rsidRPr="0085327B" w:rsidRDefault="005C05D4">
      <w:pPr>
        <w:pStyle w:val="Indent2"/>
        <w:tabs>
          <w:tab w:val="right" w:leader="dot" w:pos="7200"/>
        </w:tabs>
      </w:pPr>
      <w:r w:rsidRPr="0085327B">
        <w:t>Riprap Geotextile, Type 1</w:t>
      </w:r>
      <w:r w:rsidRPr="0085327B">
        <w:tab/>
        <w:t xml:space="preserve"> ____ Sq. Yd.</w:t>
      </w:r>
    </w:p>
    <w:p w14:paraId="68629AF7" w14:textId="77777777" w:rsidR="005C05D4" w:rsidRPr="0085327B" w:rsidRDefault="005C05D4">
      <w:pPr>
        <w:pStyle w:val="Indent2"/>
        <w:tabs>
          <w:tab w:val="right" w:leader="dot" w:pos="7200"/>
        </w:tabs>
      </w:pPr>
      <w:r w:rsidRPr="0085327B">
        <w:t>Loose Riprap, Class ____</w:t>
      </w:r>
      <w:r w:rsidRPr="0085327B">
        <w:tab/>
        <w:t xml:space="preserve"> ____ Cu. Yd.</w:t>
      </w:r>
    </w:p>
    <w:p w14:paraId="29DFD437" w14:textId="77777777" w:rsidR="005C05D4" w:rsidRPr="0085327B" w:rsidRDefault="005C05D4">
      <w:pPr>
        <w:pStyle w:val="Indent2"/>
        <w:tabs>
          <w:tab w:val="right" w:leader="dot" w:pos="7200"/>
        </w:tabs>
      </w:pPr>
      <w:r w:rsidRPr="0085327B">
        <w:t>Granular Drain Backfill</w:t>
      </w:r>
      <w:r w:rsidRPr="0085327B">
        <w:tab/>
        <w:t xml:space="preserve"> ____ Cu. Yd.</w:t>
      </w:r>
    </w:p>
    <w:p w14:paraId="0ADD1DB2" w14:textId="77777777" w:rsidR="005C05D4" w:rsidRPr="0085327B" w:rsidRDefault="005C05D4">
      <w:pPr>
        <w:pStyle w:val="Indent2"/>
        <w:tabs>
          <w:tab w:val="right" w:leader="dot" w:pos="7200"/>
        </w:tabs>
      </w:pPr>
      <w:r w:rsidRPr="0085327B">
        <w:t>Water Quality Mixture</w:t>
      </w:r>
      <w:r w:rsidRPr="0085327B">
        <w:tab/>
        <w:t xml:space="preserve"> ____ Cu. Yd.</w:t>
      </w:r>
    </w:p>
    <w:p w14:paraId="5FC8F5BA" w14:textId="77777777" w:rsidR="005C05D4" w:rsidRPr="0085327B" w:rsidRDefault="005C05D4">
      <w:pPr>
        <w:pStyle w:val="Indent2"/>
        <w:tabs>
          <w:tab w:val="right" w:leader="dot" w:pos="7200"/>
        </w:tabs>
      </w:pPr>
      <w:r w:rsidRPr="0085327B">
        <w:t>Catch Basin, ____</w:t>
      </w:r>
      <w:r w:rsidRPr="0085327B">
        <w:tab/>
        <w:t xml:space="preserve"> ____ </w:t>
      </w:r>
      <w:proofErr w:type="gramStart"/>
      <w:r w:rsidRPr="0085327B">
        <w:t>Each</w:t>
      </w:r>
      <w:proofErr w:type="gramEnd"/>
    </w:p>
    <w:p w14:paraId="3B87C606" w14:textId="77777777" w:rsidR="005C05D4" w:rsidRPr="0085327B" w:rsidRDefault="005C05D4">
      <w:pPr>
        <w:pStyle w:val="Indent2"/>
        <w:tabs>
          <w:tab w:val="right" w:leader="dot" w:pos="7200"/>
        </w:tabs>
      </w:pPr>
      <w:r w:rsidRPr="0085327B">
        <w:t>Concrete Storm Sewer Manhole (Flow Splitter)</w:t>
      </w:r>
      <w:r w:rsidRPr="0085327B">
        <w:tab/>
        <w:t xml:space="preserve"> ____ Each</w:t>
      </w:r>
    </w:p>
    <w:p w14:paraId="62C4ABC5" w14:textId="77777777" w:rsidR="005C05D4" w:rsidRPr="0085327B" w:rsidRDefault="005C05D4">
      <w:pPr>
        <w:pStyle w:val="Indent2"/>
        <w:tabs>
          <w:tab w:val="right" w:leader="dot" w:pos="7200"/>
        </w:tabs>
      </w:pPr>
      <w:r w:rsidRPr="0085327B">
        <w:t xml:space="preserve">____ Inch Storm Sewer Pipe </w:t>
      </w:r>
      <w:r w:rsidRPr="0085327B">
        <w:tab/>
        <w:t xml:space="preserve"> ____ Foot</w:t>
      </w:r>
    </w:p>
    <w:p w14:paraId="2DFE8B5F" w14:textId="77777777" w:rsidR="005C05D4" w:rsidRPr="0085327B" w:rsidRDefault="005C05D4">
      <w:pPr>
        <w:pStyle w:val="Indent2"/>
        <w:tabs>
          <w:tab w:val="right" w:leader="dot" w:pos="7200"/>
        </w:tabs>
      </w:pPr>
      <w:r w:rsidRPr="0085327B">
        <w:t xml:space="preserve">____ Inch Subsurface </w:t>
      </w:r>
      <w:proofErr w:type="gramStart"/>
      <w:r w:rsidRPr="0085327B">
        <w:t>Drain Pipe</w:t>
      </w:r>
      <w:proofErr w:type="gramEnd"/>
      <w:r w:rsidRPr="0085327B">
        <w:t xml:space="preserve"> </w:t>
      </w:r>
      <w:r w:rsidRPr="0085327B">
        <w:tab/>
        <w:t xml:space="preserve"> ____ Foot</w:t>
      </w:r>
    </w:p>
    <w:p w14:paraId="46EEB783" w14:textId="2D7D896D" w:rsidR="00150324" w:rsidRPr="0085327B" w:rsidRDefault="005C05D4">
      <w:pPr>
        <w:pStyle w:val="Indent2"/>
        <w:tabs>
          <w:tab w:val="right" w:leader="dot" w:pos="7200"/>
        </w:tabs>
      </w:pPr>
      <w:r w:rsidRPr="0085327B">
        <w:t xml:space="preserve">Porous Pavers </w:t>
      </w:r>
      <w:r w:rsidRPr="0085327B">
        <w:tab/>
        <w:t xml:space="preserve"> ____ Sq. Ft.</w:t>
      </w:r>
    </w:p>
    <w:p w14:paraId="7ECFB394" w14:textId="77777777" w:rsidR="00F802EB" w:rsidRPr="0085327B" w:rsidRDefault="00F802EB" w:rsidP="00F802EB">
      <w:pPr>
        <w:pStyle w:val="Indent3"/>
        <w:tabs>
          <w:tab w:val="left" w:pos="6480"/>
          <w:tab w:val="left" w:pos="7020"/>
        </w:tabs>
        <w:ind w:left="0"/>
      </w:pPr>
    </w:p>
    <w:p w14:paraId="01292FE1" w14:textId="77777777" w:rsidR="00F802EB" w:rsidRPr="0085327B" w:rsidRDefault="00F802EB" w:rsidP="00F802EB">
      <w:r w:rsidRPr="0085327B">
        <w:lastRenderedPageBreak/>
        <w:t>Field facility markers will be measured according to 00842.80.</w:t>
      </w:r>
    </w:p>
    <w:p w14:paraId="63BB4872" w14:textId="77777777" w:rsidR="00AC4BBE" w:rsidRPr="0085327B" w:rsidRDefault="00AC4BBE">
      <w:pPr>
        <w:pStyle w:val="Indent3"/>
        <w:tabs>
          <w:tab w:val="left" w:pos="6480"/>
          <w:tab w:val="left" w:pos="7020"/>
        </w:tabs>
        <w:ind w:left="0"/>
      </w:pPr>
    </w:p>
    <w:p w14:paraId="593126B5" w14:textId="77777777" w:rsidR="005C05D4" w:rsidRPr="0085327B" w:rsidRDefault="005C05D4" w:rsidP="005C05D4">
      <w:pPr>
        <w:pStyle w:val="Heading2"/>
      </w:pPr>
      <w:r w:rsidRPr="0085327B">
        <w:t>Payment</w:t>
      </w:r>
    </w:p>
    <w:p w14:paraId="4DA6E471" w14:textId="77777777" w:rsidR="005C05D4" w:rsidRPr="0085327B" w:rsidRDefault="005C05D4"/>
    <w:p w14:paraId="1696921A" w14:textId="77777777" w:rsidR="00E9457D" w:rsidRPr="0085327B" w:rsidRDefault="00E9457D" w:rsidP="00E9457D">
      <w:pPr>
        <w:pStyle w:val="Instructions-Indented"/>
        <w:rPr>
          <w:color w:val="auto"/>
        </w:rPr>
      </w:pPr>
      <w:r w:rsidRPr="0085327B">
        <w:t>(Delete the "(s)" or parentheses from the word "item(s)"</w:t>
      </w:r>
      <w:r w:rsidR="00EC4A84" w:rsidRPr="0085327B">
        <w:t>,</w:t>
      </w:r>
      <w:r w:rsidRPr="0085327B">
        <w:t xml:space="preserve"> as appropriate.)</w:t>
      </w:r>
    </w:p>
    <w:p w14:paraId="296FBB20" w14:textId="77777777" w:rsidR="00E9457D" w:rsidRPr="0085327B" w:rsidRDefault="00E9457D"/>
    <w:p w14:paraId="3E6A7FA2" w14:textId="77777777" w:rsidR="005C05D4" w:rsidRPr="0085327B" w:rsidRDefault="005C05D4">
      <w:r w:rsidRPr="0085327B">
        <w:rPr>
          <w:b/>
        </w:rPr>
        <w:t>01011.90  </w:t>
      </w:r>
      <w:r w:rsidRPr="0085327B">
        <w:rPr>
          <w:rFonts w:cs="Arial"/>
          <w:b/>
          <w:color w:val="000000"/>
          <w:szCs w:val="22"/>
        </w:rPr>
        <w:t>Payment</w:t>
      </w:r>
      <w:r w:rsidRPr="0085327B">
        <w:rPr>
          <w:rFonts w:cs="Arial"/>
          <w:color w:val="000000"/>
          <w:szCs w:val="22"/>
        </w:rPr>
        <w:t> </w:t>
      </w:r>
      <w:r w:rsidRPr="0085327B">
        <w:t xml:space="preserve">- The accepted quantities of </w:t>
      </w:r>
      <w:r w:rsidR="003B0D2B" w:rsidRPr="0085327B">
        <w:t>W</w:t>
      </w:r>
      <w:r w:rsidRPr="0085327B">
        <w:t>ork performed under this Section will be paid for at the Contract lump sum amount for the item</w:t>
      </w:r>
      <w:r w:rsidR="00E9457D" w:rsidRPr="0085327B">
        <w:rPr>
          <w:b/>
          <w:i/>
          <w:color w:val="FF6600"/>
        </w:rPr>
        <w:t>(</w:t>
      </w:r>
      <w:r w:rsidRPr="0085327B">
        <w:t>s</w:t>
      </w:r>
      <w:r w:rsidR="00E9457D" w:rsidRPr="0085327B">
        <w:rPr>
          <w:b/>
          <w:i/>
          <w:color w:val="FF6600"/>
        </w:rPr>
        <w:t>)</w:t>
      </w:r>
      <w:r w:rsidRPr="0085327B">
        <w:t>:</w:t>
      </w:r>
    </w:p>
    <w:p w14:paraId="16AF4EDC" w14:textId="77777777" w:rsidR="00EC4A84" w:rsidRPr="0085327B" w:rsidRDefault="00EC4A84" w:rsidP="00EC4A84"/>
    <w:p w14:paraId="5E70FBB4" w14:textId="606B8D92" w:rsidR="00EC4A84" w:rsidRPr="0085327B" w:rsidRDefault="00EC4A84" w:rsidP="00EC4A84">
      <w:pPr>
        <w:pStyle w:val="Instructions-Indented"/>
      </w:pPr>
      <w:r w:rsidRPr="0085327B">
        <w:t xml:space="preserve">(Delete </w:t>
      </w:r>
      <w:r w:rsidR="0085327B" w:rsidRPr="0085327B">
        <w:t>P</w:t>
      </w:r>
      <w:r w:rsidRPr="0085327B">
        <w:t xml:space="preserve">ay </w:t>
      </w:r>
      <w:r w:rsidR="0085327B" w:rsidRPr="0085327B">
        <w:t>I</w:t>
      </w:r>
      <w:r w:rsidRPr="0085327B">
        <w:t xml:space="preserve">tem(s) from the list that are not included in the Schedule of Items, but do not change the alpha characters next to the </w:t>
      </w:r>
      <w:r w:rsidR="0085327B" w:rsidRPr="0085327B">
        <w:t>P</w:t>
      </w:r>
      <w:r w:rsidRPr="0085327B">
        <w:t xml:space="preserve">ay </w:t>
      </w:r>
      <w:r w:rsidR="0085327B" w:rsidRPr="0085327B">
        <w:t>I</w:t>
      </w:r>
      <w:r w:rsidRPr="0085327B">
        <w:t>tems.)</w:t>
      </w:r>
    </w:p>
    <w:p w14:paraId="2F75018E" w14:textId="77777777" w:rsidR="00EC4A84" w:rsidRPr="0085327B" w:rsidRDefault="00EC4A84">
      <w:pPr>
        <w:tabs>
          <w:tab w:val="left" w:pos="1080"/>
        </w:tabs>
      </w:pPr>
    </w:p>
    <w:p w14:paraId="36C98445" w14:textId="77777777" w:rsidR="005C05D4" w:rsidRPr="0085327B" w:rsidRDefault="005C05D4" w:rsidP="001D26D8">
      <w:pPr>
        <w:pStyle w:val="Listpaymentheading"/>
      </w:pPr>
      <w:r w:rsidRPr="0085327B">
        <w:tab/>
      </w:r>
      <w:r w:rsidR="001D26D8" w:rsidRPr="0085327B">
        <w:tab/>
      </w:r>
      <w:r w:rsidRPr="0085327B">
        <w:t>Pay Item</w:t>
      </w:r>
      <w:r w:rsidRPr="0085327B">
        <w:tab/>
        <w:t>Unit of Measurement</w:t>
      </w:r>
    </w:p>
    <w:p w14:paraId="6BE4232E" w14:textId="77777777" w:rsidR="00EA7CAB" w:rsidRPr="0085327B" w:rsidRDefault="00EA7CAB"/>
    <w:p w14:paraId="2A268CEE" w14:textId="77777777" w:rsidR="005C05D4" w:rsidRPr="0085327B" w:rsidRDefault="005C05D4" w:rsidP="001D26D8">
      <w:pPr>
        <w:pStyle w:val="Listpayment"/>
      </w:pPr>
      <w:r w:rsidRPr="0085327B">
        <w:tab/>
        <w:t>(a)</w:t>
      </w:r>
      <w:r w:rsidRPr="0085327B">
        <w:tab/>
        <w:t xml:space="preserve">Storage Pond, _____ </w:t>
      </w:r>
      <w:r w:rsidRPr="0085327B">
        <w:tab/>
        <w:t xml:space="preserve"> Lump Sum</w:t>
      </w:r>
    </w:p>
    <w:p w14:paraId="23F94B9F" w14:textId="77777777" w:rsidR="005C05D4" w:rsidRPr="0085327B" w:rsidRDefault="005C05D4" w:rsidP="001D26D8">
      <w:pPr>
        <w:pStyle w:val="Listpayment"/>
      </w:pPr>
      <w:r w:rsidRPr="0085327B">
        <w:tab/>
        <w:t>(b)</w:t>
      </w:r>
      <w:r w:rsidRPr="0085327B">
        <w:tab/>
        <w:t xml:space="preserve">Bioretention Pond, _____ </w:t>
      </w:r>
      <w:r w:rsidRPr="0085327B">
        <w:tab/>
        <w:t xml:space="preserve"> Lump Sum</w:t>
      </w:r>
    </w:p>
    <w:p w14:paraId="2DD6DF57" w14:textId="77777777" w:rsidR="005C05D4" w:rsidRPr="0085327B" w:rsidRDefault="005C05D4"/>
    <w:p w14:paraId="2742D882" w14:textId="77777777" w:rsidR="005C05D4" w:rsidRPr="0085327B" w:rsidRDefault="005C05D4">
      <w:r w:rsidRPr="0085327B">
        <w:t>The drainage facility identification number will be inserted in the blank.</w:t>
      </w:r>
    </w:p>
    <w:p w14:paraId="7B96CCC1" w14:textId="77777777" w:rsidR="00F802EB" w:rsidRPr="0085327B" w:rsidRDefault="00F802EB" w:rsidP="00F802EB"/>
    <w:p w14:paraId="6339FE0C" w14:textId="77777777" w:rsidR="00F802EB" w:rsidRPr="0085327B" w:rsidRDefault="00F802EB" w:rsidP="00F802EB">
      <w:pPr>
        <w:pStyle w:val="Indent3"/>
        <w:tabs>
          <w:tab w:val="left" w:pos="6480"/>
        </w:tabs>
        <w:ind w:left="0"/>
      </w:pPr>
      <w:r w:rsidRPr="0085327B">
        <w:t>Field facility markers will be paid for according to 00842.90.</w:t>
      </w:r>
    </w:p>
    <w:p w14:paraId="7929705B" w14:textId="77777777" w:rsidR="00AC4BBE" w:rsidRPr="0085327B" w:rsidRDefault="00AC4BBE"/>
    <w:p w14:paraId="1762B6B9" w14:textId="77777777" w:rsidR="005C05D4" w:rsidRPr="0085327B" w:rsidRDefault="005C05D4">
      <w:r w:rsidRPr="0085327B">
        <w:t xml:space="preserve">Payment will be payment in full for furnishing and placing all </w:t>
      </w:r>
      <w:r w:rsidR="003B0D2B" w:rsidRPr="0085327B">
        <w:t>M</w:t>
      </w:r>
      <w:r w:rsidRPr="0085327B">
        <w:t xml:space="preserve">aterials, and for furnishing all </w:t>
      </w:r>
      <w:r w:rsidR="003B0D2B" w:rsidRPr="0085327B">
        <w:t>E</w:t>
      </w:r>
      <w:r w:rsidRPr="0085327B">
        <w:t xml:space="preserve">quipment, labor, and </w:t>
      </w:r>
      <w:r w:rsidR="003B0D2B" w:rsidRPr="0085327B">
        <w:t>I</w:t>
      </w:r>
      <w:r w:rsidRPr="0085327B">
        <w:t xml:space="preserve">ncidentals necessary to complete the </w:t>
      </w:r>
      <w:r w:rsidR="003B0D2B" w:rsidRPr="0085327B">
        <w:t>W</w:t>
      </w:r>
      <w:r w:rsidRPr="0085327B">
        <w:t>ork as specified.</w:t>
      </w:r>
    </w:p>
    <w:p w14:paraId="4108861D" w14:textId="77777777" w:rsidR="005C05D4" w:rsidRPr="0085327B" w:rsidRDefault="005C05D4"/>
    <w:p w14:paraId="7F0DD522" w14:textId="77777777" w:rsidR="0041239C" w:rsidRPr="0085327B" w:rsidRDefault="0041239C" w:rsidP="005C05D4"/>
    <w:sectPr w:rsidR="0041239C" w:rsidRPr="008532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D07C8" w14:textId="77777777" w:rsidR="000E6B54" w:rsidRDefault="000E6B54">
      <w:r>
        <w:separator/>
      </w:r>
    </w:p>
  </w:endnote>
  <w:endnote w:type="continuationSeparator" w:id="0">
    <w:p w14:paraId="44FC063E" w14:textId="77777777" w:rsidR="000E6B54" w:rsidRDefault="000E6B54">
      <w:r>
        <w:continuationSeparator/>
      </w:r>
    </w:p>
  </w:endnote>
  <w:endnote w:type="continuationNotice" w:id="1">
    <w:p w14:paraId="72396F85" w14:textId="77777777" w:rsidR="000E6B54" w:rsidRDefault="000E6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67F2" w14:textId="42D1C1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E6B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A7B5E" w14:textId="77777777" w:rsidR="000E6B54" w:rsidRDefault="000E6B54">
      <w:r>
        <w:separator/>
      </w:r>
    </w:p>
  </w:footnote>
  <w:footnote w:type="continuationSeparator" w:id="0">
    <w:p w14:paraId="66CCFE67" w14:textId="77777777" w:rsidR="000E6B54" w:rsidRDefault="000E6B54">
      <w:r>
        <w:continuationSeparator/>
      </w:r>
    </w:p>
  </w:footnote>
  <w:footnote w:type="continuationNotice" w:id="1">
    <w:p w14:paraId="3C1935B2" w14:textId="77777777" w:rsidR="000E6B54" w:rsidRDefault="000E6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2755040">
    <w:abstractNumId w:val="9"/>
  </w:num>
  <w:num w:numId="2" w16cid:durableId="1617327880">
    <w:abstractNumId w:val="2"/>
  </w:num>
  <w:num w:numId="3" w16cid:durableId="51585721">
    <w:abstractNumId w:val="1"/>
  </w:num>
  <w:num w:numId="4" w16cid:durableId="720860844">
    <w:abstractNumId w:val="8"/>
  </w:num>
  <w:num w:numId="5" w16cid:durableId="125198529">
    <w:abstractNumId w:val="13"/>
  </w:num>
  <w:num w:numId="6" w16cid:durableId="1330982811">
    <w:abstractNumId w:val="18"/>
  </w:num>
  <w:num w:numId="7" w16cid:durableId="115026031">
    <w:abstractNumId w:val="17"/>
  </w:num>
  <w:num w:numId="8" w16cid:durableId="24984775">
    <w:abstractNumId w:val="6"/>
  </w:num>
  <w:num w:numId="9" w16cid:durableId="2069722968">
    <w:abstractNumId w:val="16"/>
  </w:num>
  <w:num w:numId="10" w16cid:durableId="118112705">
    <w:abstractNumId w:val="19"/>
  </w:num>
  <w:num w:numId="11" w16cid:durableId="1224020271">
    <w:abstractNumId w:val="5"/>
  </w:num>
  <w:num w:numId="12" w16cid:durableId="179316092">
    <w:abstractNumId w:val="15"/>
  </w:num>
  <w:num w:numId="13" w16cid:durableId="935094559">
    <w:abstractNumId w:val="3"/>
  </w:num>
  <w:num w:numId="14" w16cid:durableId="1829595675">
    <w:abstractNumId w:val="7"/>
  </w:num>
  <w:num w:numId="15" w16cid:durableId="466508986">
    <w:abstractNumId w:val="14"/>
  </w:num>
  <w:num w:numId="16" w16cid:durableId="1471511955">
    <w:abstractNumId w:val="12"/>
  </w:num>
  <w:num w:numId="17" w16cid:durableId="162596180">
    <w:abstractNumId w:val="4"/>
  </w:num>
  <w:num w:numId="18" w16cid:durableId="2051025220">
    <w:abstractNumId w:val="20"/>
  </w:num>
  <w:num w:numId="19" w16cid:durableId="1309673619">
    <w:abstractNumId w:val="0"/>
  </w:num>
  <w:num w:numId="20" w16cid:durableId="1538196787">
    <w:abstractNumId w:val="10"/>
  </w:num>
  <w:num w:numId="21" w16cid:durableId="1302688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E55"/>
    <w:rsid w:val="00003789"/>
    <w:rsid w:val="00017DD9"/>
    <w:rsid w:val="0003037B"/>
    <w:rsid w:val="00034F2D"/>
    <w:rsid w:val="000659F1"/>
    <w:rsid w:val="00067FC6"/>
    <w:rsid w:val="00071DF1"/>
    <w:rsid w:val="00080B2D"/>
    <w:rsid w:val="00083B48"/>
    <w:rsid w:val="0008495F"/>
    <w:rsid w:val="00085AEB"/>
    <w:rsid w:val="000B0527"/>
    <w:rsid w:val="000B4355"/>
    <w:rsid w:val="000C74BB"/>
    <w:rsid w:val="000E4C52"/>
    <w:rsid w:val="000E6B54"/>
    <w:rsid w:val="00123FC3"/>
    <w:rsid w:val="00136722"/>
    <w:rsid w:val="0013776B"/>
    <w:rsid w:val="00147A29"/>
    <w:rsid w:val="00150324"/>
    <w:rsid w:val="001D11AF"/>
    <w:rsid w:val="001D26D8"/>
    <w:rsid w:val="00207091"/>
    <w:rsid w:val="002243CC"/>
    <w:rsid w:val="0023066D"/>
    <w:rsid w:val="0023758F"/>
    <w:rsid w:val="00237D8A"/>
    <w:rsid w:val="0025592F"/>
    <w:rsid w:val="00280524"/>
    <w:rsid w:val="0028281E"/>
    <w:rsid w:val="0029783A"/>
    <w:rsid w:val="002A4E23"/>
    <w:rsid w:val="002C3C8F"/>
    <w:rsid w:val="002D52FD"/>
    <w:rsid w:val="002D74E3"/>
    <w:rsid w:val="002D77E9"/>
    <w:rsid w:val="002E2B3C"/>
    <w:rsid w:val="002F1C0C"/>
    <w:rsid w:val="002F6A04"/>
    <w:rsid w:val="00306E2C"/>
    <w:rsid w:val="00313841"/>
    <w:rsid w:val="0034366A"/>
    <w:rsid w:val="00351A12"/>
    <w:rsid w:val="0037366F"/>
    <w:rsid w:val="003911D6"/>
    <w:rsid w:val="003A250E"/>
    <w:rsid w:val="003B0D2B"/>
    <w:rsid w:val="003B596B"/>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C71"/>
    <w:rsid w:val="005F479A"/>
    <w:rsid w:val="00613E90"/>
    <w:rsid w:val="006163DB"/>
    <w:rsid w:val="00630A9C"/>
    <w:rsid w:val="00634E70"/>
    <w:rsid w:val="00636879"/>
    <w:rsid w:val="00640BD0"/>
    <w:rsid w:val="0065162E"/>
    <w:rsid w:val="0065644A"/>
    <w:rsid w:val="00657F1D"/>
    <w:rsid w:val="00660B99"/>
    <w:rsid w:val="0066586C"/>
    <w:rsid w:val="0068427A"/>
    <w:rsid w:val="006A0F1E"/>
    <w:rsid w:val="006A277B"/>
    <w:rsid w:val="006B6BB6"/>
    <w:rsid w:val="006C2791"/>
    <w:rsid w:val="006C781D"/>
    <w:rsid w:val="006D59A2"/>
    <w:rsid w:val="006E5625"/>
    <w:rsid w:val="00712597"/>
    <w:rsid w:val="00712CAE"/>
    <w:rsid w:val="00723A94"/>
    <w:rsid w:val="00727A75"/>
    <w:rsid w:val="00730BC3"/>
    <w:rsid w:val="00744376"/>
    <w:rsid w:val="00757944"/>
    <w:rsid w:val="00766632"/>
    <w:rsid w:val="00766A4B"/>
    <w:rsid w:val="007914EF"/>
    <w:rsid w:val="00794F00"/>
    <w:rsid w:val="007A098E"/>
    <w:rsid w:val="007B0F93"/>
    <w:rsid w:val="007B24B0"/>
    <w:rsid w:val="007B49E8"/>
    <w:rsid w:val="007C6C65"/>
    <w:rsid w:val="007E0A0D"/>
    <w:rsid w:val="007F772D"/>
    <w:rsid w:val="00805FA4"/>
    <w:rsid w:val="00807163"/>
    <w:rsid w:val="00823E74"/>
    <w:rsid w:val="00823F64"/>
    <w:rsid w:val="00850B85"/>
    <w:rsid w:val="0085327B"/>
    <w:rsid w:val="008833D5"/>
    <w:rsid w:val="008919DF"/>
    <w:rsid w:val="00893789"/>
    <w:rsid w:val="008A153F"/>
    <w:rsid w:val="008B0160"/>
    <w:rsid w:val="008B40ED"/>
    <w:rsid w:val="008B7E59"/>
    <w:rsid w:val="008E284E"/>
    <w:rsid w:val="008E78B1"/>
    <w:rsid w:val="008F0927"/>
    <w:rsid w:val="00900A5C"/>
    <w:rsid w:val="00913732"/>
    <w:rsid w:val="009469A6"/>
    <w:rsid w:val="00953DC8"/>
    <w:rsid w:val="00966FD0"/>
    <w:rsid w:val="0097048C"/>
    <w:rsid w:val="009740D2"/>
    <w:rsid w:val="00982976"/>
    <w:rsid w:val="00983DFA"/>
    <w:rsid w:val="00994701"/>
    <w:rsid w:val="00996DCC"/>
    <w:rsid w:val="009A299D"/>
    <w:rsid w:val="009A584F"/>
    <w:rsid w:val="00A02602"/>
    <w:rsid w:val="00A04C77"/>
    <w:rsid w:val="00A0685B"/>
    <w:rsid w:val="00A442A9"/>
    <w:rsid w:val="00A50FD4"/>
    <w:rsid w:val="00A975BD"/>
    <w:rsid w:val="00AB04BC"/>
    <w:rsid w:val="00AC4BBE"/>
    <w:rsid w:val="00AC77BA"/>
    <w:rsid w:val="00AE2C9E"/>
    <w:rsid w:val="00B02E74"/>
    <w:rsid w:val="00B159A8"/>
    <w:rsid w:val="00B16525"/>
    <w:rsid w:val="00B167E3"/>
    <w:rsid w:val="00B17C60"/>
    <w:rsid w:val="00B31BBF"/>
    <w:rsid w:val="00B4648A"/>
    <w:rsid w:val="00B51ECA"/>
    <w:rsid w:val="00B646C1"/>
    <w:rsid w:val="00B74D4E"/>
    <w:rsid w:val="00BA35E3"/>
    <w:rsid w:val="00BB0B69"/>
    <w:rsid w:val="00BC72E7"/>
    <w:rsid w:val="00BD2356"/>
    <w:rsid w:val="00BD495B"/>
    <w:rsid w:val="00BD60E7"/>
    <w:rsid w:val="00BE02B2"/>
    <w:rsid w:val="00BE440F"/>
    <w:rsid w:val="00BE74E6"/>
    <w:rsid w:val="00BF1D57"/>
    <w:rsid w:val="00BF7BE8"/>
    <w:rsid w:val="00C35C6B"/>
    <w:rsid w:val="00C43AD2"/>
    <w:rsid w:val="00C63658"/>
    <w:rsid w:val="00C77BEC"/>
    <w:rsid w:val="00C80A0A"/>
    <w:rsid w:val="00C85F90"/>
    <w:rsid w:val="00C95B4B"/>
    <w:rsid w:val="00CA3C9C"/>
    <w:rsid w:val="00CB1B14"/>
    <w:rsid w:val="00CB5C52"/>
    <w:rsid w:val="00CC36B9"/>
    <w:rsid w:val="00CE044B"/>
    <w:rsid w:val="00CE4BD7"/>
    <w:rsid w:val="00CF0962"/>
    <w:rsid w:val="00CF25D8"/>
    <w:rsid w:val="00D156FB"/>
    <w:rsid w:val="00D479AB"/>
    <w:rsid w:val="00D54CE7"/>
    <w:rsid w:val="00D55F9B"/>
    <w:rsid w:val="00D57928"/>
    <w:rsid w:val="00D73ED0"/>
    <w:rsid w:val="00D806D4"/>
    <w:rsid w:val="00DB1319"/>
    <w:rsid w:val="00DB2AA6"/>
    <w:rsid w:val="00DD1ABB"/>
    <w:rsid w:val="00DD5D41"/>
    <w:rsid w:val="00DD6A48"/>
    <w:rsid w:val="00DE138F"/>
    <w:rsid w:val="00E25C05"/>
    <w:rsid w:val="00E447E5"/>
    <w:rsid w:val="00E531AE"/>
    <w:rsid w:val="00E71EFF"/>
    <w:rsid w:val="00E73E5A"/>
    <w:rsid w:val="00E86E25"/>
    <w:rsid w:val="00E9457D"/>
    <w:rsid w:val="00EA3F3D"/>
    <w:rsid w:val="00EA7CAB"/>
    <w:rsid w:val="00EB0DCF"/>
    <w:rsid w:val="00EC4A84"/>
    <w:rsid w:val="00EE454C"/>
    <w:rsid w:val="00EF2C5B"/>
    <w:rsid w:val="00F01449"/>
    <w:rsid w:val="00F3015A"/>
    <w:rsid w:val="00F33EE2"/>
    <w:rsid w:val="00F463BC"/>
    <w:rsid w:val="00F52120"/>
    <w:rsid w:val="00F663CD"/>
    <w:rsid w:val="00F802EB"/>
    <w:rsid w:val="00F976BA"/>
    <w:rsid w:val="00FB6B36"/>
    <w:rsid w:val="00FB732B"/>
    <w:rsid w:val="00FD2926"/>
    <w:rsid w:val="00FE1B6D"/>
    <w:rsid w:val="00FE3402"/>
    <w:rsid w:val="00FF0B17"/>
    <w:rsid w:val="00FF3E78"/>
    <w:rsid w:val="00FF486F"/>
    <w:rsid w:val="00FF5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 w:type="paragraph" w:styleId="Revision">
    <w:name w:val="Revision"/>
    <w:hidden/>
    <w:uiPriority w:val="99"/>
    <w:semiHidden/>
    <w:rsid w:val="00FF0B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1066</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SP01011</vt:lpstr>
    </vt:vector>
  </TitlesOfParts>
  <Company>Oregon Dept of Transportation</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5</cp:revision>
  <cp:lastPrinted>2014-02-06T16:00:00Z</cp:lastPrinted>
  <dcterms:created xsi:type="dcterms:W3CDTF">2020-01-07T16:06:00Z</dcterms:created>
  <dcterms:modified xsi:type="dcterms:W3CDTF">2023-09-13T16:23:00Z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c5312f8d-c2d5-461f-8b19-1006b46c12da</vt:lpwstr>
  </property>
  <property fmtid="{D5CDD505-2E9C-101B-9397-08002B2CF9AE}" pid="12" name="MSIP_Label_c9cf6fe3-5bce-446b-ad70-bd306593eea0_ContentBits">
    <vt:lpwstr>0</vt:lpwstr>
  </property>
</Properties>
</file>