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417B5F1" w14:textId="235CF2EC" w:rsidR="004E5C32" w:rsidRPr="00CB518F" w:rsidRDefault="00EE6D64" w:rsidP="004E5C32">
      <w:pPr>
        <w:pStyle w:val="SPTitle"/>
      </w:pPr>
      <w:r w:rsidRPr="00CB518F">
        <w:t xml:space="preserve">SP00205  </w:t>
      </w:r>
      <w:r w:rsidR="004E5C32" w:rsidRPr="00CB518F">
        <w:t>(Special Provisions for the 202</w:t>
      </w:r>
      <w:r w:rsidR="007C21C4" w:rsidRPr="00CB518F">
        <w:t>4</w:t>
      </w:r>
      <w:r w:rsidR="004E5C32" w:rsidRPr="00CB518F">
        <w:t xml:space="preserve"> Book)</w:t>
      </w:r>
      <w:r w:rsidR="004E5C32" w:rsidRPr="00CB518F">
        <w:tab/>
        <w:t xml:space="preserve">(Bidding on or after: </w:t>
      </w:r>
      <w:r w:rsidR="00166A67">
        <w:t>05</w:t>
      </w:r>
      <w:r w:rsidR="004E5C32" w:rsidRPr="00CB518F">
        <w:t>-01-2</w:t>
      </w:r>
      <w:r w:rsidR="00166A67">
        <w:t>5</w:t>
      </w:r>
    </w:p>
    <w:p w14:paraId="2F39D392" w14:textId="1913C554" w:rsidR="00EE6D64" w:rsidRPr="00CB518F" w:rsidRDefault="00FE75E2" w:rsidP="004E5C32">
      <w:pPr>
        <w:pStyle w:val="SPTitle"/>
      </w:pPr>
      <w:r w:rsidRPr="00CB518F">
        <w:tab/>
        <w:t xml:space="preserve">Last updated: </w:t>
      </w:r>
      <w:r w:rsidR="006F7180" w:rsidRPr="00CB518F">
        <w:t>0</w:t>
      </w:r>
      <w:r w:rsidR="00166A67">
        <w:t>1</w:t>
      </w:r>
      <w:r w:rsidR="006F7180" w:rsidRPr="00CB518F">
        <w:t>-</w:t>
      </w:r>
      <w:r w:rsidR="00166A67">
        <w:t>16</w:t>
      </w:r>
      <w:r w:rsidR="004E5C32" w:rsidRPr="00CB518F">
        <w:t>-2</w:t>
      </w:r>
      <w:r w:rsidR="00166A67">
        <w:t>5</w:t>
      </w:r>
      <w:r w:rsidR="004E5C32" w:rsidRPr="00CB518F">
        <w:t>)</w:t>
      </w:r>
    </w:p>
    <w:p w14:paraId="58764182" w14:textId="77777777" w:rsidR="00EE6D64" w:rsidRPr="00CB518F" w:rsidRDefault="00EE6D64"/>
    <w:p w14:paraId="4BBBFE47" w14:textId="77777777" w:rsidR="00EE6D64" w:rsidRPr="00CB518F" w:rsidRDefault="00EE6D64" w:rsidP="000D43DA">
      <w:pPr>
        <w:pStyle w:val="Heading1"/>
      </w:pPr>
      <w:r w:rsidRPr="00CB518F">
        <w:t>SECTION 00205 - FIELD LABORATORY, WEIGHHOUSE, ETC.</w:t>
      </w:r>
    </w:p>
    <w:p w14:paraId="0616D2C5" w14:textId="77777777" w:rsidR="00EE6D64" w:rsidRPr="00CB518F" w:rsidRDefault="00EE6D64"/>
    <w:p w14:paraId="0F904EFD" w14:textId="796585FA" w:rsidR="00D40630" w:rsidRPr="00CB518F" w:rsidRDefault="00E85679" w:rsidP="00E85679">
      <w:pPr>
        <w:pStyle w:val="Instructions"/>
      </w:pPr>
      <w:r w:rsidRPr="00CB518F">
        <w:t xml:space="preserve">(Follow all instructions and make all edits with “Track Changes” turned on. </w:t>
      </w:r>
      <w:r w:rsidR="00B224F6" w:rsidRPr="00CB518F">
        <w:t xml:space="preserve">This Section is not published in the Oregon Standard. </w:t>
      </w:r>
      <w:r w:rsidRPr="00CB518F">
        <w:t>If there are no instructions [</w:t>
      </w:r>
      <w:r w:rsidR="00166A67">
        <w:t>purple</w:t>
      </w:r>
      <w:r w:rsidR="00166A67" w:rsidRPr="00CB518F">
        <w:t xml:space="preserve"> </w:t>
      </w:r>
      <w:r w:rsidRPr="00CB518F">
        <w:t xml:space="preserve">text] above a subsection, paragraph, sentence, or bullet, then include it in the </w:t>
      </w:r>
      <w:r w:rsidR="00CB518F" w:rsidRPr="00CB518F">
        <w:t>P</w:t>
      </w:r>
      <w:r w:rsidRPr="00CB518F">
        <w:t>roject</w:t>
      </w:r>
      <w:r w:rsidR="00B224F6" w:rsidRPr="00CB518F">
        <w:t>, unless the item(s) that are included in the subsection, paragraph, sentence, or bullet are not required on the Project and then they should be deleted</w:t>
      </w:r>
      <w:r w:rsidRPr="00CB518F">
        <w:t xml:space="preserve">. </w:t>
      </w:r>
      <w:r w:rsidR="00B224F6" w:rsidRPr="00CB518F">
        <w:t xml:space="preserve">In </w:t>
      </w:r>
      <w:proofErr w:type="gramStart"/>
      <w:r w:rsidR="00B224F6" w:rsidRPr="00CB518F">
        <w:t>general</w:t>
      </w:r>
      <w:proofErr w:type="gramEnd"/>
      <w:r w:rsidR="00B224F6" w:rsidRPr="00CB518F">
        <w:t xml:space="preserve"> do not re-number or re-letter subsections when item(s) are deleted.</w:t>
      </w:r>
      <w:r w:rsidR="009F733B" w:rsidRPr="00CB518F">
        <w:t xml:space="preserve"> </w:t>
      </w:r>
      <w:r w:rsidRPr="00CB518F">
        <w:t xml:space="preserve">Delete all </w:t>
      </w:r>
      <w:r w:rsidR="00166A67">
        <w:t>purple</w:t>
      </w:r>
      <w:r w:rsidR="00166A67" w:rsidRPr="00CB518F">
        <w:t xml:space="preserve"> </w:t>
      </w:r>
      <w:r w:rsidRPr="00CB518F">
        <w:t>text before preparing the final document. All other modifications to this Section will require ODOT Technical Resource and State Specifications Engineer approval.)</w:t>
      </w:r>
    </w:p>
    <w:p w14:paraId="6934444A" w14:textId="77777777" w:rsidR="00E85679" w:rsidRPr="00CB518F" w:rsidRDefault="00E85679"/>
    <w:p w14:paraId="5FACD9B9" w14:textId="4664C9E7" w:rsidR="0008536D" w:rsidRPr="00CB518F" w:rsidRDefault="00AB2C62" w:rsidP="0008536D">
      <w:r w:rsidRPr="00CB518F">
        <w:t>Section 00205, which is not a Standard Specification, is included in this Project by Special Provision.</w:t>
      </w:r>
    </w:p>
    <w:p w14:paraId="2950A456" w14:textId="77777777" w:rsidR="00AB2C62" w:rsidRPr="00CB518F" w:rsidRDefault="00AB2C62" w:rsidP="00AB2C62">
      <w:pPr>
        <w:pStyle w:val="Heading2"/>
      </w:pPr>
      <w:r w:rsidRPr="00CB518F">
        <w:t>Description</w:t>
      </w:r>
    </w:p>
    <w:p w14:paraId="15BD40AD" w14:textId="77777777" w:rsidR="00AB2C62" w:rsidRPr="00CB518F" w:rsidRDefault="00AB2C62" w:rsidP="00AB2C62"/>
    <w:p w14:paraId="1866E0A0" w14:textId="77777777" w:rsidR="00AB2C62" w:rsidRPr="00CB518F" w:rsidRDefault="00AB2C62" w:rsidP="00AB2C62">
      <w:r w:rsidRPr="00CB518F">
        <w:rPr>
          <w:b/>
        </w:rPr>
        <w:t>00205.00  Scope</w:t>
      </w:r>
      <w:r w:rsidRPr="00CB518F">
        <w:t> </w:t>
      </w:r>
      <w:r w:rsidRPr="00CB518F">
        <w:noBreakHyphen/>
        <w:t xml:space="preserve"> This Work consists of providing facilities for Agency use to perform testing, weighing and other necessary functions </w:t>
      </w:r>
      <w:proofErr w:type="gramStart"/>
      <w:r w:rsidRPr="00CB518F">
        <w:t>during the course of</w:t>
      </w:r>
      <w:proofErr w:type="gramEnd"/>
      <w:r w:rsidRPr="00CB518F">
        <w:t xml:space="preserve"> the Project.</w:t>
      </w:r>
    </w:p>
    <w:p w14:paraId="3DC4214F" w14:textId="77777777" w:rsidR="00AB2C62" w:rsidRPr="00CB518F" w:rsidRDefault="00AB2C62" w:rsidP="00AB2C62"/>
    <w:p w14:paraId="283E9C9B" w14:textId="77777777" w:rsidR="00AB2C62" w:rsidRPr="00CB518F" w:rsidRDefault="00AB2C62" w:rsidP="00AB2C62">
      <w:pPr>
        <w:pStyle w:val="Heading2"/>
      </w:pPr>
      <w:r w:rsidRPr="00CB518F">
        <w:t>Materials and Equipment</w:t>
      </w:r>
    </w:p>
    <w:p w14:paraId="050AB609" w14:textId="25846272" w:rsidR="00AB2C62" w:rsidRPr="00CB518F" w:rsidRDefault="00AB2C62" w:rsidP="00AB2C62"/>
    <w:p w14:paraId="62C1673C" w14:textId="21CCCDED" w:rsidR="00053F5B" w:rsidRPr="00CB518F" w:rsidRDefault="00053F5B" w:rsidP="00053F5B">
      <w:pPr>
        <w:pStyle w:val="Instructions-Indented"/>
      </w:pPr>
      <w:r w:rsidRPr="00CB518F">
        <w:t>(Use the following subsection .10 when a contractor furnished field laboratory is required.)</w:t>
      </w:r>
    </w:p>
    <w:p w14:paraId="1D6E54B7" w14:textId="77777777" w:rsidR="00053F5B" w:rsidRPr="00CB518F" w:rsidRDefault="00053F5B" w:rsidP="00AB2C62"/>
    <w:p w14:paraId="06F634F0" w14:textId="77777777" w:rsidR="00AB2C62" w:rsidRPr="00CB518F" w:rsidRDefault="00AB2C62" w:rsidP="00AB2C62">
      <w:r w:rsidRPr="00CB518F">
        <w:rPr>
          <w:b/>
        </w:rPr>
        <w:t>00205.10  Contractor-Furnished Field Laboratory</w:t>
      </w:r>
      <w:r w:rsidRPr="00CB518F">
        <w:t> </w:t>
      </w:r>
      <w:r w:rsidRPr="00CB518F">
        <w:noBreakHyphen/>
        <w:t xml:space="preserve"> Provide a leveled field laboratory for Agency use </w:t>
      </w:r>
      <w:proofErr w:type="gramStart"/>
      <w:r w:rsidRPr="00CB518F">
        <w:t>in close proximity to</w:t>
      </w:r>
      <w:proofErr w:type="gramEnd"/>
      <w:r w:rsidRPr="00CB518F">
        <w:t xml:space="preserve"> the Contractor's plant at least 5 Calendar Days before Aggregate production, paving, or processing Work begins under the Contract, meeting the safety and health requirements of the Oregon Department of Consumer and Business Services, the Oregon Health Division, the State Fire Marshall, and the following minimum requirements:</w:t>
      </w:r>
    </w:p>
    <w:p w14:paraId="2E59A179" w14:textId="77777777" w:rsidR="00AB2C62" w:rsidRPr="00CB518F" w:rsidRDefault="00AB2C62" w:rsidP="00AB2C62"/>
    <w:p w14:paraId="3F9460F8" w14:textId="77777777" w:rsidR="00AB2C62" w:rsidRPr="00CB518F" w:rsidRDefault="00AB2C62" w:rsidP="00AB2C62">
      <w:pPr>
        <w:pStyle w:val="Bullet1"/>
      </w:pPr>
      <w:r w:rsidRPr="00CB518F">
        <w:t>Length - 16 feet</w:t>
      </w:r>
    </w:p>
    <w:p w14:paraId="3A58E4E8" w14:textId="77777777" w:rsidR="00AB2C62" w:rsidRPr="00CB518F" w:rsidRDefault="00AB2C62" w:rsidP="00AB2C62">
      <w:pPr>
        <w:pStyle w:val="Bullet1-After1st"/>
      </w:pPr>
      <w:r w:rsidRPr="00CB518F">
        <w:t>Width - 8 feet</w:t>
      </w:r>
    </w:p>
    <w:p w14:paraId="7F5277D0" w14:textId="77777777" w:rsidR="00AB2C62" w:rsidRPr="00CB518F" w:rsidRDefault="00AB2C62" w:rsidP="00AB2C62">
      <w:pPr>
        <w:pStyle w:val="Bullet1-After1st"/>
      </w:pPr>
      <w:r w:rsidRPr="00CB518F">
        <w:t>Ceiling Height - 7 feet</w:t>
      </w:r>
    </w:p>
    <w:p w14:paraId="19CB571C" w14:textId="77777777" w:rsidR="00AB2C62" w:rsidRPr="00CB518F" w:rsidRDefault="00AB2C62" w:rsidP="00AB2C62">
      <w:pPr>
        <w:pStyle w:val="Bullet1-After1st"/>
      </w:pPr>
      <w:r w:rsidRPr="00CB518F">
        <w:t>Floor</w:t>
      </w:r>
    </w:p>
    <w:p w14:paraId="28D97A0E" w14:textId="77777777" w:rsidR="00AB2C62" w:rsidRPr="00CB518F" w:rsidRDefault="00AB2C62" w:rsidP="00AB2C62">
      <w:pPr>
        <w:pStyle w:val="Bullet1-After1st"/>
      </w:pPr>
      <w:r w:rsidRPr="00CB518F">
        <w:t>Insulation - Walls and ceiling - R-11</w:t>
      </w:r>
    </w:p>
    <w:p w14:paraId="3A2C3D5C" w14:textId="77777777" w:rsidR="00AB2C62" w:rsidRPr="00CB518F" w:rsidRDefault="00AB2C62" w:rsidP="00AB2C62">
      <w:pPr>
        <w:pStyle w:val="Bullet1-After1st"/>
      </w:pPr>
      <w:r w:rsidRPr="00CB518F">
        <w:t>Doors - At least one, 3 feet wide, all with locks</w:t>
      </w:r>
    </w:p>
    <w:p w14:paraId="4E3AB6D5" w14:textId="77777777" w:rsidR="00AB2C62" w:rsidRPr="00CB518F" w:rsidRDefault="00AB2C62" w:rsidP="00AB2C62">
      <w:pPr>
        <w:pStyle w:val="Bullet1-After1st"/>
      </w:pPr>
      <w:r w:rsidRPr="00CB518F">
        <w:t>Windows:</w:t>
      </w:r>
    </w:p>
    <w:p w14:paraId="3D84DD00" w14:textId="77777777" w:rsidR="00AB2C62" w:rsidRPr="00CB518F" w:rsidRDefault="00AB2C62" w:rsidP="00AB2C62">
      <w:pPr>
        <w:pStyle w:val="Bullet2-After1st"/>
      </w:pPr>
      <w:r w:rsidRPr="00CB518F">
        <w:t>Four</w:t>
      </w:r>
    </w:p>
    <w:p w14:paraId="2D1F17C0" w14:textId="77777777" w:rsidR="00AB2C62" w:rsidRPr="00CB518F" w:rsidRDefault="00AB2C62" w:rsidP="00AB2C62">
      <w:pPr>
        <w:pStyle w:val="Bullet2-After1st"/>
      </w:pPr>
      <w:r w:rsidRPr="00CB518F">
        <w:t>Adequate for good lighting</w:t>
      </w:r>
    </w:p>
    <w:p w14:paraId="1CDEF6EC" w14:textId="77777777" w:rsidR="00AB2C62" w:rsidRPr="00CB518F" w:rsidRDefault="00AB2C62" w:rsidP="00AB2C62">
      <w:pPr>
        <w:pStyle w:val="Bullet2-After1st"/>
      </w:pPr>
      <w:r w:rsidRPr="00CB518F">
        <w:t>Capable of being opened for adequate ventilation</w:t>
      </w:r>
    </w:p>
    <w:p w14:paraId="30B36ADE" w14:textId="77777777" w:rsidR="00AB2C62" w:rsidRPr="00CB518F" w:rsidRDefault="00AB2C62" w:rsidP="00AB2C62">
      <w:pPr>
        <w:pStyle w:val="Bullet2-After1st"/>
      </w:pPr>
      <w:r w:rsidRPr="00CB518F">
        <w:t>One providing a view of the crushing or processing plant</w:t>
      </w:r>
    </w:p>
    <w:p w14:paraId="6E1783CA" w14:textId="77777777" w:rsidR="00AB2C62" w:rsidRPr="00CB518F" w:rsidRDefault="00AB2C62" w:rsidP="00AB2C62">
      <w:pPr>
        <w:pStyle w:val="Bullet1-After1st"/>
      </w:pPr>
      <w:r w:rsidRPr="00CB518F">
        <w:t>Interior Walls and Ceiling - White</w:t>
      </w:r>
    </w:p>
    <w:p w14:paraId="1727BE9E" w14:textId="77777777" w:rsidR="00AB2C62" w:rsidRPr="00CB518F" w:rsidRDefault="00AB2C62" w:rsidP="00AB2C62">
      <w:pPr>
        <w:pStyle w:val="Bullet1-After1st"/>
      </w:pPr>
      <w:r w:rsidRPr="00CB518F">
        <w:lastRenderedPageBreak/>
        <w:t>Counter - 20 feet long, 30 inches wide, 36 inches high, with a durable, smooth surface</w:t>
      </w:r>
    </w:p>
    <w:p w14:paraId="6AC86BF8" w14:textId="77777777" w:rsidR="00AB2C62" w:rsidRPr="00CB518F" w:rsidRDefault="00AB2C62" w:rsidP="00AB2C62">
      <w:pPr>
        <w:pStyle w:val="Bullet1-After1st"/>
      </w:pPr>
      <w:r w:rsidRPr="00CB518F">
        <w:t>Sink - One deep double with adequate supply of cold potable, clear, running water</w:t>
      </w:r>
    </w:p>
    <w:p w14:paraId="25E2E841" w14:textId="77777777" w:rsidR="00AB2C62" w:rsidRPr="00CB518F" w:rsidRDefault="00AB2C62" w:rsidP="00AB2C62">
      <w:pPr>
        <w:pStyle w:val="Bullet1-After1st"/>
      </w:pPr>
      <w:r w:rsidRPr="00CB518F">
        <w:t>Electrical Power System:</w:t>
      </w:r>
    </w:p>
    <w:p w14:paraId="0CF4D378" w14:textId="77777777" w:rsidR="00AB2C62" w:rsidRPr="00CB518F" w:rsidRDefault="00AB2C62" w:rsidP="00AB2C62">
      <w:pPr>
        <w:pStyle w:val="Bullet2-After1st"/>
      </w:pPr>
      <w:r w:rsidRPr="00CB518F">
        <w:t>120/240 V, single phase, 60 A service</w:t>
      </w:r>
    </w:p>
    <w:p w14:paraId="27614B82" w14:textId="77777777" w:rsidR="00AB2C62" w:rsidRPr="00CB518F" w:rsidRDefault="00AB2C62" w:rsidP="00AB2C62">
      <w:pPr>
        <w:pStyle w:val="Bullet2-After1st"/>
      </w:pPr>
      <w:r w:rsidRPr="00CB518F">
        <w:t xml:space="preserve">Wired according to the </w:t>
      </w:r>
      <w:r w:rsidRPr="00CB518F">
        <w:rPr>
          <w:i/>
        </w:rPr>
        <w:t>National Electrical Code</w:t>
      </w:r>
    </w:p>
    <w:p w14:paraId="5A9A7472" w14:textId="77777777" w:rsidR="00AB2C62" w:rsidRPr="00CB518F" w:rsidRDefault="00AB2C62" w:rsidP="00AB2C62">
      <w:pPr>
        <w:pStyle w:val="Bullet1-After1st"/>
      </w:pPr>
      <w:r w:rsidRPr="00CB518F">
        <w:t>Electrical Service:</w:t>
      </w:r>
    </w:p>
    <w:p w14:paraId="7272186C" w14:textId="77777777" w:rsidR="00AB2C62" w:rsidRPr="00CB518F" w:rsidRDefault="00AB2C62" w:rsidP="00AB2C62">
      <w:pPr>
        <w:pStyle w:val="Bullet2-After1st"/>
      </w:pPr>
      <w:r w:rsidRPr="00CB518F">
        <w:t>Continuous, 24 hours per Day during crushing and Aggregate mixing operations</w:t>
      </w:r>
    </w:p>
    <w:p w14:paraId="1E1FCD5D" w14:textId="77777777" w:rsidR="00AB2C62" w:rsidRPr="00CB518F" w:rsidRDefault="00AB2C62" w:rsidP="00AB2C62">
      <w:pPr>
        <w:pStyle w:val="Bullet2-After1st"/>
      </w:pPr>
      <w:r w:rsidRPr="00CB518F">
        <w:t>For 24 hours following termination or interruption of operations</w:t>
      </w:r>
    </w:p>
    <w:p w14:paraId="45163271" w14:textId="77777777" w:rsidR="00AB2C62" w:rsidRPr="00CB518F" w:rsidRDefault="00AB2C62" w:rsidP="00AB2C62">
      <w:pPr>
        <w:pStyle w:val="Bullet1-After1st"/>
      </w:pPr>
      <w:r w:rsidRPr="00CB518F">
        <w:t>Electrical Outlets - six duplex</w:t>
      </w:r>
    </w:p>
    <w:p w14:paraId="7F99E1BA" w14:textId="77777777" w:rsidR="00AB2C62" w:rsidRPr="00CB518F" w:rsidRDefault="00AB2C62" w:rsidP="00AB2C62">
      <w:pPr>
        <w:pStyle w:val="Bullet1-After1st"/>
      </w:pPr>
      <w:r w:rsidRPr="00CB518F">
        <w:t>Electrical Light Fixtures - Enough to provide good overall lighting</w:t>
      </w:r>
    </w:p>
    <w:p w14:paraId="4D75A41D" w14:textId="77777777" w:rsidR="00AB2C62" w:rsidRPr="00CB518F" w:rsidRDefault="00AB2C62" w:rsidP="00AB2C62">
      <w:pPr>
        <w:pStyle w:val="Bullet1-After1st"/>
      </w:pPr>
      <w:r w:rsidRPr="00CB518F">
        <w:t>Heating and Air Conditioning - Adequate to provide suitable heating and cooling</w:t>
      </w:r>
    </w:p>
    <w:p w14:paraId="3525DD01" w14:textId="295F3AA5" w:rsidR="00AB2C62" w:rsidRPr="00CB518F" w:rsidRDefault="00AB2C62" w:rsidP="00AB2C62">
      <w:pPr>
        <w:pStyle w:val="Bullet1-After1st"/>
      </w:pPr>
      <w:r w:rsidRPr="00CB518F">
        <w:t>Exhaust Ventilation System - Adequate for all activities performed in the laboratory</w:t>
      </w:r>
    </w:p>
    <w:p w14:paraId="089C3B7E" w14:textId="77777777" w:rsidR="00AB2C62" w:rsidRPr="00CB518F" w:rsidRDefault="00AB2C62" w:rsidP="00AB2C62">
      <w:pPr>
        <w:pStyle w:val="Bullet1-After1st"/>
      </w:pPr>
      <w:r w:rsidRPr="00CB518F">
        <w:t>Toilet - One, portable, for use by Agency employees</w:t>
      </w:r>
    </w:p>
    <w:p w14:paraId="6CA3193A" w14:textId="77777777" w:rsidR="00AB2C62" w:rsidRPr="00CB518F" w:rsidRDefault="00AB2C62" w:rsidP="00AB2C62"/>
    <w:p w14:paraId="480BB8B6" w14:textId="77777777" w:rsidR="00AB2C62" w:rsidRPr="00CB518F" w:rsidRDefault="00AB2C62" w:rsidP="00AB2C62">
      <w:r w:rsidRPr="00CB518F">
        <w:t>The site will be approved by the Engineer before Work is to begin.</w:t>
      </w:r>
    </w:p>
    <w:p w14:paraId="04B9F4AA" w14:textId="77777777" w:rsidR="00AB2C62" w:rsidRPr="00CB518F" w:rsidRDefault="00AB2C62" w:rsidP="00AB2C62"/>
    <w:p w14:paraId="6CEBC95D" w14:textId="77777777" w:rsidR="00AB2C62" w:rsidRPr="00CB518F" w:rsidRDefault="00AB2C62" w:rsidP="00AB2C62">
      <w:r w:rsidRPr="00CB518F">
        <w:t>Remove the field laboratory when the Project is complete.</w:t>
      </w:r>
    </w:p>
    <w:p w14:paraId="2C98EA0D" w14:textId="7CA1B75C" w:rsidR="00AB2C62" w:rsidRPr="00CB518F" w:rsidRDefault="00AB2C62" w:rsidP="00AB2C62"/>
    <w:p w14:paraId="2B3E1B5E" w14:textId="2A30CA19" w:rsidR="00053F5B" w:rsidRPr="00CB518F" w:rsidRDefault="00053F5B" w:rsidP="00053F5B">
      <w:pPr>
        <w:pStyle w:val="Instructions-Indented"/>
      </w:pPr>
      <w:r w:rsidRPr="00CB518F">
        <w:t>(Use the following subsection .11 when an Agency furnished field laboratory is required.)</w:t>
      </w:r>
    </w:p>
    <w:p w14:paraId="62F09569" w14:textId="77777777" w:rsidR="00053F5B" w:rsidRPr="00CB518F" w:rsidRDefault="00053F5B" w:rsidP="00AB2C62"/>
    <w:p w14:paraId="0157B28B" w14:textId="77777777" w:rsidR="00AB2C62" w:rsidRPr="00CB518F" w:rsidRDefault="00AB2C62" w:rsidP="00AB2C62">
      <w:r w:rsidRPr="00CB518F">
        <w:rPr>
          <w:b/>
        </w:rPr>
        <w:t>00205.11  Agency-Furnished Field Laboratory</w:t>
      </w:r>
      <w:r w:rsidRPr="00CB518F">
        <w:t> </w:t>
      </w:r>
      <w:r w:rsidRPr="00CB518F">
        <w:noBreakHyphen/>
        <w:t> Provide a level site for an Agency</w:t>
      </w:r>
      <w:r w:rsidRPr="00CB518F">
        <w:noBreakHyphen/>
        <w:t xml:space="preserve">furnished laboratory trailer at least 5 Calendar Days before Aggregate production, paving, or processing Work begins under the Contract, at a location </w:t>
      </w:r>
      <w:proofErr w:type="gramStart"/>
      <w:r w:rsidRPr="00CB518F">
        <w:t>in close proximity to</w:t>
      </w:r>
      <w:proofErr w:type="gramEnd"/>
      <w:r w:rsidRPr="00CB518F">
        <w:t xml:space="preserve"> the Contractor's plant. The site will be approved by the Engineer before Work is to begin.</w:t>
      </w:r>
    </w:p>
    <w:p w14:paraId="1C692C5B" w14:textId="77777777" w:rsidR="00AB2C62" w:rsidRPr="00CB518F" w:rsidRDefault="00AB2C62" w:rsidP="00AB2C62"/>
    <w:p w14:paraId="09D758D5" w14:textId="77777777" w:rsidR="00AB2C62" w:rsidRPr="00CB518F" w:rsidRDefault="00AB2C62" w:rsidP="00AB2C62">
      <w:r w:rsidRPr="00CB518F">
        <w:t>Employ a commercial hauler to bring the trailer to the Project, relocate at the site if necessary, and to return the trailer to its storage area. Employ a licensed electrician to connect and disconnect the power source. Provide an adequate supply of potable water, electricity, and a portable toilet for use by Agency employees, according to 00205.10.</w:t>
      </w:r>
    </w:p>
    <w:p w14:paraId="2577A415" w14:textId="04DB8F77" w:rsidR="00AB2C62" w:rsidRPr="00CB518F" w:rsidRDefault="00AB2C62" w:rsidP="00AB2C62"/>
    <w:p w14:paraId="60DE1B21" w14:textId="623DE6D2" w:rsidR="00053F5B" w:rsidRPr="00CB518F" w:rsidRDefault="00053F5B" w:rsidP="00053F5B">
      <w:pPr>
        <w:pStyle w:val="Instructions-Indented"/>
      </w:pPr>
      <w:r w:rsidRPr="00CB518F">
        <w:t xml:space="preserve">(Use the following subsection .12 when a </w:t>
      </w:r>
      <w:proofErr w:type="spellStart"/>
      <w:r w:rsidRPr="00CB518F">
        <w:t>Weighouse</w:t>
      </w:r>
      <w:proofErr w:type="spellEnd"/>
      <w:r w:rsidRPr="00CB518F">
        <w:t xml:space="preserve"> is required.)</w:t>
      </w:r>
    </w:p>
    <w:p w14:paraId="761B836C" w14:textId="77777777" w:rsidR="00053F5B" w:rsidRPr="00CB518F" w:rsidRDefault="00053F5B" w:rsidP="00AB2C62"/>
    <w:p w14:paraId="79DE7A67" w14:textId="77777777" w:rsidR="00AB2C62" w:rsidRPr="00CB518F" w:rsidRDefault="00AB2C62" w:rsidP="00AB2C62">
      <w:r w:rsidRPr="00CB518F">
        <w:rPr>
          <w:b/>
        </w:rPr>
        <w:t>00205.12  </w:t>
      </w:r>
      <w:proofErr w:type="spellStart"/>
      <w:r w:rsidRPr="00CB518F">
        <w:rPr>
          <w:b/>
        </w:rPr>
        <w:t>Weighhouse</w:t>
      </w:r>
      <w:proofErr w:type="spellEnd"/>
      <w:r w:rsidRPr="00CB518F">
        <w:t> </w:t>
      </w:r>
      <w:r w:rsidRPr="00CB518F">
        <w:noBreakHyphen/>
        <w:t xml:space="preserve"> When Materials are weighed on platform-type scales or by other means and the Contractor chooses to have the Agency provide a weigher, provide a weatherproof </w:t>
      </w:r>
      <w:proofErr w:type="spellStart"/>
      <w:r w:rsidRPr="00CB518F">
        <w:t>weighhouse</w:t>
      </w:r>
      <w:proofErr w:type="spellEnd"/>
      <w:r w:rsidRPr="00CB518F">
        <w:t xml:space="preserve"> or other approved shelter for the </w:t>
      </w:r>
      <w:proofErr w:type="spellStart"/>
      <w:r w:rsidRPr="00CB518F">
        <w:t>weighperson</w:t>
      </w:r>
      <w:proofErr w:type="spellEnd"/>
      <w:r w:rsidRPr="00CB518F">
        <w:t xml:space="preserve">. The </w:t>
      </w:r>
      <w:proofErr w:type="spellStart"/>
      <w:r w:rsidRPr="00CB518F">
        <w:t>weighhouse</w:t>
      </w:r>
      <w:proofErr w:type="spellEnd"/>
      <w:r w:rsidRPr="00CB518F">
        <w:t xml:space="preserve"> shall meet the safety and health requirements of the Oregon Department of Consumer and Business Services, the Oregon Health Division, the State Fire Marshall and the following minimum requirements:</w:t>
      </w:r>
    </w:p>
    <w:p w14:paraId="670AAF86" w14:textId="77777777" w:rsidR="00AB2C62" w:rsidRPr="00CB518F" w:rsidRDefault="00AB2C62" w:rsidP="00AB2C62"/>
    <w:p w14:paraId="1FFC91B5" w14:textId="77777777" w:rsidR="00AB2C62" w:rsidRPr="00CB518F" w:rsidRDefault="00AB2C62" w:rsidP="00AB2C62">
      <w:pPr>
        <w:pStyle w:val="Bullet1"/>
      </w:pPr>
      <w:r w:rsidRPr="00CB518F">
        <w:t>Length - 9 feet</w:t>
      </w:r>
    </w:p>
    <w:p w14:paraId="376E810E" w14:textId="77777777" w:rsidR="00AB2C62" w:rsidRPr="00CB518F" w:rsidRDefault="00AB2C62" w:rsidP="00AB2C62">
      <w:pPr>
        <w:pStyle w:val="Bullet1-After1st"/>
      </w:pPr>
      <w:r w:rsidRPr="00CB518F">
        <w:t>Width - 6 feet</w:t>
      </w:r>
    </w:p>
    <w:p w14:paraId="2559C7AF" w14:textId="77777777" w:rsidR="00AB2C62" w:rsidRPr="00CB518F" w:rsidRDefault="00AB2C62" w:rsidP="00AB2C62">
      <w:pPr>
        <w:pStyle w:val="Bullet1-After1st"/>
      </w:pPr>
      <w:r w:rsidRPr="00CB518F">
        <w:t>Ceiling Height - 7 feet</w:t>
      </w:r>
    </w:p>
    <w:p w14:paraId="004E5700" w14:textId="77777777" w:rsidR="00AB2C62" w:rsidRPr="00CB518F" w:rsidRDefault="00AB2C62" w:rsidP="00AB2C62">
      <w:pPr>
        <w:pStyle w:val="Bullet1-After1st"/>
      </w:pPr>
      <w:r w:rsidRPr="00CB518F">
        <w:t>Floor</w:t>
      </w:r>
    </w:p>
    <w:p w14:paraId="586C46FB" w14:textId="77777777" w:rsidR="00AB2C62" w:rsidRPr="00CB518F" w:rsidRDefault="00AB2C62" w:rsidP="00AB2C62">
      <w:pPr>
        <w:pStyle w:val="Bullet1-After1st"/>
      </w:pPr>
      <w:r w:rsidRPr="00CB518F">
        <w:t>Protect scale recording device and Agency's weigher from weather</w:t>
      </w:r>
    </w:p>
    <w:p w14:paraId="4CEBFCED" w14:textId="77777777" w:rsidR="00AB2C62" w:rsidRPr="00CB518F" w:rsidRDefault="00AB2C62" w:rsidP="00AB2C62">
      <w:pPr>
        <w:pStyle w:val="Bullet1-After1st"/>
      </w:pPr>
      <w:r w:rsidRPr="00CB518F">
        <w:lastRenderedPageBreak/>
        <w:t>Provide space to store scale testing Equipment</w:t>
      </w:r>
    </w:p>
    <w:p w14:paraId="1452EDFC" w14:textId="77777777" w:rsidR="00AB2C62" w:rsidRPr="00CB518F" w:rsidRDefault="00AB2C62" w:rsidP="00AB2C62">
      <w:pPr>
        <w:pStyle w:val="Bullet1-After1st"/>
      </w:pPr>
      <w:r w:rsidRPr="00CB518F">
        <w:t>Provide adequate shelf space</w:t>
      </w:r>
    </w:p>
    <w:p w14:paraId="4C80A6E0" w14:textId="77777777" w:rsidR="00AB2C62" w:rsidRPr="00CB518F" w:rsidRDefault="00AB2C62" w:rsidP="00AB2C62">
      <w:pPr>
        <w:pStyle w:val="Bullet1-After1st"/>
      </w:pPr>
      <w:r w:rsidRPr="00CB518F">
        <w:t>Provide artificial lighting and good visibility throughout</w:t>
      </w:r>
    </w:p>
    <w:p w14:paraId="7E8EC067" w14:textId="77777777" w:rsidR="00AB2C62" w:rsidRPr="00CB518F" w:rsidRDefault="00AB2C62" w:rsidP="00AB2C62">
      <w:pPr>
        <w:pStyle w:val="Bullet1-After1st"/>
      </w:pPr>
      <w:r w:rsidRPr="00CB518F">
        <w:t>Provide adequate heat, as required</w:t>
      </w:r>
    </w:p>
    <w:p w14:paraId="4578383D" w14:textId="77777777" w:rsidR="00AB2C62" w:rsidRPr="00CB518F" w:rsidRDefault="00AB2C62" w:rsidP="00AB2C62">
      <w:pPr>
        <w:pStyle w:val="Bullet1-After1st"/>
      </w:pPr>
      <w:r w:rsidRPr="00CB518F">
        <w:t>Provide stool and other facilities for keeping records and performing other duties of the weigher</w:t>
      </w:r>
    </w:p>
    <w:p w14:paraId="301249B6" w14:textId="77777777" w:rsidR="00AB2C62" w:rsidRPr="00CB518F" w:rsidRDefault="00AB2C62" w:rsidP="00AB2C62">
      <w:pPr>
        <w:pStyle w:val="Bullet1-After1st"/>
      </w:pPr>
      <w:r w:rsidRPr="00CB518F">
        <w:t>Doors - At least one, all with locks</w:t>
      </w:r>
    </w:p>
    <w:p w14:paraId="48A2A4E2" w14:textId="77777777" w:rsidR="00AB2C62" w:rsidRPr="00CB518F" w:rsidRDefault="00AB2C62" w:rsidP="00AB2C62">
      <w:pPr>
        <w:pStyle w:val="Bullet1-After1st"/>
      </w:pPr>
      <w:r w:rsidRPr="00CB518F">
        <w:t>Windows:</w:t>
      </w:r>
    </w:p>
    <w:p w14:paraId="229C3CCF" w14:textId="77777777" w:rsidR="00AB2C62" w:rsidRPr="00CB518F" w:rsidRDefault="00AB2C62" w:rsidP="00AB2C62">
      <w:pPr>
        <w:pStyle w:val="Bullet2-After1st"/>
      </w:pPr>
      <w:r w:rsidRPr="00CB518F">
        <w:t>Capable of being opened for adequate ventilation, unless air conditioning is provided</w:t>
      </w:r>
    </w:p>
    <w:p w14:paraId="5ED58858" w14:textId="77777777" w:rsidR="00AB2C62" w:rsidRPr="00CB518F" w:rsidRDefault="00AB2C62" w:rsidP="00AB2C62">
      <w:pPr>
        <w:pStyle w:val="Bullet2-After1st"/>
      </w:pPr>
      <w:r w:rsidRPr="00CB518F">
        <w:t>One facing the scale</w:t>
      </w:r>
    </w:p>
    <w:p w14:paraId="40DC8C2F" w14:textId="77777777" w:rsidR="00AB2C62" w:rsidRPr="00CB518F" w:rsidRDefault="00AB2C62" w:rsidP="00AB2C62">
      <w:pPr>
        <w:pStyle w:val="Bullet2-After1st"/>
      </w:pPr>
      <w:r w:rsidRPr="00CB518F">
        <w:t>One at each end</w:t>
      </w:r>
    </w:p>
    <w:p w14:paraId="67FAB659" w14:textId="77777777" w:rsidR="00AB2C62" w:rsidRPr="00CB518F" w:rsidRDefault="00AB2C62" w:rsidP="00AB2C62">
      <w:pPr>
        <w:pStyle w:val="Bullet2-After1st"/>
      </w:pPr>
      <w:r w:rsidRPr="00CB518F">
        <w:t>Adequate size and position to permit view of loading operations and movements of hauling vehicles</w:t>
      </w:r>
    </w:p>
    <w:p w14:paraId="183254EB" w14:textId="77777777" w:rsidR="00AB2C62" w:rsidRPr="00CB518F" w:rsidRDefault="00AB2C62" w:rsidP="00AB2C62">
      <w:pPr>
        <w:pStyle w:val="Bullet1-After1st"/>
      </w:pPr>
      <w:r w:rsidRPr="00CB518F">
        <w:t>Toilet - One, portable, for use by Agency employees</w:t>
      </w:r>
    </w:p>
    <w:p w14:paraId="5DF07404" w14:textId="77777777" w:rsidR="00AB2C62" w:rsidRPr="00CB518F" w:rsidRDefault="00AB2C62" w:rsidP="00AB2C62"/>
    <w:p w14:paraId="6C9FA394" w14:textId="77777777" w:rsidR="00AB2C62" w:rsidRPr="00CB518F" w:rsidRDefault="00AB2C62" w:rsidP="00AB2C62">
      <w:r w:rsidRPr="00CB518F">
        <w:t xml:space="preserve">Remove the </w:t>
      </w:r>
      <w:proofErr w:type="spellStart"/>
      <w:r w:rsidRPr="00CB518F">
        <w:t>weighhouse</w:t>
      </w:r>
      <w:proofErr w:type="spellEnd"/>
      <w:r w:rsidRPr="00CB518F">
        <w:t xml:space="preserve"> when the Project is complete.</w:t>
      </w:r>
    </w:p>
    <w:p w14:paraId="1770D322" w14:textId="77777777" w:rsidR="00AB2C62" w:rsidRPr="00CB518F" w:rsidRDefault="00AB2C62" w:rsidP="0008536D"/>
    <w:p w14:paraId="0E871590" w14:textId="4DE2F097" w:rsidR="0008536D" w:rsidRPr="00CB518F" w:rsidRDefault="00AA66B0" w:rsidP="00FC7540">
      <w:pPr>
        <w:pStyle w:val="Instructions-Indented"/>
      </w:pPr>
      <w:r w:rsidRPr="00CB518F">
        <w:t>(</w:t>
      </w:r>
      <w:r w:rsidR="009842E6" w:rsidRPr="00CB518F">
        <w:t>Use the following</w:t>
      </w:r>
      <w:r w:rsidR="0008536D" w:rsidRPr="00CB518F">
        <w:t xml:space="preserve"> </w:t>
      </w:r>
      <w:r w:rsidR="00FC7540" w:rsidRPr="00CB518F">
        <w:t xml:space="preserve">subsection .13 </w:t>
      </w:r>
      <w:r w:rsidR="0008536D" w:rsidRPr="00CB518F">
        <w:t xml:space="preserve">when the contractor is required to provide a </w:t>
      </w:r>
      <w:r w:rsidR="0008536D" w:rsidRPr="00CB518F">
        <w:rPr>
          <w:u w:val="single"/>
        </w:rPr>
        <w:t xml:space="preserve">job </w:t>
      </w:r>
      <w:r w:rsidR="00F70289" w:rsidRPr="00CB518F">
        <w:rPr>
          <w:u w:val="single"/>
        </w:rPr>
        <w:t xml:space="preserve">inspector </w:t>
      </w:r>
      <w:r w:rsidR="0008536D" w:rsidRPr="00CB518F">
        <w:rPr>
          <w:u w:val="single"/>
        </w:rPr>
        <w:t>trailer</w:t>
      </w:r>
      <w:r w:rsidR="0008536D" w:rsidRPr="00CB518F">
        <w:t xml:space="preserve"> for Agency use.</w:t>
      </w:r>
      <w:r w:rsidR="009842E6" w:rsidRPr="00CB518F">
        <w:t>]</w:t>
      </w:r>
    </w:p>
    <w:p w14:paraId="5779E8C0" w14:textId="77777777" w:rsidR="0008536D" w:rsidRPr="00CB518F" w:rsidRDefault="0008536D" w:rsidP="0008536D"/>
    <w:p w14:paraId="7AE3052F" w14:textId="7E9933EB" w:rsidR="0008536D" w:rsidRPr="00CB518F" w:rsidRDefault="0008536D" w:rsidP="0008536D">
      <w:r w:rsidRPr="00CB518F">
        <w:rPr>
          <w:b/>
        </w:rPr>
        <w:t>00205.13</w:t>
      </w:r>
      <w:r w:rsidR="00F70289" w:rsidRPr="00CB518F">
        <w:rPr>
          <w:b/>
        </w:rPr>
        <w:t>  </w:t>
      </w:r>
      <w:r w:rsidRPr="00CB518F">
        <w:rPr>
          <w:b/>
        </w:rPr>
        <w:t>Job Inspector Trailer</w:t>
      </w:r>
      <w:r w:rsidR="00F70289" w:rsidRPr="00CB518F">
        <w:t> - At least</w:t>
      </w:r>
      <w:r w:rsidR="006C485E" w:rsidRPr="00CB518F">
        <w:t> </w:t>
      </w:r>
      <w:r w:rsidR="00F70289" w:rsidRPr="00CB518F">
        <w:t>15 Calendar D</w:t>
      </w:r>
      <w:r w:rsidR="00FD5C21" w:rsidRPr="00CB518F">
        <w:t>ays before beginning O</w:t>
      </w:r>
      <w:r w:rsidR="00F70289" w:rsidRPr="00CB518F">
        <w:t>n</w:t>
      </w:r>
      <w:r w:rsidR="00FD5C21" w:rsidRPr="00CB518F">
        <w:t>-S</w:t>
      </w:r>
      <w:r w:rsidR="00F70289" w:rsidRPr="00CB518F">
        <w:t>ite W</w:t>
      </w:r>
      <w:r w:rsidRPr="00CB518F">
        <w:t xml:space="preserve">ork, or as otherwise agreed to by the Engineer, provide a leveled office trailer for sole use by the Agency </w:t>
      </w:r>
      <w:proofErr w:type="gramStart"/>
      <w:r w:rsidRPr="00CB518F">
        <w:t>in close proximity to</w:t>
      </w:r>
      <w:proofErr w:type="gramEnd"/>
      <w:r w:rsidRPr="00CB518F">
        <w:t xml:space="preserve"> the Project and the Contractor’s trailer, if one is present. Obtain approval of the trailer and the proposed trailer location from the Engineer before deliver</w:t>
      </w:r>
      <w:r w:rsidR="00381B79" w:rsidRPr="00CB518F">
        <w:t>y</w:t>
      </w:r>
      <w:r w:rsidRPr="00CB518F">
        <w:t xml:space="preserve"> and installation. Provide an </w:t>
      </w:r>
      <w:r w:rsidR="00FD5C21" w:rsidRPr="00CB518F">
        <w:t>inspector</w:t>
      </w:r>
      <w:r w:rsidRPr="00CB518F">
        <w:t xml:space="preserve"> trailer that meets the safety and health requirements of the Oregon Department of Consumer and Business Services, the Oregon Health Division, the State Fire Marshall, and the following requirements:</w:t>
      </w:r>
    </w:p>
    <w:p w14:paraId="724ACA71" w14:textId="77777777" w:rsidR="0008536D" w:rsidRPr="00CB518F" w:rsidRDefault="0008536D" w:rsidP="0008536D"/>
    <w:p w14:paraId="3A454052" w14:textId="77777777" w:rsidR="0008536D" w:rsidRPr="00CB518F" w:rsidRDefault="0008536D" w:rsidP="00DE34D3">
      <w:pPr>
        <w:pStyle w:val="Bullet1"/>
      </w:pPr>
      <w:r w:rsidRPr="00CB518F">
        <w:t>Be at least</w:t>
      </w:r>
      <w:r w:rsidR="006C485E" w:rsidRPr="00CB518F">
        <w:t> </w:t>
      </w:r>
      <w:r w:rsidRPr="00CB518F">
        <w:t>20 feet in length.</w:t>
      </w:r>
    </w:p>
    <w:p w14:paraId="0DC15997" w14:textId="77777777" w:rsidR="0008536D" w:rsidRPr="00CB518F" w:rsidRDefault="0008536D" w:rsidP="00DE34D3">
      <w:pPr>
        <w:pStyle w:val="Bullet1-After1st"/>
      </w:pPr>
      <w:r w:rsidRPr="00CB518F">
        <w:t>Be at least</w:t>
      </w:r>
      <w:r w:rsidR="006C485E" w:rsidRPr="00CB518F">
        <w:t> </w:t>
      </w:r>
      <w:r w:rsidRPr="00CB518F">
        <w:t>8 feet in width.</w:t>
      </w:r>
    </w:p>
    <w:p w14:paraId="4D96BA7D" w14:textId="77777777" w:rsidR="0008536D" w:rsidRPr="00CB518F" w:rsidRDefault="0008536D" w:rsidP="00DE34D3">
      <w:pPr>
        <w:pStyle w:val="Bullet1-After1st"/>
      </w:pPr>
      <w:r w:rsidRPr="00CB518F">
        <w:t>Have a minimum ceiling height of</w:t>
      </w:r>
      <w:r w:rsidR="006C485E" w:rsidRPr="00CB518F">
        <w:t> </w:t>
      </w:r>
      <w:r w:rsidRPr="00CB518F">
        <w:t>7 feet.</w:t>
      </w:r>
    </w:p>
    <w:p w14:paraId="2A7D35F0" w14:textId="77777777" w:rsidR="0008536D" w:rsidRPr="00CB518F" w:rsidRDefault="0008536D" w:rsidP="00DE34D3">
      <w:pPr>
        <w:pStyle w:val="Bullet1-After1st"/>
      </w:pPr>
      <w:r w:rsidRPr="00CB518F">
        <w:t>At a minimum, be insulated in the walls, ceiling, and floor.</w:t>
      </w:r>
    </w:p>
    <w:p w14:paraId="208AFA94" w14:textId="261A7695" w:rsidR="0008536D" w:rsidRPr="00CB518F" w:rsidRDefault="0008536D" w:rsidP="00DE34D3">
      <w:pPr>
        <w:pStyle w:val="Bullet1-After1st"/>
      </w:pPr>
      <w:r w:rsidRPr="00CB518F">
        <w:t>Have at least one exterior door with locks. Provide the Engineer with two sets of keys to the exterior door locks.</w:t>
      </w:r>
    </w:p>
    <w:p w14:paraId="0EBBB0B2" w14:textId="77777777" w:rsidR="0008536D" w:rsidRPr="00CB518F" w:rsidRDefault="0008536D" w:rsidP="00DE34D3">
      <w:pPr>
        <w:pStyle w:val="Bullet1-After1st"/>
      </w:pPr>
      <w:r w:rsidRPr="00CB518F">
        <w:t>Have at least two windows that:</w:t>
      </w:r>
    </w:p>
    <w:p w14:paraId="51766797" w14:textId="77777777" w:rsidR="0008536D" w:rsidRPr="00CB518F" w:rsidRDefault="0008536D" w:rsidP="00DE34D3">
      <w:pPr>
        <w:pStyle w:val="Bullet2-After1st"/>
      </w:pPr>
      <w:r w:rsidRPr="00CB518F">
        <w:t>Provide adequate lighting to the interior of the trailer.</w:t>
      </w:r>
    </w:p>
    <w:p w14:paraId="4670FE45" w14:textId="77777777" w:rsidR="0008536D" w:rsidRPr="00CB518F" w:rsidRDefault="0008536D" w:rsidP="00DE34D3">
      <w:pPr>
        <w:pStyle w:val="Bullet2-After1st"/>
      </w:pPr>
      <w:r w:rsidRPr="00CB518F">
        <w:t>Can be opened for ventilation.</w:t>
      </w:r>
    </w:p>
    <w:p w14:paraId="77D784EA" w14:textId="77777777" w:rsidR="0008536D" w:rsidRPr="00CB518F" w:rsidRDefault="0008536D" w:rsidP="00DE34D3">
      <w:pPr>
        <w:pStyle w:val="Bullet1-After1st"/>
      </w:pPr>
      <w:r w:rsidRPr="00CB518F">
        <w:t xml:space="preserve">Have a </w:t>
      </w:r>
      <w:proofErr w:type="gramStart"/>
      <w:r w:rsidRPr="00CB518F">
        <w:t>light colored</w:t>
      </w:r>
      <w:proofErr w:type="gramEnd"/>
      <w:r w:rsidRPr="00CB518F">
        <w:t xml:space="preserve"> ceiling and light colored interior walls.</w:t>
      </w:r>
    </w:p>
    <w:p w14:paraId="2212FBC5" w14:textId="6043FB7B" w:rsidR="0008536D" w:rsidRPr="00CB518F" w:rsidRDefault="0008536D" w:rsidP="004E5C4E">
      <w:pPr>
        <w:pStyle w:val="Bullet1-After1st"/>
      </w:pPr>
      <w:r w:rsidRPr="00CB518F">
        <w:t>Have a counter across one end that is a minimum of 30 inches wide and 30 to 42 inches high with a durable smooth surface on top. Alternately, provide a similarly sized table or desk.</w:t>
      </w:r>
    </w:p>
    <w:p w14:paraId="4D518AA9" w14:textId="302016A8" w:rsidR="0008536D" w:rsidRPr="00CB518F" w:rsidRDefault="0008536D" w:rsidP="004E5C4E">
      <w:pPr>
        <w:pStyle w:val="Bullet1-After1st"/>
      </w:pPr>
      <w:r w:rsidRPr="00CB518F">
        <w:t xml:space="preserve">Be wired according to the </w:t>
      </w:r>
      <w:r w:rsidRPr="00CB518F">
        <w:rPr>
          <w:i/>
        </w:rPr>
        <w:t>National Electrical Code</w:t>
      </w:r>
      <w:r w:rsidRPr="00CB518F">
        <w:t xml:space="preserve"> with</w:t>
      </w:r>
      <w:r w:rsidR="006C485E" w:rsidRPr="00CB518F">
        <w:t> </w:t>
      </w:r>
      <w:proofErr w:type="gramStart"/>
      <w:r w:rsidRPr="00CB518F">
        <w:t>120/240 volt</w:t>
      </w:r>
      <w:proofErr w:type="gramEnd"/>
      <w:r w:rsidRPr="00CB518F">
        <w:t>, single phase,</w:t>
      </w:r>
      <w:r w:rsidR="006C485E" w:rsidRPr="00CB518F">
        <w:t> </w:t>
      </w:r>
      <w:r w:rsidRPr="00CB518F">
        <w:t>60 amp minimum service.</w:t>
      </w:r>
    </w:p>
    <w:p w14:paraId="4C4143EB" w14:textId="4C7091D7" w:rsidR="0008536D" w:rsidRPr="00CB518F" w:rsidRDefault="0008536D" w:rsidP="0008536D">
      <w:pPr>
        <w:pStyle w:val="Bullet1-After1st"/>
      </w:pPr>
      <w:r w:rsidRPr="00CB518F">
        <w:lastRenderedPageBreak/>
        <w:t>Have electrical service</w:t>
      </w:r>
      <w:r w:rsidR="006C485E" w:rsidRPr="00CB518F">
        <w:t> </w:t>
      </w:r>
      <w:r w:rsidRPr="00CB518F">
        <w:t xml:space="preserve">24 hours per </w:t>
      </w:r>
      <w:r w:rsidR="00FE75E2" w:rsidRPr="00CB518F">
        <w:t>D</w:t>
      </w:r>
      <w:r w:rsidRPr="00CB518F">
        <w:t>ay for the duration of the Project. The Engineer may waive the continuous requirement if it is unavailable.</w:t>
      </w:r>
    </w:p>
    <w:p w14:paraId="7ED775FE" w14:textId="77FB4D4D" w:rsidR="0008536D" w:rsidRPr="00CB518F" w:rsidRDefault="0008536D" w:rsidP="004E5C4E">
      <w:pPr>
        <w:pStyle w:val="Bullet1-After1st"/>
      </w:pPr>
      <w:r w:rsidRPr="00CB518F">
        <w:t>Have high-speed internet service</w:t>
      </w:r>
      <w:r w:rsidR="006C485E" w:rsidRPr="00CB518F">
        <w:t> </w:t>
      </w:r>
      <w:r w:rsidRPr="00CB518F">
        <w:t xml:space="preserve">24 hours per </w:t>
      </w:r>
      <w:r w:rsidR="00FE75E2" w:rsidRPr="00CB518F">
        <w:t>D</w:t>
      </w:r>
      <w:r w:rsidRPr="00CB518F">
        <w:t xml:space="preserve">ay for the duration of the Project, at no additional cost to the Agency. The Engineer may waive the </w:t>
      </w:r>
      <w:proofErr w:type="gramStart"/>
      <w:r w:rsidRPr="00CB518F">
        <w:t>high speed</w:t>
      </w:r>
      <w:proofErr w:type="gramEnd"/>
      <w:r w:rsidRPr="00CB518F">
        <w:t xml:space="preserve"> requirements if it is unavailable</w:t>
      </w:r>
    </w:p>
    <w:p w14:paraId="2AD6997F" w14:textId="77777777" w:rsidR="0008536D" w:rsidRPr="00CB518F" w:rsidRDefault="0008536D" w:rsidP="004E5C4E">
      <w:pPr>
        <w:pStyle w:val="Bullet1-After1st"/>
      </w:pPr>
      <w:r w:rsidRPr="00CB518F">
        <w:t xml:space="preserve">Have </w:t>
      </w:r>
      <w:r w:rsidR="00083341" w:rsidRPr="00CB518F">
        <w:t xml:space="preserve">at least four, </w:t>
      </w:r>
      <w:r w:rsidRPr="00CB518F">
        <w:t>evenly spaced,</w:t>
      </w:r>
      <w:r w:rsidR="006C485E" w:rsidRPr="00CB518F">
        <w:t> </w:t>
      </w:r>
      <w:proofErr w:type="gramStart"/>
      <w:r w:rsidRPr="00CB518F">
        <w:t>120</w:t>
      </w:r>
      <w:r w:rsidR="005F418E" w:rsidRPr="00CB518F">
        <w:t xml:space="preserve"> </w:t>
      </w:r>
      <w:r w:rsidRPr="00CB518F">
        <w:t>volt</w:t>
      </w:r>
      <w:proofErr w:type="gramEnd"/>
      <w:r w:rsidRPr="00CB518F">
        <w:t xml:space="preserve"> duplex electrical outlets.</w:t>
      </w:r>
    </w:p>
    <w:p w14:paraId="05CB594F" w14:textId="77777777" w:rsidR="0008536D" w:rsidRPr="00CB518F" w:rsidRDefault="0008536D" w:rsidP="004E5C4E">
      <w:pPr>
        <w:pStyle w:val="Bullet1-After1st"/>
      </w:pPr>
      <w:r w:rsidRPr="00CB518F">
        <w:t>Have adequate electrical light fixtures to provide good overall interior lighting.</w:t>
      </w:r>
    </w:p>
    <w:p w14:paraId="652DD9B4" w14:textId="77777777" w:rsidR="0008536D" w:rsidRPr="00CB518F" w:rsidRDefault="0008536D" w:rsidP="004E5C4E">
      <w:pPr>
        <w:pStyle w:val="Bullet1-After1st"/>
      </w:pPr>
      <w:r w:rsidRPr="00CB518F">
        <w:t>Have an adequate heater and air conditioning unit to maintain a temperature of</w:t>
      </w:r>
      <w:r w:rsidR="006C485E" w:rsidRPr="00CB518F">
        <w:t> </w:t>
      </w:r>
      <w:r w:rsidRPr="00CB518F">
        <w:t>68 to</w:t>
      </w:r>
      <w:r w:rsidR="006C485E" w:rsidRPr="00CB518F">
        <w:t> </w:t>
      </w:r>
      <w:r w:rsidRPr="00CB518F">
        <w:t>72 °F.</w:t>
      </w:r>
    </w:p>
    <w:p w14:paraId="2B05BC76" w14:textId="77777777" w:rsidR="0008536D" w:rsidRPr="00CB518F" w:rsidRDefault="0008536D" w:rsidP="004E5C4E">
      <w:pPr>
        <w:pStyle w:val="Bullet1-After1st"/>
      </w:pPr>
      <w:r w:rsidRPr="00CB518F">
        <w:t>Have adequate parking for two Agency vehicles, near the trailer, on an aggregate pad or other surface free of mud and standing water.</w:t>
      </w:r>
    </w:p>
    <w:p w14:paraId="161BCE31" w14:textId="77777777" w:rsidR="0008536D" w:rsidRPr="00CB518F" w:rsidRDefault="0008536D" w:rsidP="004E5C4E">
      <w:pPr>
        <w:pStyle w:val="Bullet1-After1st"/>
      </w:pPr>
      <w:r w:rsidRPr="00CB518F">
        <w:t>Have a walkway between the Agency vehicle parking area and the trailer, free of mud and standing water.</w:t>
      </w:r>
    </w:p>
    <w:p w14:paraId="43C1E0AD" w14:textId="77777777" w:rsidR="0008536D" w:rsidRPr="00CB518F" w:rsidRDefault="0008536D" w:rsidP="0008536D">
      <w:pPr>
        <w:pStyle w:val="Bullet1-After1st"/>
      </w:pPr>
      <w:r w:rsidRPr="00CB518F">
        <w:t>Have steps with a handrail at each exterior door.</w:t>
      </w:r>
    </w:p>
    <w:p w14:paraId="7FD5337F" w14:textId="77777777" w:rsidR="0008536D" w:rsidRPr="00CB518F" w:rsidRDefault="0008536D" w:rsidP="0008536D"/>
    <w:p w14:paraId="3125897F" w14:textId="77777777" w:rsidR="0008536D" w:rsidRPr="00CB518F" w:rsidRDefault="0008536D" w:rsidP="0008536D">
      <w:r w:rsidRPr="00CB518F">
        <w:t xml:space="preserve">Provide </w:t>
      </w:r>
      <w:r w:rsidR="00083341" w:rsidRPr="00CB518F">
        <w:t xml:space="preserve">and maintain </w:t>
      </w:r>
      <w:r w:rsidRPr="00CB518F">
        <w:t>a portable toilet for use by Agency employees.</w:t>
      </w:r>
    </w:p>
    <w:p w14:paraId="08189872" w14:textId="77777777" w:rsidR="0008536D" w:rsidRPr="00CB518F" w:rsidRDefault="0008536D" w:rsidP="0008536D"/>
    <w:p w14:paraId="329CEF95" w14:textId="77777777" w:rsidR="0008536D" w:rsidRPr="00CB518F" w:rsidRDefault="0008536D" w:rsidP="0008536D">
      <w:r w:rsidRPr="00CB518F">
        <w:t>Similar facilities, such as Agency space in a shared trailer or space in a building close to the Project, may be allowed if approved by the Engineer.</w:t>
      </w:r>
    </w:p>
    <w:p w14:paraId="499FFA60" w14:textId="77777777" w:rsidR="0008536D" w:rsidRPr="00CB518F" w:rsidRDefault="0008536D" w:rsidP="0008536D"/>
    <w:p w14:paraId="19550726" w14:textId="77777777" w:rsidR="0008536D" w:rsidRPr="00CB518F" w:rsidRDefault="0008536D" w:rsidP="0008536D">
      <w:r w:rsidRPr="00CB518F">
        <w:t>Remo</w:t>
      </w:r>
      <w:r w:rsidR="003A239E" w:rsidRPr="00CB518F">
        <w:t>ve the job inspector</w:t>
      </w:r>
      <w:r w:rsidRPr="00CB518F">
        <w:t xml:space="preserve"> trailer when the Project is complete.</w:t>
      </w:r>
    </w:p>
    <w:p w14:paraId="6E000136" w14:textId="77777777" w:rsidR="0008536D" w:rsidRPr="00CB518F" w:rsidRDefault="0008536D" w:rsidP="0008536D"/>
    <w:p w14:paraId="449BFAD5" w14:textId="5669B222" w:rsidR="0008536D" w:rsidRPr="00CB518F" w:rsidRDefault="00FC7540" w:rsidP="006C485E">
      <w:pPr>
        <w:pStyle w:val="Instructions-Indented"/>
      </w:pPr>
      <w:r w:rsidRPr="00CB518F">
        <w:t>(</w:t>
      </w:r>
      <w:r w:rsidR="0008536D" w:rsidRPr="00CB518F">
        <w:t xml:space="preserve">Use the following </w:t>
      </w:r>
      <w:r w:rsidRPr="00CB518F">
        <w:t xml:space="preserve">subsection .14 </w:t>
      </w:r>
      <w:r w:rsidR="0008536D" w:rsidRPr="00CB518F">
        <w:t xml:space="preserve">when the contractor is required to provide a </w:t>
      </w:r>
      <w:r w:rsidR="0008536D" w:rsidRPr="00CB518F">
        <w:rPr>
          <w:u w:val="single"/>
        </w:rPr>
        <w:t xml:space="preserve">job </w:t>
      </w:r>
      <w:r w:rsidR="006C485E" w:rsidRPr="00CB518F">
        <w:rPr>
          <w:u w:val="single"/>
        </w:rPr>
        <w:t>office trailer</w:t>
      </w:r>
      <w:r w:rsidR="006C485E" w:rsidRPr="00CB518F">
        <w:t xml:space="preserve"> for Agency use.</w:t>
      </w:r>
      <w:r w:rsidR="009842E6" w:rsidRPr="00CB518F">
        <w:t>]</w:t>
      </w:r>
    </w:p>
    <w:p w14:paraId="3AC5A22F" w14:textId="77777777" w:rsidR="0008536D" w:rsidRPr="00CB518F" w:rsidRDefault="0008536D" w:rsidP="0008536D"/>
    <w:p w14:paraId="4AEBC3EF" w14:textId="651434B3" w:rsidR="0008536D" w:rsidRPr="00CB518F" w:rsidRDefault="006C485E" w:rsidP="0008536D">
      <w:r w:rsidRPr="00CB518F">
        <w:rPr>
          <w:b/>
        </w:rPr>
        <w:t>00205.1</w:t>
      </w:r>
      <w:r w:rsidR="00FC7540" w:rsidRPr="00CB518F">
        <w:rPr>
          <w:b/>
        </w:rPr>
        <w:t>4</w:t>
      </w:r>
      <w:r w:rsidRPr="00CB518F">
        <w:rPr>
          <w:b/>
        </w:rPr>
        <w:t>  </w:t>
      </w:r>
      <w:r w:rsidR="0008536D" w:rsidRPr="00CB518F">
        <w:rPr>
          <w:b/>
        </w:rPr>
        <w:t xml:space="preserve"> Job Office Trailer</w:t>
      </w:r>
      <w:r w:rsidRPr="00CB518F">
        <w:t> - </w:t>
      </w:r>
      <w:r w:rsidR="0008536D" w:rsidRPr="00CB518F">
        <w:t>At least</w:t>
      </w:r>
      <w:r w:rsidRPr="00CB518F">
        <w:t> </w:t>
      </w:r>
      <w:r w:rsidR="0008536D" w:rsidRPr="00CB518F">
        <w:t xml:space="preserve">15 </w:t>
      </w:r>
      <w:r w:rsidR="00FE75E2" w:rsidRPr="00CB518F">
        <w:t>C</w:t>
      </w:r>
      <w:r w:rsidR="0008536D" w:rsidRPr="00CB518F">
        <w:t xml:space="preserve">alendar </w:t>
      </w:r>
      <w:r w:rsidR="00FE75E2" w:rsidRPr="00CB518F">
        <w:t>D</w:t>
      </w:r>
      <w:r w:rsidR="0008536D" w:rsidRPr="00CB518F">
        <w:t xml:space="preserve">ays before beginning </w:t>
      </w:r>
      <w:r w:rsidR="00FD5C21" w:rsidRPr="00CB518F">
        <w:t>O</w:t>
      </w:r>
      <w:r w:rsidR="0008536D" w:rsidRPr="00CB518F">
        <w:t>n</w:t>
      </w:r>
      <w:r w:rsidR="00FD5C21" w:rsidRPr="00CB518F">
        <w:t>-S</w:t>
      </w:r>
      <w:r w:rsidR="0008536D" w:rsidRPr="00CB518F">
        <w:t xml:space="preserve">ite </w:t>
      </w:r>
      <w:r w:rsidR="00FD5C21" w:rsidRPr="00CB518F">
        <w:t>W</w:t>
      </w:r>
      <w:r w:rsidR="0008536D" w:rsidRPr="00CB518F">
        <w:t xml:space="preserve">ork, or as otherwise agreed to by the Engineer, provide a leveled office trailer for sole use by the Agency </w:t>
      </w:r>
      <w:proofErr w:type="gramStart"/>
      <w:r w:rsidR="0008536D" w:rsidRPr="00CB518F">
        <w:t>in close proximity to</w:t>
      </w:r>
      <w:proofErr w:type="gramEnd"/>
      <w:r w:rsidR="0008536D" w:rsidRPr="00CB518F">
        <w:t xml:space="preserve"> the Project and the Contractor’s trailer, if one is present. Obtain approval of the trailer and the proposed trailer location from the Engineer before delivery and installation  Provide an office trailer that meets the safety and health requirements of the Oregon Department of Consumer and Business Services, the Oregon Health Division, the State Fire Marshall, and the following requirements:</w:t>
      </w:r>
    </w:p>
    <w:p w14:paraId="51C88004" w14:textId="77777777" w:rsidR="0008536D" w:rsidRPr="00CB518F" w:rsidRDefault="0008536D" w:rsidP="0008536D"/>
    <w:p w14:paraId="13E3EB47" w14:textId="77777777" w:rsidR="0008536D" w:rsidRPr="00CB518F" w:rsidRDefault="0008536D" w:rsidP="006C485E">
      <w:pPr>
        <w:pStyle w:val="Bullet1"/>
      </w:pPr>
      <w:r w:rsidRPr="00CB518F">
        <w:t>Be at least</w:t>
      </w:r>
      <w:r w:rsidR="006C485E" w:rsidRPr="00CB518F">
        <w:t> </w:t>
      </w:r>
      <w:r w:rsidRPr="00CB518F">
        <w:t>28 feet in length.</w:t>
      </w:r>
    </w:p>
    <w:p w14:paraId="29C5C3C2" w14:textId="77777777" w:rsidR="0008536D" w:rsidRPr="00CB518F" w:rsidRDefault="0008536D" w:rsidP="006C485E">
      <w:pPr>
        <w:pStyle w:val="Bullet1-After1st"/>
      </w:pPr>
      <w:r w:rsidRPr="00CB518F">
        <w:t>Be at least</w:t>
      </w:r>
      <w:r w:rsidR="006C485E" w:rsidRPr="00CB518F">
        <w:t> </w:t>
      </w:r>
      <w:r w:rsidRPr="00CB518F">
        <w:t>8 feet in width.</w:t>
      </w:r>
    </w:p>
    <w:p w14:paraId="22F3AF76" w14:textId="77777777" w:rsidR="0008536D" w:rsidRPr="00CB518F" w:rsidRDefault="0008536D" w:rsidP="0008536D">
      <w:pPr>
        <w:pStyle w:val="Bullet1-After1st"/>
      </w:pPr>
      <w:r w:rsidRPr="00CB518F">
        <w:t>Have a minimum ceiling height of</w:t>
      </w:r>
      <w:r w:rsidR="006C485E" w:rsidRPr="00CB518F">
        <w:t> </w:t>
      </w:r>
      <w:r w:rsidRPr="00CB518F">
        <w:t>7 feet.</w:t>
      </w:r>
    </w:p>
    <w:p w14:paraId="799F0E5E" w14:textId="77777777" w:rsidR="0008536D" w:rsidRPr="00CB518F" w:rsidRDefault="0008536D" w:rsidP="006C485E">
      <w:pPr>
        <w:pStyle w:val="Bullet1-After1st"/>
      </w:pPr>
      <w:r w:rsidRPr="00CB518F">
        <w:t>At a minimum, be insulated in the w</w:t>
      </w:r>
      <w:r w:rsidR="006C485E" w:rsidRPr="00CB518F">
        <w:t>alls, ceiling, and floor with R </w:t>
      </w:r>
      <w:r w:rsidRPr="00CB518F">
        <w:t>11 insulation.</w:t>
      </w:r>
    </w:p>
    <w:p w14:paraId="65F71772" w14:textId="64C8405B" w:rsidR="0008536D" w:rsidRPr="00CB518F" w:rsidRDefault="0008536D" w:rsidP="006C485E">
      <w:pPr>
        <w:pStyle w:val="Bullet1-After1st"/>
      </w:pPr>
      <w:r w:rsidRPr="00CB518F">
        <w:t>Have at least one</w:t>
      </w:r>
      <w:r w:rsidR="006C485E" w:rsidRPr="00CB518F">
        <w:t> </w:t>
      </w:r>
      <w:proofErr w:type="gramStart"/>
      <w:r w:rsidRPr="00CB518F">
        <w:t>3 foot wide</w:t>
      </w:r>
      <w:proofErr w:type="gramEnd"/>
      <w:r w:rsidRPr="00CB518F">
        <w:t xml:space="preserve"> exterior door with locks. Provide the Engineer with two sets of keys to the exterior door locks.</w:t>
      </w:r>
    </w:p>
    <w:p w14:paraId="534B4E73" w14:textId="77777777" w:rsidR="0008536D" w:rsidRPr="00CB518F" w:rsidRDefault="0008536D" w:rsidP="006C485E">
      <w:pPr>
        <w:pStyle w:val="Bullet1-After1st"/>
      </w:pPr>
      <w:r w:rsidRPr="00CB518F">
        <w:t>Have at least two windows, each with</w:t>
      </w:r>
      <w:r w:rsidR="006C485E" w:rsidRPr="00CB518F">
        <w:t xml:space="preserve"> an approximate minimum size of </w:t>
      </w:r>
      <w:r w:rsidRPr="00CB518F">
        <w:t>46 by</w:t>
      </w:r>
      <w:r w:rsidR="006C485E" w:rsidRPr="00CB518F">
        <w:t> </w:t>
      </w:r>
      <w:r w:rsidRPr="00CB518F">
        <w:t>30 inches, that:</w:t>
      </w:r>
    </w:p>
    <w:p w14:paraId="0B0D6A0C" w14:textId="77777777" w:rsidR="0008536D" w:rsidRPr="00CB518F" w:rsidRDefault="0008536D" w:rsidP="006C485E">
      <w:pPr>
        <w:pStyle w:val="Bullet2-After1st"/>
      </w:pPr>
      <w:r w:rsidRPr="00CB518F">
        <w:t>Provide adequate lighting to the interior of the trailer.</w:t>
      </w:r>
    </w:p>
    <w:p w14:paraId="1CAA00CA" w14:textId="77777777" w:rsidR="0008536D" w:rsidRPr="00CB518F" w:rsidRDefault="0008536D" w:rsidP="006C485E">
      <w:pPr>
        <w:pStyle w:val="Bullet2-After1st"/>
      </w:pPr>
      <w:r w:rsidRPr="00CB518F">
        <w:t>Are equipped with blinds or other window coverings, as approved.</w:t>
      </w:r>
    </w:p>
    <w:p w14:paraId="40ED023A" w14:textId="77777777" w:rsidR="0008536D" w:rsidRPr="00CB518F" w:rsidRDefault="0008536D" w:rsidP="006C485E">
      <w:pPr>
        <w:pStyle w:val="Bullet2-After1st"/>
      </w:pPr>
      <w:r w:rsidRPr="00CB518F">
        <w:t>Can be opened for ventilation.</w:t>
      </w:r>
    </w:p>
    <w:p w14:paraId="5F7B316D" w14:textId="77777777" w:rsidR="0008536D" w:rsidRPr="00CB518F" w:rsidRDefault="0008536D" w:rsidP="006C485E">
      <w:pPr>
        <w:pStyle w:val="Bullet1-After1st"/>
      </w:pPr>
      <w:r w:rsidRPr="00CB518F">
        <w:t xml:space="preserve">Have a </w:t>
      </w:r>
      <w:proofErr w:type="gramStart"/>
      <w:r w:rsidRPr="00CB518F">
        <w:t>light colored</w:t>
      </w:r>
      <w:proofErr w:type="gramEnd"/>
      <w:r w:rsidRPr="00CB518F">
        <w:t xml:space="preserve"> ceiling and light colored interior walls.</w:t>
      </w:r>
    </w:p>
    <w:p w14:paraId="142411F2" w14:textId="77777777" w:rsidR="0008536D" w:rsidRPr="00CB518F" w:rsidRDefault="0008536D" w:rsidP="006C485E">
      <w:pPr>
        <w:pStyle w:val="Bullet1-After1st"/>
      </w:pPr>
      <w:r w:rsidRPr="00CB518F">
        <w:lastRenderedPageBreak/>
        <w:t>Have a counter across one end that is an approximate minimum of</w:t>
      </w:r>
      <w:r w:rsidR="006C485E" w:rsidRPr="00CB518F">
        <w:t> </w:t>
      </w:r>
      <w:r w:rsidRPr="00CB518F">
        <w:t>30 inches wide and</w:t>
      </w:r>
      <w:r w:rsidR="006C485E" w:rsidRPr="00CB518F">
        <w:t> </w:t>
      </w:r>
      <w:r w:rsidRPr="00CB518F">
        <w:t>30 to</w:t>
      </w:r>
      <w:r w:rsidR="006C485E" w:rsidRPr="00CB518F">
        <w:t> </w:t>
      </w:r>
      <w:r w:rsidRPr="00CB518F">
        <w:t>42 inches high with a durable smooth surface on top.</w:t>
      </w:r>
    </w:p>
    <w:p w14:paraId="46D1213E" w14:textId="77777777" w:rsidR="0008536D" w:rsidRPr="00CB518F" w:rsidRDefault="0008536D" w:rsidP="006C485E">
      <w:pPr>
        <w:pStyle w:val="Bullet1-After1st"/>
      </w:pPr>
      <w:r w:rsidRPr="00CB518F">
        <w:t xml:space="preserve">Be wired according to the </w:t>
      </w:r>
      <w:r w:rsidRPr="00CB518F">
        <w:rPr>
          <w:i/>
        </w:rPr>
        <w:t>National Electrical Code</w:t>
      </w:r>
      <w:r w:rsidRPr="00CB518F">
        <w:t xml:space="preserve"> with</w:t>
      </w:r>
      <w:r w:rsidR="006C485E" w:rsidRPr="00CB518F">
        <w:t> </w:t>
      </w:r>
      <w:proofErr w:type="gramStart"/>
      <w:r w:rsidRPr="00CB518F">
        <w:t>120/240 volt</w:t>
      </w:r>
      <w:proofErr w:type="gramEnd"/>
      <w:r w:rsidRPr="00CB518F">
        <w:t>, single phase,</w:t>
      </w:r>
      <w:r w:rsidR="006C485E" w:rsidRPr="00CB518F">
        <w:t> </w:t>
      </w:r>
      <w:r w:rsidRPr="00CB518F">
        <w:t>60 amp minimum service.</w:t>
      </w:r>
    </w:p>
    <w:p w14:paraId="5FF5276E" w14:textId="1BD0084C" w:rsidR="0008536D" w:rsidRPr="00CB518F" w:rsidRDefault="0008536D" w:rsidP="000B241A">
      <w:pPr>
        <w:pStyle w:val="Bullet1-After1st"/>
      </w:pPr>
      <w:r w:rsidRPr="00CB518F">
        <w:t>Have electrical service</w:t>
      </w:r>
      <w:r w:rsidR="000B241A" w:rsidRPr="00CB518F">
        <w:t> </w:t>
      </w:r>
      <w:r w:rsidRPr="00CB518F">
        <w:t xml:space="preserve">24 hours per </w:t>
      </w:r>
      <w:r w:rsidR="00FE75E2" w:rsidRPr="00CB518F">
        <w:t>D</w:t>
      </w:r>
      <w:r w:rsidRPr="00CB518F">
        <w:t>ay for the duration of the Project. The Engineer may waive the continuous requirement if it is unavailable.</w:t>
      </w:r>
    </w:p>
    <w:p w14:paraId="5AF693FB" w14:textId="77777777" w:rsidR="0008536D" w:rsidRPr="00CB518F" w:rsidRDefault="0008536D" w:rsidP="000B241A">
      <w:pPr>
        <w:pStyle w:val="Bullet1-After1st"/>
      </w:pPr>
      <w:r w:rsidRPr="00CB518F">
        <w:t>Hav</w:t>
      </w:r>
      <w:r w:rsidR="000B241A" w:rsidRPr="00CB518F">
        <w:t>e at least four, evenly spaced, </w:t>
      </w:r>
      <w:proofErr w:type="gramStart"/>
      <w:r w:rsidRPr="00CB518F">
        <w:t>120 volt</w:t>
      </w:r>
      <w:proofErr w:type="gramEnd"/>
      <w:r w:rsidRPr="00CB518F">
        <w:t xml:space="preserve"> duplex electrical outlets.</w:t>
      </w:r>
    </w:p>
    <w:p w14:paraId="4097E90A" w14:textId="77777777" w:rsidR="0008536D" w:rsidRPr="00CB518F" w:rsidRDefault="0008536D" w:rsidP="000B241A">
      <w:pPr>
        <w:pStyle w:val="Bullet1-After1st"/>
      </w:pPr>
      <w:r w:rsidRPr="00CB518F">
        <w:t>Have adequate electrical light fixtures to provide good overall interior lighting.</w:t>
      </w:r>
    </w:p>
    <w:p w14:paraId="1ED3EAD8" w14:textId="5336B2A8" w:rsidR="0008536D" w:rsidRPr="00CB518F" w:rsidRDefault="0008536D" w:rsidP="000B241A">
      <w:pPr>
        <w:pStyle w:val="Bullet1-After1st"/>
      </w:pPr>
      <w:r w:rsidRPr="00CB518F">
        <w:t>Have an adequate heater and air conditioning un</w:t>
      </w:r>
      <w:r w:rsidR="000B241A" w:rsidRPr="00CB518F">
        <w:t>it to maintain a temperature of </w:t>
      </w:r>
      <w:r w:rsidRPr="00CB518F">
        <w:t>68 to</w:t>
      </w:r>
      <w:r w:rsidR="000B241A" w:rsidRPr="00CB518F">
        <w:t> </w:t>
      </w:r>
      <w:r w:rsidRPr="00CB518F">
        <w:t>72</w:t>
      </w:r>
      <w:r w:rsidR="00FC7540" w:rsidRPr="00CB518F">
        <w:t> </w:t>
      </w:r>
      <w:r w:rsidRPr="00CB518F">
        <w:t>°F.</w:t>
      </w:r>
    </w:p>
    <w:p w14:paraId="42E51B83" w14:textId="77777777" w:rsidR="0008536D" w:rsidRPr="00CB518F" w:rsidRDefault="0008536D" w:rsidP="000B241A">
      <w:pPr>
        <w:pStyle w:val="Bullet1-After1st"/>
      </w:pPr>
      <w:r w:rsidRPr="00CB518F">
        <w:t>Have adequate parking for two Agency vehicles, near the trailer, on an aggregate pad or other surface free of mud and standing water.</w:t>
      </w:r>
    </w:p>
    <w:p w14:paraId="6A5D4F86" w14:textId="77777777" w:rsidR="0008536D" w:rsidRPr="00CB518F" w:rsidRDefault="0008536D" w:rsidP="000B241A">
      <w:pPr>
        <w:pStyle w:val="Bullet1-After1st"/>
      </w:pPr>
      <w:r w:rsidRPr="00CB518F">
        <w:t xml:space="preserve">Have a walkway between the Agency vehicle parking area and the trailer, free of mud </w:t>
      </w:r>
      <w:r w:rsidR="005F418E" w:rsidRPr="00CB518F">
        <w:t>and standing water.</w:t>
      </w:r>
    </w:p>
    <w:p w14:paraId="18C0A6D7" w14:textId="6BE8B01C" w:rsidR="0008536D" w:rsidRPr="00CB518F" w:rsidRDefault="0008536D" w:rsidP="000B241A">
      <w:pPr>
        <w:pStyle w:val="Bullet1-After1st"/>
      </w:pPr>
      <w:r w:rsidRPr="00CB518F">
        <w:t xml:space="preserve">Have a minimum of two telephone services, each with local and </w:t>
      </w:r>
      <w:proofErr w:type="gramStart"/>
      <w:r w:rsidRPr="00CB518F">
        <w:t>long distance</w:t>
      </w:r>
      <w:proofErr w:type="gramEnd"/>
      <w:r w:rsidRPr="00CB518F">
        <w:t xml:space="preserve"> service at no additional cost to the Agency, a phone number specific to the service, and continuous service at all times during the </w:t>
      </w:r>
      <w:r w:rsidR="00FE75E2" w:rsidRPr="00CB518F">
        <w:t>P</w:t>
      </w:r>
      <w:r w:rsidRPr="00CB518F">
        <w:t>roject. The Engineer may waive some telephone requirements if they are unavailable.</w:t>
      </w:r>
    </w:p>
    <w:p w14:paraId="31CD53CF" w14:textId="1CC3ACA1" w:rsidR="0008536D" w:rsidRPr="00CB518F" w:rsidRDefault="0008536D" w:rsidP="000B241A">
      <w:pPr>
        <w:pStyle w:val="Bullet1-After1st"/>
      </w:pPr>
      <w:r w:rsidRPr="00CB518F">
        <w:t>Have high -speed internet service</w:t>
      </w:r>
      <w:r w:rsidR="000B241A" w:rsidRPr="00CB518F">
        <w:t> </w:t>
      </w:r>
      <w:r w:rsidRPr="00CB518F">
        <w:t xml:space="preserve">24 hours per </w:t>
      </w:r>
      <w:r w:rsidR="00891705" w:rsidRPr="00CB518F">
        <w:t>D</w:t>
      </w:r>
      <w:r w:rsidRPr="00CB518F">
        <w:t>ay for</w:t>
      </w:r>
      <w:r w:rsidR="000B241A" w:rsidRPr="00CB518F">
        <w:t xml:space="preserve"> the duration of the Project, </w:t>
      </w:r>
      <w:r w:rsidRPr="00CB518F">
        <w:t xml:space="preserve">at no additional cost to the Agency. The Engineer may waive the </w:t>
      </w:r>
      <w:proofErr w:type="gramStart"/>
      <w:r w:rsidRPr="00CB518F">
        <w:t>high speed</w:t>
      </w:r>
      <w:proofErr w:type="gramEnd"/>
      <w:r w:rsidRPr="00CB518F">
        <w:t xml:space="preserve"> requirements if it is unavailable.</w:t>
      </w:r>
    </w:p>
    <w:p w14:paraId="2D14ED8A" w14:textId="77777777" w:rsidR="0008536D" w:rsidRPr="00CB518F" w:rsidRDefault="0008536D" w:rsidP="000B241A">
      <w:pPr>
        <w:pStyle w:val="Bullet1-After1st"/>
      </w:pPr>
      <w:r w:rsidRPr="00CB518F">
        <w:t>Have steps with a handrail at each exterior door.</w:t>
      </w:r>
    </w:p>
    <w:p w14:paraId="16E98999" w14:textId="77777777" w:rsidR="0008536D" w:rsidRPr="00CB518F" w:rsidRDefault="0008536D" w:rsidP="0008536D"/>
    <w:p w14:paraId="18506A7B" w14:textId="77777777" w:rsidR="0008536D" w:rsidRPr="00CB518F" w:rsidRDefault="0008536D" w:rsidP="0008536D">
      <w:r w:rsidRPr="00CB518F">
        <w:t xml:space="preserve">Provide </w:t>
      </w:r>
      <w:r w:rsidR="00083341" w:rsidRPr="00CB518F">
        <w:t xml:space="preserve">and maintain </w:t>
      </w:r>
      <w:r w:rsidRPr="00CB518F">
        <w:t>a portable toilet for use by the Agency employees.</w:t>
      </w:r>
    </w:p>
    <w:p w14:paraId="6011B77D" w14:textId="77777777" w:rsidR="0008536D" w:rsidRPr="00CB518F" w:rsidRDefault="0008536D" w:rsidP="0008536D"/>
    <w:p w14:paraId="22B92934" w14:textId="77777777" w:rsidR="0008536D" w:rsidRPr="00CB518F" w:rsidRDefault="0008536D" w:rsidP="0008536D">
      <w:r w:rsidRPr="00CB518F">
        <w:t>Similar facilities, such as Agency space in a shared trailer or space in a building close to the Project, may be allowed if approved by the Engineer.</w:t>
      </w:r>
    </w:p>
    <w:p w14:paraId="346E6DDB" w14:textId="77777777" w:rsidR="0008536D" w:rsidRPr="00CB518F" w:rsidRDefault="0008536D" w:rsidP="0008536D"/>
    <w:p w14:paraId="0B794CB8" w14:textId="77777777" w:rsidR="0008536D" w:rsidRPr="00CB518F" w:rsidRDefault="0008536D" w:rsidP="0008536D">
      <w:r w:rsidRPr="00CB518F">
        <w:t>Remove the job office trailer when the Project is complete.</w:t>
      </w:r>
    </w:p>
    <w:p w14:paraId="4780E05F" w14:textId="77777777" w:rsidR="0008536D" w:rsidRPr="00CB518F" w:rsidRDefault="0008536D" w:rsidP="0008536D"/>
    <w:p w14:paraId="66DEA868" w14:textId="77777777" w:rsidR="00AB2C62" w:rsidRPr="00CB518F" w:rsidRDefault="00AB2C62" w:rsidP="00AB2C62">
      <w:pPr>
        <w:pStyle w:val="Heading2"/>
      </w:pPr>
      <w:r w:rsidRPr="00CB518F">
        <w:t>Measurement</w:t>
      </w:r>
    </w:p>
    <w:p w14:paraId="06EF7D52" w14:textId="1B678EF0" w:rsidR="00AB2C62" w:rsidRPr="00CB518F" w:rsidRDefault="00AB2C62" w:rsidP="00AB2C62"/>
    <w:p w14:paraId="6EE33B0B" w14:textId="21926502" w:rsidR="00FC7540" w:rsidRPr="00CB518F" w:rsidRDefault="00FC7540" w:rsidP="00AB2C62">
      <w:r w:rsidRPr="00CB518F">
        <w:rPr>
          <w:b/>
        </w:rPr>
        <w:t>00205.80  Measurement</w:t>
      </w:r>
      <w:r w:rsidRPr="00CB518F">
        <w:t> </w:t>
      </w:r>
      <w:r w:rsidRPr="00CB518F">
        <w:noBreakHyphen/>
        <w:t> The quantities of Work performed under this Section will be measured according to the following:</w:t>
      </w:r>
    </w:p>
    <w:p w14:paraId="0839C91C" w14:textId="77777777" w:rsidR="00FC7540" w:rsidRPr="00CB518F" w:rsidRDefault="00FC7540" w:rsidP="00AB2C62"/>
    <w:p w14:paraId="2214103B" w14:textId="7470CBFE" w:rsidR="004A5E51" w:rsidRPr="00CB518F" w:rsidRDefault="004A5E51" w:rsidP="004A5E51">
      <w:pPr>
        <w:pStyle w:val="Instructions-Indented"/>
      </w:pPr>
      <w:r w:rsidRPr="00CB518F">
        <w:t>(Use the following subsection</w:t>
      </w:r>
      <w:r w:rsidR="00FC7540" w:rsidRPr="00CB518F">
        <w:t xml:space="preserve"> (a)</w:t>
      </w:r>
      <w:r w:rsidRPr="00CB518F">
        <w:t xml:space="preserve"> when a Contractor-Furnished field laboratory is required.)</w:t>
      </w:r>
    </w:p>
    <w:p w14:paraId="2738F684" w14:textId="77777777" w:rsidR="004A5E51" w:rsidRPr="00CB518F" w:rsidRDefault="004A5E51" w:rsidP="00AB2C62"/>
    <w:p w14:paraId="2CA7569B" w14:textId="264EBDDF" w:rsidR="00AB2C62" w:rsidRPr="00CB518F" w:rsidRDefault="00FC7540" w:rsidP="00A7594A">
      <w:pPr>
        <w:pStyle w:val="Indent1"/>
      </w:pPr>
      <w:r w:rsidRPr="00CB518F">
        <w:rPr>
          <w:b/>
        </w:rPr>
        <w:t>(a)</w:t>
      </w:r>
      <w:r w:rsidR="00AB2C62" w:rsidRPr="00CB518F">
        <w:rPr>
          <w:b/>
        </w:rPr>
        <w:t>  Contractor-Furnished Field Laboratory</w:t>
      </w:r>
      <w:r w:rsidR="00AB2C62" w:rsidRPr="00CB518F">
        <w:t> </w:t>
      </w:r>
      <w:r w:rsidR="00AB2C62" w:rsidRPr="00CB518F">
        <w:noBreakHyphen/>
        <w:t> Contractor-furnished field laboratories will be measured on the unit basis.</w:t>
      </w:r>
    </w:p>
    <w:p w14:paraId="2AB24B68" w14:textId="667853F8" w:rsidR="00AB2C62" w:rsidRPr="00CB518F" w:rsidRDefault="00AB2C62" w:rsidP="00AB2C62"/>
    <w:p w14:paraId="6624313C" w14:textId="35D6CB62" w:rsidR="004A5E51" w:rsidRPr="00CB518F" w:rsidRDefault="004A5E51" w:rsidP="004A5E51">
      <w:pPr>
        <w:pStyle w:val="Instructions-Indented"/>
      </w:pPr>
      <w:r w:rsidRPr="00CB518F">
        <w:t>(Use the following subsection</w:t>
      </w:r>
      <w:r w:rsidR="00FC7540" w:rsidRPr="00CB518F">
        <w:t xml:space="preserve"> (b)</w:t>
      </w:r>
      <w:r w:rsidRPr="00CB518F">
        <w:t xml:space="preserve"> when an Agency-Furnished field laboratory is required.)</w:t>
      </w:r>
    </w:p>
    <w:p w14:paraId="549C7EFC" w14:textId="77777777" w:rsidR="004A5E51" w:rsidRPr="00CB518F" w:rsidRDefault="004A5E51" w:rsidP="00AB2C62"/>
    <w:p w14:paraId="1503991E" w14:textId="0C45515C" w:rsidR="00AB2C62" w:rsidRPr="00CB518F" w:rsidRDefault="00FC7540" w:rsidP="00A7594A">
      <w:pPr>
        <w:pStyle w:val="Indent1"/>
      </w:pPr>
      <w:r w:rsidRPr="00CB518F">
        <w:rPr>
          <w:b/>
        </w:rPr>
        <w:t>(b)</w:t>
      </w:r>
      <w:r w:rsidR="00AB2C62" w:rsidRPr="00CB518F">
        <w:rPr>
          <w:b/>
        </w:rPr>
        <w:t>  Agency-Furnished Field Laboratory</w:t>
      </w:r>
      <w:r w:rsidR="00AB2C62" w:rsidRPr="00CB518F">
        <w:t> </w:t>
      </w:r>
      <w:r w:rsidR="00AB2C62" w:rsidRPr="00CB518F">
        <w:noBreakHyphen/>
        <w:t> Agency-furnished field laboratory Work described in 00205.11 will be measured on the unit basis for each Agency-furnished field laboratory required to be located at the Contractor's site of operations.</w:t>
      </w:r>
    </w:p>
    <w:p w14:paraId="4615E08D" w14:textId="77777777" w:rsidR="00AB2C62" w:rsidRPr="00CB518F" w:rsidRDefault="00AB2C62" w:rsidP="00AB2C62"/>
    <w:p w14:paraId="013AE76E" w14:textId="7838534E" w:rsidR="0008536D" w:rsidRPr="00CB518F" w:rsidRDefault="00FC7540" w:rsidP="00FC7540">
      <w:pPr>
        <w:pStyle w:val="Instructions-Indented"/>
      </w:pPr>
      <w:r w:rsidRPr="00CB518F" w:rsidDel="00FC7540">
        <w:lastRenderedPageBreak/>
        <w:t xml:space="preserve"> </w:t>
      </w:r>
      <w:r w:rsidR="009842E6" w:rsidRPr="00CB518F">
        <w:t>(</w:t>
      </w:r>
      <w:r w:rsidR="0008536D" w:rsidRPr="00CB518F">
        <w:t>Use the following</w:t>
      </w:r>
      <w:r w:rsidRPr="00CB518F">
        <w:t xml:space="preserve"> subsection (c)</w:t>
      </w:r>
      <w:r w:rsidR="0008536D" w:rsidRPr="00CB518F">
        <w:t xml:space="preserve"> when the contractor is required to provide a </w:t>
      </w:r>
      <w:r w:rsidR="0008536D" w:rsidRPr="00CB518F">
        <w:rPr>
          <w:u w:val="single"/>
        </w:rPr>
        <w:t>job</w:t>
      </w:r>
      <w:r w:rsidR="000B241A" w:rsidRPr="00CB518F">
        <w:rPr>
          <w:u w:val="single"/>
        </w:rPr>
        <w:t xml:space="preserve"> inspector</w:t>
      </w:r>
      <w:r w:rsidR="0008536D" w:rsidRPr="00CB518F">
        <w:rPr>
          <w:u w:val="single"/>
        </w:rPr>
        <w:t xml:space="preserve"> trailer</w:t>
      </w:r>
      <w:r w:rsidR="0008536D" w:rsidRPr="00CB518F">
        <w:t xml:space="preserve"> for Agency use.</w:t>
      </w:r>
      <w:r w:rsidR="005A5D0F" w:rsidRPr="00CB518F">
        <w:t>]</w:t>
      </w:r>
    </w:p>
    <w:p w14:paraId="4B6D4EEB" w14:textId="77777777" w:rsidR="0008536D" w:rsidRPr="00CB518F" w:rsidRDefault="0008536D" w:rsidP="0008536D"/>
    <w:p w14:paraId="3B7965F0" w14:textId="06C25667" w:rsidR="0008536D" w:rsidRPr="00CB518F" w:rsidRDefault="00FC7540" w:rsidP="00A7594A">
      <w:pPr>
        <w:pStyle w:val="Indent1"/>
      </w:pPr>
      <w:r w:rsidRPr="00CB518F">
        <w:rPr>
          <w:b/>
        </w:rPr>
        <w:t>(c)</w:t>
      </w:r>
      <w:r w:rsidR="000B241A" w:rsidRPr="00CB518F">
        <w:rPr>
          <w:b/>
        </w:rPr>
        <w:t>  </w:t>
      </w:r>
      <w:r w:rsidR="0008536D" w:rsidRPr="00CB518F">
        <w:rPr>
          <w:b/>
        </w:rPr>
        <w:t>Job Inspector Trailer</w:t>
      </w:r>
      <w:r w:rsidR="000B241A" w:rsidRPr="00CB518F">
        <w:t> </w:t>
      </w:r>
      <w:r w:rsidR="00FE75E2" w:rsidRPr="00CB518F">
        <w:noBreakHyphen/>
      </w:r>
      <w:r w:rsidR="000B241A" w:rsidRPr="00CB518F">
        <w:t> </w:t>
      </w:r>
      <w:r w:rsidRPr="00CB518F">
        <w:t>J</w:t>
      </w:r>
      <w:r w:rsidR="0008536D" w:rsidRPr="00CB518F">
        <w:t>ob inspector trailers will be measured on the unit basis.</w:t>
      </w:r>
    </w:p>
    <w:p w14:paraId="3B48767D" w14:textId="77777777" w:rsidR="0008536D" w:rsidRPr="00CB518F" w:rsidRDefault="0008536D" w:rsidP="0008536D"/>
    <w:p w14:paraId="2809FE83" w14:textId="5D2B15C4" w:rsidR="0008536D" w:rsidRPr="00CB518F" w:rsidRDefault="00FC7540" w:rsidP="000B241A">
      <w:pPr>
        <w:pStyle w:val="Instructions-Indented"/>
      </w:pPr>
      <w:r w:rsidRPr="00CB518F">
        <w:t>(</w:t>
      </w:r>
      <w:r w:rsidR="0008536D" w:rsidRPr="00CB518F">
        <w:t>Use th</w:t>
      </w:r>
      <w:r w:rsidR="000B241A" w:rsidRPr="00CB518F">
        <w:t xml:space="preserve">e following </w:t>
      </w:r>
      <w:r w:rsidR="0008536D" w:rsidRPr="00CB518F">
        <w:t>subsection</w:t>
      </w:r>
      <w:r w:rsidRPr="00CB518F">
        <w:t xml:space="preserve"> (d)</w:t>
      </w:r>
      <w:r w:rsidR="0008536D" w:rsidRPr="00CB518F">
        <w:t xml:space="preserve"> when the contractor is required to provide a </w:t>
      </w:r>
      <w:r w:rsidR="0008536D" w:rsidRPr="00CB518F">
        <w:rPr>
          <w:u w:val="single"/>
        </w:rPr>
        <w:t xml:space="preserve">job </w:t>
      </w:r>
      <w:r w:rsidR="000B241A" w:rsidRPr="00CB518F">
        <w:rPr>
          <w:u w:val="single"/>
        </w:rPr>
        <w:t>office trailer</w:t>
      </w:r>
      <w:r w:rsidR="000B241A" w:rsidRPr="00CB518F">
        <w:t xml:space="preserve"> for Agency use</w:t>
      </w:r>
      <w:r w:rsidR="009842E6" w:rsidRPr="00CB518F">
        <w:t>]</w:t>
      </w:r>
    </w:p>
    <w:p w14:paraId="76B4D324" w14:textId="77777777" w:rsidR="0008536D" w:rsidRPr="00CB518F" w:rsidRDefault="0008536D" w:rsidP="0008536D"/>
    <w:p w14:paraId="1214FAD3" w14:textId="3D61032E" w:rsidR="0008536D" w:rsidRPr="00CB518F" w:rsidRDefault="00FC7540" w:rsidP="00A7594A">
      <w:pPr>
        <w:pStyle w:val="Indent1"/>
      </w:pPr>
      <w:r w:rsidRPr="00CB518F">
        <w:rPr>
          <w:b/>
        </w:rPr>
        <w:t>(d)</w:t>
      </w:r>
      <w:r w:rsidR="000B241A" w:rsidRPr="00CB518F">
        <w:rPr>
          <w:b/>
        </w:rPr>
        <w:t>  </w:t>
      </w:r>
      <w:r w:rsidR="0008536D" w:rsidRPr="00CB518F">
        <w:rPr>
          <w:b/>
        </w:rPr>
        <w:t>Job Office Trailer</w:t>
      </w:r>
      <w:r w:rsidR="000B241A" w:rsidRPr="00CB518F">
        <w:t> - </w:t>
      </w:r>
      <w:r w:rsidRPr="00CB518F">
        <w:t>J</w:t>
      </w:r>
      <w:r w:rsidR="0008536D" w:rsidRPr="00CB518F">
        <w:t>ob office trailers will be measured on the unit basis.</w:t>
      </w:r>
    </w:p>
    <w:p w14:paraId="49E7361C" w14:textId="0521B2B7" w:rsidR="0008536D" w:rsidRPr="00CB518F" w:rsidRDefault="0008536D" w:rsidP="0008536D"/>
    <w:p w14:paraId="70AE8A06" w14:textId="77777777" w:rsidR="00FC7540" w:rsidRPr="00CB518F" w:rsidRDefault="00FC7540" w:rsidP="00FC7540">
      <w:pPr>
        <w:pStyle w:val="Instructions-Indented"/>
      </w:pPr>
      <w:r w:rsidRPr="00CB518F">
        <w:t xml:space="preserve">(Use the following subsection (e) when a </w:t>
      </w:r>
      <w:proofErr w:type="spellStart"/>
      <w:r w:rsidRPr="00CB518F">
        <w:t>weighhouse</w:t>
      </w:r>
      <w:proofErr w:type="spellEnd"/>
      <w:r w:rsidRPr="00CB518F">
        <w:t xml:space="preserve"> is required.)</w:t>
      </w:r>
    </w:p>
    <w:p w14:paraId="72F1FE57" w14:textId="77777777" w:rsidR="00FC7540" w:rsidRPr="00CB518F" w:rsidRDefault="00FC7540" w:rsidP="00FC7540"/>
    <w:p w14:paraId="78D1D2DF" w14:textId="56065539" w:rsidR="00FC7540" w:rsidRPr="00CB518F" w:rsidRDefault="00FC7540" w:rsidP="00FC7540">
      <w:pPr>
        <w:pStyle w:val="Indent1"/>
      </w:pPr>
      <w:r w:rsidRPr="00CB518F">
        <w:rPr>
          <w:b/>
        </w:rPr>
        <w:t>(e)  </w:t>
      </w:r>
      <w:proofErr w:type="spellStart"/>
      <w:r w:rsidRPr="00CB518F">
        <w:rPr>
          <w:b/>
        </w:rPr>
        <w:t>Weighhouse</w:t>
      </w:r>
      <w:proofErr w:type="spellEnd"/>
      <w:r w:rsidRPr="00CB518F">
        <w:t> </w:t>
      </w:r>
      <w:r w:rsidRPr="00CB518F">
        <w:noBreakHyphen/>
        <w:t xml:space="preserve"> No measurement will be made for providing </w:t>
      </w:r>
      <w:proofErr w:type="spellStart"/>
      <w:r w:rsidRPr="00CB518F">
        <w:t>weighhouses</w:t>
      </w:r>
      <w:proofErr w:type="spellEnd"/>
      <w:r w:rsidRPr="00CB518F">
        <w:t>.</w:t>
      </w:r>
    </w:p>
    <w:p w14:paraId="4C0057FA" w14:textId="77777777" w:rsidR="00FC7540" w:rsidRPr="00CB518F" w:rsidRDefault="00FC7540" w:rsidP="00FC7540"/>
    <w:p w14:paraId="75EDD1FA" w14:textId="77777777" w:rsidR="00AB2C62" w:rsidRPr="00CB518F" w:rsidRDefault="00AB2C62" w:rsidP="00AB2C62">
      <w:pPr>
        <w:pStyle w:val="Heading2"/>
      </w:pPr>
      <w:r w:rsidRPr="00CB518F">
        <w:t>Payment</w:t>
      </w:r>
    </w:p>
    <w:p w14:paraId="3F9D51D1" w14:textId="469ECF02" w:rsidR="00AB2C62" w:rsidRPr="00CB518F" w:rsidRDefault="00AB2C62" w:rsidP="00AB2C62"/>
    <w:p w14:paraId="1ED2B0BE" w14:textId="73C4F1DD" w:rsidR="00FC7540" w:rsidRPr="00CB518F" w:rsidRDefault="00FC7540" w:rsidP="00FC7540">
      <w:r w:rsidRPr="00CB518F">
        <w:rPr>
          <w:b/>
        </w:rPr>
        <w:t>00205.90  Payment</w:t>
      </w:r>
      <w:r w:rsidRPr="00CB518F">
        <w:t> </w:t>
      </w:r>
      <w:r w:rsidRPr="00CB518F">
        <w:noBreakHyphen/>
        <w:t> The accepted quantities of Work performed under this Section will be paid for at the Contract unit price, per unit of measurement, for the following items:</w:t>
      </w:r>
    </w:p>
    <w:p w14:paraId="13D33C92" w14:textId="77777777" w:rsidR="00FC7540" w:rsidRPr="00CB518F" w:rsidRDefault="00FC7540" w:rsidP="00FC7540"/>
    <w:p w14:paraId="29C774D2" w14:textId="6063500E" w:rsidR="00FC7540" w:rsidRPr="00CB518F" w:rsidRDefault="00FC7540" w:rsidP="00FC7540">
      <w:pPr>
        <w:pStyle w:val="Instructions-Indented"/>
      </w:pPr>
      <w:r w:rsidRPr="00CB518F">
        <w:t xml:space="preserve">(Delete </w:t>
      </w:r>
      <w:r w:rsidR="00CB518F" w:rsidRPr="00CB518F">
        <w:t>P</w:t>
      </w:r>
      <w:r w:rsidRPr="00CB518F">
        <w:t xml:space="preserve">ay </w:t>
      </w:r>
      <w:r w:rsidR="00CB518F" w:rsidRPr="00CB518F">
        <w:t>I</w:t>
      </w:r>
      <w:r w:rsidRPr="00CB518F">
        <w:t xml:space="preserve">tems from the list that are not included in the Schedule of Items, but do not change the alpha characters next to the </w:t>
      </w:r>
      <w:r w:rsidR="00CB518F" w:rsidRPr="00CB518F">
        <w:t>P</w:t>
      </w:r>
      <w:r w:rsidRPr="00CB518F">
        <w:t xml:space="preserve">ay </w:t>
      </w:r>
      <w:r w:rsidR="00CB518F" w:rsidRPr="00CB518F">
        <w:t>I</w:t>
      </w:r>
      <w:r w:rsidRPr="00CB518F">
        <w:t>tems.)</w:t>
      </w:r>
    </w:p>
    <w:p w14:paraId="63D97693" w14:textId="77777777" w:rsidR="00FC7540" w:rsidRPr="00CB518F" w:rsidRDefault="00FC7540" w:rsidP="00FC7540"/>
    <w:p w14:paraId="28A6E0E3" w14:textId="77777777" w:rsidR="00FC7540" w:rsidRPr="00CB518F" w:rsidRDefault="00FC7540" w:rsidP="00FC7540">
      <w:pPr>
        <w:pStyle w:val="Listpaymentheading"/>
      </w:pPr>
      <w:r w:rsidRPr="00CB518F">
        <w:tab/>
      </w:r>
      <w:r w:rsidRPr="00CB518F">
        <w:tab/>
        <w:t>Pay Item</w:t>
      </w:r>
      <w:r w:rsidRPr="00CB518F">
        <w:tab/>
        <w:t>Unit of Measurement</w:t>
      </w:r>
    </w:p>
    <w:p w14:paraId="250E2521" w14:textId="77777777" w:rsidR="00FC7540" w:rsidRPr="00CB518F" w:rsidRDefault="00FC7540" w:rsidP="00FC7540"/>
    <w:p w14:paraId="2AB33377" w14:textId="77777777" w:rsidR="00FC7540" w:rsidRPr="00CB518F" w:rsidRDefault="00FC7540" w:rsidP="00FC7540">
      <w:pPr>
        <w:pStyle w:val="Listpayment"/>
      </w:pPr>
      <w:r w:rsidRPr="00CB518F">
        <w:tab/>
        <w:t>(a)</w:t>
      </w:r>
      <w:r w:rsidRPr="00CB518F">
        <w:tab/>
        <w:t>Contractor-Furnished Field Laboratory</w:t>
      </w:r>
      <w:r w:rsidRPr="00CB518F">
        <w:tab/>
        <w:t>Each</w:t>
      </w:r>
    </w:p>
    <w:p w14:paraId="37CA12DB" w14:textId="77777777" w:rsidR="00FC7540" w:rsidRPr="00CB518F" w:rsidRDefault="00FC7540" w:rsidP="00FC7540">
      <w:pPr>
        <w:pStyle w:val="Listpayment"/>
      </w:pPr>
      <w:r w:rsidRPr="00CB518F">
        <w:tab/>
        <w:t>(b)</w:t>
      </w:r>
      <w:r w:rsidRPr="00CB518F">
        <w:tab/>
        <w:t>Agency-Furnished Field Laboratory</w:t>
      </w:r>
      <w:r w:rsidRPr="00CB518F">
        <w:tab/>
        <w:t>Each</w:t>
      </w:r>
    </w:p>
    <w:p w14:paraId="5E421EFE" w14:textId="77777777" w:rsidR="00FC7540" w:rsidRPr="00CB518F" w:rsidRDefault="00FC7540" w:rsidP="00FC7540">
      <w:pPr>
        <w:pStyle w:val="Listpayment"/>
      </w:pPr>
      <w:r w:rsidRPr="00CB518F">
        <w:tab/>
        <w:t>(c)</w:t>
      </w:r>
      <w:r w:rsidRPr="00CB518F">
        <w:tab/>
        <w:t>Job Inspector Trailer</w:t>
      </w:r>
      <w:r w:rsidRPr="00CB518F">
        <w:tab/>
        <w:t>Each</w:t>
      </w:r>
    </w:p>
    <w:p w14:paraId="29ABE266" w14:textId="77777777" w:rsidR="00FC7540" w:rsidRPr="00CB518F" w:rsidRDefault="00FC7540" w:rsidP="00FC7540">
      <w:pPr>
        <w:pStyle w:val="Listpayment"/>
      </w:pPr>
      <w:r w:rsidRPr="00CB518F">
        <w:tab/>
        <w:t>(d)</w:t>
      </w:r>
      <w:r w:rsidRPr="00CB518F">
        <w:tab/>
        <w:t>Job Office Trailer</w:t>
      </w:r>
      <w:r w:rsidRPr="00CB518F">
        <w:tab/>
        <w:t>Each</w:t>
      </w:r>
    </w:p>
    <w:p w14:paraId="42191AA7" w14:textId="77777777" w:rsidR="00FC7540" w:rsidRPr="00CB518F" w:rsidRDefault="00FC7540" w:rsidP="00FC7540"/>
    <w:p w14:paraId="582049F7" w14:textId="77777777" w:rsidR="00FC7540" w:rsidRPr="00CB518F" w:rsidRDefault="00FC7540" w:rsidP="00FC7540">
      <w:pPr>
        <w:pStyle w:val="Instructions-Indented"/>
      </w:pPr>
      <w:r w:rsidRPr="00CB518F">
        <w:t>(Use the following paragraph when a Contractor-Furnished field laboratory, job inspector trailer, or job office trailer is required.)</w:t>
      </w:r>
    </w:p>
    <w:p w14:paraId="69C265A4" w14:textId="77777777" w:rsidR="00FC7540" w:rsidRPr="00CB518F" w:rsidRDefault="00FC7540" w:rsidP="00FC7540"/>
    <w:p w14:paraId="61C22768" w14:textId="657FA544" w:rsidR="00FC7540" w:rsidRPr="00CB518F" w:rsidRDefault="00FC7540" w:rsidP="00FC7540">
      <w:r w:rsidRPr="00CB518F">
        <w:t>Payment will be payment in full for furnishing facilities for Agency use, and for furnishing all Equipment, labor, and Incidentals necessary to complete the Work as specified.</w:t>
      </w:r>
    </w:p>
    <w:p w14:paraId="706EB105" w14:textId="77777777" w:rsidR="00FC7540" w:rsidRPr="00CB518F" w:rsidRDefault="00FC7540" w:rsidP="00FC7540"/>
    <w:p w14:paraId="618A10C3" w14:textId="6B1C2617" w:rsidR="00FC7540" w:rsidRPr="00CB518F" w:rsidRDefault="00FC7540" w:rsidP="00FC7540">
      <w:pPr>
        <w:pStyle w:val="Instructions-Indented"/>
      </w:pPr>
      <w:r w:rsidRPr="00CB518F">
        <w:t>(Use the following paragraph when an Agency-Furnished field laboratory is required.)</w:t>
      </w:r>
    </w:p>
    <w:p w14:paraId="08B2041A" w14:textId="77777777" w:rsidR="00FC7540" w:rsidRPr="00CB518F" w:rsidRDefault="00FC7540" w:rsidP="00FC7540"/>
    <w:p w14:paraId="30540534" w14:textId="77777777" w:rsidR="00FC7540" w:rsidRPr="00CB518F" w:rsidRDefault="00FC7540" w:rsidP="00FC7540">
      <w:r w:rsidRPr="00CB518F">
        <w:t>Payment will be payment in full for furnishing all Equipment, labor, and Incidentals necessary to complete the Work as specified.</w:t>
      </w:r>
    </w:p>
    <w:p w14:paraId="225878BB" w14:textId="77777777" w:rsidR="00FC7540" w:rsidRPr="00CB518F" w:rsidRDefault="00FC7540" w:rsidP="00FC7540"/>
    <w:p w14:paraId="371C536F" w14:textId="11B614EF" w:rsidR="00FC7540" w:rsidRPr="00CB518F" w:rsidRDefault="00FC7540" w:rsidP="00FC7540">
      <w:pPr>
        <w:pStyle w:val="Instructions-Indented"/>
      </w:pPr>
      <w:r w:rsidRPr="00CB518F">
        <w:t xml:space="preserve">(Use the following paragraph when a </w:t>
      </w:r>
      <w:proofErr w:type="spellStart"/>
      <w:r w:rsidRPr="00CB518F">
        <w:t>weighhouse</w:t>
      </w:r>
      <w:proofErr w:type="spellEnd"/>
      <w:r w:rsidRPr="00CB518F">
        <w:t xml:space="preserve"> is required.)</w:t>
      </w:r>
    </w:p>
    <w:p w14:paraId="54B99753" w14:textId="77777777" w:rsidR="00FC7540" w:rsidRPr="00CB518F" w:rsidRDefault="00FC7540" w:rsidP="00FC7540"/>
    <w:p w14:paraId="55785AEA" w14:textId="6ECAF1FF" w:rsidR="00FC7540" w:rsidRPr="00CB518F" w:rsidRDefault="00FC7540" w:rsidP="00FC7540">
      <w:r w:rsidRPr="00CB518F">
        <w:t xml:space="preserve">No separate or additional payment will be made for providing </w:t>
      </w:r>
      <w:proofErr w:type="spellStart"/>
      <w:r w:rsidRPr="00CB518F">
        <w:t>weighhouses</w:t>
      </w:r>
      <w:proofErr w:type="spellEnd"/>
      <w:r w:rsidRPr="00CB518F">
        <w:t>. Payment will be included in payment made for the appropriate items under which this item is required.</w:t>
      </w:r>
    </w:p>
    <w:p w14:paraId="06C8236A" w14:textId="77777777" w:rsidR="005A5D0F" w:rsidRPr="00CB518F" w:rsidRDefault="005A5D0F" w:rsidP="0008536D"/>
    <w:p w14:paraId="4703439E" w14:textId="77777777" w:rsidR="00EE6D64" w:rsidRPr="00CB518F" w:rsidRDefault="00EE6D64"/>
    <w:sectPr w:rsidR="00EE6D64" w:rsidRPr="00CB518F">
      <w:headerReference w:type="default" r:id="rId10"/>
      <w:footerReference w:type="default" r:id="rId11"/>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9902C35" w14:textId="77777777" w:rsidR="00BB3C2D" w:rsidRDefault="00BB3C2D">
      <w:r>
        <w:separator/>
      </w:r>
    </w:p>
  </w:endnote>
  <w:endnote w:type="continuationSeparator" w:id="0">
    <w:p w14:paraId="430380B3" w14:textId="77777777" w:rsidR="00BB3C2D" w:rsidRDefault="00BB3C2D">
      <w:r>
        <w:continuationSeparator/>
      </w:r>
    </w:p>
  </w:endnote>
  <w:endnote w:type="continuationNotice" w:id="1">
    <w:p w14:paraId="11561BB1" w14:textId="77777777" w:rsidR="00BB3C2D" w:rsidRDefault="00BB3C2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345E162" w14:textId="0E467D74" w:rsidR="00CB5C52" w:rsidRDefault="00CB5C5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A7594A">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82BF552" w14:textId="77777777" w:rsidR="00BB3C2D" w:rsidRDefault="00BB3C2D">
      <w:r>
        <w:separator/>
      </w:r>
    </w:p>
  </w:footnote>
  <w:footnote w:type="continuationSeparator" w:id="0">
    <w:p w14:paraId="04594EA5" w14:textId="77777777" w:rsidR="00BB3C2D" w:rsidRDefault="00BB3C2D">
      <w:r>
        <w:continuationSeparator/>
      </w:r>
    </w:p>
  </w:footnote>
  <w:footnote w:type="continuationNotice" w:id="1">
    <w:p w14:paraId="0E5BAB48" w14:textId="77777777" w:rsidR="00BB3C2D" w:rsidRDefault="00BB3C2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160FAD8" w14:textId="77777777" w:rsidR="001513E4" w:rsidRDefault="001513E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9"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0"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2"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4"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19"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1349137550">
    <w:abstractNumId w:val="9"/>
  </w:num>
  <w:num w:numId="2" w16cid:durableId="205917700">
    <w:abstractNumId w:val="2"/>
  </w:num>
  <w:num w:numId="3" w16cid:durableId="791947808">
    <w:abstractNumId w:val="1"/>
  </w:num>
  <w:num w:numId="4" w16cid:durableId="1834762743">
    <w:abstractNumId w:val="8"/>
  </w:num>
  <w:num w:numId="5" w16cid:durableId="1739091071">
    <w:abstractNumId w:val="13"/>
  </w:num>
  <w:num w:numId="6" w16cid:durableId="392048301">
    <w:abstractNumId w:val="18"/>
  </w:num>
  <w:num w:numId="7" w16cid:durableId="363673449">
    <w:abstractNumId w:val="17"/>
  </w:num>
  <w:num w:numId="8" w16cid:durableId="611010279">
    <w:abstractNumId w:val="6"/>
  </w:num>
  <w:num w:numId="9" w16cid:durableId="699478473">
    <w:abstractNumId w:val="16"/>
  </w:num>
  <w:num w:numId="10" w16cid:durableId="981155008">
    <w:abstractNumId w:val="19"/>
  </w:num>
  <w:num w:numId="11" w16cid:durableId="1557356648">
    <w:abstractNumId w:val="5"/>
  </w:num>
  <w:num w:numId="12" w16cid:durableId="1542666021">
    <w:abstractNumId w:val="15"/>
  </w:num>
  <w:num w:numId="13" w16cid:durableId="1771470484">
    <w:abstractNumId w:val="3"/>
  </w:num>
  <w:num w:numId="14" w16cid:durableId="442261454">
    <w:abstractNumId w:val="7"/>
  </w:num>
  <w:num w:numId="15" w16cid:durableId="852764001">
    <w:abstractNumId w:val="14"/>
  </w:num>
  <w:num w:numId="16" w16cid:durableId="1648781602">
    <w:abstractNumId w:val="12"/>
  </w:num>
  <w:num w:numId="17" w16cid:durableId="1837920012">
    <w:abstractNumId w:val="4"/>
  </w:num>
  <w:num w:numId="18" w16cid:durableId="310602011">
    <w:abstractNumId w:val="20"/>
  </w:num>
  <w:num w:numId="19" w16cid:durableId="770048275">
    <w:abstractNumId w:val="0"/>
  </w:num>
  <w:num w:numId="20" w16cid:durableId="1806266347">
    <w:abstractNumId w:val="10"/>
  </w:num>
  <w:num w:numId="21" w16cid:durableId="958754739">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mirrorMargins/>
  <w:activeWritingStyle w:appName="MSWord" w:lang="en-US" w:vendorID="64" w:dllVersion="6" w:nlCheck="1" w:checkStyle="1"/>
  <w:activeWritingStyle w:appName="MSWord" w:lang="en-US" w:vendorID="64" w:dllVersion="0" w:nlCheck="1" w:checkStyle="0"/>
  <w:proofState w:spelling="clean" w:grammar="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A59C5"/>
    <w:rsid w:val="00053F5B"/>
    <w:rsid w:val="00083341"/>
    <w:rsid w:val="0008536D"/>
    <w:rsid w:val="000A49AB"/>
    <w:rsid w:val="000B0527"/>
    <w:rsid w:val="000B241A"/>
    <w:rsid w:val="000D43DA"/>
    <w:rsid w:val="00150530"/>
    <w:rsid w:val="001513E4"/>
    <w:rsid w:val="00166A67"/>
    <w:rsid w:val="00171AA9"/>
    <w:rsid w:val="002142A1"/>
    <w:rsid w:val="00237D8A"/>
    <w:rsid w:val="0029783A"/>
    <w:rsid w:val="002B6BFF"/>
    <w:rsid w:val="002C2953"/>
    <w:rsid w:val="002D77E9"/>
    <w:rsid w:val="00313841"/>
    <w:rsid w:val="003232DD"/>
    <w:rsid w:val="0034366A"/>
    <w:rsid w:val="00344A14"/>
    <w:rsid w:val="00381B79"/>
    <w:rsid w:val="003A06B7"/>
    <w:rsid w:val="003A239E"/>
    <w:rsid w:val="003A4CD5"/>
    <w:rsid w:val="003A6AD9"/>
    <w:rsid w:val="003B596B"/>
    <w:rsid w:val="0049208C"/>
    <w:rsid w:val="004A5E51"/>
    <w:rsid w:val="004E5C32"/>
    <w:rsid w:val="004E5C4E"/>
    <w:rsid w:val="005123B6"/>
    <w:rsid w:val="00534403"/>
    <w:rsid w:val="005569A6"/>
    <w:rsid w:val="005A5D0F"/>
    <w:rsid w:val="005C3120"/>
    <w:rsid w:val="005C602C"/>
    <w:rsid w:val="005E40A6"/>
    <w:rsid w:val="005F418E"/>
    <w:rsid w:val="006163DB"/>
    <w:rsid w:val="00625DF6"/>
    <w:rsid w:val="00630A9C"/>
    <w:rsid w:val="00636879"/>
    <w:rsid w:val="0065644A"/>
    <w:rsid w:val="00662268"/>
    <w:rsid w:val="00687114"/>
    <w:rsid w:val="006A0F1E"/>
    <w:rsid w:val="006A29A8"/>
    <w:rsid w:val="006A59C5"/>
    <w:rsid w:val="006C485E"/>
    <w:rsid w:val="006F4B88"/>
    <w:rsid w:val="006F7180"/>
    <w:rsid w:val="00701470"/>
    <w:rsid w:val="00744B35"/>
    <w:rsid w:val="007914EF"/>
    <w:rsid w:val="007C21C4"/>
    <w:rsid w:val="007E0A0D"/>
    <w:rsid w:val="00891705"/>
    <w:rsid w:val="008919DF"/>
    <w:rsid w:val="008A3FD5"/>
    <w:rsid w:val="008B7E59"/>
    <w:rsid w:val="00911201"/>
    <w:rsid w:val="0091273A"/>
    <w:rsid w:val="009842E6"/>
    <w:rsid w:val="00991D0A"/>
    <w:rsid w:val="009A584F"/>
    <w:rsid w:val="009F733B"/>
    <w:rsid w:val="00A0685B"/>
    <w:rsid w:val="00A261DB"/>
    <w:rsid w:val="00A6333A"/>
    <w:rsid w:val="00A7594A"/>
    <w:rsid w:val="00A86482"/>
    <w:rsid w:val="00AA66B0"/>
    <w:rsid w:val="00AB2C62"/>
    <w:rsid w:val="00AB6B65"/>
    <w:rsid w:val="00AE2C9E"/>
    <w:rsid w:val="00B167E3"/>
    <w:rsid w:val="00B224F6"/>
    <w:rsid w:val="00B31BBF"/>
    <w:rsid w:val="00BA032A"/>
    <w:rsid w:val="00BB3C2D"/>
    <w:rsid w:val="00BF1D57"/>
    <w:rsid w:val="00C30D2A"/>
    <w:rsid w:val="00C60A32"/>
    <w:rsid w:val="00CB518F"/>
    <w:rsid w:val="00CB5C52"/>
    <w:rsid w:val="00CE4BD7"/>
    <w:rsid w:val="00D40630"/>
    <w:rsid w:val="00D65A19"/>
    <w:rsid w:val="00DA6575"/>
    <w:rsid w:val="00DE34D3"/>
    <w:rsid w:val="00DF3734"/>
    <w:rsid w:val="00E26044"/>
    <w:rsid w:val="00E71EFF"/>
    <w:rsid w:val="00E85679"/>
    <w:rsid w:val="00EA5B6C"/>
    <w:rsid w:val="00EE6D64"/>
    <w:rsid w:val="00F70289"/>
    <w:rsid w:val="00FA679F"/>
    <w:rsid w:val="00FC7540"/>
    <w:rsid w:val="00FD5C21"/>
    <w:rsid w:val="00FE75E2"/>
    <w:rsid w:val="00FF3E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A96E785"/>
  <w15:docId w15:val="{EA49F897-6E51-47A7-AA87-6B34855F67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1513E4"/>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166A67"/>
    <w:rPr>
      <w:b/>
      <w:i/>
      <w:color w:val="7030A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166A67"/>
    <w:pPr>
      <w:tabs>
        <w:tab w:val="right" w:pos="8914"/>
      </w:tabs>
    </w:pPr>
    <w:rPr>
      <w:b/>
      <w:color w:val="7030A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166A67"/>
    <w:pPr>
      <w:numPr>
        <w:numId w:val="21"/>
      </w:numPr>
      <w:ind w:left="936" w:hanging="288"/>
    </w:pPr>
    <w:rPr>
      <w:b/>
      <w:i/>
      <w:color w:val="7030A0"/>
    </w:rPr>
  </w:style>
  <w:style w:type="paragraph" w:customStyle="1" w:styleId="Instructions-Center">
    <w:name w:val="Instructions - Center"/>
    <w:basedOn w:val="Instructions"/>
    <w:qFormat/>
    <w:rsid w:val="0091273A"/>
    <w:pPr>
      <w:tabs>
        <w:tab w:val="left" w:pos="1260"/>
        <w:tab w:val="left" w:pos="1530"/>
      </w:tabs>
      <w:jc w:val="center"/>
    </w:pPr>
  </w:style>
  <w:style w:type="paragraph" w:styleId="BalloonText">
    <w:name w:val="Balloon Text"/>
    <w:basedOn w:val="Normal"/>
    <w:link w:val="BalloonTextChar"/>
    <w:semiHidden/>
    <w:unhideWhenUsed/>
    <w:rsid w:val="001513E4"/>
    <w:rPr>
      <w:rFonts w:ascii="Segoe UI" w:hAnsi="Segoe UI" w:cs="Segoe UI"/>
      <w:sz w:val="18"/>
      <w:szCs w:val="18"/>
    </w:rPr>
  </w:style>
  <w:style w:type="character" w:customStyle="1" w:styleId="BalloonTextChar">
    <w:name w:val="Balloon Text Char"/>
    <w:basedOn w:val="DefaultParagraphFont"/>
    <w:link w:val="BalloonText"/>
    <w:semiHidden/>
    <w:rsid w:val="001513E4"/>
    <w:rPr>
      <w:rFonts w:ascii="Segoe UI" w:hAnsi="Segoe UI" w:cs="Segoe UI"/>
      <w:sz w:val="18"/>
      <w:szCs w:val="18"/>
    </w:rPr>
  </w:style>
  <w:style w:type="paragraph" w:customStyle="1" w:styleId="Listmaterials">
    <w:name w:val="List materials"/>
    <w:basedOn w:val="Normal"/>
    <w:next w:val="Normal"/>
    <w:link w:val="ListmaterialsChar"/>
    <w:qFormat/>
    <w:rsid w:val="0049208C"/>
    <w:pPr>
      <w:tabs>
        <w:tab w:val="left" w:pos="1440"/>
        <w:tab w:val="right" w:leader="dot" w:pos="7200"/>
      </w:tabs>
    </w:pPr>
  </w:style>
  <w:style w:type="character" w:customStyle="1" w:styleId="ListmaterialsChar">
    <w:name w:val="List materials Char"/>
    <w:basedOn w:val="DefaultParagraphFont"/>
    <w:link w:val="Listmaterials"/>
    <w:rsid w:val="0049208C"/>
    <w:rPr>
      <w:rFonts w:ascii="Arial" w:hAnsi="Arial"/>
      <w:sz w:val="22"/>
    </w:rPr>
  </w:style>
  <w:style w:type="paragraph" w:customStyle="1" w:styleId="Listpayment">
    <w:name w:val="List payment"/>
    <w:basedOn w:val="Normal"/>
    <w:next w:val="Normal"/>
    <w:link w:val="ListpaymentChar"/>
    <w:qFormat/>
    <w:rsid w:val="0049208C"/>
    <w:pPr>
      <w:tabs>
        <w:tab w:val="right" w:pos="1440"/>
        <w:tab w:val="left" w:pos="1584"/>
        <w:tab w:val="center" w:leader="dot" w:pos="7200"/>
      </w:tabs>
    </w:pPr>
  </w:style>
  <w:style w:type="character" w:customStyle="1" w:styleId="ListpaymentChar">
    <w:name w:val="List payment Char"/>
    <w:basedOn w:val="DefaultParagraphFont"/>
    <w:link w:val="Listpayment"/>
    <w:rsid w:val="0049208C"/>
    <w:rPr>
      <w:rFonts w:ascii="Arial" w:hAnsi="Arial"/>
      <w:sz w:val="22"/>
    </w:rPr>
  </w:style>
  <w:style w:type="paragraph" w:customStyle="1" w:styleId="Listpaymentheading">
    <w:name w:val="List payment heading"/>
    <w:basedOn w:val="Normal"/>
    <w:next w:val="Normal"/>
    <w:link w:val="ListpaymentheadingChar"/>
    <w:qFormat/>
    <w:rsid w:val="0049208C"/>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49208C"/>
    <w:rPr>
      <w:rFonts w:ascii="Arial" w:hAnsi="Arial"/>
      <w:b/>
      <w:sz w:val="22"/>
    </w:rPr>
  </w:style>
  <w:style w:type="character" w:styleId="CommentReference">
    <w:name w:val="annotation reference"/>
    <w:basedOn w:val="DefaultParagraphFont"/>
    <w:semiHidden/>
    <w:unhideWhenUsed/>
    <w:rsid w:val="00A86482"/>
    <w:rPr>
      <w:sz w:val="16"/>
      <w:szCs w:val="16"/>
    </w:rPr>
  </w:style>
  <w:style w:type="paragraph" w:styleId="CommentText">
    <w:name w:val="annotation text"/>
    <w:basedOn w:val="Normal"/>
    <w:link w:val="CommentTextChar"/>
    <w:semiHidden/>
    <w:unhideWhenUsed/>
    <w:rsid w:val="00A86482"/>
    <w:rPr>
      <w:sz w:val="20"/>
    </w:rPr>
  </w:style>
  <w:style w:type="character" w:customStyle="1" w:styleId="CommentTextChar">
    <w:name w:val="Comment Text Char"/>
    <w:basedOn w:val="DefaultParagraphFont"/>
    <w:link w:val="CommentText"/>
    <w:semiHidden/>
    <w:rsid w:val="00A86482"/>
    <w:rPr>
      <w:rFonts w:ascii="Arial" w:hAnsi="Arial"/>
    </w:rPr>
  </w:style>
  <w:style w:type="paragraph" w:styleId="CommentSubject">
    <w:name w:val="annotation subject"/>
    <w:basedOn w:val="CommentText"/>
    <w:next w:val="CommentText"/>
    <w:link w:val="CommentSubjectChar"/>
    <w:semiHidden/>
    <w:unhideWhenUsed/>
    <w:rsid w:val="00A86482"/>
    <w:rPr>
      <w:b/>
      <w:bCs/>
    </w:rPr>
  </w:style>
  <w:style w:type="character" w:customStyle="1" w:styleId="CommentSubjectChar">
    <w:name w:val="Comment Subject Char"/>
    <w:basedOn w:val="CommentTextChar"/>
    <w:link w:val="CommentSubject"/>
    <w:semiHidden/>
    <w:rsid w:val="00A86482"/>
    <w:rPr>
      <w:rFonts w:ascii="Arial" w:hAnsi="Arial"/>
      <w:b/>
      <w:bCs/>
    </w:rPr>
  </w:style>
  <w:style w:type="paragraph" w:styleId="Revision">
    <w:name w:val="Revision"/>
    <w:hidden/>
    <w:uiPriority w:val="99"/>
    <w:semiHidden/>
    <w:rsid w:val="007C21C4"/>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877125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7A60632130CF246AA91DBA51E9A5C21" ma:contentTypeVersion="5" ma:contentTypeDescription="Create a new document." ma:contentTypeScope="" ma:versionID="8a3ad333e4fea6c5ddac09030560d155">
  <xsd:schema xmlns:xsd="http://www.w3.org/2001/XMLSchema" xmlns:xs="http://www.w3.org/2001/XMLSchema" xmlns:p="http://schemas.microsoft.com/office/2006/metadata/properties" xmlns:ns2="a705576a-4b6e-4c9a-beab-8f3d7ddd6666" targetNamespace="http://schemas.microsoft.com/office/2006/metadata/properties" ma:root="true" ma:fieldsID="eb42bef26bd0d1cfc769292200c59ffb" ns2:_="">
    <xsd:import namespace="a705576a-4b6e-4c9a-beab-8f3d7ddd6666"/>
    <xsd:element name="properties">
      <xsd:complexType>
        <xsd:sequence>
          <xsd:element name="documentManagement">
            <xsd:complexType>
              <xsd:all>
                <xsd:element ref="ns2:Section" minOccurs="0"/>
                <xsd:element ref="ns2:Description0" minOccurs="0"/>
                <xsd:element ref="ns2:Effective_x0020_Date" minOccurs="0"/>
                <xsd:element ref="ns2:Sort_x0020_Ord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05576a-4b6e-4c9a-beab-8f3d7ddd6666" elementFormDefault="qualified">
    <xsd:import namespace="http://schemas.microsoft.com/office/2006/documentManagement/types"/>
    <xsd:import namespace="http://schemas.microsoft.com/office/infopath/2007/PartnerControls"/>
    <xsd:element name="Section" ma:index="8" nillable="true" ma:displayName="Section" ma:format="Dropdown" ma:internalName="Section">
      <xsd:simpleType>
        <xsd:restriction base="dms:Choice">
          <xsd:enumeration value="Zip Files"/>
          <xsd:enumeration value="Part 00000 - Documents and Forms"/>
          <xsd:enumeration value="Part 00100 - General Conditions"/>
          <xsd:enumeration value="Part 00200 - Temporary Features and Appurtenances"/>
          <xsd:enumeration value="Part 00300 - Roadwork"/>
          <xsd:enumeration value="Part 00400 - Drainage and Sewers"/>
          <xsd:enumeration value="Part 00500 - Bridges"/>
          <xsd:enumeration value="Part 00600 - Bases"/>
          <xsd:enumeration value="Part 00700 - Wearing Surfaces"/>
          <xsd:enumeration value="Part 00800 - Permanent Traffic Safety and Guidance Devices"/>
          <xsd:enumeration value="Part 00900 - Permanent Traffic Control and Illumination Systems"/>
          <xsd:enumeration value="Part 01000 - Right of Way Development and Control"/>
          <xsd:enumeration value="Part 01100 - Water Supply Systems"/>
          <xsd:enumeration value="Part 02000 - Materials"/>
          <xsd:enumeration value="Part 03000 - Materials"/>
        </xsd:restriction>
      </xsd:simpleType>
    </xsd:element>
    <xsd:element name="Description0" ma:index="9" nillable="true" ma:displayName="Description" ma:internalName="Description0">
      <xsd:simpleType>
        <xsd:restriction base="dms:Note">
          <xsd:maxLength value="255"/>
        </xsd:restriction>
      </xsd:simpleType>
    </xsd:element>
    <xsd:element name="Effective_x0020_Date" ma:index="10" nillable="true" ma:displayName="Effective Date" ma:default="12-01-17" ma:internalName="Effective_x0020_Date">
      <xsd:simpleType>
        <xsd:restriction base="dms:Text">
          <xsd:maxLength value="255"/>
        </xsd:restriction>
      </xsd:simpleType>
    </xsd:element>
    <xsd:element name="Sort_x0020_Order" ma:index="12" nillable="true" ma:displayName="Sort Order" ma:internalName="Sort_x0020_Order">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Section xmlns="a705576a-4b6e-4c9a-beab-8f3d7ddd6666">Part 00200 - Temporary Features and Appurtenances</Section>
    <Description0 xmlns="a705576a-4b6e-4c9a-beab-8f3d7ddd6666">Field Laboratory, Weigh house, etc.</Description0>
    <Sort_x0020_Order xmlns="a705576a-4b6e-4c9a-beab-8f3d7ddd6666" xsi:nil="true"/>
    <Effective_x0020_Date xmlns="a705576a-4b6e-4c9a-beab-8f3d7ddd6666">12-01-17</Effective_x0020_Date>
  </documentManagement>
</p:properties>
</file>

<file path=customXml/itemProps1.xml><?xml version="1.0" encoding="utf-8"?>
<ds:datastoreItem xmlns:ds="http://schemas.openxmlformats.org/officeDocument/2006/customXml" ds:itemID="{067C0C05-2CCF-425B-91F0-66A212A0888F}">
  <ds:schemaRefs>
    <ds:schemaRef ds:uri="http://schemas.microsoft.com/sharepoint/v3/contenttype/forms"/>
  </ds:schemaRefs>
</ds:datastoreItem>
</file>

<file path=customXml/itemProps2.xml><?xml version="1.0" encoding="utf-8"?>
<ds:datastoreItem xmlns:ds="http://schemas.openxmlformats.org/officeDocument/2006/customXml" ds:itemID="{9724B0EF-2A9D-43DB-9218-12F4E61AC00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05576a-4b6e-4c9a-beab-8f3d7ddd66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1BB0EB8-F39B-4D3F-8454-256EF55CFBE7}">
  <ds:schemaRefs>
    <ds:schemaRef ds:uri="http://schemas.microsoft.com/office/2006/metadata/properties"/>
    <ds:schemaRef ds:uri="http://schemas.microsoft.com/office/infopath/2007/PartnerControls"/>
    <ds:schemaRef ds:uri="a705576a-4b6e-4c9a-beab-8f3d7ddd6666"/>
  </ds:schemaRefs>
</ds:datastoreItem>
</file>

<file path=docProps/app.xml><?xml version="1.0" encoding="utf-8"?>
<Properties xmlns="http://schemas.openxmlformats.org/officeDocument/2006/extended-properties" xmlns:vt="http://schemas.openxmlformats.org/officeDocument/2006/docPropsVTypes">
  <Template>Normal.dotm</Template>
  <TotalTime>229</TotalTime>
  <Pages>1</Pages>
  <Words>1988</Words>
  <Characters>11199</Characters>
  <Application>Microsoft Office Word</Application>
  <DocSecurity>0</DocSecurity>
  <Lines>339</Lines>
  <Paragraphs>140</Paragraphs>
  <ScaleCrop>false</ScaleCrop>
  <HeadingPairs>
    <vt:vector size="4" baseType="variant">
      <vt:variant>
        <vt:lpstr>Title</vt:lpstr>
      </vt:variant>
      <vt:variant>
        <vt:i4>1</vt:i4>
      </vt:variant>
      <vt:variant>
        <vt:lpstr>Headings</vt:lpstr>
      </vt:variant>
      <vt:variant>
        <vt:i4>5</vt:i4>
      </vt:variant>
    </vt:vector>
  </HeadingPairs>
  <TitlesOfParts>
    <vt:vector size="6" baseType="lpstr">
      <vt:lpstr>SP00205</vt:lpstr>
      <vt:lpstr>SECTION 00205 - FIELD LABORATORY, WEIGHHOUSE, ETC.</vt:lpstr>
      <vt:lpstr>    Description</vt:lpstr>
      <vt:lpstr>    Materials and Equipment</vt:lpstr>
      <vt:lpstr>    Measurement</vt:lpstr>
      <vt:lpstr>    Payment</vt:lpstr>
    </vt:vector>
  </TitlesOfParts>
  <Company>Oregon Dept of Transportation</Company>
  <LinksUpToDate>false</LinksUpToDate>
  <CharactersWithSpaces>13047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SP00205</dc:title>
  <dc:subject>ODOT Specifications (2015)</dc:subject>
  <dc:creator>ODOT_Specs</dc:creator>
  <cp:lastModifiedBy>ODOT_Specs</cp:lastModifiedBy>
  <cp:revision>8</cp:revision>
  <cp:lastPrinted>2018-03-09T18:42:00Z</cp:lastPrinted>
  <dcterms:created xsi:type="dcterms:W3CDTF">2018-08-30T16:28:00Z</dcterms:created>
  <dcterms:modified xsi:type="dcterms:W3CDTF">2025-01-17T00:41:00Z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ContentTypeId">
    <vt:lpwstr>0x01010097A60632130CF246AA91DBA51E9A5C21</vt:lpwstr>
  </property>
  <property fmtid="{D5CDD505-2E9C-101B-9397-08002B2CF9AE}" pid="7" name="MSIP_Label_c9cf6fe3-5bce-446b-ad70-bd306593eea0_Enabled">
    <vt:lpwstr>true</vt:lpwstr>
  </property>
  <property fmtid="{D5CDD505-2E9C-101B-9397-08002B2CF9AE}" pid="8" name="MSIP_Label_c9cf6fe3-5bce-446b-ad70-bd306593eea0_SetDate">
    <vt:lpwstr>2023-09-12T19:13:12Z</vt:lpwstr>
  </property>
  <property fmtid="{D5CDD505-2E9C-101B-9397-08002B2CF9AE}" pid="9" name="MSIP_Label_c9cf6fe3-5bce-446b-ad70-bd306593eea0_Method">
    <vt:lpwstr>Privileged</vt:lpwstr>
  </property>
  <property fmtid="{D5CDD505-2E9C-101B-9397-08002B2CF9AE}" pid="10" name="MSIP_Label_c9cf6fe3-5bce-446b-ad70-bd306593eea0_Name">
    <vt:lpwstr>Level 1 - Published (Items)</vt:lpwstr>
  </property>
  <property fmtid="{D5CDD505-2E9C-101B-9397-08002B2CF9AE}" pid="11" name="MSIP_Label_c9cf6fe3-5bce-446b-ad70-bd306593eea0_SiteId">
    <vt:lpwstr>28b0d013-46bc-4a64-8d86-1c8a31cf590d</vt:lpwstr>
  </property>
  <property fmtid="{D5CDD505-2E9C-101B-9397-08002B2CF9AE}" pid="12" name="MSIP_Label_c9cf6fe3-5bce-446b-ad70-bd306593eea0_ActionId">
    <vt:lpwstr>e60e972c-e347-4bc6-8033-d0eeac2bce5f</vt:lpwstr>
  </property>
  <property fmtid="{D5CDD505-2E9C-101B-9397-08002B2CF9AE}" pid="13" name="MSIP_Label_c9cf6fe3-5bce-446b-ad70-bd306593eea0_ContentBits">
    <vt:lpwstr>0</vt:lpwstr>
  </property>
</Properties>
</file>