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FAA21" w14:textId="31D0627F" w:rsidR="001D0DC3" w:rsidRPr="00150A95" w:rsidRDefault="001D0DC3" w:rsidP="001D0DC3">
      <w:pPr>
        <w:pStyle w:val="SPTitle"/>
      </w:pPr>
      <w:r w:rsidRPr="00150A95">
        <w:t>SP00721  (Special Provisions for the 202</w:t>
      </w:r>
      <w:r w:rsidR="00A117BE" w:rsidRPr="00150A95">
        <w:t>4</w:t>
      </w:r>
      <w:r w:rsidRPr="00150A95">
        <w:t xml:space="preserve"> Book) </w:t>
      </w:r>
      <w:r w:rsidRPr="00150A95">
        <w:tab/>
        <w:t xml:space="preserve">(Bidding on or after: </w:t>
      </w:r>
      <w:r w:rsidR="00AE57BE">
        <w:t>05</w:t>
      </w:r>
      <w:r w:rsidRPr="00150A95">
        <w:t>-01-2</w:t>
      </w:r>
      <w:r w:rsidR="00AE57BE">
        <w:t>5</w:t>
      </w:r>
    </w:p>
    <w:p w14:paraId="4CFE873C" w14:textId="75D3E95D" w:rsidR="001D0DC3" w:rsidRPr="00150A95" w:rsidRDefault="00171161" w:rsidP="001D0DC3">
      <w:pPr>
        <w:pStyle w:val="SPTitle"/>
      </w:pPr>
      <w:r w:rsidRPr="00150A95">
        <w:tab/>
        <w:t xml:space="preserve">Last updated: </w:t>
      </w:r>
      <w:r w:rsidR="00AD64DD" w:rsidRPr="00150A95">
        <w:t>0</w:t>
      </w:r>
      <w:r w:rsidR="00AE57BE">
        <w:t>1</w:t>
      </w:r>
      <w:r w:rsidR="00AD64DD" w:rsidRPr="00150A95">
        <w:t>-2</w:t>
      </w:r>
      <w:r w:rsidR="00AE57BE">
        <w:t>2</w:t>
      </w:r>
      <w:r w:rsidR="001D0DC3" w:rsidRPr="00150A95">
        <w:t>-2</w:t>
      </w:r>
      <w:r w:rsidR="00AE57BE">
        <w:t>5</w:t>
      </w:r>
    </w:p>
    <w:p w14:paraId="5B96DB11" w14:textId="4E9B686A" w:rsidR="001D0DC3" w:rsidRPr="00150A95" w:rsidRDefault="001D0DC3" w:rsidP="001D0DC3">
      <w:pPr>
        <w:pStyle w:val="SPTitle"/>
        <w:rPr>
          <w:i/>
        </w:rPr>
      </w:pPr>
      <w:r w:rsidRPr="00150A95">
        <w:tab/>
      </w:r>
      <w:r w:rsidRPr="00150A95">
        <w:rPr>
          <w:i/>
        </w:rPr>
        <w:t>This Section requires SP00705</w:t>
      </w:r>
      <w:r w:rsidR="008A6700" w:rsidRPr="00150A95">
        <w:rPr>
          <w:i/>
        </w:rPr>
        <w:t>,</w:t>
      </w:r>
    </w:p>
    <w:p w14:paraId="455F05F3" w14:textId="15AA5719" w:rsidR="001D0DC3" w:rsidRPr="00150A95" w:rsidRDefault="001D0DC3" w:rsidP="001D0DC3">
      <w:pPr>
        <w:pStyle w:val="SPTitle"/>
      </w:pPr>
      <w:r w:rsidRPr="00150A95">
        <w:rPr>
          <w:i/>
        </w:rPr>
        <w:tab/>
        <w:t>SP00710</w:t>
      </w:r>
      <w:r w:rsidR="008A6700" w:rsidRPr="00150A95">
        <w:rPr>
          <w:i/>
        </w:rPr>
        <w:t xml:space="preserve"> and SP00730</w:t>
      </w:r>
      <w:r w:rsidRPr="00150A95">
        <w:rPr>
          <w:i/>
        </w:rPr>
        <w:t>.</w:t>
      </w:r>
      <w:r w:rsidRPr="00150A95">
        <w:t>)</w:t>
      </w:r>
    </w:p>
    <w:p w14:paraId="692D00ED" w14:textId="77777777" w:rsidR="001D0DC3" w:rsidRPr="00150A95" w:rsidRDefault="001D0DC3" w:rsidP="00EE15B5">
      <w:pPr>
        <w:pStyle w:val="SPTitle"/>
      </w:pPr>
    </w:p>
    <w:p w14:paraId="6BF85820" w14:textId="1AFD9CB3" w:rsidR="00EE15B5" w:rsidRPr="00150A95" w:rsidRDefault="00EE15B5" w:rsidP="00EE15B5">
      <w:pPr>
        <w:pStyle w:val="Heading1"/>
      </w:pPr>
      <w:r w:rsidRPr="00150A95">
        <w:t>SECTION 00721 - COLD RECYCLED EMULSIFIED ASPHALT</w:t>
      </w:r>
      <w:r w:rsidR="00F54871" w:rsidRPr="00150A95">
        <w:t xml:space="preserve"> </w:t>
      </w:r>
      <w:r w:rsidRPr="00150A95">
        <w:t>CONCRETE PAVEMENT (CRP)</w:t>
      </w:r>
    </w:p>
    <w:p w14:paraId="63907BC6" w14:textId="3E80DAD1" w:rsidR="001D0DC3" w:rsidRPr="00150A95" w:rsidRDefault="001D0DC3" w:rsidP="001D0DC3">
      <w:pPr>
        <w:pStyle w:val="Instructions"/>
      </w:pPr>
      <w:r w:rsidRPr="00150A95">
        <w:t xml:space="preserve">(Follow all instructions and make all edits with “Track Changes” turned on. </w:t>
      </w:r>
      <w:r w:rsidR="002B00FB" w:rsidRPr="00150A95">
        <w:t xml:space="preserve">This Section is not published in the Oregon Standard. </w:t>
      </w:r>
      <w:r w:rsidRPr="00150A95">
        <w:t>If there are no instructions [</w:t>
      </w:r>
      <w:r w:rsidR="00AE57BE">
        <w:t>purple</w:t>
      </w:r>
      <w:r w:rsidR="00AE57BE" w:rsidRPr="00150A95">
        <w:t xml:space="preserve"> </w:t>
      </w:r>
      <w:r w:rsidRPr="00150A95">
        <w:t xml:space="preserve">text] above a subsection, paragraph, sentence, or bullet, then include it in the </w:t>
      </w:r>
      <w:r w:rsidR="00DA4B02" w:rsidRPr="00150A95">
        <w:t>P</w:t>
      </w:r>
      <w:r w:rsidRPr="00150A95">
        <w:t>roject</w:t>
      </w:r>
      <w:r w:rsidR="002B00FB" w:rsidRPr="00150A95">
        <w:t xml:space="preserve">, unless the item(s) that are included in the subsection, paragraph, sentence, or bullet are not required on the Project and then they should be deleted. In </w:t>
      </w:r>
      <w:proofErr w:type="gramStart"/>
      <w:r w:rsidR="002B00FB" w:rsidRPr="00150A95">
        <w:t>general</w:t>
      </w:r>
      <w:proofErr w:type="gramEnd"/>
      <w:r w:rsidR="002B00FB" w:rsidRPr="00150A95">
        <w:t xml:space="preserve"> do not re-number or re-letter subsections when item(s) are deleted</w:t>
      </w:r>
      <w:r w:rsidRPr="00150A95">
        <w:t xml:space="preserve">. Delete all </w:t>
      </w:r>
      <w:r w:rsidR="00AE57BE">
        <w:t>purple</w:t>
      </w:r>
      <w:r w:rsidR="00AE57BE" w:rsidRPr="00150A95">
        <w:t xml:space="preserve"> </w:t>
      </w:r>
      <w:r w:rsidRPr="00150A95">
        <w:t>text before preparing the final document. All other modifications to this Section will require ODOT Technical Resource and State Specifications Engineer approval.)</w:t>
      </w:r>
    </w:p>
    <w:p w14:paraId="3159B60B" w14:textId="77777777" w:rsidR="00EE15B5" w:rsidRPr="00150A95" w:rsidRDefault="00EE15B5" w:rsidP="00EE15B5"/>
    <w:p w14:paraId="59A9858F" w14:textId="77777777" w:rsidR="00EE15B5" w:rsidRPr="00150A95" w:rsidRDefault="00EE15B5" w:rsidP="00EE15B5">
      <w:r w:rsidRPr="00150A95">
        <w:t>Section 00721, which is not a Standard Specification, is included in this Project by Special Provision.</w:t>
      </w:r>
    </w:p>
    <w:p w14:paraId="57759651" w14:textId="77777777" w:rsidR="00EE15B5" w:rsidRPr="00150A95" w:rsidRDefault="00EE15B5" w:rsidP="00EE15B5"/>
    <w:p w14:paraId="55147352" w14:textId="77777777" w:rsidR="00EE15B5" w:rsidRPr="00150A95" w:rsidRDefault="00EE15B5" w:rsidP="00EE15B5">
      <w:pPr>
        <w:pStyle w:val="Heading2"/>
      </w:pPr>
      <w:r w:rsidRPr="00150A95">
        <w:t>Description</w:t>
      </w:r>
    </w:p>
    <w:p w14:paraId="0C98FF16" w14:textId="77777777" w:rsidR="00EE15B5" w:rsidRPr="00150A95" w:rsidRDefault="00EE15B5" w:rsidP="00EE15B5"/>
    <w:p w14:paraId="647EB0DA" w14:textId="3F391AC6" w:rsidR="00EE15B5" w:rsidRPr="00150A95" w:rsidRDefault="00EE15B5" w:rsidP="00EE15B5">
      <w:r w:rsidRPr="00150A95">
        <w:rPr>
          <w:b/>
        </w:rPr>
        <w:t>00721.00  Scope</w:t>
      </w:r>
      <w:r w:rsidRPr="00150A95">
        <w:t> - This</w:t>
      </w:r>
      <w:r w:rsidR="00171161" w:rsidRPr="00150A95">
        <w:t xml:space="preserve"> W</w:t>
      </w:r>
      <w:r w:rsidR="00265A90" w:rsidRPr="00150A95">
        <w:t>ork consists of constructing Cold Recycled Emulsified Asphalt Concrete P</w:t>
      </w:r>
      <w:r w:rsidRPr="00150A95">
        <w:t xml:space="preserve">avement (CRP) to the lines, grades, thicknesses, and </w:t>
      </w:r>
      <w:r w:rsidR="008764F4" w:rsidRPr="00150A95">
        <w:t>C</w:t>
      </w:r>
      <w:r w:rsidRPr="00150A95">
        <w:t xml:space="preserve">ross </w:t>
      </w:r>
      <w:r w:rsidR="008764F4" w:rsidRPr="00150A95">
        <w:t>S</w:t>
      </w:r>
      <w:r w:rsidRPr="00150A95">
        <w:t>ections shown or established.</w:t>
      </w:r>
    </w:p>
    <w:p w14:paraId="6B538E6F" w14:textId="77777777" w:rsidR="00EE15B5" w:rsidRPr="00150A95" w:rsidRDefault="00EE15B5" w:rsidP="00EE15B5"/>
    <w:p w14:paraId="7F8C2019" w14:textId="77777777" w:rsidR="00EE15B5" w:rsidRPr="00150A95" w:rsidRDefault="00EE15B5" w:rsidP="00EE15B5">
      <w:r w:rsidRPr="00150A95">
        <w:rPr>
          <w:b/>
        </w:rPr>
        <w:t>00721.01  Abbreviations</w:t>
      </w:r>
      <w:r w:rsidRPr="00150A95">
        <w:t>:</w:t>
      </w:r>
    </w:p>
    <w:p w14:paraId="3DB84EF3" w14:textId="77777777" w:rsidR="00EE15B5" w:rsidRPr="00150A95" w:rsidRDefault="00EE15B5" w:rsidP="00EE15B5"/>
    <w:p w14:paraId="62B9A175" w14:textId="7C64C698" w:rsidR="00EE15B5" w:rsidRPr="00150A95" w:rsidRDefault="00EE15B5" w:rsidP="00EE15B5">
      <w:r w:rsidRPr="00150A95">
        <w:rPr>
          <w:b/>
        </w:rPr>
        <w:t>CRP</w:t>
      </w:r>
      <w:r w:rsidR="00265A90" w:rsidRPr="00150A95">
        <w:t> - Cold Recycled E</w:t>
      </w:r>
      <w:r w:rsidRPr="00150A95">
        <w:t>m</w:t>
      </w:r>
      <w:r w:rsidR="00265A90" w:rsidRPr="00150A95">
        <w:t>ulsified Asphalt Concrete P</w:t>
      </w:r>
      <w:r w:rsidRPr="00150A95">
        <w:t>avement</w:t>
      </w:r>
    </w:p>
    <w:p w14:paraId="0673F5E6" w14:textId="77777777" w:rsidR="00EE15B5" w:rsidRPr="00150A95" w:rsidRDefault="00EE15B5" w:rsidP="00EE15B5"/>
    <w:p w14:paraId="29AD3DB7" w14:textId="77777777" w:rsidR="00EE15B5" w:rsidRPr="00150A95" w:rsidRDefault="00EE15B5" w:rsidP="00EE15B5">
      <w:r w:rsidRPr="00150A95">
        <w:rPr>
          <w:b/>
        </w:rPr>
        <w:t>00721.02  Definitions</w:t>
      </w:r>
      <w:r w:rsidRPr="00150A95">
        <w:t>:</w:t>
      </w:r>
    </w:p>
    <w:p w14:paraId="7625620E" w14:textId="77777777" w:rsidR="00EE15B5" w:rsidRPr="00150A95" w:rsidRDefault="00EE15B5" w:rsidP="00EE15B5"/>
    <w:p w14:paraId="132FA55B" w14:textId="77777777" w:rsidR="00EE15B5" w:rsidRPr="00150A95" w:rsidRDefault="00EE15B5" w:rsidP="00EE15B5">
      <w:r w:rsidRPr="00150A95">
        <w:rPr>
          <w:b/>
        </w:rPr>
        <w:t>Cold Recycled Emulsified Asphalt Concrete Pavement</w:t>
      </w:r>
      <w:r w:rsidRPr="00150A95">
        <w:t> - CRP is a mixture of pulverized RAP, recycling agent, and hydrated lime slurry.</w:t>
      </w:r>
    </w:p>
    <w:p w14:paraId="25E747B0" w14:textId="77777777" w:rsidR="00EE15B5" w:rsidRPr="00150A95" w:rsidRDefault="00EE15B5" w:rsidP="00EE15B5"/>
    <w:p w14:paraId="34B5E42F" w14:textId="13CB2CC6" w:rsidR="00EE15B5" w:rsidRPr="00150A95" w:rsidRDefault="00EE15B5" w:rsidP="00EE15B5">
      <w:r w:rsidRPr="00150A95">
        <w:rPr>
          <w:b/>
        </w:rPr>
        <w:t>00721.05  </w:t>
      </w:r>
      <w:proofErr w:type="spellStart"/>
      <w:r w:rsidRPr="00150A95">
        <w:rPr>
          <w:b/>
        </w:rPr>
        <w:t>Prepaving</w:t>
      </w:r>
      <w:proofErr w:type="spellEnd"/>
      <w:r w:rsidRPr="00150A95">
        <w:rPr>
          <w:b/>
        </w:rPr>
        <w:t xml:space="preserve"> Conference</w:t>
      </w:r>
      <w:r w:rsidRPr="00150A95">
        <w:t xml:space="preserve"> - Any supervisory personnel of the Contractor and any </w:t>
      </w:r>
      <w:r w:rsidR="008764F4" w:rsidRPr="00150A95">
        <w:t>S</w:t>
      </w:r>
      <w:r w:rsidRPr="00150A95">
        <w:t xml:space="preserve">ubcontractor who are to be involved in CRP </w:t>
      </w:r>
      <w:r w:rsidR="00DA4B02" w:rsidRPr="00150A95">
        <w:t>W</w:t>
      </w:r>
      <w:r w:rsidRPr="00150A95">
        <w:t>ork shall meet with the Engineer, at a time mutually agreed upon, to discuss methods of accomplishing all phases of CRP work.</w:t>
      </w:r>
    </w:p>
    <w:p w14:paraId="40FFB039" w14:textId="77777777" w:rsidR="00EE15B5" w:rsidRPr="00150A95" w:rsidRDefault="00EE15B5" w:rsidP="00EE15B5"/>
    <w:p w14:paraId="2C1849AF" w14:textId="77777777" w:rsidR="00EE15B5" w:rsidRPr="00150A95" w:rsidRDefault="00EE15B5" w:rsidP="00171161">
      <w:pPr>
        <w:pStyle w:val="Heading2"/>
      </w:pPr>
      <w:r w:rsidRPr="00150A95">
        <w:t>Materials</w:t>
      </w:r>
    </w:p>
    <w:p w14:paraId="3ACF8349" w14:textId="77777777" w:rsidR="00EE15B5" w:rsidRPr="00150A95" w:rsidRDefault="00EE15B5" w:rsidP="00EE15B5"/>
    <w:p w14:paraId="45EC50A6" w14:textId="77777777" w:rsidR="00EE15B5" w:rsidRPr="00150A95" w:rsidRDefault="00EE15B5" w:rsidP="00EE15B5">
      <w:r w:rsidRPr="00150A95">
        <w:rPr>
          <w:b/>
        </w:rPr>
        <w:t>00721.10  Lime</w:t>
      </w:r>
      <w:r w:rsidRPr="00150A95">
        <w:t> - Furnish granular quicklime meeting the requirements of 02090.10.</w:t>
      </w:r>
    </w:p>
    <w:p w14:paraId="15DED4F0" w14:textId="77777777" w:rsidR="00EE15B5" w:rsidRPr="00150A95" w:rsidRDefault="00EE15B5" w:rsidP="00EE15B5"/>
    <w:p w14:paraId="209BAC7E" w14:textId="77777777" w:rsidR="00EE15B5" w:rsidRPr="00150A95" w:rsidRDefault="00EE15B5" w:rsidP="00EE15B5">
      <w:r w:rsidRPr="00150A95">
        <w:rPr>
          <w:b/>
        </w:rPr>
        <w:t>00721.11  Recycling Agent and Water</w:t>
      </w:r>
      <w:r w:rsidRPr="00150A95">
        <w:t> - Furnish recycling agent and water meeting the following requirements:</w:t>
      </w:r>
    </w:p>
    <w:p w14:paraId="0F35252F" w14:textId="77777777" w:rsidR="00EE15B5" w:rsidRPr="00150A95" w:rsidRDefault="00EE15B5" w:rsidP="00EE15B5"/>
    <w:p w14:paraId="04E03386" w14:textId="77777777" w:rsidR="00EE15B5" w:rsidRPr="00150A95" w:rsidRDefault="00EE15B5" w:rsidP="00EE15B5">
      <w:pPr>
        <w:pStyle w:val="Indent1"/>
      </w:pPr>
      <w:r w:rsidRPr="00150A95">
        <w:rPr>
          <w:b/>
        </w:rPr>
        <w:t>(a)  Recycling Agent</w:t>
      </w:r>
      <w:r w:rsidRPr="00150A95">
        <w:t> - Either CMS-2RA or HFMS-2RA recycling agent.</w:t>
      </w:r>
    </w:p>
    <w:p w14:paraId="28255F0B" w14:textId="77777777" w:rsidR="00EE15B5" w:rsidRPr="00150A95" w:rsidRDefault="00EE15B5" w:rsidP="00EE15B5">
      <w:pPr>
        <w:pStyle w:val="Indent1"/>
      </w:pPr>
    </w:p>
    <w:p w14:paraId="3CBBE7C9" w14:textId="24C9F1DB" w:rsidR="00EE15B5" w:rsidRPr="00150A95" w:rsidRDefault="00EE15B5" w:rsidP="00EE15B5">
      <w:pPr>
        <w:pStyle w:val="Indent1"/>
      </w:pPr>
      <w:r w:rsidRPr="00150A95">
        <w:t>Provide recycling agent conforming to the req</w:t>
      </w:r>
      <w:r w:rsidR="0000658A" w:rsidRPr="00150A95">
        <w:t xml:space="preserve">uirement of ODOT’s publication </w:t>
      </w:r>
      <w:r w:rsidRPr="00150A95">
        <w:rPr>
          <w:i/>
        </w:rPr>
        <w:t>Standard Specific</w:t>
      </w:r>
      <w:r w:rsidR="0000658A" w:rsidRPr="00150A95">
        <w:rPr>
          <w:i/>
        </w:rPr>
        <w:t>ations for Asphalt Materials</w:t>
      </w:r>
      <w:r w:rsidR="0000658A" w:rsidRPr="00150A95">
        <w:t xml:space="preserve">. </w:t>
      </w:r>
      <w:r w:rsidRPr="00150A95">
        <w:t xml:space="preserve">Copies of the publication are available from the </w:t>
      </w:r>
      <w:r w:rsidRPr="00150A95">
        <w:lastRenderedPageBreak/>
        <w:t>ODOT</w:t>
      </w:r>
      <w:r w:rsidR="0000658A" w:rsidRPr="00150A95">
        <w:t xml:space="preserve">'s Pavement Services Engineer. </w:t>
      </w:r>
      <w:r w:rsidRPr="00150A95">
        <w:t>The applicable Specifications are those contained in the current publication on the d</w:t>
      </w:r>
      <w:r w:rsidR="0000658A" w:rsidRPr="00150A95">
        <w:t xml:space="preserve">ate the Project is advertised. </w:t>
      </w:r>
      <w:r w:rsidRPr="00150A95">
        <w:t xml:space="preserve">The </w:t>
      </w:r>
      <w:r w:rsidR="008764F4" w:rsidRPr="00150A95">
        <w:t>M</w:t>
      </w:r>
      <w:r w:rsidRPr="00150A95">
        <w:t xml:space="preserve">aterials may be conditionally accepted at the source or point of loading for transport to the </w:t>
      </w:r>
      <w:r w:rsidR="008764F4" w:rsidRPr="00150A95">
        <w:t>P</w:t>
      </w:r>
      <w:r w:rsidRPr="00150A95">
        <w:t>roject.</w:t>
      </w:r>
    </w:p>
    <w:p w14:paraId="0FB7EC1B" w14:textId="77777777" w:rsidR="00EE15B5" w:rsidRPr="00150A95" w:rsidRDefault="00EE15B5" w:rsidP="00EE15B5">
      <w:pPr>
        <w:pStyle w:val="Indent1"/>
      </w:pPr>
    </w:p>
    <w:p w14:paraId="1DE9725F" w14:textId="6CCB45EB" w:rsidR="00EE15B5" w:rsidRPr="00150A95" w:rsidRDefault="00EE15B5" w:rsidP="00EE15B5">
      <w:pPr>
        <w:pStyle w:val="Indent1"/>
      </w:pPr>
      <w:r w:rsidRPr="00150A95">
        <w:t xml:space="preserve">Excessive delay in the use of the recycling agent or excessive pumping of the recycling agent may significantly reduce the viscosity and may make the </w:t>
      </w:r>
      <w:r w:rsidR="00DA4B02" w:rsidRPr="00150A95">
        <w:t>M</w:t>
      </w:r>
      <w:r w:rsidRPr="00150A95">
        <w:t xml:space="preserve">aterial unsuitable for CRP use. For this reason, pumping which occurs between the bulk storage tank, hauling transportation, field storage tanks, and mixing plant shall be kept to an absolute minimum. Final acceptance of </w:t>
      </w:r>
      <w:r w:rsidR="008764F4" w:rsidRPr="00150A95">
        <w:t>E</w:t>
      </w:r>
      <w:r w:rsidRPr="00150A95">
        <w:t xml:space="preserve">mulsified </w:t>
      </w:r>
      <w:r w:rsidR="008764F4" w:rsidRPr="00150A95">
        <w:t>A</w:t>
      </w:r>
      <w:r w:rsidRPr="00150A95">
        <w:t>sphalt will be at the point of application.</w:t>
      </w:r>
    </w:p>
    <w:p w14:paraId="1FD56095" w14:textId="77777777" w:rsidR="00EE15B5" w:rsidRPr="00150A95" w:rsidRDefault="00EE15B5" w:rsidP="00EE15B5">
      <w:pPr>
        <w:pStyle w:val="Indent1"/>
      </w:pPr>
    </w:p>
    <w:p w14:paraId="57E70533" w14:textId="66D95113" w:rsidR="00EE15B5" w:rsidRPr="00150A95" w:rsidRDefault="00EE15B5" w:rsidP="00EE15B5">
      <w:pPr>
        <w:pStyle w:val="Indent1"/>
      </w:pPr>
      <w:r w:rsidRPr="00150A95">
        <w:t xml:space="preserve">Obtain samples according to </w:t>
      </w:r>
      <w:r w:rsidR="00171161" w:rsidRPr="00150A95">
        <w:t>AASHTO T </w:t>
      </w:r>
      <w:r w:rsidRPr="00150A95">
        <w:t xml:space="preserve">40 at the frequency in the MFTP. Samples will be tested at the ODOT Materials Laboratory, or </w:t>
      </w:r>
      <w:proofErr w:type="gramStart"/>
      <w:r w:rsidRPr="00150A95">
        <w:t>other</w:t>
      </w:r>
      <w:proofErr w:type="gramEnd"/>
      <w:r w:rsidRPr="00150A95">
        <w:t xml:space="preserve"> laboratory as designated by the Agency. Recycling agent will be tested within 30</w:t>
      </w:r>
      <w:r w:rsidR="0023427F" w:rsidRPr="00150A95">
        <w:t> </w:t>
      </w:r>
      <w:r w:rsidR="00171161" w:rsidRPr="00150A95">
        <w:t>Calendar D</w:t>
      </w:r>
      <w:r w:rsidRPr="00150A95">
        <w:t xml:space="preserve">ays from the </w:t>
      </w:r>
      <w:r w:rsidR="00171161" w:rsidRPr="00150A95">
        <w:t>D</w:t>
      </w:r>
      <w:r w:rsidRPr="00150A95">
        <w:t>ay the sample was taken.</w:t>
      </w:r>
    </w:p>
    <w:p w14:paraId="54BF63E5" w14:textId="77777777" w:rsidR="00EE15B5" w:rsidRPr="00150A95" w:rsidRDefault="00EE15B5" w:rsidP="00EE15B5">
      <w:pPr>
        <w:pStyle w:val="Indent1"/>
        <w:rPr>
          <w:b/>
        </w:rPr>
      </w:pPr>
    </w:p>
    <w:p w14:paraId="4D683762" w14:textId="77777777" w:rsidR="00EE15B5" w:rsidRPr="00150A95" w:rsidRDefault="00EE15B5" w:rsidP="00EE15B5">
      <w:pPr>
        <w:pStyle w:val="Indent1"/>
      </w:pPr>
      <w:r w:rsidRPr="00150A95">
        <w:rPr>
          <w:b/>
        </w:rPr>
        <w:t>(b)  Water</w:t>
      </w:r>
      <w:r w:rsidRPr="00150A95">
        <w:t> - Water conforming to</w:t>
      </w:r>
      <w:r w:rsidR="0023427F" w:rsidRPr="00150A95">
        <w:t> </w:t>
      </w:r>
      <w:r w:rsidRPr="00150A95">
        <w:t>00340.10.</w:t>
      </w:r>
    </w:p>
    <w:p w14:paraId="322199B9" w14:textId="77777777" w:rsidR="00EE15B5" w:rsidRPr="00150A95" w:rsidRDefault="00EE15B5" w:rsidP="00EE15B5"/>
    <w:p w14:paraId="4E130FFE" w14:textId="7281F0D2" w:rsidR="00EE15B5" w:rsidRPr="00150A95" w:rsidRDefault="00EE15B5" w:rsidP="00EE15B5">
      <w:r w:rsidRPr="00150A95">
        <w:rPr>
          <w:b/>
        </w:rPr>
        <w:t>00721.12  Reclaimed Asphalt Pavement (RAP)</w:t>
      </w:r>
      <w:r w:rsidRPr="00150A95">
        <w:t xml:space="preserve"> - Reclaimed </w:t>
      </w:r>
      <w:r w:rsidR="00DA4B02" w:rsidRPr="00150A95">
        <w:t>M</w:t>
      </w:r>
      <w:r w:rsidRPr="00150A95">
        <w:t xml:space="preserve">aterial removed from asphalt pavement shall have a maximum size of 1 1/2 inches prior to entering the mixer unless otherwise directed. Remove all recycled </w:t>
      </w:r>
      <w:r w:rsidR="00DA4B02" w:rsidRPr="00150A95">
        <w:t>M</w:t>
      </w:r>
      <w:r w:rsidRPr="00150A95">
        <w:t>aterial larger than 1 1/2 inches by screening or by other means. RAP broken down by mechanical means to pass a 1 </w:t>
      </w:r>
      <w:proofErr w:type="gramStart"/>
      <w:r w:rsidRPr="00150A95">
        <w:t>1/2 inch</w:t>
      </w:r>
      <w:proofErr w:type="gramEnd"/>
      <w:r w:rsidRPr="00150A95">
        <w:t xml:space="preserve"> sieve shall be uniformly reincorporated with the balance of the </w:t>
      </w:r>
      <w:r w:rsidR="00DA4B02" w:rsidRPr="00150A95">
        <w:t>M</w:t>
      </w:r>
      <w:r w:rsidRPr="00150A95">
        <w:t>aterial.</w:t>
      </w:r>
    </w:p>
    <w:p w14:paraId="4C596F8B" w14:textId="77777777" w:rsidR="00EE15B5" w:rsidRPr="00150A95" w:rsidRDefault="00EE15B5" w:rsidP="00EE15B5"/>
    <w:p w14:paraId="1E191365" w14:textId="089A59B7" w:rsidR="00EE15B5" w:rsidRPr="00150A95" w:rsidRDefault="00EE15B5" w:rsidP="00EE15B5">
      <w:r w:rsidRPr="00150A95">
        <w:rPr>
          <w:b/>
        </w:rPr>
        <w:t>00721.13  Job Mix Formula (JMF)</w:t>
      </w:r>
      <w:r w:rsidRPr="00150A95">
        <w:t xml:space="preserve"> - The Engineer will provide the JMF for the CRP. Produce CRP that consists of RAP, recycling agent, dry quicklime, and water combined in the proportions designated by the Engineer. Variability in the composition of the RAP </w:t>
      </w:r>
      <w:r w:rsidR="00DA4B02" w:rsidRPr="00150A95">
        <w:t>M</w:t>
      </w:r>
      <w:r w:rsidRPr="00150A95">
        <w:t xml:space="preserve">aterial may require changes in the proportions of the constituents as directed. Normally, the recycling agent content will be between 0.1% and 2.0%, by weight and water between 1.0% and 3.0% by weight. Dry quicklime content shall be 1.5% by weight of dry RAP </w:t>
      </w:r>
      <w:r w:rsidR="00DA4B02" w:rsidRPr="00150A95">
        <w:t>M</w:t>
      </w:r>
      <w:r w:rsidRPr="00150A95">
        <w:t>aterial.</w:t>
      </w:r>
    </w:p>
    <w:p w14:paraId="4309D2BF" w14:textId="77777777" w:rsidR="00EE15B5" w:rsidRPr="00150A95" w:rsidRDefault="00EE15B5" w:rsidP="00EE15B5"/>
    <w:p w14:paraId="6AE6C70B" w14:textId="03C33277" w:rsidR="00EE15B5" w:rsidRPr="00150A95" w:rsidRDefault="00EE15B5" w:rsidP="00EE15B5">
      <w:r w:rsidRPr="00150A95">
        <w:rPr>
          <w:b/>
        </w:rPr>
        <w:t>00721.16  Acceptance of Mixture</w:t>
      </w:r>
      <w:r w:rsidRPr="00150A95">
        <w:t> - The CRP will be accepted visually following initial rolling. Correct any mixture not acceptably mixed or that ravels as follows:</w:t>
      </w:r>
    </w:p>
    <w:p w14:paraId="326EF326" w14:textId="77777777" w:rsidR="00EE15B5" w:rsidRPr="00150A95" w:rsidRDefault="00EE15B5" w:rsidP="00EE15B5"/>
    <w:p w14:paraId="6572BFE9" w14:textId="0B4355A9" w:rsidR="00EE15B5" w:rsidRPr="00150A95" w:rsidRDefault="00EE15B5" w:rsidP="00EE15B5">
      <w:r w:rsidRPr="00150A95">
        <w:t xml:space="preserve">Replace any area showing excess or deficiency of recycling agent. If raveling occurs, provide immediate traffic control. Provide additional CRP, fog coat, </w:t>
      </w:r>
      <w:r w:rsidR="00DA4B02" w:rsidRPr="00150A95">
        <w:t>A</w:t>
      </w:r>
      <w:r w:rsidRPr="00150A95">
        <w:t xml:space="preserve">ggregate cover </w:t>
      </w:r>
      <w:r w:rsidR="00DA4B02" w:rsidRPr="00150A95">
        <w:t>M</w:t>
      </w:r>
      <w:r w:rsidRPr="00150A95">
        <w:t>aterial, and rolling as directed.</w:t>
      </w:r>
    </w:p>
    <w:p w14:paraId="7E3935F1" w14:textId="77777777" w:rsidR="00EE15B5" w:rsidRPr="00150A95" w:rsidRDefault="00EE15B5" w:rsidP="00EE15B5"/>
    <w:p w14:paraId="73D758C2" w14:textId="14BDB07B" w:rsidR="00EE15B5" w:rsidRPr="00150A95" w:rsidRDefault="00EE15B5" w:rsidP="00EE15B5">
      <w:r w:rsidRPr="00150A95">
        <w:t xml:space="preserve">If the Engineer determines the excesses, deficiencies, or raveling are not due to the Contractor's operations, the </w:t>
      </w:r>
      <w:r w:rsidR="006A04F3" w:rsidRPr="00150A95">
        <w:t>W</w:t>
      </w:r>
      <w:r w:rsidRPr="00150A95">
        <w:t xml:space="preserve">ork will be paid for under the appropriate Pay items listed in the Schedule of Items. If the Engineer determines the excesses, deficiencies, or raveling are due to the Contractor's operations, the corrective </w:t>
      </w:r>
      <w:r w:rsidR="006A04F3" w:rsidRPr="00150A95">
        <w:t>W</w:t>
      </w:r>
      <w:r w:rsidRPr="00150A95">
        <w:t xml:space="preserve">ork will be at </w:t>
      </w:r>
      <w:r w:rsidR="005F59B5" w:rsidRPr="00150A95">
        <w:t>no additional cost to the Agency</w:t>
      </w:r>
      <w:r w:rsidRPr="00150A95">
        <w:t>.</w:t>
      </w:r>
    </w:p>
    <w:p w14:paraId="2774EE35" w14:textId="77777777" w:rsidR="00EE15B5" w:rsidRPr="00150A95" w:rsidRDefault="00EE15B5" w:rsidP="00EE15B5"/>
    <w:p w14:paraId="4BE3381A" w14:textId="73C88A7A" w:rsidR="00EE15B5" w:rsidRPr="00150A95" w:rsidRDefault="00EE15B5" w:rsidP="00EE15B5">
      <w:r w:rsidRPr="00150A95">
        <w:t>The Engineer may perform testing at any time to verify the specified RAP size, recycling agent content, and lime content are being provided. Immediately take corrective action when the Engineer’s testing determines specified requirements are not being met.</w:t>
      </w:r>
    </w:p>
    <w:p w14:paraId="66EC16E8" w14:textId="77777777" w:rsidR="00EE15B5" w:rsidRPr="00150A95" w:rsidRDefault="00EE15B5" w:rsidP="00EE15B5"/>
    <w:p w14:paraId="0A37BDD7" w14:textId="77777777" w:rsidR="00EE15B5" w:rsidRPr="00150A95" w:rsidRDefault="00EE15B5" w:rsidP="0023427F">
      <w:pPr>
        <w:pStyle w:val="Heading2"/>
      </w:pPr>
      <w:r w:rsidRPr="00150A95">
        <w:t>Equipment</w:t>
      </w:r>
    </w:p>
    <w:p w14:paraId="177AA8BD" w14:textId="77777777" w:rsidR="00EE15B5" w:rsidRPr="00150A95" w:rsidRDefault="00EE15B5" w:rsidP="00EE15B5"/>
    <w:p w14:paraId="57A82703" w14:textId="77777777" w:rsidR="00EE15B5" w:rsidRPr="00150A95" w:rsidRDefault="00EE15B5" w:rsidP="00EE15B5">
      <w:r w:rsidRPr="00150A95">
        <w:rPr>
          <w:b/>
        </w:rPr>
        <w:lastRenderedPageBreak/>
        <w:t>00721.20  CRP Mixing Plant</w:t>
      </w:r>
      <w:r w:rsidRPr="00150A95">
        <w:t> - Produce the CRP at a plant capable of providing a mix of RAP, lime slurry, water and recycling agent at uniform proportions and consistency as designated.</w:t>
      </w:r>
    </w:p>
    <w:p w14:paraId="68ED7B73" w14:textId="77777777" w:rsidR="00EE15B5" w:rsidRPr="00150A95" w:rsidRDefault="00EE15B5" w:rsidP="00EE15B5"/>
    <w:p w14:paraId="79A5D10D" w14:textId="77777777" w:rsidR="00EE15B5" w:rsidRPr="00150A95" w:rsidRDefault="00EE15B5" w:rsidP="00EE15B5">
      <w:r w:rsidRPr="00150A95">
        <w:t>Provide mixing plants with:</w:t>
      </w:r>
    </w:p>
    <w:p w14:paraId="6951DD9A" w14:textId="77777777" w:rsidR="00EE15B5" w:rsidRPr="00150A95" w:rsidRDefault="00EE15B5" w:rsidP="00EE15B5"/>
    <w:p w14:paraId="04AF3CC8" w14:textId="77777777" w:rsidR="00EE15B5" w:rsidRPr="00150A95" w:rsidRDefault="00EE15B5" w:rsidP="00EE15B5">
      <w:pPr>
        <w:pStyle w:val="Bullet1"/>
      </w:pPr>
      <w:r w:rsidRPr="00150A95">
        <w:t>A scalping screen of the appropriate size to keep oversize RAP from entering the mixture.</w:t>
      </w:r>
    </w:p>
    <w:p w14:paraId="51BB8458" w14:textId="4C281D66" w:rsidR="00EE15B5" w:rsidRPr="00150A95" w:rsidRDefault="00EE15B5" w:rsidP="0023427F">
      <w:pPr>
        <w:pStyle w:val="Bullet1-After1st"/>
      </w:pPr>
      <w:r w:rsidRPr="00150A95">
        <w:t xml:space="preserve">A mechanical system for reducing oversize RAP </w:t>
      </w:r>
      <w:r w:rsidR="006A04F3" w:rsidRPr="00150A95">
        <w:t>M</w:t>
      </w:r>
      <w:r w:rsidRPr="00150A95">
        <w:t>aterial to the proper size.</w:t>
      </w:r>
    </w:p>
    <w:p w14:paraId="21D10CF2" w14:textId="77777777" w:rsidR="00EE15B5" w:rsidRPr="00150A95" w:rsidRDefault="00EE15B5" w:rsidP="0023427F">
      <w:pPr>
        <w:pStyle w:val="Bullet1-After1st"/>
      </w:pPr>
      <w:r w:rsidRPr="00150A95">
        <w:t>A twin shaft pugmill for mixing the CRP.</w:t>
      </w:r>
    </w:p>
    <w:p w14:paraId="6BEA65BF" w14:textId="77777777" w:rsidR="00EE15B5" w:rsidRPr="00150A95" w:rsidRDefault="00EE15B5" w:rsidP="0023427F">
      <w:pPr>
        <w:pStyle w:val="Bullet1-After1st"/>
      </w:pPr>
      <w:r w:rsidRPr="00150A95">
        <w:t>Positive controls linking the RAP, lime slurry, and recycling agent feed so that constant ratios of recycling agent to RAP and hydrated lime slurry to RAP are maintained.</w:t>
      </w:r>
    </w:p>
    <w:p w14:paraId="1A4E3551" w14:textId="77777777" w:rsidR="00EE15B5" w:rsidRPr="00150A95" w:rsidRDefault="00EE15B5" w:rsidP="0023427F">
      <w:pPr>
        <w:pStyle w:val="Bullet1-After1st"/>
      </w:pPr>
      <w:r w:rsidRPr="00150A95">
        <w:t>Totalizers for RAP, recycling agent and lime.</w:t>
      </w:r>
    </w:p>
    <w:p w14:paraId="456031AD" w14:textId="77777777" w:rsidR="00EE15B5" w:rsidRPr="00150A95" w:rsidRDefault="00EE15B5" w:rsidP="0023427F">
      <w:pPr>
        <w:pStyle w:val="Bullet1-After1st"/>
      </w:pPr>
      <w:r w:rsidRPr="00150A95">
        <w:t>A metering device that can determine the percent recycling agent and percent dry quicklime in the mixture at any time the plant is in operation.</w:t>
      </w:r>
    </w:p>
    <w:p w14:paraId="165E9E1B" w14:textId="77777777" w:rsidR="00EE15B5" w:rsidRPr="00150A95" w:rsidRDefault="00EE15B5" w:rsidP="0023427F">
      <w:pPr>
        <w:pStyle w:val="Bullet1-After1st"/>
      </w:pPr>
      <w:r w:rsidRPr="00150A95">
        <w:t>An adjustable recycling agent spray bar.</w:t>
      </w:r>
    </w:p>
    <w:p w14:paraId="46E426A2" w14:textId="05FD4E6F" w:rsidR="00EE15B5" w:rsidRPr="00150A95" w:rsidRDefault="00EE15B5" w:rsidP="0023427F">
      <w:pPr>
        <w:pStyle w:val="Bullet1-After1st"/>
      </w:pPr>
      <w:r w:rsidRPr="00150A95">
        <w:t xml:space="preserve">A system for mixing dry quicklime and water in the specified proportions to create a hydrated lime slurry prior to mixing with RAP. The system shall be equipped with scales or meters to proportion quicklime and water within </w:t>
      </w:r>
      <w:r w:rsidRPr="00150A95">
        <w:sym w:font="Symbol" w:char="F0B1"/>
      </w:r>
      <w:r w:rsidRPr="00150A95">
        <w:t> 0.5%.</w:t>
      </w:r>
    </w:p>
    <w:p w14:paraId="39AAF0DD" w14:textId="77777777" w:rsidR="00EE15B5" w:rsidRPr="00150A95" w:rsidRDefault="00EE15B5" w:rsidP="0023427F">
      <w:pPr>
        <w:pStyle w:val="Bullet1-After1st"/>
      </w:pPr>
      <w:r w:rsidRPr="00150A95">
        <w:t xml:space="preserve">A storage facility for dry quicklime on calibrated load cells capable of determining the amount of dry quicklime incorporated with any selected </w:t>
      </w:r>
      <w:proofErr w:type="gramStart"/>
      <w:r w:rsidRPr="00150A95">
        <w:t>time period</w:t>
      </w:r>
      <w:proofErr w:type="gramEnd"/>
      <w:r w:rsidRPr="00150A95">
        <w:t>.</w:t>
      </w:r>
    </w:p>
    <w:p w14:paraId="6DE72A38" w14:textId="77777777" w:rsidR="00EE15B5" w:rsidRPr="00150A95" w:rsidRDefault="00EE15B5" w:rsidP="00EE15B5"/>
    <w:p w14:paraId="584BA1AD" w14:textId="39FCAD2B" w:rsidR="00EE15B5" w:rsidRPr="00150A95" w:rsidRDefault="00EE15B5" w:rsidP="00EE15B5">
      <w:r w:rsidRPr="00150A95">
        <w:t xml:space="preserve">Provide </w:t>
      </w:r>
      <w:r w:rsidR="006A04F3" w:rsidRPr="00150A95">
        <w:t>E</w:t>
      </w:r>
      <w:r w:rsidRPr="00150A95">
        <w:t xml:space="preserve">quipment capable of feeding and maintaining a constant rate of RAP within a tolerance of </w:t>
      </w:r>
      <w:r w:rsidRPr="00150A95">
        <w:sym w:font="Symbol" w:char="F0B1"/>
      </w:r>
      <w:r w:rsidRPr="00150A95">
        <w:t xml:space="preserve"> 5% by weight of the designated amount, feeding a constant rate of recycling agent within </w:t>
      </w:r>
      <w:r w:rsidRPr="00150A95">
        <w:sym w:font="Symbol" w:char="F0B1"/>
      </w:r>
      <w:r w:rsidRPr="00150A95">
        <w:t xml:space="preserve"> 0.5% by weight of the designated amount, and feeding a constant rate of hydrated lime slurry within </w:t>
      </w:r>
      <w:r w:rsidRPr="00150A95">
        <w:sym w:font="Symbol" w:char="F0B1"/>
      </w:r>
      <w:r w:rsidRPr="00150A95">
        <w:t> 5% of the designated amount.</w:t>
      </w:r>
    </w:p>
    <w:p w14:paraId="68864316" w14:textId="77777777" w:rsidR="00EE15B5" w:rsidRPr="00150A95" w:rsidRDefault="00EE15B5" w:rsidP="00EE15B5"/>
    <w:p w14:paraId="01C889A6" w14:textId="77777777" w:rsidR="00EE15B5" w:rsidRPr="00150A95" w:rsidRDefault="00EE15B5" w:rsidP="00EE15B5">
      <w:r w:rsidRPr="00150A95">
        <w:t>Calibrate meters and weighing devices at the mixing plant according to ODOT TM 322 prior to beginning production of CRP.</w:t>
      </w:r>
    </w:p>
    <w:p w14:paraId="055552F1" w14:textId="77777777" w:rsidR="00EE15B5" w:rsidRPr="00150A95" w:rsidRDefault="00EE15B5" w:rsidP="00EE15B5"/>
    <w:p w14:paraId="355B8C6B" w14:textId="6A8A4F6A" w:rsidR="00EE15B5" w:rsidRPr="00150A95" w:rsidRDefault="00EE15B5" w:rsidP="00EE15B5">
      <w:r w:rsidRPr="00150A95">
        <w:rPr>
          <w:b/>
        </w:rPr>
        <w:t>00721.22  Hauling Equipment</w:t>
      </w:r>
      <w:r w:rsidRPr="00150A95">
        <w:t xml:space="preserve"> - Provide hauling vehicles in good operating condition with tight, clean, metal beds and a cover. Equip beds of hauling vehicles with a positive system to prevent </w:t>
      </w:r>
      <w:r w:rsidR="006A04F3" w:rsidRPr="00150A95">
        <w:t>m</w:t>
      </w:r>
      <w:r w:rsidRPr="00150A95">
        <w:t>aterials from leaking onto the surfaces over which the hauling vehicle travels. If leakage occurs, remove any spilled material and repair any damage according to 00170.82.</w:t>
      </w:r>
    </w:p>
    <w:p w14:paraId="1426BD6E" w14:textId="77777777" w:rsidR="00EE15B5" w:rsidRPr="00150A95" w:rsidRDefault="00EE15B5" w:rsidP="00EE15B5"/>
    <w:p w14:paraId="2D3DE404" w14:textId="340DE091" w:rsidR="00EE15B5" w:rsidRPr="00150A95" w:rsidRDefault="00EE15B5" w:rsidP="00EE15B5">
      <w:r w:rsidRPr="00150A95">
        <w:t xml:space="preserve">Coat the beds with a minimum amount of approved </w:t>
      </w:r>
      <w:r w:rsidR="00150A95" w:rsidRPr="00150A95">
        <w:t>M</w:t>
      </w:r>
      <w:r w:rsidRPr="00150A95">
        <w:t>aterial to prevent the mixture from adhering to the beds. Do not use diesel oil. Drain excess coating material before loading by raising the truck bed, opening belly dump gates, or operating the conveyor belt, as appropriate.</w:t>
      </w:r>
    </w:p>
    <w:p w14:paraId="3A612E61" w14:textId="77777777" w:rsidR="00EE15B5" w:rsidRPr="00150A95" w:rsidRDefault="00EE15B5" w:rsidP="00EE15B5"/>
    <w:p w14:paraId="3D3D14EB" w14:textId="77777777" w:rsidR="00EE15B5" w:rsidRPr="00150A95" w:rsidRDefault="00EE15B5" w:rsidP="00EE15B5">
      <w:r w:rsidRPr="00150A95">
        <w:t>Do not use vehicles that cause segregation or delay operations.</w:t>
      </w:r>
    </w:p>
    <w:p w14:paraId="6B585D13" w14:textId="77777777" w:rsidR="00EE15B5" w:rsidRPr="00150A95" w:rsidRDefault="00EE15B5" w:rsidP="00EE15B5"/>
    <w:p w14:paraId="37F79CB6" w14:textId="77777777" w:rsidR="00EE15B5" w:rsidRPr="00150A95" w:rsidRDefault="00EE15B5" w:rsidP="00EE15B5">
      <w:r w:rsidRPr="00150A95">
        <w:rPr>
          <w:b/>
        </w:rPr>
        <w:t>00721.23  Asphalt Concrete Pavers</w:t>
      </w:r>
      <w:r w:rsidRPr="00150A95">
        <w:t> - Pavers shall comply with the following:</w:t>
      </w:r>
    </w:p>
    <w:p w14:paraId="3143C0DE" w14:textId="77777777" w:rsidR="00EE15B5" w:rsidRPr="00150A95" w:rsidRDefault="00EE15B5" w:rsidP="00EE15B5"/>
    <w:p w14:paraId="0F4ADAD2" w14:textId="77777777" w:rsidR="00EE15B5" w:rsidRPr="00150A95" w:rsidRDefault="00EE15B5" w:rsidP="00EE15B5">
      <w:pPr>
        <w:pStyle w:val="Indent1"/>
      </w:pPr>
      <w:r w:rsidRPr="00150A95">
        <w:rPr>
          <w:b/>
        </w:rPr>
        <w:t>(a)  Power and Support</w:t>
      </w:r>
      <w:r w:rsidRPr="00150A95">
        <w:t> - Self-contained, self-propelled, supported on tracks or wheels, none of which contact the mixture being placed.</w:t>
      </w:r>
    </w:p>
    <w:p w14:paraId="45B9596B" w14:textId="77777777" w:rsidR="00EE15B5" w:rsidRPr="00150A95" w:rsidRDefault="00EE15B5" w:rsidP="00EE15B5">
      <w:pPr>
        <w:pStyle w:val="Indent1"/>
      </w:pPr>
    </w:p>
    <w:p w14:paraId="72A84160" w14:textId="77777777" w:rsidR="00EE15B5" w:rsidRPr="00150A95" w:rsidRDefault="00EE15B5" w:rsidP="00EE15B5">
      <w:pPr>
        <w:pStyle w:val="Indent1"/>
      </w:pPr>
      <w:r w:rsidRPr="00150A95">
        <w:rPr>
          <w:b/>
        </w:rPr>
        <w:lastRenderedPageBreak/>
        <w:t>(b)  Augers and Screed</w:t>
      </w:r>
      <w:r w:rsidRPr="00150A95">
        <w:t xml:space="preserve"> - Equipped with augers and screed or strike-off assembly, </w:t>
      </w:r>
      <w:proofErr w:type="gramStart"/>
      <w:r w:rsidRPr="00150A95">
        <w:t>heated</w:t>
      </w:r>
      <w:proofErr w:type="gramEnd"/>
      <w:r w:rsidRPr="00150A95">
        <w:t xml:space="preserve"> if necessary, which:</w:t>
      </w:r>
    </w:p>
    <w:p w14:paraId="3BE0E21B" w14:textId="77777777" w:rsidR="00EE15B5" w:rsidRPr="00150A95" w:rsidRDefault="00EE15B5" w:rsidP="00EE15B5">
      <w:pPr>
        <w:pStyle w:val="Indent1"/>
      </w:pPr>
    </w:p>
    <w:p w14:paraId="3D4F04BE" w14:textId="2D8C1FAB" w:rsidR="00EE15B5" w:rsidRPr="00150A95" w:rsidRDefault="00EE15B5" w:rsidP="0023427F">
      <w:pPr>
        <w:pStyle w:val="Bullet2"/>
      </w:pPr>
      <w:r w:rsidRPr="00150A95">
        <w:t xml:space="preserve">Can spread and finish CRP to a uniform texture, in the specified widths, thicknesses, lines, grades, and </w:t>
      </w:r>
      <w:r w:rsidR="006A04F3" w:rsidRPr="00150A95">
        <w:t>Cross S</w:t>
      </w:r>
      <w:r w:rsidRPr="00150A95">
        <w:t>ections.</w:t>
      </w:r>
    </w:p>
    <w:p w14:paraId="1B75CC2F" w14:textId="77777777" w:rsidR="00EE15B5" w:rsidRPr="00150A95" w:rsidRDefault="00EE15B5" w:rsidP="0023427F">
      <w:pPr>
        <w:pStyle w:val="Bullet2-After1st"/>
      </w:pPr>
      <w:r w:rsidRPr="00150A95">
        <w:t>Will not segregate, tear, shove, or gouge the CRP.</w:t>
      </w:r>
    </w:p>
    <w:p w14:paraId="1126F4C7" w14:textId="77777777" w:rsidR="00EE15B5" w:rsidRPr="00150A95" w:rsidRDefault="00EE15B5" w:rsidP="0023427F">
      <w:pPr>
        <w:pStyle w:val="Bullet2-After1st"/>
      </w:pPr>
      <w:r w:rsidRPr="00150A95">
        <w:t>Produce a finished surface to specified evenness and texture.</w:t>
      </w:r>
    </w:p>
    <w:p w14:paraId="1E8937A2" w14:textId="77777777" w:rsidR="00EE15B5" w:rsidRPr="00150A95" w:rsidRDefault="00EE15B5" w:rsidP="00EE15B5">
      <w:pPr>
        <w:pStyle w:val="Indent1"/>
      </w:pPr>
    </w:p>
    <w:p w14:paraId="11280451" w14:textId="77777777" w:rsidR="00EE15B5" w:rsidRPr="00150A95" w:rsidRDefault="00EE15B5" w:rsidP="00EE15B5">
      <w:pPr>
        <w:pStyle w:val="Indent1"/>
      </w:pPr>
      <w:r w:rsidRPr="00150A95">
        <w:rPr>
          <w:b/>
        </w:rPr>
        <w:t>(c)  Control System</w:t>
      </w:r>
      <w:r w:rsidRPr="00150A95">
        <w:t> - Equipped with a paver control system which:</w:t>
      </w:r>
    </w:p>
    <w:p w14:paraId="473A4F52" w14:textId="77777777" w:rsidR="00EE15B5" w:rsidRPr="00150A95" w:rsidRDefault="00EE15B5" w:rsidP="00EE15B5">
      <w:pPr>
        <w:pStyle w:val="Indent1"/>
      </w:pPr>
    </w:p>
    <w:p w14:paraId="2301E9F6" w14:textId="77777777" w:rsidR="00EE15B5" w:rsidRPr="00150A95" w:rsidRDefault="00EE15B5" w:rsidP="00EE15B5">
      <w:pPr>
        <w:pStyle w:val="Bullet2"/>
      </w:pPr>
      <w:r w:rsidRPr="00150A95">
        <w:t>Controls CRP placement to specified slope and grade.</w:t>
      </w:r>
    </w:p>
    <w:p w14:paraId="1B794ECC" w14:textId="77777777" w:rsidR="00EE15B5" w:rsidRPr="00150A95" w:rsidRDefault="00EE15B5" w:rsidP="0023427F">
      <w:pPr>
        <w:pStyle w:val="Bullet2-After1st"/>
      </w:pPr>
      <w:r w:rsidRPr="00150A95">
        <w:t>Maintains the paver screed in proper position.</w:t>
      </w:r>
    </w:p>
    <w:p w14:paraId="17D0A614" w14:textId="77777777" w:rsidR="00EE15B5" w:rsidRPr="00150A95" w:rsidRDefault="00EE15B5" w:rsidP="0023427F">
      <w:pPr>
        <w:pStyle w:val="Bullet2-After1st"/>
      </w:pPr>
      <w:r w:rsidRPr="00150A95">
        <w:t>Provides specified results through mechanical sensors and sensor-directed devices actuated from independent line and grade control references.</w:t>
      </w:r>
    </w:p>
    <w:p w14:paraId="3A80090F" w14:textId="77777777" w:rsidR="00EE15B5" w:rsidRPr="00150A95" w:rsidRDefault="00EE15B5" w:rsidP="00EE15B5"/>
    <w:p w14:paraId="5CE85C57" w14:textId="77777777" w:rsidR="00EE15B5" w:rsidRPr="00150A95" w:rsidRDefault="00EE15B5" w:rsidP="00EE15B5">
      <w:r w:rsidRPr="00150A95">
        <w:rPr>
          <w:b/>
        </w:rPr>
        <w:t>00721.24  Compactors</w:t>
      </w:r>
      <w:r w:rsidRPr="00150A95">
        <w:t> - Provide specified self-propelled rollers capable of reversing without backlash, as follows:</w:t>
      </w:r>
    </w:p>
    <w:p w14:paraId="592B51EA" w14:textId="77777777" w:rsidR="00EE15B5" w:rsidRPr="00150A95" w:rsidRDefault="00EE15B5" w:rsidP="00EE15B5"/>
    <w:p w14:paraId="6DF275D1" w14:textId="77777777" w:rsidR="00EE15B5" w:rsidRPr="00150A95" w:rsidRDefault="00EE15B5" w:rsidP="00EE15B5">
      <w:pPr>
        <w:pStyle w:val="Indent1"/>
      </w:pPr>
      <w:r w:rsidRPr="00150A95">
        <w:rPr>
          <w:b/>
        </w:rPr>
        <w:t>(a)  Steel-Wheeled Rollers</w:t>
      </w:r>
      <w:r w:rsidRPr="00150A95">
        <w:t> - Steel-wheeled rollers shall have:</w:t>
      </w:r>
    </w:p>
    <w:p w14:paraId="099EBDC7" w14:textId="77777777" w:rsidR="00EE15B5" w:rsidRPr="00150A95" w:rsidRDefault="00EE15B5" w:rsidP="00EE15B5">
      <w:pPr>
        <w:pStyle w:val="Indent1"/>
      </w:pPr>
    </w:p>
    <w:p w14:paraId="29E32FAB" w14:textId="0B8E7CD1" w:rsidR="00EE15B5" w:rsidRPr="00150A95" w:rsidRDefault="00EE15B5" w:rsidP="00EE15B5">
      <w:pPr>
        <w:pStyle w:val="Bullet2"/>
      </w:pPr>
      <w:r w:rsidRPr="00150A95">
        <w:t>A gross static weight of at least 12</w:t>
      </w:r>
      <w:r w:rsidR="00171161" w:rsidRPr="00150A95">
        <w:t xml:space="preserve"> T</w:t>
      </w:r>
      <w:r w:rsidRPr="00150A95">
        <w:t>ons for breakdown rolling.</w:t>
      </w:r>
    </w:p>
    <w:p w14:paraId="0BA88BB1" w14:textId="58DBC221" w:rsidR="00EE15B5" w:rsidRPr="00150A95" w:rsidRDefault="00EE15B5" w:rsidP="0023427F">
      <w:pPr>
        <w:pStyle w:val="Bullet2-After1st"/>
      </w:pPr>
      <w:r w:rsidRPr="00150A95">
        <w:t>A gross static weight of at least 6</w:t>
      </w:r>
      <w:r w:rsidR="00171161" w:rsidRPr="00150A95">
        <w:t xml:space="preserve"> T</w:t>
      </w:r>
      <w:r w:rsidRPr="00150A95">
        <w:t>ons for finish rolling.</w:t>
      </w:r>
    </w:p>
    <w:p w14:paraId="5C03AD3C" w14:textId="77777777" w:rsidR="00EE15B5" w:rsidRPr="00150A95" w:rsidRDefault="00EE15B5" w:rsidP="00EE15B5">
      <w:pPr>
        <w:pStyle w:val="Indent1"/>
      </w:pPr>
    </w:p>
    <w:p w14:paraId="1419CFE2" w14:textId="77777777" w:rsidR="00EE15B5" w:rsidRPr="00150A95" w:rsidRDefault="00EE15B5" w:rsidP="00EE15B5">
      <w:pPr>
        <w:pStyle w:val="Indent1"/>
      </w:pPr>
      <w:r w:rsidRPr="00150A95">
        <w:rPr>
          <w:b/>
        </w:rPr>
        <w:t>(b)  Pneumatic-tired Rollers</w:t>
      </w:r>
      <w:r w:rsidRPr="00150A95">
        <w:t> - Pneumatic-tired rollers shall:</w:t>
      </w:r>
    </w:p>
    <w:p w14:paraId="3D48D8F5" w14:textId="77777777" w:rsidR="00EE15B5" w:rsidRPr="00150A95" w:rsidRDefault="00EE15B5" w:rsidP="00EE15B5">
      <w:pPr>
        <w:pStyle w:val="Indent1"/>
      </w:pPr>
    </w:p>
    <w:p w14:paraId="2EB81043" w14:textId="77777777" w:rsidR="00EE15B5" w:rsidRPr="00150A95" w:rsidRDefault="00EE15B5" w:rsidP="00EE15B5">
      <w:pPr>
        <w:pStyle w:val="Bullet2"/>
      </w:pPr>
      <w:r w:rsidRPr="00150A95">
        <w:t xml:space="preserve">Be tandem, or multiple </w:t>
      </w:r>
      <w:proofErr w:type="gramStart"/>
      <w:r w:rsidRPr="00150A95">
        <w:t>axle</w:t>
      </w:r>
      <w:proofErr w:type="gramEnd"/>
      <w:r w:rsidRPr="00150A95">
        <w:t>, multiple wheel type.</w:t>
      </w:r>
    </w:p>
    <w:p w14:paraId="6654AB56" w14:textId="77777777" w:rsidR="00EE15B5" w:rsidRPr="00150A95" w:rsidRDefault="00EE15B5" w:rsidP="0023427F">
      <w:pPr>
        <w:pStyle w:val="Bullet2-After1st"/>
      </w:pPr>
      <w:r w:rsidRPr="00150A95">
        <w:t>Have smooth-tread, pneumatic tires of equal size.</w:t>
      </w:r>
    </w:p>
    <w:p w14:paraId="593DE9A4" w14:textId="77777777" w:rsidR="00EE15B5" w:rsidRPr="00150A95" w:rsidRDefault="00EE15B5" w:rsidP="0023427F">
      <w:pPr>
        <w:pStyle w:val="Bullet2-After1st"/>
      </w:pPr>
      <w:r w:rsidRPr="00150A95">
        <w:t>Have tires staggered on the axles, spaced and overlapped to provide uniform compacting pressure for the full compacting width.</w:t>
      </w:r>
    </w:p>
    <w:p w14:paraId="37392BE5" w14:textId="35EF8CF6" w:rsidR="00EE15B5" w:rsidRPr="00150A95" w:rsidRDefault="00EE15B5" w:rsidP="0023427F">
      <w:pPr>
        <w:pStyle w:val="Bullet2-After1st"/>
      </w:pPr>
      <w:r w:rsidRPr="00150A95">
        <w:t>Have a gross weight of at least 25</w:t>
      </w:r>
      <w:r w:rsidR="00171161" w:rsidRPr="00150A95">
        <w:t xml:space="preserve"> T</w:t>
      </w:r>
      <w:r w:rsidRPr="00150A95">
        <w:t>ons.</w:t>
      </w:r>
    </w:p>
    <w:p w14:paraId="2755B893" w14:textId="77777777" w:rsidR="00EE15B5" w:rsidRPr="00150A95" w:rsidRDefault="00EE15B5" w:rsidP="0023427F">
      <w:pPr>
        <w:pStyle w:val="Bullet2-After1st"/>
      </w:pPr>
      <w:r w:rsidRPr="00150A95">
        <w:t>Capable of tire inflation pressures of 45 psi to 90 psi.</w:t>
      </w:r>
    </w:p>
    <w:p w14:paraId="1E96A4B7" w14:textId="77777777" w:rsidR="00EE15B5" w:rsidRPr="00150A95" w:rsidRDefault="00EE15B5" w:rsidP="00EE15B5"/>
    <w:p w14:paraId="1439B4A2" w14:textId="77777777" w:rsidR="00EE15B5" w:rsidRPr="00150A95" w:rsidRDefault="00EE15B5" w:rsidP="0023427F">
      <w:pPr>
        <w:pStyle w:val="Heading2"/>
      </w:pPr>
      <w:r w:rsidRPr="00150A95">
        <w:t>Construction</w:t>
      </w:r>
    </w:p>
    <w:p w14:paraId="04D36E84" w14:textId="77777777" w:rsidR="00EE15B5" w:rsidRPr="00150A95" w:rsidRDefault="00EE15B5" w:rsidP="00EE15B5"/>
    <w:p w14:paraId="3E437241" w14:textId="0037D286" w:rsidR="00EE15B5" w:rsidRPr="00150A95" w:rsidRDefault="00EE15B5" w:rsidP="00EE15B5">
      <w:r w:rsidRPr="00150A95">
        <w:rPr>
          <w:b/>
        </w:rPr>
        <w:t>00721.40  Season and Weather Limitations</w:t>
      </w:r>
      <w:r w:rsidRPr="00150A95">
        <w:t> - </w:t>
      </w:r>
      <w:r w:rsidR="00265A90" w:rsidRPr="00150A95">
        <w:t>Do not begin placement of Cold R</w:t>
      </w:r>
      <w:r w:rsidRPr="00150A95">
        <w:t>ecycl</w:t>
      </w:r>
      <w:r w:rsidR="00265A90" w:rsidRPr="00150A95">
        <w:t>ed Emulsified Asphalt Concrete P</w:t>
      </w:r>
      <w:r w:rsidRPr="00150A95">
        <w:t xml:space="preserve">avement until the </w:t>
      </w:r>
      <w:r w:rsidR="006A04F3" w:rsidRPr="00150A95">
        <w:t>P</w:t>
      </w:r>
      <w:r w:rsidRPr="00150A95">
        <w:t>avement surface temperature is 60 °F and rising. The construction of CRP will not be allowed before May 15 or after August 31.</w:t>
      </w:r>
    </w:p>
    <w:p w14:paraId="3C82F936" w14:textId="77777777" w:rsidR="00EE15B5" w:rsidRPr="00150A95" w:rsidRDefault="00EE15B5" w:rsidP="00EE15B5"/>
    <w:p w14:paraId="079F5F0B" w14:textId="77777777" w:rsidR="00EE15B5" w:rsidRPr="00150A95" w:rsidRDefault="00EE15B5" w:rsidP="00EE15B5">
      <w:r w:rsidRPr="00150A95">
        <w:t>Stop placement of CRP 3 hours before sunset.</w:t>
      </w:r>
    </w:p>
    <w:p w14:paraId="080DD4FC" w14:textId="77777777" w:rsidR="00EE15B5" w:rsidRPr="00150A95" w:rsidRDefault="00EE15B5" w:rsidP="00EE15B5"/>
    <w:p w14:paraId="15B06C90" w14:textId="72F0A914" w:rsidR="00EE15B5" w:rsidRPr="00150A95" w:rsidRDefault="00EE15B5" w:rsidP="00EE15B5">
      <w:r w:rsidRPr="00150A95">
        <w:t xml:space="preserve">Reprocess or repair by other methods all CRP that is damaged by rain or adverse weather conditions after placement, at </w:t>
      </w:r>
      <w:r w:rsidR="0031310D" w:rsidRPr="00150A95">
        <w:t>no additional cost to the Agency</w:t>
      </w:r>
      <w:r w:rsidRPr="00150A95">
        <w:t>.</w:t>
      </w:r>
    </w:p>
    <w:p w14:paraId="2C419FD0" w14:textId="77777777" w:rsidR="00EE15B5" w:rsidRPr="00150A95" w:rsidRDefault="00EE15B5" w:rsidP="00EE15B5"/>
    <w:p w14:paraId="6C9CBDAF" w14:textId="78941500" w:rsidR="00EE15B5" w:rsidRPr="00150A95" w:rsidRDefault="00EE15B5" w:rsidP="00EE15B5">
      <w:r w:rsidRPr="00150A95">
        <w:rPr>
          <w:b/>
        </w:rPr>
        <w:t>00721.41  Rate of Progress and Scheduling</w:t>
      </w:r>
      <w:r w:rsidRPr="00150A95">
        <w:t xml:space="preserve"> - Plan and schedule the CRP operation in such a manner that the </w:t>
      </w:r>
      <w:r w:rsidR="006A04F3" w:rsidRPr="00150A95">
        <w:t>M</w:t>
      </w:r>
      <w:r w:rsidRPr="00150A95">
        <w:t>aterials are mixed, placed, and the area open to traffic as early as practical after initial compaction is completed.</w:t>
      </w:r>
    </w:p>
    <w:p w14:paraId="5425DB95" w14:textId="77777777" w:rsidR="00EE15B5" w:rsidRPr="00150A95" w:rsidRDefault="00EE15B5" w:rsidP="00EE15B5"/>
    <w:p w14:paraId="4B65CA74" w14:textId="05CA1C84" w:rsidR="00EE15B5" w:rsidRPr="00150A95" w:rsidRDefault="00EE15B5" w:rsidP="00EE15B5">
      <w:r w:rsidRPr="00150A95">
        <w:rPr>
          <w:b/>
        </w:rPr>
        <w:lastRenderedPageBreak/>
        <w:t>00721.42  Preparation of Underlying Surfaces</w:t>
      </w:r>
      <w:r w:rsidRPr="00150A95">
        <w:t xml:space="preserve"> - Clean all existing and new </w:t>
      </w:r>
      <w:r w:rsidR="000F0AC5" w:rsidRPr="00150A95">
        <w:t>B</w:t>
      </w:r>
      <w:r w:rsidRPr="00150A95">
        <w:t xml:space="preserve">ases, </w:t>
      </w:r>
      <w:r w:rsidR="000F0AC5" w:rsidRPr="00150A95">
        <w:t>S</w:t>
      </w:r>
      <w:r w:rsidRPr="00150A95">
        <w:t xml:space="preserve">urfacings, and </w:t>
      </w:r>
      <w:r w:rsidR="000F0AC5" w:rsidRPr="00150A95">
        <w:t>P</w:t>
      </w:r>
      <w:r w:rsidRPr="00150A95">
        <w:t>avements in a manner acceptable to the Engineer.</w:t>
      </w:r>
    </w:p>
    <w:p w14:paraId="1B14B07D" w14:textId="77777777" w:rsidR="00EE15B5" w:rsidRPr="00150A95" w:rsidRDefault="00EE15B5" w:rsidP="00EE15B5"/>
    <w:p w14:paraId="03C377EA" w14:textId="6E349C61" w:rsidR="00EE15B5" w:rsidRPr="00150A95" w:rsidRDefault="00EE15B5" w:rsidP="00EE15B5">
      <w:r w:rsidRPr="00150A95">
        <w:t xml:space="preserve">Bring the existing surface to uniformity by </w:t>
      </w:r>
      <w:r w:rsidR="006A04F3" w:rsidRPr="00150A95">
        <w:t>P</w:t>
      </w:r>
      <w:r w:rsidRPr="00150A95">
        <w:t xml:space="preserve">atching irregular or depressed surfaces and potholes with CRP or HMAC thoroughly compacted to conform with the surrounding surface. Prepare individual potholes for </w:t>
      </w:r>
      <w:r w:rsidR="006A04F3" w:rsidRPr="00150A95">
        <w:t>P</w:t>
      </w:r>
      <w:r w:rsidRPr="00150A95">
        <w:t>atching by cutting the edges vertically to the depth of the deepest portion of the hole.</w:t>
      </w:r>
    </w:p>
    <w:p w14:paraId="7CDC10F0" w14:textId="77777777" w:rsidR="00EE15B5" w:rsidRPr="00150A95" w:rsidRDefault="00EE15B5" w:rsidP="00EE15B5"/>
    <w:p w14:paraId="2182CB97" w14:textId="77777777" w:rsidR="00EE15B5" w:rsidRPr="00150A95" w:rsidRDefault="00EE15B5" w:rsidP="00EE15B5">
      <w:r w:rsidRPr="00150A95">
        <w:t>Apply a tack coat to the existing surface according to Section 00730 prior to placing CRP.</w:t>
      </w:r>
    </w:p>
    <w:p w14:paraId="31C911D5" w14:textId="77777777" w:rsidR="00EE15B5" w:rsidRPr="00150A95" w:rsidRDefault="00EE15B5" w:rsidP="00EE15B5"/>
    <w:p w14:paraId="09BDF824" w14:textId="77777777" w:rsidR="00EE15B5" w:rsidRPr="00150A95" w:rsidRDefault="00EE15B5" w:rsidP="00EE15B5">
      <w:r w:rsidRPr="00150A95">
        <w:rPr>
          <w:b/>
        </w:rPr>
        <w:t>00721.43  Mixing:</w:t>
      </w:r>
    </w:p>
    <w:p w14:paraId="57E535CC" w14:textId="77777777" w:rsidR="00EE15B5" w:rsidRPr="00150A95" w:rsidRDefault="00EE15B5" w:rsidP="00EE15B5"/>
    <w:p w14:paraId="0F4DC035" w14:textId="73603969" w:rsidR="00EE15B5" w:rsidRPr="00150A95" w:rsidRDefault="00EE15B5" w:rsidP="00EE15B5">
      <w:pPr>
        <w:pStyle w:val="Indent1"/>
      </w:pPr>
      <w:r w:rsidRPr="00150A95">
        <w:rPr>
          <w:b/>
        </w:rPr>
        <w:t>(a)  General</w:t>
      </w:r>
      <w:r w:rsidRPr="00150A95">
        <w:t xml:space="preserve"> - Mix the RAP, recycling agent, and hydrated lime slurry until a uniform consistency is obtained. Use the temperature of the recycling agent recommended by the </w:t>
      </w:r>
      <w:r w:rsidR="000F0AC5" w:rsidRPr="00150A95">
        <w:t>S</w:t>
      </w:r>
      <w:r w:rsidRPr="00150A95">
        <w:t>upplier.</w:t>
      </w:r>
    </w:p>
    <w:p w14:paraId="34D376B7" w14:textId="77777777" w:rsidR="00EE15B5" w:rsidRPr="00150A95" w:rsidRDefault="00EE15B5" w:rsidP="00EE15B5">
      <w:pPr>
        <w:pStyle w:val="Indent1"/>
      </w:pPr>
    </w:p>
    <w:p w14:paraId="2F7E0C92" w14:textId="4D875ADE" w:rsidR="00EE15B5" w:rsidRPr="00150A95" w:rsidRDefault="00EE15B5" w:rsidP="00EE15B5">
      <w:pPr>
        <w:pStyle w:val="Indent1"/>
      </w:pPr>
      <w:r w:rsidRPr="00150A95">
        <w:t xml:space="preserve">Be aware that both </w:t>
      </w:r>
      <w:r w:rsidR="000F0AC5" w:rsidRPr="00150A95">
        <w:t>E</w:t>
      </w:r>
      <w:r w:rsidRPr="00150A95">
        <w:t>quipment and process for mixing dry quicklime with water and for mixing hydrated lime slurry with RAP may be patented. See 00170.04.</w:t>
      </w:r>
    </w:p>
    <w:p w14:paraId="11B4F876" w14:textId="77777777" w:rsidR="00EE15B5" w:rsidRPr="00150A95" w:rsidRDefault="00EE15B5" w:rsidP="00EE15B5">
      <w:pPr>
        <w:pStyle w:val="Indent1"/>
      </w:pPr>
    </w:p>
    <w:p w14:paraId="66AC7BEA" w14:textId="77777777" w:rsidR="00EE15B5" w:rsidRPr="00150A95" w:rsidRDefault="00EE15B5" w:rsidP="00EE15B5">
      <w:pPr>
        <w:pStyle w:val="Indent1"/>
      </w:pPr>
      <w:r w:rsidRPr="00150A95">
        <w:rPr>
          <w:b/>
        </w:rPr>
        <w:t>(b)  Production of Hydrated Lime Slurry</w:t>
      </w:r>
      <w:r w:rsidRPr="00150A95">
        <w:t> - Produce the hydrated lime slurry by mixing the specified amount of dry quicklime with the required amount of water to provide a uniform pumpable consistency that is uniformly incorporated into the RAP.</w:t>
      </w:r>
    </w:p>
    <w:p w14:paraId="021AB0EE" w14:textId="77777777" w:rsidR="00EE15B5" w:rsidRPr="00150A95" w:rsidRDefault="00EE15B5" w:rsidP="00EE15B5">
      <w:pPr>
        <w:pStyle w:val="Indent1"/>
      </w:pPr>
    </w:p>
    <w:p w14:paraId="550243AC" w14:textId="5CB5DBE0" w:rsidR="00EE15B5" w:rsidRPr="00150A95" w:rsidRDefault="00EE15B5" w:rsidP="00EE15B5">
      <w:pPr>
        <w:pStyle w:val="Indent1"/>
      </w:pPr>
      <w:r w:rsidRPr="00150A95">
        <w:t xml:space="preserve">Apply dry quicklime at the rate of 1.5% by weight of dry RAP </w:t>
      </w:r>
      <w:r w:rsidR="000F0AC5" w:rsidRPr="00150A95">
        <w:t>M</w:t>
      </w:r>
      <w:r w:rsidRPr="00150A95">
        <w:t>aterial.</w:t>
      </w:r>
    </w:p>
    <w:p w14:paraId="52EAF394" w14:textId="77777777" w:rsidR="00EE15B5" w:rsidRPr="00150A95" w:rsidRDefault="00EE15B5" w:rsidP="00EE15B5"/>
    <w:p w14:paraId="1A8F5A4C" w14:textId="43F08BA7" w:rsidR="00EE15B5" w:rsidRPr="00150A95" w:rsidRDefault="00EE15B5" w:rsidP="00EE15B5">
      <w:r w:rsidRPr="00150A95">
        <w:rPr>
          <w:b/>
        </w:rPr>
        <w:t>00721.44  Control of Line and Grade</w:t>
      </w:r>
      <w:r w:rsidRPr="00150A95">
        <w:t> - Use a floating beam device of adequate length and sensitivity to provide adequate line and grade reference control on either or both sides of the paver. Where this method is impractical, manual control for grade of the paver will be permitted when approved.</w:t>
      </w:r>
    </w:p>
    <w:p w14:paraId="0887CDCF" w14:textId="77777777" w:rsidR="00EE15B5" w:rsidRPr="00150A95" w:rsidRDefault="00EE15B5" w:rsidP="00EE15B5"/>
    <w:p w14:paraId="5CEF3A84" w14:textId="77777777" w:rsidR="00EE15B5" w:rsidRPr="00150A95" w:rsidRDefault="00EE15B5" w:rsidP="00EE15B5">
      <w:pPr>
        <w:numPr>
          <w:ilvl w:val="12"/>
          <w:numId w:val="0"/>
        </w:numPr>
        <w:rPr>
          <w:b/>
        </w:rPr>
      </w:pPr>
      <w:r w:rsidRPr="00150A95">
        <w:rPr>
          <w:b/>
        </w:rPr>
        <w:t>00721.45  Hauling, Depositing, and Placing:</w:t>
      </w:r>
    </w:p>
    <w:p w14:paraId="60A4BC42" w14:textId="77777777" w:rsidR="00EE15B5" w:rsidRPr="00150A95" w:rsidRDefault="00EE15B5" w:rsidP="00EE15B5">
      <w:pPr>
        <w:numPr>
          <w:ilvl w:val="12"/>
          <w:numId w:val="0"/>
        </w:numPr>
      </w:pPr>
    </w:p>
    <w:p w14:paraId="2AD715CE" w14:textId="7E2A64AC" w:rsidR="00EE15B5" w:rsidRPr="00150A95" w:rsidRDefault="00EE15B5" w:rsidP="00EE15B5">
      <w:pPr>
        <w:pStyle w:val="Indent1"/>
      </w:pPr>
      <w:r w:rsidRPr="00150A95">
        <w:rPr>
          <w:b/>
        </w:rPr>
        <w:t>(a)  Hauling</w:t>
      </w:r>
      <w:r w:rsidRPr="00150A95">
        <w:t> - Deliver the mixture to the paving machine at a rate that provides continuous operation of the paving machine, except for unavoidable delay or breakdown. If excessive stopping of the paving machine occurs during paving operations, the Engineer may suspend paving operations until the mixture delivery rate matches the paving machine operation.</w:t>
      </w:r>
    </w:p>
    <w:p w14:paraId="186C53E9" w14:textId="77777777" w:rsidR="00EE15B5" w:rsidRPr="00150A95" w:rsidRDefault="00EE15B5" w:rsidP="00EE15B5">
      <w:pPr>
        <w:pStyle w:val="Indent1"/>
      </w:pPr>
    </w:p>
    <w:p w14:paraId="0EDBBD7B" w14:textId="77777777" w:rsidR="00EE15B5" w:rsidRPr="00150A95" w:rsidRDefault="00EE15B5" w:rsidP="00EE15B5">
      <w:pPr>
        <w:pStyle w:val="Indent1"/>
      </w:pPr>
      <w:r w:rsidRPr="00150A95">
        <w:t>If rain or cold air temperatures are encountered any time between loading and placement:</w:t>
      </w:r>
    </w:p>
    <w:p w14:paraId="1F00D521" w14:textId="77777777" w:rsidR="00EE15B5" w:rsidRPr="00150A95" w:rsidRDefault="00EE15B5" w:rsidP="00EE15B5">
      <w:pPr>
        <w:pStyle w:val="Indent1"/>
      </w:pPr>
    </w:p>
    <w:p w14:paraId="7DFD045D" w14:textId="77777777" w:rsidR="00EE15B5" w:rsidRPr="00150A95" w:rsidRDefault="00EE15B5" w:rsidP="00EE15B5">
      <w:pPr>
        <w:pStyle w:val="Bullet2"/>
      </w:pPr>
      <w:r w:rsidRPr="00150A95">
        <w:t>Suspend mixing operations.</w:t>
      </w:r>
    </w:p>
    <w:p w14:paraId="6E9D5885" w14:textId="77777777" w:rsidR="00EE15B5" w:rsidRPr="00150A95" w:rsidRDefault="00EE15B5" w:rsidP="0023427F">
      <w:pPr>
        <w:pStyle w:val="Bullet2-After1st"/>
      </w:pPr>
      <w:r w:rsidRPr="00150A95">
        <w:t>Cover the mixture in transit.</w:t>
      </w:r>
    </w:p>
    <w:p w14:paraId="2559E685" w14:textId="77777777" w:rsidR="00EE15B5" w:rsidRPr="00150A95" w:rsidRDefault="00EE15B5" w:rsidP="0023427F">
      <w:pPr>
        <w:pStyle w:val="Bullet2-After1st"/>
      </w:pPr>
      <w:r w:rsidRPr="00150A95">
        <w:t>Do not place mixture in transit until conditions improve, unless placed at the Contractor’s risk according to 00721.40.</w:t>
      </w:r>
    </w:p>
    <w:p w14:paraId="04ED4E11" w14:textId="77777777" w:rsidR="00EE15B5" w:rsidRPr="00150A95" w:rsidRDefault="00EE15B5" w:rsidP="0023427F">
      <w:pPr>
        <w:pStyle w:val="Bullet2-After1st"/>
      </w:pPr>
      <w:r w:rsidRPr="00150A95">
        <w:t>Take action to prevent recycling agent run-off from entering drainage channels or facilities.</w:t>
      </w:r>
    </w:p>
    <w:p w14:paraId="1ED89C2C" w14:textId="77777777" w:rsidR="00EE15B5" w:rsidRPr="00150A95" w:rsidRDefault="00EE15B5" w:rsidP="00EE15B5">
      <w:pPr>
        <w:pStyle w:val="Indent1"/>
      </w:pPr>
    </w:p>
    <w:p w14:paraId="76EC0E16" w14:textId="77777777" w:rsidR="00EE15B5" w:rsidRPr="00150A95" w:rsidRDefault="00EE15B5" w:rsidP="00EE15B5">
      <w:pPr>
        <w:pStyle w:val="Indent1"/>
      </w:pPr>
      <w:r w:rsidRPr="00150A95">
        <w:t>CRP will be rejected before placing if one or more of the following is found:</w:t>
      </w:r>
    </w:p>
    <w:p w14:paraId="58E5547B" w14:textId="77777777" w:rsidR="00EE15B5" w:rsidRPr="00150A95" w:rsidRDefault="00EE15B5" w:rsidP="00EE15B5">
      <w:pPr>
        <w:pStyle w:val="Indent1"/>
      </w:pPr>
    </w:p>
    <w:p w14:paraId="70E6E180" w14:textId="77777777" w:rsidR="00EE15B5" w:rsidRPr="00150A95" w:rsidRDefault="00EE15B5" w:rsidP="00EE15B5">
      <w:pPr>
        <w:pStyle w:val="Bullet2"/>
      </w:pPr>
      <w:r w:rsidRPr="00150A95">
        <w:t>Segregating or separating.</w:t>
      </w:r>
    </w:p>
    <w:p w14:paraId="6465DE23" w14:textId="77777777" w:rsidR="00EE15B5" w:rsidRPr="00150A95" w:rsidRDefault="00EE15B5" w:rsidP="0023427F">
      <w:pPr>
        <w:pStyle w:val="Bullet2-After1st"/>
      </w:pPr>
      <w:r w:rsidRPr="00150A95">
        <w:lastRenderedPageBreak/>
        <w:t>Solidifying or crusting.</w:t>
      </w:r>
    </w:p>
    <w:p w14:paraId="3307E19F" w14:textId="77777777" w:rsidR="00EE15B5" w:rsidRPr="00150A95" w:rsidRDefault="00EE15B5" w:rsidP="00EE15B5">
      <w:pPr>
        <w:pStyle w:val="Indent1"/>
      </w:pPr>
    </w:p>
    <w:p w14:paraId="506762BC" w14:textId="1593630C" w:rsidR="00EE15B5" w:rsidRPr="00150A95" w:rsidRDefault="00EE15B5" w:rsidP="00EE15B5">
      <w:pPr>
        <w:pStyle w:val="Indent1"/>
      </w:pPr>
      <w:r w:rsidRPr="00150A95">
        <w:t xml:space="preserve">Dispose of rejected loads at </w:t>
      </w:r>
      <w:r w:rsidR="0031310D" w:rsidRPr="00150A95">
        <w:t>no additional cost to the Agency</w:t>
      </w:r>
      <w:r w:rsidRPr="00150A95">
        <w:t>.</w:t>
      </w:r>
    </w:p>
    <w:p w14:paraId="29439533" w14:textId="77777777" w:rsidR="00EE15B5" w:rsidRPr="00150A95" w:rsidRDefault="00EE15B5" w:rsidP="00EE15B5">
      <w:pPr>
        <w:pStyle w:val="Indent1"/>
      </w:pPr>
    </w:p>
    <w:p w14:paraId="20BF8345" w14:textId="3B6526FA" w:rsidR="00EE15B5" w:rsidRPr="00150A95" w:rsidRDefault="00EE15B5" w:rsidP="00EE15B5">
      <w:pPr>
        <w:pStyle w:val="Indent1"/>
      </w:pPr>
      <w:r w:rsidRPr="00150A95">
        <w:rPr>
          <w:b/>
        </w:rPr>
        <w:t>(b)  Depositing</w:t>
      </w:r>
      <w:r w:rsidRPr="00150A95">
        <w:t> - Deposit CRP in windrows from the hauling vehicles so segregation is prevented. Alternate methods of depositing may be used if allowed by the Engineer.</w:t>
      </w:r>
    </w:p>
    <w:p w14:paraId="6E1BBB51" w14:textId="77777777" w:rsidR="00EE15B5" w:rsidRPr="00150A95" w:rsidRDefault="00EE15B5" w:rsidP="00EE15B5">
      <w:pPr>
        <w:pStyle w:val="Indent1"/>
      </w:pPr>
    </w:p>
    <w:p w14:paraId="38EDF6AE" w14:textId="47C1096D" w:rsidR="00EE15B5" w:rsidRPr="00150A95" w:rsidRDefault="00EE15B5" w:rsidP="00EE15B5">
      <w:pPr>
        <w:pStyle w:val="Indent1"/>
      </w:pPr>
      <w:r w:rsidRPr="00150A95">
        <w:t xml:space="preserve">Provide pick-up </w:t>
      </w:r>
      <w:r w:rsidR="000F0AC5" w:rsidRPr="00150A95">
        <w:t>E</w:t>
      </w:r>
      <w:r w:rsidRPr="00150A95">
        <w:t>quipment that can:</w:t>
      </w:r>
    </w:p>
    <w:p w14:paraId="1C1D4C8D" w14:textId="77777777" w:rsidR="00EE15B5" w:rsidRPr="00150A95" w:rsidRDefault="00EE15B5" w:rsidP="00EE15B5">
      <w:pPr>
        <w:pStyle w:val="Indent1"/>
      </w:pPr>
    </w:p>
    <w:p w14:paraId="2B0E80CF" w14:textId="53936766" w:rsidR="00EE15B5" w:rsidRPr="00150A95" w:rsidRDefault="00EE15B5" w:rsidP="00EE15B5">
      <w:pPr>
        <w:pStyle w:val="Bullet2"/>
      </w:pPr>
      <w:r w:rsidRPr="00150A95">
        <w:t xml:space="preserve">Pick up substantially </w:t>
      </w:r>
      <w:proofErr w:type="gramStart"/>
      <w:r w:rsidRPr="00150A95">
        <w:t>all of</w:t>
      </w:r>
      <w:proofErr w:type="gramEnd"/>
      <w:r w:rsidRPr="00150A95">
        <w:t xml:space="preserve"> the CRP deposited on the </w:t>
      </w:r>
      <w:r w:rsidR="000F0AC5" w:rsidRPr="00150A95">
        <w:t>R</w:t>
      </w:r>
      <w:r w:rsidRPr="00150A95">
        <w:t>oadway.</w:t>
      </w:r>
    </w:p>
    <w:p w14:paraId="667058E4" w14:textId="58F294DC" w:rsidR="00EE15B5" w:rsidRPr="00150A95" w:rsidRDefault="00EE15B5" w:rsidP="0023427F">
      <w:pPr>
        <w:pStyle w:val="Bullet2-After1st"/>
      </w:pPr>
      <w:r w:rsidRPr="00150A95">
        <w:t xml:space="preserve">Be self-supporting, not exerting any vertical load on the paving machine, nor causing vibrations or other motions which could have a harmful effect on the riding quality of the completed </w:t>
      </w:r>
      <w:r w:rsidR="000F0AC5" w:rsidRPr="00150A95">
        <w:t>P</w:t>
      </w:r>
      <w:r w:rsidRPr="00150A95">
        <w:t>avement.</w:t>
      </w:r>
    </w:p>
    <w:p w14:paraId="7F0F1EE8" w14:textId="77777777" w:rsidR="00EE15B5" w:rsidRPr="00150A95" w:rsidRDefault="00EE15B5" w:rsidP="00EE15B5">
      <w:pPr>
        <w:pStyle w:val="Indent1"/>
      </w:pPr>
    </w:p>
    <w:p w14:paraId="0221A2B2" w14:textId="32950E7A" w:rsidR="00EE15B5" w:rsidRPr="00150A95" w:rsidRDefault="00EE15B5" w:rsidP="00EE15B5">
      <w:pPr>
        <w:pStyle w:val="Indent1"/>
      </w:pPr>
      <w:r w:rsidRPr="00150A95">
        <w:rPr>
          <w:b/>
        </w:rPr>
        <w:t>(c)  Placing</w:t>
      </w:r>
      <w:r w:rsidRPr="00150A95">
        <w:t> - Place CRP on dry, prepared surfaces with pavers meeting the requirements of 00721.23. Spread and finish to established widths, thickness, line, grade and cross-section.</w:t>
      </w:r>
    </w:p>
    <w:p w14:paraId="5F6B363E" w14:textId="77777777" w:rsidR="00EE15B5" w:rsidRPr="00150A95" w:rsidRDefault="00EE15B5" w:rsidP="00EE15B5">
      <w:pPr>
        <w:pStyle w:val="Indent1"/>
      </w:pPr>
    </w:p>
    <w:p w14:paraId="2F0CCF7B" w14:textId="25777E82" w:rsidR="00EE15B5" w:rsidRPr="00150A95" w:rsidRDefault="00EE15B5" w:rsidP="00EE15B5">
      <w:pPr>
        <w:pStyle w:val="Indent1"/>
      </w:pPr>
      <w:r w:rsidRPr="00150A95">
        <w:t xml:space="preserve">When approved, CRP may be spread with other </w:t>
      </w:r>
      <w:r w:rsidR="00DD3E8C" w:rsidRPr="00150A95">
        <w:t>E</w:t>
      </w:r>
      <w:r w:rsidRPr="00150A95">
        <w:t xml:space="preserve">quipment and means where irregularities or obstacles make the use of specified </w:t>
      </w:r>
      <w:r w:rsidR="00DD3E8C" w:rsidRPr="00150A95">
        <w:t>E</w:t>
      </w:r>
      <w:r w:rsidRPr="00150A95">
        <w:t>quipment impractical.</w:t>
      </w:r>
    </w:p>
    <w:p w14:paraId="19805BD5" w14:textId="77777777" w:rsidR="00EE15B5" w:rsidRPr="00150A95" w:rsidRDefault="00EE15B5" w:rsidP="00EE15B5"/>
    <w:p w14:paraId="6C4FAC0E" w14:textId="77777777" w:rsidR="00EE15B5" w:rsidRPr="00150A95" w:rsidRDefault="00EE15B5" w:rsidP="00EE15B5">
      <w:r w:rsidRPr="00150A95">
        <w:rPr>
          <w:b/>
        </w:rPr>
        <w:t>00721.46  Compaction</w:t>
      </w:r>
      <w:r w:rsidRPr="00150A95">
        <w:t> - Compact the CRP as follows:</w:t>
      </w:r>
    </w:p>
    <w:p w14:paraId="47887F56" w14:textId="77777777" w:rsidR="00EE15B5" w:rsidRPr="00150A95" w:rsidRDefault="00EE15B5" w:rsidP="00EE15B5"/>
    <w:p w14:paraId="5A89CF98" w14:textId="77777777" w:rsidR="00EE15B5" w:rsidRPr="00150A95" w:rsidRDefault="00EE15B5" w:rsidP="00EE15B5">
      <w:pPr>
        <w:pStyle w:val="Indent1"/>
      </w:pPr>
      <w:r w:rsidRPr="00150A95">
        <w:rPr>
          <w:b/>
        </w:rPr>
        <w:t>(a)  General</w:t>
      </w:r>
      <w:r w:rsidRPr="00150A95">
        <w:t> - Immediately after the CRP has been spread, struck off, and surface irregularities and other defects remedied, roll it uniformly until compacted as specified.</w:t>
      </w:r>
    </w:p>
    <w:p w14:paraId="73EDF3C0" w14:textId="77777777" w:rsidR="00EE15B5" w:rsidRPr="00150A95" w:rsidRDefault="00EE15B5" w:rsidP="00EE15B5">
      <w:pPr>
        <w:pStyle w:val="Indent1"/>
      </w:pPr>
    </w:p>
    <w:p w14:paraId="0AACFE6B" w14:textId="463A0C2F" w:rsidR="00EE15B5" w:rsidRPr="00150A95" w:rsidRDefault="00EE15B5" w:rsidP="00EE15B5">
      <w:pPr>
        <w:pStyle w:val="Indent1"/>
      </w:pPr>
      <w:r w:rsidRPr="00150A95">
        <w:rPr>
          <w:b/>
        </w:rPr>
        <w:t>(b)  Rolling</w:t>
      </w:r>
      <w:r w:rsidRPr="00150A95">
        <w:t> - Compact CRP with rollers conforming to 00721.24. Provide sufficient rollers of types appropriate to compact the mixture while it is in a workable condition. Operate rollers at a uniform speed not more than 53 mph, with the drive roll or wheels nearest the paver.</w:t>
      </w:r>
    </w:p>
    <w:p w14:paraId="29A9177A" w14:textId="77777777" w:rsidR="00EE15B5" w:rsidRPr="00150A95" w:rsidRDefault="00EE15B5" w:rsidP="00EE15B5">
      <w:pPr>
        <w:pStyle w:val="Indent1"/>
      </w:pPr>
    </w:p>
    <w:p w14:paraId="56F67D88" w14:textId="55529DF7" w:rsidR="00EE15B5" w:rsidRPr="00150A95" w:rsidRDefault="00EE15B5" w:rsidP="00EE15B5">
      <w:pPr>
        <w:pStyle w:val="Indent1"/>
      </w:pPr>
      <w:r w:rsidRPr="00150A95">
        <w:t>Begin rolling at the sides and proceed longitudinally, parallel to the road centerline, gradually progressing to the center, unless otherwise directed. On superelevated curves, begin rolling at the low side and progress to the high side. When paving in echelon, or when abutting a previously paved lane, roll the longitudinal joint first, followed by the regular rolling pattern.</w:t>
      </w:r>
    </w:p>
    <w:p w14:paraId="493ABEEB" w14:textId="77777777" w:rsidR="00EE15B5" w:rsidRPr="00150A95" w:rsidRDefault="00EE15B5" w:rsidP="00EE15B5">
      <w:pPr>
        <w:pStyle w:val="Indent1"/>
      </w:pPr>
    </w:p>
    <w:p w14:paraId="6DBB2884" w14:textId="650546B6" w:rsidR="00EE15B5" w:rsidRPr="00150A95" w:rsidRDefault="00EE15B5" w:rsidP="00EE15B5">
      <w:pPr>
        <w:pStyle w:val="Indent1"/>
      </w:pPr>
      <w:r w:rsidRPr="00150A95">
        <w:t xml:space="preserve">Do not make sharp turns or park rollers on the CRP. Stop each </w:t>
      </w:r>
      <w:r w:rsidR="00001E53" w:rsidRPr="00150A95">
        <w:t>P</w:t>
      </w:r>
      <w:r w:rsidRPr="00150A95">
        <w:t xml:space="preserve">ass at least 5 feet longitudinally from preceding stops. Do not displace the line and grade of edges. Prevent CRP from sticking to the wheels and spotting or defacing the CRP by wetting them with a minimum of water or other approved </w:t>
      </w:r>
      <w:r w:rsidR="00DD3E8C" w:rsidRPr="00150A95">
        <w:t>M</w:t>
      </w:r>
      <w:r w:rsidRPr="00150A95">
        <w:t>aterial.</w:t>
      </w:r>
    </w:p>
    <w:p w14:paraId="400E466A" w14:textId="77777777" w:rsidR="00EE15B5" w:rsidRPr="00150A95" w:rsidRDefault="00EE15B5" w:rsidP="00EE15B5">
      <w:pPr>
        <w:pStyle w:val="Indent1"/>
      </w:pPr>
    </w:p>
    <w:p w14:paraId="7EB03116" w14:textId="1676A03E" w:rsidR="00EE15B5" w:rsidRPr="00150A95" w:rsidRDefault="00EE15B5" w:rsidP="00EE15B5">
      <w:pPr>
        <w:pStyle w:val="Indent2"/>
      </w:pPr>
      <w:r w:rsidRPr="00150A95">
        <w:rPr>
          <w:b/>
        </w:rPr>
        <w:t>(1)  Breakdown Rolling</w:t>
      </w:r>
      <w:r w:rsidRPr="00150A95">
        <w:t xml:space="preserve"> - Use steel-wheeled rollers. Make at least three complete roller </w:t>
      </w:r>
      <w:r w:rsidR="00001E53" w:rsidRPr="00150A95">
        <w:t>C</w:t>
      </w:r>
      <w:r w:rsidRPr="00150A95">
        <w:t>overages.</w:t>
      </w:r>
    </w:p>
    <w:p w14:paraId="48581E5D" w14:textId="77777777" w:rsidR="00EE15B5" w:rsidRPr="00150A95" w:rsidRDefault="00EE15B5" w:rsidP="00EE15B5">
      <w:pPr>
        <w:pStyle w:val="Indent2"/>
      </w:pPr>
    </w:p>
    <w:p w14:paraId="7791BBE9" w14:textId="7CCE1ADB" w:rsidR="00EE15B5" w:rsidRPr="00150A95" w:rsidRDefault="00EE15B5" w:rsidP="00EE15B5">
      <w:pPr>
        <w:pStyle w:val="Indent2"/>
      </w:pPr>
      <w:r w:rsidRPr="00150A95">
        <w:rPr>
          <w:b/>
        </w:rPr>
        <w:t>(2)  Intermediate Rolling</w:t>
      </w:r>
      <w:r w:rsidRPr="00150A95">
        <w:t xml:space="preserve"> - Use a self-propelled, pneumatic-tired roller following the placement of fog coat and </w:t>
      </w:r>
      <w:r w:rsidR="00001E53" w:rsidRPr="00150A95">
        <w:t>A</w:t>
      </w:r>
      <w:r w:rsidRPr="00150A95">
        <w:t xml:space="preserve">ggregate cover </w:t>
      </w:r>
      <w:r w:rsidR="001B76ED" w:rsidRPr="00150A95">
        <w:t>M</w:t>
      </w:r>
      <w:r w:rsidRPr="00150A95">
        <w:t xml:space="preserve">aterial. Make at least two complete roller </w:t>
      </w:r>
      <w:r w:rsidR="00001E53" w:rsidRPr="00150A95">
        <w:t>C</w:t>
      </w:r>
      <w:r w:rsidRPr="00150A95">
        <w:t xml:space="preserve">overages with the pneumatic-tired roller immediately following application of </w:t>
      </w:r>
      <w:r w:rsidR="00001E53" w:rsidRPr="00150A95">
        <w:t>A</w:t>
      </w:r>
      <w:r w:rsidRPr="00150A95">
        <w:t xml:space="preserve">ggregate cover </w:t>
      </w:r>
      <w:r w:rsidR="001B76ED" w:rsidRPr="00150A95">
        <w:t>M</w:t>
      </w:r>
      <w:r w:rsidRPr="00150A95">
        <w:t>aterial.</w:t>
      </w:r>
    </w:p>
    <w:p w14:paraId="2CE2C997" w14:textId="77777777" w:rsidR="00EE15B5" w:rsidRPr="00150A95" w:rsidRDefault="00EE15B5" w:rsidP="00EE15B5">
      <w:pPr>
        <w:pStyle w:val="Indent2"/>
      </w:pPr>
    </w:p>
    <w:p w14:paraId="135C67B8" w14:textId="77777777" w:rsidR="00EE15B5" w:rsidRPr="00150A95" w:rsidRDefault="00EE15B5" w:rsidP="00EE15B5">
      <w:pPr>
        <w:pStyle w:val="Indent2"/>
      </w:pPr>
      <w:r w:rsidRPr="00150A95">
        <w:rPr>
          <w:b/>
        </w:rPr>
        <w:lastRenderedPageBreak/>
        <w:t>(3)  Finish Rolling</w:t>
      </w:r>
      <w:r w:rsidRPr="00150A95">
        <w:t> - Use steel-wheeled rollers and continue until roller marks are eliminated.</w:t>
      </w:r>
    </w:p>
    <w:p w14:paraId="5B03CAB8" w14:textId="77777777" w:rsidR="00EE15B5" w:rsidRPr="00150A95" w:rsidRDefault="00EE15B5" w:rsidP="0023427F"/>
    <w:p w14:paraId="3B84DC9F" w14:textId="541BAA1F" w:rsidR="00EE15B5" w:rsidRPr="00150A95" w:rsidRDefault="00EE15B5" w:rsidP="00EE15B5">
      <w:r w:rsidRPr="00150A95">
        <w:rPr>
          <w:b/>
        </w:rPr>
        <w:t>00721.47  Fog Coat and Aggregate Cover Material</w:t>
      </w:r>
      <w:r w:rsidRPr="00150A95">
        <w:t xml:space="preserve"> - After the breakdown rolling but before the intermediate rolling begins, apply a fog coat and fine size </w:t>
      </w:r>
      <w:r w:rsidR="00001E53" w:rsidRPr="00150A95">
        <w:t>A</w:t>
      </w:r>
      <w:r w:rsidRPr="00150A95">
        <w:t xml:space="preserve">ggregate cover </w:t>
      </w:r>
      <w:r w:rsidR="00001E53" w:rsidRPr="00150A95">
        <w:t>M</w:t>
      </w:r>
      <w:r w:rsidRPr="00150A95">
        <w:t>aterial according to Section 00705 and the following:</w:t>
      </w:r>
    </w:p>
    <w:p w14:paraId="73108930" w14:textId="77777777" w:rsidR="00EE15B5" w:rsidRPr="00150A95" w:rsidRDefault="00EE15B5" w:rsidP="00EE15B5"/>
    <w:p w14:paraId="5C6BF6F0" w14:textId="211E70DF" w:rsidR="00EE15B5" w:rsidRPr="00150A95" w:rsidRDefault="00EE15B5" w:rsidP="00EE15B5">
      <w:pPr>
        <w:pStyle w:val="Bullet1"/>
      </w:pPr>
      <w:r w:rsidRPr="00150A95">
        <w:t>Apply fog coat emulsion at a rate of approximately 0.08 to 0.12 gallons per square yard. The exact rate will be determined by the Engineer.</w:t>
      </w:r>
    </w:p>
    <w:p w14:paraId="34ED42CF" w14:textId="01BCDFC0" w:rsidR="00EE15B5" w:rsidRPr="00150A95" w:rsidRDefault="00EE15B5" w:rsidP="0023427F">
      <w:pPr>
        <w:pStyle w:val="Bullet1-After1st"/>
      </w:pPr>
      <w:r w:rsidRPr="00150A95">
        <w:t xml:space="preserve">Place </w:t>
      </w:r>
      <w:r w:rsidR="00283DA8" w:rsidRPr="00150A95">
        <w:t>A</w:t>
      </w:r>
      <w:r w:rsidRPr="00150A95">
        <w:t xml:space="preserve">ggregate cover </w:t>
      </w:r>
      <w:r w:rsidR="00283DA8" w:rsidRPr="00150A95">
        <w:t>M</w:t>
      </w:r>
      <w:r w:rsidRPr="00150A95">
        <w:t xml:space="preserve">aterial at a rate of approximately 0.001 to 0.003 cubic yards per square yard immediately before the intermediate roller </w:t>
      </w:r>
      <w:r w:rsidR="00283DA8" w:rsidRPr="00150A95">
        <w:t>C</w:t>
      </w:r>
      <w:r w:rsidRPr="00150A95">
        <w:t>overage. The exact rate will be determined by the Engineer.</w:t>
      </w:r>
    </w:p>
    <w:p w14:paraId="0D28CF14" w14:textId="2D44D0A0" w:rsidR="00EE15B5" w:rsidRPr="00150A95" w:rsidRDefault="00EE15B5" w:rsidP="0023427F">
      <w:pPr>
        <w:pStyle w:val="Bullet1-After1st"/>
      </w:pPr>
      <w:r w:rsidRPr="00150A95">
        <w:t xml:space="preserve">Remove all piles, ridges, or uneven distribution of </w:t>
      </w:r>
      <w:r w:rsidR="00283DA8" w:rsidRPr="00150A95">
        <w:t>A</w:t>
      </w:r>
      <w:r w:rsidRPr="00150A95">
        <w:t xml:space="preserve">ggregate cover </w:t>
      </w:r>
      <w:r w:rsidR="00283DA8" w:rsidRPr="00150A95">
        <w:t>M</w:t>
      </w:r>
      <w:r w:rsidRPr="00150A95">
        <w:t xml:space="preserve">aterial by spreading or removing with hand tools or mechanical means before the final roller </w:t>
      </w:r>
      <w:r w:rsidR="00283DA8" w:rsidRPr="00150A95">
        <w:t>C</w:t>
      </w:r>
      <w:r w:rsidRPr="00150A95">
        <w:t>overage.</w:t>
      </w:r>
    </w:p>
    <w:p w14:paraId="719CD781" w14:textId="77777777" w:rsidR="00EE15B5" w:rsidRPr="00150A95" w:rsidRDefault="00EE15B5" w:rsidP="00EE15B5"/>
    <w:p w14:paraId="29045445" w14:textId="77777777" w:rsidR="00EE15B5" w:rsidRPr="00150A95" w:rsidRDefault="00EE15B5" w:rsidP="00EE15B5">
      <w:r w:rsidRPr="00150A95">
        <w:rPr>
          <w:b/>
        </w:rPr>
        <w:t>00721.48  Longitudinal Joints</w:t>
      </w:r>
      <w:r w:rsidRPr="00150A95">
        <w:t> - Bond, compact, and finish the new CRP at longitudinal joints equal to the CRP against which it is placed.</w:t>
      </w:r>
    </w:p>
    <w:p w14:paraId="26219DD4" w14:textId="77777777" w:rsidR="00EE15B5" w:rsidRPr="00150A95" w:rsidRDefault="00EE15B5" w:rsidP="00EE15B5"/>
    <w:p w14:paraId="72B0A1C8" w14:textId="22890FE2" w:rsidR="00EE15B5" w:rsidRPr="00150A95" w:rsidRDefault="00EE15B5" w:rsidP="00EE15B5">
      <w:pPr>
        <w:pStyle w:val="Indent1"/>
      </w:pPr>
      <w:r w:rsidRPr="00150A95">
        <w:rPr>
          <w:b/>
        </w:rPr>
        <w:t>(a)  Location</w:t>
      </w:r>
      <w:r w:rsidRPr="00150A95">
        <w:t xml:space="preserve"> - Place CRP in </w:t>
      </w:r>
      <w:r w:rsidR="00283DA8" w:rsidRPr="00150A95">
        <w:t>P</w:t>
      </w:r>
      <w:r w:rsidRPr="00150A95">
        <w:t xml:space="preserve">anel widths which hold the number of longitudinal joints to a minimum. Do not construct longitudinal joints within the area or width of a travel lane. On </w:t>
      </w:r>
      <w:r w:rsidR="000B4D52" w:rsidRPr="00150A95">
        <w:t>M</w:t>
      </w:r>
      <w:r w:rsidRPr="00150A95">
        <w:t xml:space="preserve">edian lanes and </w:t>
      </w:r>
      <w:r w:rsidR="000B4D52" w:rsidRPr="00150A95">
        <w:t>S</w:t>
      </w:r>
      <w:r w:rsidRPr="00150A95">
        <w:t>houlder areas, construct joints only at lane lines or at points of change in the transverse slopes as shown or directed.</w:t>
      </w:r>
    </w:p>
    <w:p w14:paraId="7D3B78B4" w14:textId="77777777" w:rsidR="00EE15B5" w:rsidRPr="00150A95" w:rsidRDefault="00EE15B5" w:rsidP="00EE15B5">
      <w:pPr>
        <w:pStyle w:val="Indent1"/>
      </w:pPr>
    </w:p>
    <w:p w14:paraId="6D9285C0" w14:textId="7F3326BE" w:rsidR="00EE15B5" w:rsidRPr="00150A95" w:rsidRDefault="00EE15B5" w:rsidP="00EE15B5">
      <w:pPr>
        <w:pStyle w:val="Indent1"/>
      </w:pPr>
      <w:r w:rsidRPr="00150A95">
        <w:rPr>
          <w:b/>
        </w:rPr>
        <w:t>(b)  Drop-offs</w:t>
      </w:r>
      <w:r w:rsidRPr="00150A95">
        <w:t xml:space="preserve"> - Complete the full width of the area to be paved, including outside </w:t>
      </w:r>
      <w:r w:rsidR="000B4D52" w:rsidRPr="00150A95">
        <w:t>S</w:t>
      </w:r>
      <w:r w:rsidRPr="00150A95">
        <w:t>houlders, to the same elevation with no longitudinal drop-offs by the end of each shift.</w:t>
      </w:r>
    </w:p>
    <w:p w14:paraId="29221A67" w14:textId="77777777" w:rsidR="00EE15B5" w:rsidRPr="00150A95" w:rsidRDefault="00EE15B5" w:rsidP="00EE15B5">
      <w:pPr>
        <w:pStyle w:val="Indent1"/>
      </w:pPr>
    </w:p>
    <w:p w14:paraId="1C5B9A71" w14:textId="1B1D075F" w:rsidR="00EE15B5" w:rsidRPr="00150A95" w:rsidRDefault="00EE15B5" w:rsidP="00EE15B5">
      <w:pPr>
        <w:pStyle w:val="Indent1"/>
      </w:pPr>
      <w:r w:rsidRPr="00150A95">
        <w:t xml:space="preserve">If unable to complete the </w:t>
      </w:r>
      <w:r w:rsidR="00283DA8" w:rsidRPr="00150A95">
        <w:t>P</w:t>
      </w:r>
      <w:r w:rsidRPr="00150A95">
        <w:t>avement without longitudinal drop-offs do the following:</w:t>
      </w:r>
    </w:p>
    <w:p w14:paraId="01409D4C" w14:textId="77777777" w:rsidR="00EE15B5" w:rsidRPr="00150A95" w:rsidRDefault="00EE15B5" w:rsidP="00EE15B5">
      <w:pPr>
        <w:pStyle w:val="Indent1"/>
      </w:pPr>
    </w:p>
    <w:p w14:paraId="26DF2196" w14:textId="43B08EB2" w:rsidR="00EE15B5" w:rsidRPr="00150A95" w:rsidRDefault="00EE15B5" w:rsidP="00EE15B5">
      <w:pPr>
        <w:pStyle w:val="Bullet2"/>
      </w:pPr>
      <w:r w:rsidRPr="00150A95">
        <w:t xml:space="preserve">Construct and maintain a wedge of asphalt concrete within the specified time constraints at a </w:t>
      </w:r>
      <w:r w:rsidR="000B4D52" w:rsidRPr="00150A95">
        <w:t>S</w:t>
      </w:r>
      <w:r w:rsidRPr="00150A95">
        <w:t>lope of 1V:10H or flatter along the exposed longitudinal joint. Longitudinal joints 1 inch or less will not require a wedge.</w:t>
      </w:r>
    </w:p>
    <w:p w14:paraId="59183B14" w14:textId="77777777" w:rsidR="00EE15B5" w:rsidRPr="00150A95" w:rsidRDefault="00EE15B5" w:rsidP="0023427F">
      <w:pPr>
        <w:pStyle w:val="Bullet2-After1st"/>
      </w:pPr>
      <w:r w:rsidRPr="00150A95">
        <w:t>Remove and dispose of the wedge before continuing paving operations.</w:t>
      </w:r>
    </w:p>
    <w:p w14:paraId="119F4D77" w14:textId="524B83B9" w:rsidR="00EE15B5" w:rsidRPr="00150A95" w:rsidRDefault="00EE15B5" w:rsidP="0023427F">
      <w:pPr>
        <w:pStyle w:val="Bullet2-After1st"/>
      </w:pPr>
      <w:r w:rsidRPr="00150A95">
        <w:t xml:space="preserve">Construct, maintain, remove, and dispose of the temporary wedge at no </w:t>
      </w:r>
      <w:r w:rsidR="0031310D" w:rsidRPr="00150A95">
        <w:t xml:space="preserve">additional cost </w:t>
      </w:r>
      <w:r w:rsidRPr="00150A95">
        <w:t>to the Agency.</w:t>
      </w:r>
    </w:p>
    <w:p w14:paraId="276B8C46" w14:textId="77777777" w:rsidR="00EE15B5" w:rsidRPr="00150A95" w:rsidRDefault="00EE15B5" w:rsidP="00EE15B5">
      <w:pPr>
        <w:pStyle w:val="Indent1"/>
      </w:pPr>
    </w:p>
    <w:p w14:paraId="63F11C30" w14:textId="28BDB106" w:rsidR="00EE15B5" w:rsidRPr="00150A95" w:rsidRDefault="00EE15B5" w:rsidP="00EE15B5">
      <w:pPr>
        <w:pStyle w:val="Indent1"/>
      </w:pPr>
      <w:r w:rsidRPr="00150A95">
        <w:t>Where allowable abrupt or sloped drop-offs occur within or at the edge of the paved surface, provide suitable warning signs as required under Section 0022</w:t>
      </w:r>
      <w:r w:rsidR="006E11BC" w:rsidRPr="00150A95">
        <w:t>2</w:t>
      </w:r>
      <w:r w:rsidRPr="00150A95">
        <w:t>.</w:t>
      </w:r>
    </w:p>
    <w:p w14:paraId="33D35792" w14:textId="77777777" w:rsidR="00EE15B5" w:rsidRPr="00150A95" w:rsidRDefault="00EE15B5" w:rsidP="00EE15B5"/>
    <w:p w14:paraId="4DD358BA" w14:textId="77777777" w:rsidR="00EE15B5" w:rsidRPr="00150A95" w:rsidRDefault="00EE15B5" w:rsidP="00EE15B5">
      <w:pPr>
        <w:rPr>
          <w:b/>
        </w:rPr>
      </w:pPr>
      <w:r w:rsidRPr="00150A95">
        <w:rPr>
          <w:b/>
        </w:rPr>
        <w:t>00721.49  Transverse Joints:</w:t>
      </w:r>
    </w:p>
    <w:p w14:paraId="3FFFA57F" w14:textId="77777777" w:rsidR="00EE15B5" w:rsidRPr="00150A95" w:rsidRDefault="00EE15B5" w:rsidP="00EE15B5">
      <w:pPr>
        <w:numPr>
          <w:ilvl w:val="12"/>
          <w:numId w:val="0"/>
        </w:numPr>
      </w:pPr>
    </w:p>
    <w:p w14:paraId="4D7CCF61" w14:textId="444BAFC3" w:rsidR="00EE15B5" w:rsidRPr="00150A95" w:rsidRDefault="00EE15B5" w:rsidP="00EE15B5">
      <w:pPr>
        <w:pStyle w:val="Indent1"/>
      </w:pPr>
      <w:r w:rsidRPr="00150A95">
        <w:rPr>
          <w:b/>
        </w:rPr>
        <w:t>(a)  Travel Lanes</w:t>
      </w:r>
      <w:r w:rsidRPr="00150A95">
        <w:t xml:space="preserve"> - Construct transverse joints on the travel lane portion of all specified </w:t>
      </w:r>
      <w:r w:rsidR="000B4D52" w:rsidRPr="00150A95">
        <w:t>P</w:t>
      </w:r>
      <w:r w:rsidRPr="00150A95">
        <w:t xml:space="preserve">avement </w:t>
      </w:r>
      <w:r w:rsidR="000B4D52" w:rsidRPr="00150A95">
        <w:t>C</w:t>
      </w:r>
      <w:r w:rsidRPr="00150A95">
        <w:t xml:space="preserve">ourses, except </w:t>
      </w:r>
      <w:r w:rsidR="000B4D52" w:rsidRPr="00150A95">
        <w:t>L</w:t>
      </w:r>
      <w:r w:rsidRPr="00150A95">
        <w:t xml:space="preserve">eveling </w:t>
      </w:r>
      <w:r w:rsidR="000B4D52" w:rsidRPr="00150A95">
        <w:t>C</w:t>
      </w:r>
      <w:r w:rsidRPr="00150A95">
        <w:t>ourses, as follows:</w:t>
      </w:r>
    </w:p>
    <w:p w14:paraId="482C98B3" w14:textId="77777777" w:rsidR="00EE15B5" w:rsidRPr="00150A95" w:rsidRDefault="00EE15B5" w:rsidP="00EE15B5">
      <w:pPr>
        <w:pStyle w:val="Indent1"/>
      </w:pPr>
    </w:p>
    <w:p w14:paraId="71EAEA69" w14:textId="5814599F" w:rsidR="00EE15B5" w:rsidRPr="00150A95" w:rsidRDefault="00EE15B5" w:rsidP="00EE15B5">
      <w:pPr>
        <w:pStyle w:val="Indent2"/>
      </w:pPr>
      <w:r w:rsidRPr="00150A95">
        <w:rPr>
          <w:b/>
        </w:rPr>
        <w:t>(1)  Temporary End Panel</w:t>
      </w:r>
      <w:r w:rsidRPr="00150A95">
        <w:t xml:space="preserve"> - Maintain </w:t>
      </w:r>
      <w:r w:rsidR="000B4D52" w:rsidRPr="00150A95">
        <w:t>P</w:t>
      </w:r>
      <w:r w:rsidRPr="00150A95">
        <w:t xml:space="preserve">avement depth, line and grade at least 5 feet beyond the selected transverse joint location, and from that point, wedge down on the appropriate slope until the top of the </w:t>
      </w:r>
      <w:r w:rsidR="000B4D52" w:rsidRPr="00150A95">
        <w:t>C</w:t>
      </w:r>
      <w:r w:rsidRPr="00150A95">
        <w:t xml:space="preserve">ourse being laid meets the underlying surface assuming a </w:t>
      </w:r>
      <w:r w:rsidR="00FB6D8F" w:rsidRPr="00150A95">
        <w:t>P</w:t>
      </w:r>
      <w:r w:rsidRPr="00150A95">
        <w:t xml:space="preserve">avement </w:t>
      </w:r>
      <w:r w:rsidR="00FB6D8F" w:rsidRPr="00150A95">
        <w:t>C</w:t>
      </w:r>
      <w:r w:rsidRPr="00150A95">
        <w:t>ourse thickness of 2 inches as follows:</w:t>
      </w:r>
    </w:p>
    <w:p w14:paraId="5C2FA0C0" w14:textId="77777777" w:rsidR="00EE15B5" w:rsidRPr="00150A95" w:rsidRDefault="00EE15B5" w:rsidP="00EE15B5">
      <w:pPr>
        <w:pStyle w:val="Indent2"/>
      </w:pPr>
    </w:p>
    <w:p w14:paraId="2A36C117" w14:textId="77777777" w:rsidR="00EE15B5" w:rsidRPr="00150A95" w:rsidRDefault="00EE15B5" w:rsidP="00EE15B5">
      <w:pPr>
        <w:pStyle w:val="Bullet3"/>
      </w:pPr>
      <w:r w:rsidRPr="00150A95">
        <w:lastRenderedPageBreak/>
        <w:t>For wedges that will be under traffic for less than 24 hours, construct an 8 feet long wedge (1V:50H taper rate).</w:t>
      </w:r>
    </w:p>
    <w:p w14:paraId="119A52F2" w14:textId="77777777" w:rsidR="00EE15B5" w:rsidRPr="00150A95" w:rsidRDefault="00EE15B5" w:rsidP="0023427F">
      <w:pPr>
        <w:pStyle w:val="Bullet3-After1st"/>
      </w:pPr>
      <w:r w:rsidRPr="00150A95">
        <w:t>For wedges that will be under traffic for 24 hours or longer, construct a 25 feet long  wedge (1V:160H taper rate).</w:t>
      </w:r>
    </w:p>
    <w:p w14:paraId="686CBB3E" w14:textId="36092B2C" w:rsidR="00EE15B5" w:rsidRPr="00150A95" w:rsidRDefault="00EE15B5" w:rsidP="0023427F">
      <w:pPr>
        <w:pStyle w:val="Bullet3-After1st"/>
      </w:pPr>
      <w:r w:rsidRPr="00150A95">
        <w:t xml:space="preserve">Construct, maintain, remove and dispose of the temporary wedge at no additional </w:t>
      </w:r>
      <w:r w:rsidR="0031310D" w:rsidRPr="00150A95">
        <w:t xml:space="preserve">cost </w:t>
      </w:r>
      <w:r w:rsidRPr="00150A95">
        <w:t>to the Agency</w:t>
      </w:r>
      <w:r w:rsidR="00171161" w:rsidRPr="00150A95">
        <w:t xml:space="preserve">. </w:t>
      </w:r>
      <w:r w:rsidRPr="00150A95">
        <w:t>CRP for the temporary wedge will be paid for at the bid item price.</w:t>
      </w:r>
    </w:p>
    <w:p w14:paraId="2E58359B" w14:textId="77777777" w:rsidR="00EE15B5" w:rsidRPr="00150A95" w:rsidRDefault="00EE15B5" w:rsidP="00EE15B5">
      <w:pPr>
        <w:pStyle w:val="Indent2"/>
      </w:pPr>
    </w:p>
    <w:p w14:paraId="090D4D5C" w14:textId="5432AA5E" w:rsidR="00EE15B5" w:rsidRPr="00150A95" w:rsidRDefault="00EE15B5" w:rsidP="00EE15B5">
      <w:pPr>
        <w:pStyle w:val="Indent2"/>
      </w:pPr>
      <w:r w:rsidRPr="00150A95">
        <w:t xml:space="preserve">When the </w:t>
      </w:r>
      <w:r w:rsidR="00FB6D8F" w:rsidRPr="00150A95">
        <w:t>P</w:t>
      </w:r>
      <w:r w:rsidRPr="00150A95">
        <w:t xml:space="preserve">avement </w:t>
      </w:r>
      <w:r w:rsidR="00FB6D8F" w:rsidRPr="00150A95">
        <w:t>C</w:t>
      </w:r>
      <w:r w:rsidRPr="00150A95">
        <w:t xml:space="preserve">ourse thickness is different than the above </w:t>
      </w:r>
      <w:proofErr w:type="gramStart"/>
      <w:r w:rsidRPr="00150A95">
        <w:t>2 inch</w:t>
      </w:r>
      <w:proofErr w:type="gramEnd"/>
      <w:r w:rsidRPr="00150A95">
        <w:t xml:space="preserve"> example, use the appropriate taper rate to compute the length of the wedge. The wedge length plus the 5 feet or longer </w:t>
      </w:r>
      <w:r w:rsidR="00A2497F" w:rsidRPr="00150A95">
        <w:t>P</w:t>
      </w:r>
      <w:r w:rsidRPr="00150A95">
        <w:t xml:space="preserve">anel </w:t>
      </w:r>
      <w:proofErr w:type="gramStart"/>
      <w:r w:rsidRPr="00150A95">
        <w:t>form</w:t>
      </w:r>
      <w:proofErr w:type="gramEnd"/>
      <w:r w:rsidRPr="00150A95">
        <w:t xml:space="preserve"> the "temporary end </w:t>
      </w:r>
      <w:r w:rsidR="00A2497F" w:rsidRPr="00150A95">
        <w:t>P</w:t>
      </w:r>
      <w:r w:rsidRPr="00150A95">
        <w:t>anel".</w:t>
      </w:r>
    </w:p>
    <w:p w14:paraId="5E5D71ED" w14:textId="77777777" w:rsidR="00EE15B5" w:rsidRPr="00150A95" w:rsidRDefault="00EE15B5" w:rsidP="00EE15B5">
      <w:pPr>
        <w:pStyle w:val="Indent2"/>
      </w:pPr>
    </w:p>
    <w:p w14:paraId="41E87115" w14:textId="77777777" w:rsidR="00EE15B5" w:rsidRPr="00150A95" w:rsidRDefault="00EE15B5" w:rsidP="00EE15B5">
      <w:pPr>
        <w:pStyle w:val="Indent2"/>
      </w:pPr>
      <w:r w:rsidRPr="00150A95">
        <w:rPr>
          <w:b/>
        </w:rPr>
        <w:t>(2)  Vertical Face</w:t>
      </w:r>
      <w:r w:rsidRPr="00150A95">
        <w:t> - After the mixture has reached the required density:</w:t>
      </w:r>
    </w:p>
    <w:p w14:paraId="0D470042" w14:textId="77777777" w:rsidR="00EE15B5" w:rsidRPr="00150A95" w:rsidRDefault="00EE15B5" w:rsidP="00EE15B5">
      <w:pPr>
        <w:pStyle w:val="Indent2"/>
      </w:pPr>
    </w:p>
    <w:p w14:paraId="77E19E58" w14:textId="36BEAB65" w:rsidR="00EE15B5" w:rsidRPr="00150A95" w:rsidRDefault="00EE15B5" w:rsidP="00EE15B5">
      <w:pPr>
        <w:pStyle w:val="Bullet3"/>
      </w:pPr>
      <w:r w:rsidRPr="00150A95">
        <w:t xml:space="preserve">Provide a smooth, vertical face the full depth of the </w:t>
      </w:r>
      <w:r w:rsidR="00BD5E17" w:rsidRPr="00150A95">
        <w:t>C</w:t>
      </w:r>
      <w:r w:rsidRPr="00150A95">
        <w:t>ourse being laid at the location selected for the joint by sawing, cutting or other approved method.</w:t>
      </w:r>
    </w:p>
    <w:p w14:paraId="258482EB" w14:textId="669E68ED" w:rsidR="00EE15B5" w:rsidRPr="00150A95" w:rsidRDefault="00EE15B5" w:rsidP="0023427F">
      <w:pPr>
        <w:pStyle w:val="Bullet3-After1st"/>
      </w:pPr>
      <w:r w:rsidRPr="00150A95">
        <w:t xml:space="preserve">Remove the CRP </w:t>
      </w:r>
      <w:r w:rsidR="00BD5E17" w:rsidRPr="00150A95">
        <w:t>M</w:t>
      </w:r>
      <w:r w:rsidRPr="00150A95">
        <w:t xml:space="preserve">aterial from the joint to the end of the </w:t>
      </w:r>
      <w:r w:rsidR="00BD5E17" w:rsidRPr="00150A95">
        <w:t>P</w:t>
      </w:r>
      <w:r w:rsidRPr="00150A95">
        <w:t xml:space="preserve">anel. If removed before resuming paving beyond the joint, reconstruct the temporary end </w:t>
      </w:r>
      <w:r w:rsidR="00A2497F" w:rsidRPr="00150A95">
        <w:t>P</w:t>
      </w:r>
      <w:r w:rsidRPr="00150A95">
        <w:t xml:space="preserve">anel immediately by placing a bond-breaker of paper, dust, or other suitable </w:t>
      </w:r>
      <w:r w:rsidR="00BD5E17" w:rsidRPr="00150A95">
        <w:t>M</w:t>
      </w:r>
      <w:r w:rsidRPr="00150A95">
        <w:t xml:space="preserve">aterial against the vertical face and on the surface to be occupied by the temporary end </w:t>
      </w:r>
      <w:r w:rsidR="00A2497F" w:rsidRPr="00150A95">
        <w:t>P</w:t>
      </w:r>
      <w:r w:rsidRPr="00150A95">
        <w:t xml:space="preserve">anel. Construct a full-depth </w:t>
      </w:r>
      <w:r w:rsidR="00A2497F" w:rsidRPr="00150A95">
        <w:t>P</w:t>
      </w:r>
      <w:r w:rsidRPr="00150A95">
        <w:t xml:space="preserve">anel at least 5 feet long, beginning at the sawed or cut joint, and taper it on a 1V:50H </w:t>
      </w:r>
      <w:r w:rsidR="00BD5E17" w:rsidRPr="00150A95">
        <w:t>S</w:t>
      </w:r>
      <w:r w:rsidRPr="00150A95">
        <w:t>lope to zero thickness.</w:t>
      </w:r>
    </w:p>
    <w:p w14:paraId="679F290A" w14:textId="77777777" w:rsidR="00EE15B5" w:rsidRPr="00150A95" w:rsidRDefault="00EE15B5" w:rsidP="00EE15B5">
      <w:pPr>
        <w:pStyle w:val="Indent2"/>
      </w:pPr>
    </w:p>
    <w:p w14:paraId="5FF66343" w14:textId="47FA2B60" w:rsidR="00EE15B5" w:rsidRPr="00150A95" w:rsidRDefault="00EE15B5" w:rsidP="00EE15B5">
      <w:pPr>
        <w:pStyle w:val="Indent2"/>
      </w:pPr>
      <w:r w:rsidRPr="00150A95">
        <w:rPr>
          <w:b/>
        </w:rPr>
        <w:t>(3)  Excess CRP</w:t>
      </w:r>
      <w:r w:rsidRPr="00150A95">
        <w:t xml:space="preserve"> - After completing a temporary end </w:t>
      </w:r>
      <w:r w:rsidR="00A2497F" w:rsidRPr="00150A95">
        <w:t>P</w:t>
      </w:r>
      <w:r w:rsidRPr="00150A95">
        <w:t xml:space="preserve">anel as specified, dispose of unused, remaining CRP as directed. Payment will be made for the entire load of </w:t>
      </w:r>
      <w:proofErr w:type="gramStart"/>
      <w:r w:rsidRPr="00150A95">
        <w:t>CRP, but</w:t>
      </w:r>
      <w:proofErr w:type="gramEnd"/>
      <w:r w:rsidRPr="00150A95">
        <w:t xml:space="preserve"> will be limited to only one load per joint per </w:t>
      </w:r>
      <w:r w:rsidR="00A2497F" w:rsidRPr="00150A95">
        <w:t>P</w:t>
      </w:r>
      <w:r w:rsidRPr="00150A95">
        <w:t>anel.</w:t>
      </w:r>
    </w:p>
    <w:p w14:paraId="0A4ADA22" w14:textId="77777777" w:rsidR="00EE15B5" w:rsidRPr="00150A95" w:rsidRDefault="00EE15B5" w:rsidP="00EE15B5">
      <w:pPr>
        <w:pStyle w:val="Indent2"/>
      </w:pPr>
    </w:p>
    <w:p w14:paraId="749F0731" w14:textId="635EDA10" w:rsidR="00EE15B5" w:rsidRPr="00150A95" w:rsidRDefault="00EE15B5" w:rsidP="00EE15B5">
      <w:pPr>
        <w:pStyle w:val="Indent2"/>
      </w:pPr>
      <w:r w:rsidRPr="00150A95">
        <w:rPr>
          <w:b/>
        </w:rPr>
        <w:t>(4)  Resume Paving</w:t>
      </w:r>
      <w:r w:rsidRPr="00150A95">
        <w:t xml:space="preserve"> - When permanent paving resumes, remove the temporary end </w:t>
      </w:r>
      <w:r w:rsidR="00A2497F" w:rsidRPr="00150A95">
        <w:t>P</w:t>
      </w:r>
      <w:r w:rsidRPr="00150A95">
        <w:t>anel and any bond-breakers. Clean the surface of all debris and apply a tack coat to the vertical edge and the surface to be paved.</w:t>
      </w:r>
    </w:p>
    <w:p w14:paraId="13E3CF86" w14:textId="77777777" w:rsidR="00EE15B5" w:rsidRPr="00150A95" w:rsidRDefault="00EE15B5" w:rsidP="00EE15B5">
      <w:pPr>
        <w:pStyle w:val="Indent2"/>
      </w:pPr>
    </w:p>
    <w:p w14:paraId="259D10BD" w14:textId="3C3A74BE" w:rsidR="00EE15B5" w:rsidRPr="00150A95" w:rsidRDefault="00EE15B5" w:rsidP="00EE15B5">
      <w:pPr>
        <w:pStyle w:val="Indent2"/>
      </w:pPr>
      <w:r w:rsidRPr="00150A95">
        <w:rPr>
          <w:b/>
        </w:rPr>
        <w:t>(5)  Joint Requirements</w:t>
      </w:r>
      <w:r w:rsidRPr="00150A95">
        <w:t> - Compact both sides of the joint to the specified density. When tested with a straightedge placed across the joint, the joint surface shall conform to the specified surface tolerances.</w:t>
      </w:r>
    </w:p>
    <w:p w14:paraId="1597D9F6" w14:textId="77777777" w:rsidR="00EE15B5" w:rsidRPr="00150A95" w:rsidRDefault="00EE15B5" w:rsidP="00EE15B5">
      <w:pPr>
        <w:pStyle w:val="Indent1"/>
      </w:pPr>
    </w:p>
    <w:p w14:paraId="7D9167CA" w14:textId="136CE190" w:rsidR="00EE15B5" w:rsidRPr="00150A95" w:rsidRDefault="00EE15B5" w:rsidP="00EE15B5">
      <w:pPr>
        <w:pStyle w:val="Indent1"/>
      </w:pPr>
      <w:r w:rsidRPr="00150A95">
        <w:rPr>
          <w:b/>
        </w:rPr>
        <w:t>(b)  Abutting Bridge Ends</w:t>
      </w:r>
      <w:r w:rsidRPr="00150A95">
        <w:t xml:space="preserve"> - Compact the CRP abutting </w:t>
      </w:r>
      <w:r w:rsidR="00A2497F" w:rsidRPr="00150A95">
        <w:t>B</w:t>
      </w:r>
      <w:r w:rsidRPr="00150A95">
        <w:t xml:space="preserve">ridge ends, and other rigid type </w:t>
      </w:r>
      <w:r w:rsidR="00A2497F" w:rsidRPr="00150A95">
        <w:t>S</w:t>
      </w:r>
      <w:r w:rsidRPr="00150A95">
        <w:t>tructures, in the transverse or diagonal direction, as well as longitudinally, as directed.</w:t>
      </w:r>
    </w:p>
    <w:p w14:paraId="4E479DC7" w14:textId="77777777" w:rsidR="00EE15B5" w:rsidRPr="00150A95" w:rsidRDefault="00EE15B5" w:rsidP="00EE15B5"/>
    <w:p w14:paraId="2C7CBCA0" w14:textId="77777777" w:rsidR="00EE15B5" w:rsidRPr="00150A95" w:rsidRDefault="00EE15B5" w:rsidP="0023427F">
      <w:pPr>
        <w:pStyle w:val="Heading2"/>
      </w:pPr>
      <w:r w:rsidRPr="00150A95">
        <w:t>Maintenance</w:t>
      </w:r>
    </w:p>
    <w:p w14:paraId="485D1E17" w14:textId="77777777" w:rsidR="00EE15B5" w:rsidRPr="00150A95" w:rsidRDefault="00EE15B5" w:rsidP="00EE15B5"/>
    <w:p w14:paraId="37583BA3" w14:textId="53B9CDFB" w:rsidR="00EE15B5" w:rsidRPr="00150A95" w:rsidRDefault="00EE15B5" w:rsidP="00EE15B5">
      <w:r w:rsidRPr="00150A95">
        <w:rPr>
          <w:b/>
        </w:rPr>
        <w:t>00721.60  Correction of Defects</w:t>
      </w:r>
      <w:r w:rsidRPr="00150A95">
        <w:t xml:space="preserve"> - Correct all defects in </w:t>
      </w:r>
      <w:r w:rsidR="00A2497F" w:rsidRPr="00150A95">
        <w:t>M</w:t>
      </w:r>
      <w:r w:rsidRPr="00150A95">
        <w:t xml:space="preserve">aterial and work, as directed, at </w:t>
      </w:r>
      <w:r w:rsidR="0031310D" w:rsidRPr="00150A95">
        <w:t>no additional cost to the Agency</w:t>
      </w:r>
      <w:r w:rsidRPr="00150A95">
        <w:t>. Defects include segregation of materials and fouled surfaces preventing full bond with the seal coat. No adjustment to Contract time will be made for corrective work.</w:t>
      </w:r>
    </w:p>
    <w:p w14:paraId="4EF4A98A" w14:textId="77777777" w:rsidR="00EE15B5" w:rsidRPr="00150A95" w:rsidRDefault="00EE15B5" w:rsidP="00EE15B5"/>
    <w:p w14:paraId="1B18FE5C" w14:textId="1A20017C" w:rsidR="00EE15B5" w:rsidRPr="00150A95" w:rsidRDefault="00EE15B5" w:rsidP="00EE15B5">
      <w:pPr>
        <w:pStyle w:val="Indent1"/>
      </w:pPr>
      <w:r w:rsidRPr="00150A95">
        <w:rPr>
          <w:b/>
        </w:rPr>
        <w:t>(a)  Roller Damage Surface Repair</w:t>
      </w:r>
      <w:r w:rsidRPr="00150A95">
        <w:t xml:space="preserve"> - Correct all displacements of any </w:t>
      </w:r>
      <w:r w:rsidR="00A2497F" w:rsidRPr="00150A95">
        <w:t>C</w:t>
      </w:r>
      <w:r w:rsidRPr="00150A95">
        <w:t>ourse at once, with rakes and addition of fresh mixture when required, regardless of thickness.</w:t>
      </w:r>
    </w:p>
    <w:p w14:paraId="28E2C021" w14:textId="77777777" w:rsidR="00EE15B5" w:rsidRPr="00150A95" w:rsidRDefault="00EE15B5" w:rsidP="00EE15B5">
      <w:pPr>
        <w:pStyle w:val="Indent1"/>
      </w:pPr>
    </w:p>
    <w:p w14:paraId="1DF16804" w14:textId="77777777" w:rsidR="00EE15B5" w:rsidRPr="00150A95" w:rsidRDefault="00EE15B5" w:rsidP="00EE15B5">
      <w:pPr>
        <w:pStyle w:val="Indent1"/>
      </w:pPr>
      <w:r w:rsidRPr="00150A95">
        <w:rPr>
          <w:b/>
        </w:rPr>
        <w:t>(b)  Other Defects</w:t>
      </w:r>
      <w:r w:rsidRPr="00150A95">
        <w:t> - Remove, replace with fresh CRP, and compact to conform to the surrounding area all CRP that:</w:t>
      </w:r>
    </w:p>
    <w:p w14:paraId="51301381" w14:textId="77777777" w:rsidR="00EE15B5" w:rsidRPr="00150A95" w:rsidRDefault="00EE15B5" w:rsidP="00EE15B5">
      <w:pPr>
        <w:pStyle w:val="Indent1"/>
      </w:pPr>
    </w:p>
    <w:p w14:paraId="3C692297" w14:textId="77777777" w:rsidR="00EE15B5" w:rsidRPr="00150A95" w:rsidRDefault="00EE15B5" w:rsidP="00EE15B5">
      <w:pPr>
        <w:pStyle w:val="Bullet2"/>
      </w:pPr>
      <w:r w:rsidRPr="00150A95">
        <w:t>Is loose, broken, or mixed with dirt.</w:t>
      </w:r>
    </w:p>
    <w:p w14:paraId="2860D5D2" w14:textId="77777777" w:rsidR="00EE15B5" w:rsidRPr="00150A95" w:rsidRDefault="00EE15B5" w:rsidP="0023427F">
      <w:pPr>
        <w:pStyle w:val="Bullet2-After1st"/>
      </w:pPr>
      <w:r w:rsidRPr="00150A95">
        <w:t>Shows visually too much or too little asphalt.</w:t>
      </w:r>
    </w:p>
    <w:p w14:paraId="25F7A066" w14:textId="77777777" w:rsidR="00EE15B5" w:rsidRPr="00150A95" w:rsidRDefault="00EE15B5" w:rsidP="0023427F">
      <w:pPr>
        <w:pStyle w:val="Bullet2-After1st"/>
      </w:pPr>
      <w:r w:rsidRPr="00150A95">
        <w:t>Is defective in any way.</w:t>
      </w:r>
    </w:p>
    <w:p w14:paraId="27D12AFE" w14:textId="77777777" w:rsidR="00EE15B5" w:rsidRPr="00150A95" w:rsidRDefault="00EE15B5" w:rsidP="00EE15B5">
      <w:pPr>
        <w:pStyle w:val="Indent1"/>
      </w:pPr>
    </w:p>
    <w:p w14:paraId="1E6B261F" w14:textId="1825A0A9" w:rsidR="00EE15B5" w:rsidRPr="00150A95" w:rsidRDefault="00EE15B5" w:rsidP="00EE15B5">
      <w:pPr>
        <w:pStyle w:val="Indent1"/>
      </w:pPr>
      <w:r w:rsidRPr="00150A95">
        <w:t xml:space="preserve">Remove and replace the CRP that contains defects, excesses, or deficiencies prior to placing the seal coat at </w:t>
      </w:r>
      <w:r w:rsidR="0031310D" w:rsidRPr="00150A95">
        <w:t>no additional cost to the Agency</w:t>
      </w:r>
      <w:r w:rsidRPr="00150A95">
        <w:t>.</w:t>
      </w:r>
    </w:p>
    <w:p w14:paraId="0FA2308E" w14:textId="77777777" w:rsidR="00EE15B5" w:rsidRPr="00150A95" w:rsidRDefault="00EE15B5" w:rsidP="00EE15B5"/>
    <w:p w14:paraId="5C2D8164" w14:textId="7DACD01B" w:rsidR="00EE15B5" w:rsidRPr="00150A95" w:rsidRDefault="00EE15B5" w:rsidP="00EE15B5">
      <w:r w:rsidRPr="00150A95">
        <w:rPr>
          <w:b/>
        </w:rPr>
        <w:t>00721.61  Brooming</w:t>
      </w:r>
      <w:r w:rsidRPr="00150A95">
        <w:t xml:space="preserve"> - Remove loose fog coat cover </w:t>
      </w:r>
      <w:r w:rsidR="00A2497F" w:rsidRPr="00150A95">
        <w:t>A</w:t>
      </w:r>
      <w:r w:rsidRPr="00150A95">
        <w:t xml:space="preserve">ggregate by carefully brooming the entire surface as directed by the Engineer, unless brooming damages the new CRP </w:t>
      </w:r>
      <w:r w:rsidR="00A2497F" w:rsidRPr="00150A95">
        <w:t>P</w:t>
      </w:r>
      <w:r w:rsidRPr="00150A95">
        <w:t>avement.</w:t>
      </w:r>
    </w:p>
    <w:p w14:paraId="58C9AFF2" w14:textId="77777777" w:rsidR="00EE15B5" w:rsidRPr="00150A95" w:rsidRDefault="00EE15B5" w:rsidP="00EE15B5"/>
    <w:p w14:paraId="4C6FAFDA" w14:textId="69B89AF6" w:rsidR="00EE15B5" w:rsidRPr="00150A95" w:rsidRDefault="00EE15B5" w:rsidP="00EE15B5">
      <w:r w:rsidRPr="00150A95">
        <w:t xml:space="preserve">Subsequent brooming the following two </w:t>
      </w:r>
      <w:r w:rsidR="00171161" w:rsidRPr="00150A95">
        <w:t>D</w:t>
      </w:r>
      <w:r w:rsidRPr="00150A95">
        <w:t xml:space="preserve">ays may be directed by the Engineer to ensure that the surface is free of loose </w:t>
      </w:r>
      <w:r w:rsidR="00A2497F" w:rsidRPr="00150A95">
        <w:t>A</w:t>
      </w:r>
      <w:r w:rsidRPr="00150A95">
        <w:t>ggregate that could cause vehicle damage.</w:t>
      </w:r>
    </w:p>
    <w:p w14:paraId="73BA2F56" w14:textId="77777777" w:rsidR="00EE15B5" w:rsidRPr="00150A95" w:rsidRDefault="00EE15B5" w:rsidP="00EE15B5"/>
    <w:p w14:paraId="48B6DAB9" w14:textId="1B3DA6B7" w:rsidR="00EE15B5" w:rsidRPr="00150A95" w:rsidRDefault="00EE15B5" w:rsidP="00EE15B5">
      <w:r w:rsidRPr="00150A95">
        <w:t xml:space="preserve">On </w:t>
      </w:r>
      <w:r w:rsidR="00A2497F" w:rsidRPr="00150A95">
        <w:t>B</w:t>
      </w:r>
      <w:r w:rsidRPr="00150A95">
        <w:t xml:space="preserve">ridges, sidewalks and other areas off the </w:t>
      </w:r>
      <w:r w:rsidR="00A2497F" w:rsidRPr="00150A95">
        <w:t>R</w:t>
      </w:r>
      <w:r w:rsidRPr="00150A95">
        <w:t xml:space="preserve">oadway, remove all loose </w:t>
      </w:r>
      <w:r w:rsidR="00A2497F" w:rsidRPr="00150A95">
        <w:t>A</w:t>
      </w:r>
      <w:r w:rsidRPr="00150A95">
        <w:t>ggregates to the satisfaction of the Engineer.</w:t>
      </w:r>
    </w:p>
    <w:p w14:paraId="29F1B503" w14:textId="77777777" w:rsidR="00EE15B5" w:rsidRPr="00150A95" w:rsidRDefault="00EE15B5" w:rsidP="00EE15B5"/>
    <w:p w14:paraId="38BA0AB5" w14:textId="77777777" w:rsidR="00EE15B5" w:rsidRPr="00150A95" w:rsidRDefault="00EE15B5" w:rsidP="00EE15B5">
      <w:r w:rsidRPr="00150A95">
        <w:rPr>
          <w:b/>
        </w:rPr>
        <w:t>00721.62  Curing</w:t>
      </w:r>
      <w:r w:rsidRPr="00150A95">
        <w:t> - After each lift of CRP has been placed, allow the CRP to cure a minimum of 72 hours, or as directed, before placing the next lift of CRP.</w:t>
      </w:r>
    </w:p>
    <w:p w14:paraId="54399AB1" w14:textId="77777777" w:rsidR="00EE15B5" w:rsidRPr="00150A95" w:rsidRDefault="00EE15B5" w:rsidP="00EE15B5"/>
    <w:p w14:paraId="40F06971" w14:textId="77777777" w:rsidR="00EE15B5" w:rsidRPr="00150A95" w:rsidRDefault="00EE15B5" w:rsidP="0023427F">
      <w:pPr>
        <w:pStyle w:val="Heading2"/>
      </w:pPr>
      <w:r w:rsidRPr="00150A95">
        <w:t>Finishing and Cleaning Up</w:t>
      </w:r>
    </w:p>
    <w:p w14:paraId="6209F887" w14:textId="77777777" w:rsidR="00EE15B5" w:rsidRPr="00150A95" w:rsidRDefault="00EE15B5" w:rsidP="00EE15B5"/>
    <w:p w14:paraId="33904323" w14:textId="7C6F7547" w:rsidR="00EE15B5" w:rsidRPr="00150A95" w:rsidRDefault="00EE15B5" w:rsidP="00EE15B5">
      <w:r w:rsidRPr="00150A95">
        <w:rPr>
          <w:b/>
        </w:rPr>
        <w:t>00721.70  Pavement Smoothness</w:t>
      </w:r>
      <w:r w:rsidRPr="00150A95">
        <w:t xml:space="preserve"> - Test the top surface of CRP with a </w:t>
      </w:r>
      <w:proofErr w:type="gramStart"/>
      <w:r w:rsidRPr="00150A95">
        <w:t>12 foot</w:t>
      </w:r>
      <w:proofErr w:type="gramEnd"/>
      <w:r w:rsidRPr="00150A95">
        <w:t xml:space="preserve"> straightedge parallel to and perpendicular to the centerline, as directed. The </w:t>
      </w:r>
      <w:r w:rsidR="00A2497F" w:rsidRPr="00150A95">
        <w:t>P</w:t>
      </w:r>
      <w:r w:rsidRPr="00150A95">
        <w:t xml:space="preserve">avement surface shall not vary by more than 1/4 inch. Perform </w:t>
      </w:r>
      <w:r w:rsidR="00A2497F" w:rsidRPr="00150A95">
        <w:t>P</w:t>
      </w:r>
      <w:r w:rsidRPr="00150A95">
        <w:t xml:space="preserve">avement smoothness testing within 24 hours of paving and after corrections of </w:t>
      </w:r>
      <w:r w:rsidR="00A2497F" w:rsidRPr="00150A95">
        <w:t>P</w:t>
      </w:r>
      <w:r w:rsidRPr="00150A95">
        <w:t>avement roughness.</w:t>
      </w:r>
    </w:p>
    <w:p w14:paraId="406C655D" w14:textId="77777777" w:rsidR="00EE15B5" w:rsidRPr="00150A95" w:rsidRDefault="00EE15B5" w:rsidP="00EE15B5"/>
    <w:p w14:paraId="19797DD9" w14:textId="5AF331E2" w:rsidR="00EE15B5" w:rsidRPr="00150A95" w:rsidRDefault="00EE15B5" w:rsidP="00EE15B5">
      <w:r w:rsidRPr="00150A95">
        <w:rPr>
          <w:b/>
        </w:rPr>
        <w:t>00721.71  Correction of Pavement Roughness</w:t>
      </w:r>
      <w:r w:rsidRPr="00150A95">
        <w:t xml:space="preserve"> - Correct the surface roughness to the required tolerances without damaging the </w:t>
      </w:r>
      <w:r w:rsidR="00A2497F" w:rsidRPr="00150A95">
        <w:t>P</w:t>
      </w:r>
      <w:r w:rsidRPr="00150A95">
        <w:t>avement. Use one of the following methods as approved:</w:t>
      </w:r>
    </w:p>
    <w:p w14:paraId="64DDB83C" w14:textId="77777777" w:rsidR="00EE15B5" w:rsidRPr="00150A95" w:rsidRDefault="00EE15B5" w:rsidP="00EE15B5"/>
    <w:p w14:paraId="28F1BDCD" w14:textId="77777777" w:rsidR="00EE15B5" w:rsidRPr="00150A95" w:rsidRDefault="00EE15B5" w:rsidP="00EE15B5">
      <w:pPr>
        <w:pStyle w:val="Bullet1"/>
      </w:pPr>
      <w:r w:rsidRPr="00150A95">
        <w:t>Patch low lying areas with HMAC.</w:t>
      </w:r>
    </w:p>
    <w:p w14:paraId="5D0B1971" w14:textId="3ECD8624" w:rsidR="00EE15B5" w:rsidRPr="00150A95" w:rsidRDefault="00EE15B5" w:rsidP="0023427F">
      <w:pPr>
        <w:pStyle w:val="Bullet1-After1st"/>
      </w:pPr>
      <w:r w:rsidRPr="00150A95">
        <w:t xml:space="preserve">Blade high areas to remove excess </w:t>
      </w:r>
      <w:r w:rsidR="00DA6DA3" w:rsidRPr="00150A95">
        <w:t>M</w:t>
      </w:r>
      <w:r w:rsidRPr="00150A95">
        <w:t>aterial.</w:t>
      </w:r>
    </w:p>
    <w:p w14:paraId="0DDBF831" w14:textId="6D9FE127" w:rsidR="00EE15B5" w:rsidRPr="00150A95" w:rsidRDefault="00EE15B5" w:rsidP="0023427F">
      <w:pPr>
        <w:pStyle w:val="Bullet1-After1st"/>
      </w:pPr>
      <w:r w:rsidRPr="00150A95">
        <w:t xml:space="preserve">Reroll high areas to compact excess </w:t>
      </w:r>
      <w:r w:rsidR="00DA6DA3" w:rsidRPr="00150A95">
        <w:t>M</w:t>
      </w:r>
      <w:r w:rsidRPr="00150A95">
        <w:t>aterial.</w:t>
      </w:r>
    </w:p>
    <w:p w14:paraId="4ACD381B" w14:textId="77777777" w:rsidR="00EE15B5" w:rsidRPr="00150A95" w:rsidRDefault="00EE15B5" w:rsidP="0023427F">
      <w:pPr>
        <w:pStyle w:val="Bullet1-After1st"/>
      </w:pPr>
      <w:r w:rsidRPr="00150A95">
        <w:t>Remove and replace the wearing surface lift.</w:t>
      </w:r>
    </w:p>
    <w:p w14:paraId="3DEE4883" w14:textId="298D7959" w:rsidR="00EE15B5" w:rsidRPr="00150A95" w:rsidRDefault="00EE15B5" w:rsidP="0023427F">
      <w:pPr>
        <w:pStyle w:val="Bullet1-After1st"/>
      </w:pPr>
      <w:r w:rsidRPr="00150A95">
        <w:t xml:space="preserve">Diamond grind high areas to remove excess </w:t>
      </w:r>
      <w:r w:rsidR="00DA6DA3" w:rsidRPr="00150A95">
        <w:t>M</w:t>
      </w:r>
      <w:r w:rsidRPr="00150A95">
        <w:t>aterial.</w:t>
      </w:r>
    </w:p>
    <w:p w14:paraId="7960A839" w14:textId="77777777" w:rsidR="00EE15B5" w:rsidRPr="00150A95" w:rsidRDefault="00EE15B5" w:rsidP="0023427F">
      <w:pPr>
        <w:pStyle w:val="Bullet1-After1st"/>
      </w:pPr>
      <w:r w:rsidRPr="00150A95">
        <w:t>Other method acceptable to the Engineer.</w:t>
      </w:r>
    </w:p>
    <w:p w14:paraId="0C227C5C" w14:textId="77777777" w:rsidR="00EE15B5" w:rsidRPr="00150A95" w:rsidRDefault="00EE15B5" w:rsidP="00EE15B5"/>
    <w:p w14:paraId="22098D65" w14:textId="220B7ECF" w:rsidR="00EE15B5" w:rsidRPr="00150A95" w:rsidRDefault="00EE15B5" w:rsidP="00EE15B5">
      <w:r w:rsidRPr="00150A95">
        <w:t xml:space="preserve">Complete correction of all surface roughness within 14 </w:t>
      </w:r>
      <w:r w:rsidR="00171161" w:rsidRPr="00150A95">
        <w:t>Calendar D</w:t>
      </w:r>
      <w:r w:rsidRPr="00150A95">
        <w:t>ays following notification unless otherwise directed.</w:t>
      </w:r>
    </w:p>
    <w:p w14:paraId="63822977" w14:textId="77777777" w:rsidR="00EE15B5" w:rsidRPr="00150A95" w:rsidRDefault="00EE15B5" w:rsidP="00EE15B5"/>
    <w:p w14:paraId="137DA8E7" w14:textId="7C8CD8FD" w:rsidR="00EE15B5" w:rsidRPr="00150A95" w:rsidRDefault="00EE15B5" w:rsidP="00EE15B5">
      <w:r w:rsidRPr="00150A95">
        <w:rPr>
          <w:b/>
        </w:rPr>
        <w:t xml:space="preserve">00721.72  Emulsified Asphalt </w:t>
      </w:r>
      <w:r w:rsidR="001D0DC3" w:rsidRPr="00150A95">
        <w:rPr>
          <w:b/>
        </w:rPr>
        <w:t>Chip Seal</w:t>
      </w:r>
      <w:r w:rsidRPr="00150A95">
        <w:t xml:space="preserve"> - After the CRP has been placed and has cured for at least 14 </w:t>
      </w:r>
      <w:r w:rsidR="00171161" w:rsidRPr="00150A95">
        <w:t>Calendar D</w:t>
      </w:r>
      <w:r w:rsidRPr="00150A95">
        <w:t xml:space="preserve">ays, apply a single application </w:t>
      </w:r>
      <w:r w:rsidR="001D0DC3" w:rsidRPr="00150A95">
        <w:t>E</w:t>
      </w:r>
      <w:r w:rsidRPr="00150A95">
        <w:t xml:space="preserve">mulsified </w:t>
      </w:r>
      <w:r w:rsidR="001D0DC3" w:rsidRPr="00150A95">
        <w:t>A</w:t>
      </w:r>
      <w:r w:rsidRPr="00150A95">
        <w:t xml:space="preserve">sphalt </w:t>
      </w:r>
      <w:r w:rsidR="001D0DC3" w:rsidRPr="00150A95">
        <w:t>chip seal</w:t>
      </w:r>
      <w:r w:rsidRPr="00150A95">
        <w:t xml:space="preserve"> according to Section 00710.</w:t>
      </w:r>
    </w:p>
    <w:p w14:paraId="56C56442" w14:textId="77777777" w:rsidR="00EE15B5" w:rsidRPr="00150A95" w:rsidRDefault="00EE15B5" w:rsidP="00EE15B5"/>
    <w:p w14:paraId="6DA4169C" w14:textId="77777777" w:rsidR="00EE15B5" w:rsidRPr="00150A95" w:rsidRDefault="00EE15B5" w:rsidP="0023427F">
      <w:pPr>
        <w:pStyle w:val="Heading2"/>
      </w:pPr>
      <w:r w:rsidRPr="00150A95">
        <w:t>Measurement</w:t>
      </w:r>
    </w:p>
    <w:p w14:paraId="4B044852" w14:textId="77777777" w:rsidR="00EE15B5" w:rsidRPr="00150A95" w:rsidRDefault="00EE15B5" w:rsidP="00EE15B5"/>
    <w:p w14:paraId="7E57501F" w14:textId="77777777" w:rsidR="00EE15B5" w:rsidRPr="00150A95" w:rsidRDefault="00EE15B5" w:rsidP="00EE15B5">
      <w:r w:rsidRPr="00150A95">
        <w:rPr>
          <w:b/>
        </w:rPr>
        <w:lastRenderedPageBreak/>
        <w:t>00721.80  Measurement</w:t>
      </w:r>
      <w:r w:rsidRPr="00150A95">
        <w:t> - The quantities of CRP, recycling agent, and dry quicklime will be measured on the weight basis.</w:t>
      </w:r>
    </w:p>
    <w:p w14:paraId="76A9A966" w14:textId="77777777" w:rsidR="00EE15B5" w:rsidRPr="00150A95" w:rsidRDefault="00EE15B5" w:rsidP="00EE15B5"/>
    <w:p w14:paraId="65D49CDF" w14:textId="77777777" w:rsidR="00EE15B5" w:rsidRPr="00150A95" w:rsidRDefault="00EE15B5" w:rsidP="00EE15B5">
      <w:r w:rsidRPr="00150A95">
        <w:t>Measurement of quicklime will be limited to the weight of dry quicklime used to produce hydrated lime slurry at the rate specified or directed.</w:t>
      </w:r>
    </w:p>
    <w:p w14:paraId="289309BB" w14:textId="77777777" w:rsidR="00EE15B5" w:rsidRPr="00150A95" w:rsidRDefault="00EE15B5" w:rsidP="00EE15B5"/>
    <w:p w14:paraId="2BE901EF" w14:textId="70B99C82" w:rsidR="00EE15B5" w:rsidRPr="00150A95" w:rsidRDefault="00EE15B5" w:rsidP="00EE15B5">
      <w:r w:rsidRPr="00150A95">
        <w:t xml:space="preserve">Fog coat and </w:t>
      </w:r>
      <w:r w:rsidR="00DA6DA3" w:rsidRPr="00150A95">
        <w:t>A</w:t>
      </w:r>
      <w:r w:rsidRPr="00150A95">
        <w:t xml:space="preserve">ggregate cover </w:t>
      </w:r>
      <w:r w:rsidR="00DA6DA3" w:rsidRPr="00150A95">
        <w:t>M</w:t>
      </w:r>
      <w:r w:rsidRPr="00150A95">
        <w:t>aterial will be measured according to 00705.80.</w:t>
      </w:r>
    </w:p>
    <w:p w14:paraId="24FBEDBD" w14:textId="77777777" w:rsidR="00EE15B5" w:rsidRPr="00150A95" w:rsidRDefault="00EE15B5" w:rsidP="00EE15B5"/>
    <w:p w14:paraId="6FDC432C" w14:textId="23F14CA4" w:rsidR="00EE15B5" w:rsidRPr="00150A95" w:rsidRDefault="00EE15B5" w:rsidP="00EE15B5">
      <w:r w:rsidRPr="00150A95">
        <w:t xml:space="preserve">Emulsified asphalt </w:t>
      </w:r>
      <w:r w:rsidR="001D0DC3" w:rsidRPr="00150A95">
        <w:t>chip seal</w:t>
      </w:r>
      <w:r w:rsidRPr="00150A95">
        <w:t xml:space="preserve"> will be measured according to 00710.80.</w:t>
      </w:r>
    </w:p>
    <w:p w14:paraId="7009F52E" w14:textId="77777777" w:rsidR="00EE15B5" w:rsidRPr="00150A95" w:rsidRDefault="00EE15B5" w:rsidP="00EE15B5"/>
    <w:p w14:paraId="490FCBD7" w14:textId="77777777" w:rsidR="00EE15B5" w:rsidRPr="00150A95" w:rsidRDefault="00EE15B5" w:rsidP="0023427F">
      <w:pPr>
        <w:pStyle w:val="Heading2"/>
      </w:pPr>
      <w:r w:rsidRPr="00150A95">
        <w:t>Payment</w:t>
      </w:r>
    </w:p>
    <w:p w14:paraId="7E0BC0C2" w14:textId="77777777" w:rsidR="00EE15B5" w:rsidRPr="00150A95" w:rsidRDefault="00EE15B5" w:rsidP="00EE15B5"/>
    <w:p w14:paraId="23EEC186" w14:textId="77777777" w:rsidR="00C3050A" w:rsidRPr="00150A95" w:rsidRDefault="00C3050A" w:rsidP="00C3050A">
      <w:pPr>
        <w:pStyle w:val="Instructions-Indented"/>
        <w:rPr>
          <w:color w:val="auto"/>
        </w:rPr>
      </w:pPr>
      <w:r w:rsidRPr="00150A95">
        <w:t>(Delete the "(s)" or parentheses from the word "item(s)" as appropriate.)</w:t>
      </w:r>
    </w:p>
    <w:p w14:paraId="1982ECA7" w14:textId="77777777" w:rsidR="00C3050A" w:rsidRPr="00150A95" w:rsidRDefault="00C3050A" w:rsidP="00EE15B5"/>
    <w:p w14:paraId="4EBD7445" w14:textId="749C9FF5" w:rsidR="00EE15B5" w:rsidRPr="00150A95" w:rsidRDefault="00EE15B5" w:rsidP="00EE15B5">
      <w:r w:rsidRPr="00150A95">
        <w:rPr>
          <w:b/>
        </w:rPr>
        <w:t>00721.90  Payment</w:t>
      </w:r>
      <w:r w:rsidRPr="00150A95">
        <w:t> - The accepted quantities of</w:t>
      </w:r>
      <w:r w:rsidR="00171161" w:rsidRPr="00150A95">
        <w:t xml:space="preserve"> W</w:t>
      </w:r>
      <w:r w:rsidRPr="00150A95">
        <w:t>ork performed under this Section will be paid for at the Contract unit price, per unit of measurement, for the following item</w:t>
      </w:r>
      <w:r w:rsidR="00C3050A" w:rsidRPr="00AE57BE">
        <w:rPr>
          <w:b/>
          <w:i/>
          <w:color w:val="7030A0"/>
        </w:rPr>
        <w:t>(</w:t>
      </w:r>
      <w:r w:rsidRPr="00150A95">
        <w:t>s</w:t>
      </w:r>
      <w:r w:rsidR="00C3050A" w:rsidRPr="00AE57BE">
        <w:rPr>
          <w:b/>
          <w:i/>
          <w:color w:val="7030A0"/>
        </w:rPr>
        <w:t>)</w:t>
      </w:r>
      <w:r w:rsidRPr="00150A95">
        <w:t>:</w:t>
      </w:r>
    </w:p>
    <w:p w14:paraId="55225E58" w14:textId="77777777" w:rsidR="00EE15B5" w:rsidRPr="00150A95" w:rsidRDefault="00EE15B5" w:rsidP="00EE15B5"/>
    <w:p w14:paraId="228A49A9" w14:textId="35EE1A77" w:rsidR="00F51BB9" w:rsidRPr="00150A95" w:rsidRDefault="00F51BB9" w:rsidP="00F51BB9">
      <w:pPr>
        <w:pStyle w:val="Instructions-Indented"/>
        <w:rPr>
          <w:rFonts w:cs="Arial"/>
          <w:szCs w:val="22"/>
        </w:rPr>
      </w:pPr>
      <w:r w:rsidRPr="00150A95">
        <w:t xml:space="preserve">(Delete </w:t>
      </w:r>
      <w:r w:rsidR="00DA6DA3" w:rsidRPr="00150A95">
        <w:t>P</w:t>
      </w:r>
      <w:r w:rsidRPr="00150A95">
        <w:t xml:space="preserve">ay </w:t>
      </w:r>
      <w:r w:rsidR="00DA6DA3" w:rsidRPr="00150A95">
        <w:t>I</w:t>
      </w:r>
      <w:r w:rsidRPr="00150A95">
        <w:t xml:space="preserve">tem(s) from the list that are not included in the Schedule of Items, but do not change the alpha characters next to the </w:t>
      </w:r>
      <w:r w:rsidR="00DA6DA3" w:rsidRPr="00150A95">
        <w:t>Pay I</w:t>
      </w:r>
      <w:r w:rsidRPr="00150A95">
        <w:t>tems.)</w:t>
      </w:r>
    </w:p>
    <w:p w14:paraId="2E389D41" w14:textId="77777777" w:rsidR="00F51BB9" w:rsidRPr="00150A95" w:rsidRDefault="00F51BB9" w:rsidP="00EE15B5"/>
    <w:p w14:paraId="4CF59DAE" w14:textId="77777777" w:rsidR="00EE15B5" w:rsidRPr="00150A95" w:rsidRDefault="00EE15B5" w:rsidP="00EE15B5">
      <w:pPr>
        <w:tabs>
          <w:tab w:val="left" w:pos="1620"/>
          <w:tab w:val="center" w:pos="7200"/>
        </w:tabs>
      </w:pPr>
      <w:r w:rsidRPr="00150A95">
        <w:tab/>
      </w:r>
      <w:r w:rsidRPr="00150A95">
        <w:rPr>
          <w:b/>
        </w:rPr>
        <w:t>Pay Item</w:t>
      </w:r>
      <w:r w:rsidRPr="00150A95">
        <w:tab/>
      </w:r>
      <w:r w:rsidRPr="00150A95">
        <w:rPr>
          <w:b/>
        </w:rPr>
        <w:t>Unit of Measurement</w:t>
      </w:r>
    </w:p>
    <w:p w14:paraId="05AEF89A" w14:textId="77777777" w:rsidR="00EE15B5" w:rsidRPr="00150A95" w:rsidRDefault="00EE15B5" w:rsidP="00EE15B5"/>
    <w:p w14:paraId="2483DE00" w14:textId="77777777" w:rsidR="00EE15B5" w:rsidRPr="00150A95" w:rsidRDefault="00EE15B5" w:rsidP="0033456F">
      <w:pPr>
        <w:pStyle w:val="Listpayment"/>
      </w:pPr>
      <w:r w:rsidRPr="00150A95">
        <w:tab/>
        <w:t>(a)</w:t>
      </w:r>
      <w:r w:rsidRPr="00150A95">
        <w:tab/>
        <w:t>Cold Recycled Emulsified Asphalt Pavement</w:t>
      </w:r>
      <w:r w:rsidRPr="00150A95">
        <w:tab/>
        <w:t>Ton</w:t>
      </w:r>
    </w:p>
    <w:p w14:paraId="71E8665C" w14:textId="77777777" w:rsidR="00EE15B5" w:rsidRPr="00150A95" w:rsidRDefault="00EE15B5" w:rsidP="0033456F">
      <w:pPr>
        <w:pStyle w:val="Listpayment"/>
      </w:pPr>
      <w:r w:rsidRPr="00150A95">
        <w:tab/>
        <w:t>(b)</w:t>
      </w:r>
      <w:r w:rsidRPr="00150A95">
        <w:tab/>
        <w:t>Recycling Agent in CRP</w:t>
      </w:r>
      <w:r w:rsidRPr="00150A95">
        <w:tab/>
        <w:t>Ton</w:t>
      </w:r>
    </w:p>
    <w:p w14:paraId="7BABD8BF" w14:textId="77777777" w:rsidR="00EE15B5" w:rsidRPr="00150A95" w:rsidRDefault="00EE15B5" w:rsidP="0033456F">
      <w:pPr>
        <w:pStyle w:val="Listpayment"/>
      </w:pPr>
      <w:r w:rsidRPr="00150A95">
        <w:tab/>
        <w:t>(c)</w:t>
      </w:r>
      <w:r w:rsidRPr="00150A95">
        <w:tab/>
        <w:t>Lime in CRP</w:t>
      </w:r>
      <w:r w:rsidRPr="00150A95">
        <w:tab/>
        <w:t>Ton</w:t>
      </w:r>
    </w:p>
    <w:p w14:paraId="0AA70503" w14:textId="77777777" w:rsidR="00EE15B5" w:rsidRPr="00150A95" w:rsidRDefault="00EE15B5" w:rsidP="00EE15B5"/>
    <w:p w14:paraId="4477EDAD" w14:textId="08E0B1E6" w:rsidR="00C3050A" w:rsidRPr="00150A95" w:rsidRDefault="00C3050A" w:rsidP="00C3050A">
      <w:pPr>
        <w:pStyle w:val="Instructions-Indented"/>
      </w:pPr>
      <w:r w:rsidRPr="00150A95">
        <w:t xml:space="preserve">(Use the following paragraph when </w:t>
      </w:r>
      <w:r w:rsidR="00DA6DA3" w:rsidRPr="00150A95">
        <w:t>Pay I</w:t>
      </w:r>
      <w:r w:rsidRPr="00150A95">
        <w:t xml:space="preserve">tem (a) is included in the </w:t>
      </w:r>
      <w:r w:rsidR="00DA6DA3" w:rsidRPr="00150A95">
        <w:t>Pay I</w:t>
      </w:r>
      <w:r w:rsidRPr="00150A95">
        <w:t>tem list above.)</w:t>
      </w:r>
    </w:p>
    <w:p w14:paraId="47E5D86B" w14:textId="77777777" w:rsidR="00C3050A" w:rsidRPr="00150A95" w:rsidRDefault="00C3050A" w:rsidP="00EE15B5"/>
    <w:p w14:paraId="57AC6127" w14:textId="64C786CB" w:rsidR="00EE15B5" w:rsidRPr="00150A95" w:rsidRDefault="00EE15B5" w:rsidP="00EE15B5">
      <w:r w:rsidRPr="00150A95">
        <w:t xml:space="preserve">Item (a) includes hauling, screening, and crushing RAP </w:t>
      </w:r>
      <w:r w:rsidR="00DA6DA3" w:rsidRPr="00150A95">
        <w:t>M</w:t>
      </w:r>
      <w:r w:rsidRPr="00150A95">
        <w:t xml:space="preserve">aterial, water, and processing necessary for producing hydrated lime slurry, mixing the </w:t>
      </w:r>
      <w:r w:rsidR="00DA6DA3" w:rsidRPr="00150A95">
        <w:t>M</w:t>
      </w:r>
      <w:r w:rsidRPr="00150A95">
        <w:t>aterial, and placing, compacting, and finishing the</w:t>
      </w:r>
      <w:r w:rsidR="00171161" w:rsidRPr="00150A95">
        <w:t xml:space="preserve"> W</w:t>
      </w:r>
      <w:r w:rsidRPr="00150A95">
        <w:t>ork as specified.</w:t>
      </w:r>
    </w:p>
    <w:p w14:paraId="0B17FEAC" w14:textId="77777777" w:rsidR="00EE15B5" w:rsidRPr="00150A95" w:rsidRDefault="00EE15B5" w:rsidP="00EE15B5"/>
    <w:p w14:paraId="3291B65F" w14:textId="13140B42" w:rsidR="00EE15B5" w:rsidRPr="00150A95" w:rsidRDefault="00EE15B5" w:rsidP="00EE15B5">
      <w:r w:rsidRPr="00150A95">
        <w:t xml:space="preserve">Payment will be payment in full for furnishing and placing all </w:t>
      </w:r>
      <w:r w:rsidR="00171161" w:rsidRPr="00150A95">
        <w:t>M</w:t>
      </w:r>
      <w:r w:rsidRPr="00150A95">
        <w:t xml:space="preserve">aterials, and for furnishing all </w:t>
      </w:r>
      <w:r w:rsidR="00171161" w:rsidRPr="00150A95">
        <w:t>E</w:t>
      </w:r>
      <w:r w:rsidRPr="00150A95">
        <w:t xml:space="preserve">quipment, labor, and </w:t>
      </w:r>
      <w:r w:rsidR="00171161" w:rsidRPr="00150A95">
        <w:t>I</w:t>
      </w:r>
      <w:r w:rsidRPr="00150A95">
        <w:t>ncidentals necessary to complete the</w:t>
      </w:r>
      <w:r w:rsidR="00171161" w:rsidRPr="00150A95">
        <w:t xml:space="preserve"> W</w:t>
      </w:r>
      <w:r w:rsidRPr="00150A95">
        <w:t>ork as specified.</w:t>
      </w:r>
    </w:p>
    <w:p w14:paraId="1B0E2298" w14:textId="77777777" w:rsidR="00EE15B5" w:rsidRPr="00150A95" w:rsidRDefault="00EE15B5" w:rsidP="00EE15B5"/>
    <w:p w14:paraId="0851F105" w14:textId="516A13BD" w:rsidR="00EE15B5" w:rsidRPr="00150A95" w:rsidRDefault="00EE15B5" w:rsidP="00EE15B5">
      <w:r w:rsidRPr="00150A95">
        <w:t xml:space="preserve">Fog coat and </w:t>
      </w:r>
      <w:r w:rsidR="00DA6DA3" w:rsidRPr="00150A95">
        <w:t>A</w:t>
      </w:r>
      <w:r w:rsidRPr="00150A95">
        <w:t xml:space="preserve">ggregate cover </w:t>
      </w:r>
      <w:r w:rsidR="00DA6DA3" w:rsidRPr="00150A95">
        <w:t>M</w:t>
      </w:r>
      <w:r w:rsidRPr="00150A95">
        <w:t>aterial will be paid for according to 00705.90.</w:t>
      </w:r>
    </w:p>
    <w:p w14:paraId="4A981173" w14:textId="77777777" w:rsidR="00EE15B5" w:rsidRPr="00150A95" w:rsidRDefault="00EE15B5" w:rsidP="00EE15B5"/>
    <w:p w14:paraId="46E2514D" w14:textId="01D0D64D" w:rsidR="00EE15B5" w:rsidRPr="00150A95" w:rsidRDefault="00EE15B5" w:rsidP="00EE15B5">
      <w:r w:rsidRPr="00150A95">
        <w:t xml:space="preserve">Emulsified asphalt </w:t>
      </w:r>
      <w:r w:rsidR="001D0DC3" w:rsidRPr="00150A95">
        <w:t>chip seal</w:t>
      </w:r>
      <w:r w:rsidRPr="00150A95">
        <w:t xml:space="preserve"> will be paid for according to 00710.90.</w:t>
      </w:r>
    </w:p>
    <w:p w14:paraId="7355DFB8" w14:textId="77777777" w:rsidR="00EE15B5" w:rsidRPr="00150A95" w:rsidRDefault="00EE15B5" w:rsidP="00EE15B5"/>
    <w:p w14:paraId="40749380" w14:textId="6D840F13" w:rsidR="00EE15B5" w:rsidRPr="00150A95" w:rsidRDefault="00EE15B5" w:rsidP="00EE15B5">
      <w:r w:rsidRPr="00150A95">
        <w:t xml:space="preserve">No separate or additional payment will be made for brooming </w:t>
      </w:r>
      <w:r w:rsidR="00A838BE" w:rsidRPr="00150A95">
        <w:t xml:space="preserve">or </w:t>
      </w:r>
      <w:r w:rsidRPr="00150A95">
        <w:t xml:space="preserve">for </w:t>
      </w:r>
      <w:r w:rsidR="00DA6DA3" w:rsidRPr="00150A95">
        <w:t>P</w:t>
      </w:r>
      <w:r w:rsidRPr="00150A95">
        <w:t>avement tapers at approaches and connections.</w:t>
      </w:r>
    </w:p>
    <w:p w14:paraId="534B6081" w14:textId="77777777" w:rsidR="00EE15B5" w:rsidRPr="00150A95" w:rsidRDefault="00EE15B5" w:rsidP="00EE15B5"/>
    <w:p w14:paraId="0DC207E3" w14:textId="77777777" w:rsidR="00ED340B" w:rsidRPr="00150A95" w:rsidRDefault="00ED340B" w:rsidP="00EE15B5"/>
    <w:sectPr w:rsidR="00ED340B" w:rsidRPr="00150A9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A3390" w14:textId="77777777" w:rsidR="00151F53" w:rsidRDefault="00151F53">
      <w:r>
        <w:separator/>
      </w:r>
    </w:p>
  </w:endnote>
  <w:endnote w:type="continuationSeparator" w:id="0">
    <w:p w14:paraId="74DD242B" w14:textId="77777777" w:rsidR="00151F53" w:rsidRDefault="00151F53">
      <w:r>
        <w:continuationSeparator/>
      </w:r>
    </w:p>
  </w:endnote>
  <w:endnote w:type="continuationNotice" w:id="1">
    <w:p w14:paraId="347A09F0" w14:textId="77777777" w:rsidR="00151F53" w:rsidRDefault="00151F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54CD4" w14:textId="5AE649E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A48D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9E542" w14:textId="77777777" w:rsidR="00151F53" w:rsidRDefault="00151F53">
      <w:r>
        <w:separator/>
      </w:r>
    </w:p>
  </w:footnote>
  <w:footnote w:type="continuationSeparator" w:id="0">
    <w:p w14:paraId="5D36DE0D" w14:textId="77777777" w:rsidR="00151F53" w:rsidRDefault="00151F53">
      <w:r>
        <w:continuationSeparator/>
      </w:r>
    </w:p>
  </w:footnote>
  <w:footnote w:type="continuationNotice" w:id="1">
    <w:p w14:paraId="7662E8DE" w14:textId="77777777" w:rsidR="00151F53" w:rsidRDefault="00151F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ABF96" w14:textId="77777777" w:rsidR="008830FD" w:rsidRDefault="008830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2012703">
    <w:abstractNumId w:val="9"/>
  </w:num>
  <w:num w:numId="2" w16cid:durableId="811479440">
    <w:abstractNumId w:val="2"/>
  </w:num>
  <w:num w:numId="3" w16cid:durableId="1798989355">
    <w:abstractNumId w:val="1"/>
  </w:num>
  <w:num w:numId="4" w16cid:durableId="662003130">
    <w:abstractNumId w:val="8"/>
  </w:num>
  <w:num w:numId="5" w16cid:durableId="1092508850">
    <w:abstractNumId w:val="13"/>
  </w:num>
  <w:num w:numId="6" w16cid:durableId="1345285157">
    <w:abstractNumId w:val="18"/>
  </w:num>
  <w:num w:numId="7" w16cid:durableId="31930456">
    <w:abstractNumId w:val="17"/>
  </w:num>
  <w:num w:numId="8" w16cid:durableId="1511987398">
    <w:abstractNumId w:val="6"/>
  </w:num>
  <w:num w:numId="9" w16cid:durableId="423116463">
    <w:abstractNumId w:val="16"/>
  </w:num>
  <w:num w:numId="10" w16cid:durableId="1312561031">
    <w:abstractNumId w:val="19"/>
  </w:num>
  <w:num w:numId="11" w16cid:durableId="300620863">
    <w:abstractNumId w:val="5"/>
  </w:num>
  <w:num w:numId="12" w16cid:durableId="91554599">
    <w:abstractNumId w:val="15"/>
  </w:num>
  <w:num w:numId="13" w16cid:durableId="391271424">
    <w:abstractNumId w:val="3"/>
  </w:num>
  <w:num w:numId="14" w16cid:durableId="1732536682">
    <w:abstractNumId w:val="7"/>
  </w:num>
  <w:num w:numId="15" w16cid:durableId="982808825">
    <w:abstractNumId w:val="14"/>
  </w:num>
  <w:num w:numId="16" w16cid:durableId="1040208033">
    <w:abstractNumId w:val="12"/>
  </w:num>
  <w:num w:numId="17" w16cid:durableId="1753894094">
    <w:abstractNumId w:val="4"/>
  </w:num>
  <w:num w:numId="18" w16cid:durableId="1401101006">
    <w:abstractNumId w:val="20"/>
  </w:num>
  <w:num w:numId="19" w16cid:durableId="1556966847">
    <w:abstractNumId w:val="0"/>
  </w:num>
  <w:num w:numId="20" w16cid:durableId="403458560">
    <w:abstractNumId w:val="10"/>
  </w:num>
  <w:num w:numId="21" w16cid:durableId="4604211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1E53"/>
    <w:rsid w:val="0000658A"/>
    <w:rsid w:val="00076135"/>
    <w:rsid w:val="000B0527"/>
    <w:rsid w:val="000B4D52"/>
    <w:rsid w:val="000F0AC5"/>
    <w:rsid w:val="00132443"/>
    <w:rsid w:val="00150A95"/>
    <w:rsid w:val="00151F53"/>
    <w:rsid w:val="00171161"/>
    <w:rsid w:val="001A3F90"/>
    <w:rsid w:val="001B76ED"/>
    <w:rsid w:val="001D0DC3"/>
    <w:rsid w:val="0023427F"/>
    <w:rsid w:val="00237D8A"/>
    <w:rsid w:val="00253D23"/>
    <w:rsid w:val="00265A90"/>
    <w:rsid w:val="00283DA8"/>
    <w:rsid w:val="0029783A"/>
    <w:rsid w:val="002A69DC"/>
    <w:rsid w:val="002B00FB"/>
    <w:rsid w:val="002C04CC"/>
    <w:rsid w:val="002D77E9"/>
    <w:rsid w:val="0031310D"/>
    <w:rsid w:val="00313841"/>
    <w:rsid w:val="00313DCF"/>
    <w:rsid w:val="003232DD"/>
    <w:rsid w:val="0033456F"/>
    <w:rsid w:val="0034366A"/>
    <w:rsid w:val="00393B4F"/>
    <w:rsid w:val="00395D49"/>
    <w:rsid w:val="003B596B"/>
    <w:rsid w:val="003E0377"/>
    <w:rsid w:val="00411D54"/>
    <w:rsid w:val="004C6A8D"/>
    <w:rsid w:val="00502077"/>
    <w:rsid w:val="00552F5C"/>
    <w:rsid w:val="005569A6"/>
    <w:rsid w:val="005B3632"/>
    <w:rsid w:val="005C602C"/>
    <w:rsid w:val="005E4705"/>
    <w:rsid w:val="005F59B5"/>
    <w:rsid w:val="006163DB"/>
    <w:rsid w:val="00630A9C"/>
    <w:rsid w:val="00636879"/>
    <w:rsid w:val="00636DBD"/>
    <w:rsid w:val="0065644A"/>
    <w:rsid w:val="00687748"/>
    <w:rsid w:val="006A04F3"/>
    <w:rsid w:val="006A0F1E"/>
    <w:rsid w:val="006A59C5"/>
    <w:rsid w:val="006B0540"/>
    <w:rsid w:val="006C3473"/>
    <w:rsid w:val="006E11BC"/>
    <w:rsid w:val="007204F6"/>
    <w:rsid w:val="00755E5C"/>
    <w:rsid w:val="007914EF"/>
    <w:rsid w:val="007A48DE"/>
    <w:rsid w:val="007E03F7"/>
    <w:rsid w:val="007E0A0D"/>
    <w:rsid w:val="00802950"/>
    <w:rsid w:val="008656ED"/>
    <w:rsid w:val="008764F4"/>
    <w:rsid w:val="008830FD"/>
    <w:rsid w:val="008919DF"/>
    <w:rsid w:val="008A6700"/>
    <w:rsid w:val="008B7E59"/>
    <w:rsid w:val="008E754D"/>
    <w:rsid w:val="00903B1A"/>
    <w:rsid w:val="00930E9F"/>
    <w:rsid w:val="0097531B"/>
    <w:rsid w:val="00995A86"/>
    <w:rsid w:val="009A584F"/>
    <w:rsid w:val="009B5017"/>
    <w:rsid w:val="00A0685B"/>
    <w:rsid w:val="00A117BE"/>
    <w:rsid w:val="00A2497F"/>
    <w:rsid w:val="00A550DF"/>
    <w:rsid w:val="00A838BE"/>
    <w:rsid w:val="00AA4157"/>
    <w:rsid w:val="00AD1615"/>
    <w:rsid w:val="00AD64DD"/>
    <w:rsid w:val="00AE2C9E"/>
    <w:rsid w:val="00AE57BE"/>
    <w:rsid w:val="00B167E3"/>
    <w:rsid w:val="00B31BBF"/>
    <w:rsid w:val="00B84010"/>
    <w:rsid w:val="00BD37B3"/>
    <w:rsid w:val="00BD5E17"/>
    <w:rsid w:val="00BF1D57"/>
    <w:rsid w:val="00C3050A"/>
    <w:rsid w:val="00C61E3C"/>
    <w:rsid w:val="00C623ED"/>
    <w:rsid w:val="00CB5C52"/>
    <w:rsid w:val="00CE4BD7"/>
    <w:rsid w:val="00D1110C"/>
    <w:rsid w:val="00D1536F"/>
    <w:rsid w:val="00D721DE"/>
    <w:rsid w:val="00DA4B02"/>
    <w:rsid w:val="00DA6DA3"/>
    <w:rsid w:val="00DC7EE7"/>
    <w:rsid w:val="00DD3E8C"/>
    <w:rsid w:val="00E339EC"/>
    <w:rsid w:val="00E572AE"/>
    <w:rsid w:val="00E67F67"/>
    <w:rsid w:val="00E71EFF"/>
    <w:rsid w:val="00E739C6"/>
    <w:rsid w:val="00E85BDD"/>
    <w:rsid w:val="00EB5BFA"/>
    <w:rsid w:val="00ED340B"/>
    <w:rsid w:val="00EE15B5"/>
    <w:rsid w:val="00EE6D64"/>
    <w:rsid w:val="00F2337C"/>
    <w:rsid w:val="00F51BB9"/>
    <w:rsid w:val="00F54871"/>
    <w:rsid w:val="00F55F60"/>
    <w:rsid w:val="00F60532"/>
    <w:rsid w:val="00FB6D8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C30428"/>
  <w15:docId w15:val="{85AEBE30-A550-4A05-8659-038CD3D12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5B5"/>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E57B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AE57B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AE57BE"/>
    <w:pPr>
      <w:numPr>
        <w:numId w:val="21"/>
      </w:numPr>
      <w:ind w:left="936" w:hanging="288"/>
    </w:pPr>
    <w:rPr>
      <w:b/>
      <w:i/>
      <w:color w:val="7030A0"/>
    </w:rPr>
  </w:style>
  <w:style w:type="paragraph" w:styleId="CommentText">
    <w:name w:val="annotation text"/>
    <w:basedOn w:val="Normal"/>
    <w:link w:val="CommentTextChar"/>
    <w:rsid w:val="0023427F"/>
    <w:rPr>
      <w:sz w:val="20"/>
    </w:rPr>
  </w:style>
  <w:style w:type="character" w:customStyle="1" w:styleId="CommentTextChar">
    <w:name w:val="Comment Text Char"/>
    <w:basedOn w:val="DefaultParagraphFont"/>
    <w:link w:val="CommentText"/>
    <w:rsid w:val="0023427F"/>
    <w:rPr>
      <w:rFonts w:ascii="Arial" w:hAnsi="Arial"/>
    </w:rPr>
  </w:style>
  <w:style w:type="paragraph" w:styleId="BalloonText">
    <w:name w:val="Balloon Text"/>
    <w:basedOn w:val="Normal"/>
    <w:link w:val="BalloonTextChar"/>
    <w:rsid w:val="0023427F"/>
    <w:rPr>
      <w:rFonts w:ascii="Tahoma" w:hAnsi="Tahoma" w:cs="Tahoma"/>
      <w:sz w:val="16"/>
      <w:szCs w:val="16"/>
    </w:rPr>
  </w:style>
  <w:style w:type="character" w:customStyle="1" w:styleId="BalloonTextChar">
    <w:name w:val="Balloon Text Char"/>
    <w:basedOn w:val="DefaultParagraphFont"/>
    <w:link w:val="BalloonText"/>
    <w:rsid w:val="0023427F"/>
    <w:rPr>
      <w:rFonts w:ascii="Tahoma" w:hAnsi="Tahoma" w:cs="Tahoma"/>
      <w:sz w:val="16"/>
      <w:szCs w:val="16"/>
    </w:rPr>
  </w:style>
  <w:style w:type="paragraph" w:customStyle="1" w:styleId="Instructions-Center">
    <w:name w:val="Instructions - Center"/>
    <w:basedOn w:val="Instructions"/>
    <w:qFormat/>
    <w:rsid w:val="00BD37B3"/>
    <w:pPr>
      <w:tabs>
        <w:tab w:val="left" w:pos="1260"/>
        <w:tab w:val="left" w:pos="1530"/>
      </w:tabs>
      <w:jc w:val="center"/>
    </w:pPr>
  </w:style>
  <w:style w:type="paragraph" w:customStyle="1" w:styleId="Listmaterials">
    <w:name w:val="List materials"/>
    <w:basedOn w:val="Normal"/>
    <w:next w:val="Normal"/>
    <w:link w:val="ListmaterialsChar"/>
    <w:qFormat/>
    <w:rsid w:val="0033456F"/>
    <w:pPr>
      <w:tabs>
        <w:tab w:val="left" w:pos="1440"/>
        <w:tab w:val="right" w:leader="dot" w:pos="7200"/>
      </w:tabs>
    </w:pPr>
  </w:style>
  <w:style w:type="character" w:customStyle="1" w:styleId="ListmaterialsChar">
    <w:name w:val="List materials Char"/>
    <w:basedOn w:val="DefaultParagraphFont"/>
    <w:link w:val="Listmaterials"/>
    <w:rsid w:val="0033456F"/>
    <w:rPr>
      <w:rFonts w:ascii="Arial" w:hAnsi="Arial"/>
      <w:sz w:val="22"/>
    </w:rPr>
  </w:style>
  <w:style w:type="paragraph" w:customStyle="1" w:styleId="Listpayment">
    <w:name w:val="List payment"/>
    <w:basedOn w:val="Normal"/>
    <w:next w:val="Normal"/>
    <w:link w:val="ListpaymentChar"/>
    <w:qFormat/>
    <w:rsid w:val="0033456F"/>
    <w:pPr>
      <w:tabs>
        <w:tab w:val="right" w:pos="1440"/>
        <w:tab w:val="left" w:pos="1584"/>
        <w:tab w:val="center" w:leader="dot" w:pos="7200"/>
      </w:tabs>
    </w:pPr>
  </w:style>
  <w:style w:type="character" w:customStyle="1" w:styleId="ListpaymentChar">
    <w:name w:val="List payment Char"/>
    <w:basedOn w:val="DefaultParagraphFont"/>
    <w:link w:val="Listpayment"/>
    <w:rsid w:val="0033456F"/>
    <w:rPr>
      <w:rFonts w:ascii="Arial" w:hAnsi="Arial"/>
      <w:sz w:val="22"/>
    </w:rPr>
  </w:style>
  <w:style w:type="paragraph" w:customStyle="1" w:styleId="Listpaymentheading">
    <w:name w:val="List payment heading"/>
    <w:basedOn w:val="Normal"/>
    <w:next w:val="Normal"/>
    <w:link w:val="ListpaymentheadingChar"/>
    <w:qFormat/>
    <w:rsid w:val="0033456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3456F"/>
    <w:rPr>
      <w:rFonts w:ascii="Arial" w:hAnsi="Arial"/>
      <w:b/>
      <w:sz w:val="22"/>
    </w:rPr>
  </w:style>
  <w:style w:type="character" w:styleId="CommentReference">
    <w:name w:val="annotation reference"/>
    <w:basedOn w:val="DefaultParagraphFont"/>
    <w:semiHidden/>
    <w:unhideWhenUsed/>
    <w:rsid w:val="00171161"/>
    <w:rPr>
      <w:sz w:val="16"/>
      <w:szCs w:val="16"/>
    </w:rPr>
  </w:style>
  <w:style w:type="paragraph" w:styleId="CommentSubject">
    <w:name w:val="annotation subject"/>
    <w:basedOn w:val="CommentText"/>
    <w:next w:val="CommentText"/>
    <w:link w:val="CommentSubjectChar"/>
    <w:semiHidden/>
    <w:unhideWhenUsed/>
    <w:rsid w:val="00171161"/>
    <w:rPr>
      <w:b/>
      <w:bCs/>
    </w:rPr>
  </w:style>
  <w:style w:type="character" w:customStyle="1" w:styleId="CommentSubjectChar">
    <w:name w:val="Comment Subject Char"/>
    <w:basedOn w:val="CommentTextChar"/>
    <w:link w:val="CommentSubject"/>
    <w:semiHidden/>
    <w:rsid w:val="00171161"/>
    <w:rPr>
      <w:rFonts w:ascii="Arial" w:hAnsi="Arial"/>
      <w:b/>
      <w:bCs/>
    </w:rPr>
  </w:style>
  <w:style w:type="paragraph" w:styleId="Revision">
    <w:name w:val="Revision"/>
    <w:hidden/>
    <w:uiPriority w:val="99"/>
    <w:semiHidden/>
    <w:rsid w:val="00A117B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437</TotalTime>
  <Pages>10</Pages>
  <Words>3525</Words>
  <Characters>20093</Characters>
  <Application>Microsoft Office Word</Application>
  <DocSecurity>0</DocSecurity>
  <Lines>167</Lines>
  <Paragraphs>47</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SP00721</vt:lpstr>
      <vt:lpstr>SECTION 00721 - COLD RECYCLED EMULSIFIED ASPHALT CONCRETE PAVEMENT (CRP)</vt:lpstr>
      <vt:lpstr>    Description</vt:lpstr>
      <vt:lpstr>    Materials</vt:lpstr>
      <vt:lpstr>    Equipment</vt:lpstr>
      <vt:lpstr>    Construction</vt:lpstr>
      <vt:lpstr>    Maintenance</vt:lpstr>
      <vt:lpstr>    Finishing and Cleaning Up</vt:lpstr>
      <vt:lpstr>    Measurement</vt:lpstr>
      <vt:lpstr>    Payment</vt:lpstr>
    </vt:vector>
  </TitlesOfParts>
  <Company>Oregon Dept of Transportation</Company>
  <LinksUpToDate>false</LinksUpToDate>
  <CharactersWithSpaces>23571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SP00721</dc:title>
  <dc:subject>ODOT Specifications (2015)</dc:subject>
  <dc:creator>ODOT_Specs</dc:creator>
  <cp:lastModifiedBy>ODOT_Specs</cp:lastModifiedBy>
  <cp:revision>7</cp:revision>
  <cp:lastPrinted>2014-02-06T16:00:00Z</cp:lastPrinted>
  <dcterms:created xsi:type="dcterms:W3CDTF">2017-09-22T15:52:00Z</dcterms:created>
  <dcterms:modified xsi:type="dcterms:W3CDTF">2025-01-23T00:46:00Z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2023-09-13T15:11:22Z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971c8f46-036b-4dbf-9174-a1c80e90f40c</vt:lpwstr>
  </property>
  <property fmtid="{D5CDD505-2E9C-101B-9397-08002B2CF9AE}" pid="12" name="MSIP_Label_c9cf6fe3-5bce-446b-ad70-bd306593eea0_ContentBits">
    <vt:lpwstr>0</vt:lpwstr>
  </property>
</Properties>
</file>