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60DF6C89" w:rsidR="002B2061" w:rsidRDefault="00F24F1E" w:rsidP="002B2061">
      <w:pPr>
        <w:pStyle w:val="SPTitle"/>
      </w:pPr>
      <w:r>
        <w:t>SP0</w:t>
      </w:r>
      <w:r w:rsidR="001463A5">
        <w:t>2</w:t>
      </w:r>
      <w:r w:rsidR="008E0AF0">
        <w:t>0</w:t>
      </w:r>
      <w:r w:rsidR="001463A5">
        <w:t>50</w:t>
      </w:r>
      <w:r w:rsidR="00D33CE2" w:rsidRPr="0082128E">
        <w:t xml:space="preserve">  </w:t>
      </w:r>
      <w:r w:rsidR="002B2061" w:rsidRPr="00CA6613">
        <w:t>(</w:t>
      </w:r>
      <w:r w:rsidR="002B2061">
        <w:t>Special Provisions for the 202</w:t>
      </w:r>
      <w:r w:rsidR="00FC4C25">
        <w:t>4</w:t>
      </w:r>
      <w:r w:rsidR="002B2061">
        <w:t xml:space="preserve"> Book</w:t>
      </w:r>
      <w:r w:rsidR="002B2061" w:rsidRPr="00CA6613">
        <w:t>)</w:t>
      </w:r>
      <w:r w:rsidR="002B2061" w:rsidRPr="00B212DB">
        <w:t xml:space="preserve"> </w:t>
      </w:r>
      <w:r>
        <w:tab/>
        <w:t xml:space="preserve">(Bidding on or after: </w:t>
      </w:r>
      <w:r w:rsidR="008D3FEE">
        <w:t>05</w:t>
      </w:r>
      <w:r w:rsidR="002B2061" w:rsidRPr="006A72DF">
        <w:t>-01-</w:t>
      </w:r>
      <w:r w:rsidR="002B2061">
        <w:t>2</w:t>
      </w:r>
      <w:r w:rsidR="008D3FEE">
        <w:t>5</w:t>
      </w:r>
    </w:p>
    <w:p w14:paraId="2062688C" w14:textId="27E30AF5" w:rsidR="00D67EFA" w:rsidRPr="0082128E" w:rsidRDefault="002B2061" w:rsidP="002B2061">
      <w:pPr>
        <w:pStyle w:val="SPTitle"/>
        <w:rPr>
          <w:i/>
        </w:rPr>
      </w:pPr>
      <w:r>
        <w:tab/>
        <w:t xml:space="preserve">Last updated: </w:t>
      </w:r>
      <w:r w:rsidR="004D17B0">
        <w:t>0</w:t>
      </w:r>
      <w:r w:rsidR="008D3FEE">
        <w:t>1</w:t>
      </w:r>
      <w:r w:rsidR="004326BD">
        <w:t>-</w:t>
      </w:r>
      <w:r w:rsidR="00D721C9">
        <w:t>2</w:t>
      </w:r>
      <w:r w:rsidR="008D3FEE">
        <w:t>3</w:t>
      </w:r>
      <w:r w:rsidR="0099023F">
        <w:t>-2</w:t>
      </w:r>
      <w:r w:rsidR="008D3FEE">
        <w:t>5</w:t>
      </w:r>
      <w:r w:rsidRPr="003F26C2">
        <w:t>)</w:t>
      </w:r>
    </w:p>
    <w:p w14:paraId="7A51895D" w14:textId="77777777" w:rsidR="00D67EFA" w:rsidRPr="0082128E" w:rsidRDefault="00D67EFA"/>
    <w:p w14:paraId="250FB211" w14:textId="1BE38B8D" w:rsidR="00D67EFA" w:rsidRPr="0082128E" w:rsidRDefault="00D67EFA" w:rsidP="00D67EFA">
      <w:pPr>
        <w:pStyle w:val="Heading1"/>
      </w:pPr>
      <w:r w:rsidRPr="0082128E">
        <w:t xml:space="preserve">SECTION </w:t>
      </w:r>
      <w:r w:rsidR="00CC4260" w:rsidRPr="0082128E">
        <w:t>0</w:t>
      </w:r>
      <w:r w:rsidR="00DC1FF1">
        <w:t>2</w:t>
      </w:r>
      <w:r w:rsidR="008E0AF0">
        <w:t>0</w:t>
      </w:r>
      <w:r w:rsidR="001463A5">
        <w:t>50</w:t>
      </w:r>
      <w:r w:rsidR="00C25041" w:rsidRPr="0082128E">
        <w:t> </w:t>
      </w:r>
      <w:r w:rsidR="008E0AF0">
        <w:t>–</w:t>
      </w:r>
      <w:r w:rsidR="00C25041" w:rsidRPr="0082128E">
        <w:t> </w:t>
      </w:r>
      <w:r w:rsidR="008E0AF0">
        <w:t>CURING MATERIALS</w:t>
      </w:r>
    </w:p>
    <w:p w14:paraId="662F04A0" w14:textId="77777777" w:rsidR="00D67EFA" w:rsidRPr="0082128E" w:rsidRDefault="00D67EFA"/>
    <w:p w14:paraId="34D14EC9" w14:textId="3A8A2FCB" w:rsidR="002672FB" w:rsidRPr="0082128E" w:rsidRDefault="002B2061" w:rsidP="002672FB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D3FEE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4326BD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8D3FE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365A856D" w:rsidR="002672FB" w:rsidRDefault="002672FB"/>
    <w:p w14:paraId="4A6A79E2" w14:textId="165E729D" w:rsidR="00F24F1E" w:rsidRPr="00EF4E4A" w:rsidRDefault="0099023F" w:rsidP="00F24F1E">
      <w:r>
        <w:t>Comply with Section 02</w:t>
      </w:r>
      <w:r w:rsidR="008E0AF0">
        <w:t>0</w:t>
      </w:r>
      <w:r w:rsidR="001463A5">
        <w:t>50</w:t>
      </w:r>
      <w:r w:rsidR="00F24F1E" w:rsidRPr="00EF4E4A">
        <w:t xml:space="preserve"> of the Standard Specifications modified as follows:</w:t>
      </w:r>
    </w:p>
    <w:p w14:paraId="0F602C97" w14:textId="537A4775" w:rsidR="00CC4260" w:rsidRDefault="00CC4260" w:rsidP="00F24F1E"/>
    <w:p w14:paraId="6B8FC796" w14:textId="77777777" w:rsidR="004D17B0" w:rsidRDefault="004D17B0" w:rsidP="004D17B0">
      <w:r w:rsidRPr="0051312A">
        <w:rPr>
          <w:b/>
          <w:bCs/>
        </w:rPr>
        <w:t>02</w:t>
      </w:r>
      <w:r>
        <w:rPr>
          <w:b/>
          <w:bCs/>
        </w:rPr>
        <w:t>0</w:t>
      </w:r>
      <w:r w:rsidRPr="0051312A">
        <w:rPr>
          <w:b/>
          <w:bCs/>
        </w:rPr>
        <w:t>50</w:t>
      </w:r>
      <w:r>
        <w:rPr>
          <w:b/>
          <w:bCs/>
        </w:rPr>
        <w:t>.10</w:t>
      </w:r>
      <w:r w:rsidRPr="0051312A">
        <w:rPr>
          <w:b/>
          <w:bCs/>
        </w:rPr>
        <w:t>  </w:t>
      </w:r>
      <w:r>
        <w:rPr>
          <w:b/>
          <w:bCs/>
        </w:rPr>
        <w:t>Liquid Compounds</w:t>
      </w:r>
      <w:r>
        <w:t> – Replace the paragraph that begins “</w:t>
      </w:r>
      <w:r w:rsidRPr="008E0AF0">
        <w:t>Furnish liquid membrane-forming curing</w:t>
      </w:r>
      <w:r>
        <w:t xml:space="preserve"> …” with the following:</w:t>
      </w:r>
    </w:p>
    <w:p w14:paraId="05E8A63A" w14:textId="77777777" w:rsidR="004D17B0" w:rsidRDefault="004D17B0" w:rsidP="004D17B0"/>
    <w:p w14:paraId="493DC5BA" w14:textId="77777777" w:rsidR="004D17B0" w:rsidRDefault="004D17B0" w:rsidP="004D17B0">
      <w:r w:rsidRPr="008E0AF0">
        <w:t>Furnish liquid membrane-forming curing compounds from the QPL and meeting the requirements of ASTM</w:t>
      </w:r>
      <w:r>
        <w:t> </w:t>
      </w:r>
      <w:r w:rsidRPr="008E0AF0">
        <w:t xml:space="preserve">C309. Before use, submit </w:t>
      </w:r>
      <w:r>
        <w:t>two,</w:t>
      </w:r>
      <w:r w:rsidRPr="008E0AF0">
        <w:t xml:space="preserve"> </w:t>
      </w:r>
      <w:proofErr w:type="gramStart"/>
      <w:r w:rsidRPr="008E0AF0">
        <w:t>one quart</w:t>
      </w:r>
      <w:proofErr w:type="gramEnd"/>
      <w:r w:rsidRPr="008E0AF0">
        <w:t xml:space="preserve"> sample</w:t>
      </w:r>
      <w:r>
        <w:t>s</w:t>
      </w:r>
      <w:r w:rsidRPr="008E0AF0">
        <w:t xml:space="preserve"> from each lot for testing. Samples will be tested according to ODOT</w:t>
      </w:r>
      <w:r>
        <w:t> </w:t>
      </w:r>
      <w:r w:rsidRPr="008E0AF0">
        <w:t>TM</w:t>
      </w:r>
      <w:r>
        <w:t> </w:t>
      </w:r>
      <w:r w:rsidRPr="008E0AF0">
        <w:t>721. Samples are not required for curing compounds used on Commercial Grade Concrete.</w:t>
      </w:r>
    </w:p>
    <w:p w14:paraId="79D555BA" w14:textId="77777777" w:rsidR="00221B55" w:rsidRDefault="00221B55" w:rsidP="00F24F1E"/>
    <w:p w14:paraId="36B2F41C" w14:textId="77777777" w:rsidR="004D17B0" w:rsidRPr="0082128E" w:rsidRDefault="004D17B0" w:rsidP="00F24F1E"/>
    <w:sectPr w:rsidR="004D17B0" w:rsidRPr="0082128E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9CBD0" w14:textId="77777777" w:rsidR="00B00F3A" w:rsidRDefault="00B00F3A">
      <w:r>
        <w:separator/>
      </w:r>
    </w:p>
  </w:endnote>
  <w:endnote w:type="continuationSeparator" w:id="0">
    <w:p w14:paraId="623C88B0" w14:textId="77777777" w:rsidR="00B00F3A" w:rsidRDefault="00B00F3A">
      <w:r>
        <w:continuationSeparator/>
      </w:r>
    </w:p>
  </w:endnote>
  <w:endnote w:type="continuationNotice" w:id="1">
    <w:p w14:paraId="19B188B6" w14:textId="77777777" w:rsidR="00B00F3A" w:rsidRDefault="00B00F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0346E" w14:textId="77777777" w:rsidR="00B00F3A" w:rsidRDefault="00B00F3A">
      <w:r>
        <w:separator/>
      </w:r>
    </w:p>
  </w:footnote>
  <w:footnote w:type="continuationSeparator" w:id="0">
    <w:p w14:paraId="780DBC9D" w14:textId="77777777" w:rsidR="00B00F3A" w:rsidRDefault="00B00F3A">
      <w:r>
        <w:continuationSeparator/>
      </w:r>
    </w:p>
  </w:footnote>
  <w:footnote w:type="continuationNotice" w:id="1">
    <w:p w14:paraId="09FD2ABF" w14:textId="77777777" w:rsidR="00B00F3A" w:rsidRDefault="00B00F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3"/>
  </w:num>
  <w:num w:numId="6" w16cid:durableId="422729871">
    <w:abstractNumId w:val="18"/>
  </w:num>
  <w:num w:numId="7" w16cid:durableId="1190215220">
    <w:abstractNumId w:val="17"/>
  </w:num>
  <w:num w:numId="8" w16cid:durableId="1756047231">
    <w:abstractNumId w:val="6"/>
  </w:num>
  <w:num w:numId="9" w16cid:durableId="1008092638">
    <w:abstractNumId w:val="16"/>
  </w:num>
  <w:num w:numId="10" w16cid:durableId="162555593">
    <w:abstractNumId w:val="19"/>
  </w:num>
  <w:num w:numId="11" w16cid:durableId="52891871">
    <w:abstractNumId w:val="5"/>
  </w:num>
  <w:num w:numId="12" w16cid:durableId="66462201">
    <w:abstractNumId w:val="15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4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1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0B06"/>
    <w:rsid w:val="00062898"/>
    <w:rsid w:val="000659F1"/>
    <w:rsid w:val="00083B48"/>
    <w:rsid w:val="00085AEB"/>
    <w:rsid w:val="000972C6"/>
    <w:rsid w:val="000B0527"/>
    <w:rsid w:val="000B4355"/>
    <w:rsid w:val="000C74BB"/>
    <w:rsid w:val="000C7CEA"/>
    <w:rsid w:val="000D1AD2"/>
    <w:rsid w:val="000D4CCD"/>
    <w:rsid w:val="001015E9"/>
    <w:rsid w:val="00117349"/>
    <w:rsid w:val="00123FC3"/>
    <w:rsid w:val="001253E4"/>
    <w:rsid w:val="00136722"/>
    <w:rsid w:val="0013776B"/>
    <w:rsid w:val="00145F14"/>
    <w:rsid w:val="001463A5"/>
    <w:rsid w:val="00147A29"/>
    <w:rsid w:val="00183E42"/>
    <w:rsid w:val="001C4F0D"/>
    <w:rsid w:val="001D11AF"/>
    <w:rsid w:val="00207091"/>
    <w:rsid w:val="00221B55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13F7"/>
    <w:rsid w:val="00271D62"/>
    <w:rsid w:val="00280524"/>
    <w:rsid w:val="00286DE7"/>
    <w:rsid w:val="00287A86"/>
    <w:rsid w:val="0029563E"/>
    <w:rsid w:val="0029783A"/>
    <w:rsid w:val="002A2780"/>
    <w:rsid w:val="002A4E23"/>
    <w:rsid w:val="002B2061"/>
    <w:rsid w:val="002B6083"/>
    <w:rsid w:val="002C0F1A"/>
    <w:rsid w:val="002D77E9"/>
    <w:rsid w:val="002E1023"/>
    <w:rsid w:val="002E15C4"/>
    <w:rsid w:val="002F1C0C"/>
    <w:rsid w:val="002F6A04"/>
    <w:rsid w:val="00306E2C"/>
    <w:rsid w:val="00313841"/>
    <w:rsid w:val="0034366A"/>
    <w:rsid w:val="003471BB"/>
    <w:rsid w:val="003540D2"/>
    <w:rsid w:val="00364A6B"/>
    <w:rsid w:val="0037366F"/>
    <w:rsid w:val="003A04BC"/>
    <w:rsid w:val="003A250E"/>
    <w:rsid w:val="003A2FF1"/>
    <w:rsid w:val="003B596B"/>
    <w:rsid w:val="0041239C"/>
    <w:rsid w:val="00421AFA"/>
    <w:rsid w:val="00431A92"/>
    <w:rsid w:val="004326BD"/>
    <w:rsid w:val="00432B24"/>
    <w:rsid w:val="0043569C"/>
    <w:rsid w:val="004576F2"/>
    <w:rsid w:val="004818EC"/>
    <w:rsid w:val="00484CB9"/>
    <w:rsid w:val="00495505"/>
    <w:rsid w:val="004A1E3D"/>
    <w:rsid w:val="004A4F6B"/>
    <w:rsid w:val="004D17B0"/>
    <w:rsid w:val="004D4531"/>
    <w:rsid w:val="004E6032"/>
    <w:rsid w:val="004F7E8F"/>
    <w:rsid w:val="005021B2"/>
    <w:rsid w:val="005040AC"/>
    <w:rsid w:val="00511A7F"/>
    <w:rsid w:val="0051312A"/>
    <w:rsid w:val="00523D58"/>
    <w:rsid w:val="005256B4"/>
    <w:rsid w:val="00525CD9"/>
    <w:rsid w:val="00532447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F36C1"/>
    <w:rsid w:val="007072C4"/>
    <w:rsid w:val="00712CAE"/>
    <w:rsid w:val="00727A75"/>
    <w:rsid w:val="00730669"/>
    <w:rsid w:val="00744376"/>
    <w:rsid w:val="007478F7"/>
    <w:rsid w:val="00757944"/>
    <w:rsid w:val="00761028"/>
    <w:rsid w:val="007635E1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E0A0D"/>
    <w:rsid w:val="007E1B8D"/>
    <w:rsid w:val="00804A97"/>
    <w:rsid w:val="00811529"/>
    <w:rsid w:val="0082128E"/>
    <w:rsid w:val="00823E74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554C"/>
    <w:rsid w:val="008B6C37"/>
    <w:rsid w:val="008B7E59"/>
    <w:rsid w:val="008D3FEE"/>
    <w:rsid w:val="008E06E9"/>
    <w:rsid w:val="008E0AF0"/>
    <w:rsid w:val="008E284E"/>
    <w:rsid w:val="008E78B1"/>
    <w:rsid w:val="00900A5C"/>
    <w:rsid w:val="00935B4A"/>
    <w:rsid w:val="009469A6"/>
    <w:rsid w:val="00953DC8"/>
    <w:rsid w:val="00966994"/>
    <w:rsid w:val="00966FD0"/>
    <w:rsid w:val="00983DFA"/>
    <w:rsid w:val="0099023F"/>
    <w:rsid w:val="00994701"/>
    <w:rsid w:val="009A299D"/>
    <w:rsid w:val="009A584F"/>
    <w:rsid w:val="009D1968"/>
    <w:rsid w:val="009D68D1"/>
    <w:rsid w:val="009E033F"/>
    <w:rsid w:val="009E741C"/>
    <w:rsid w:val="009F1138"/>
    <w:rsid w:val="00A0685B"/>
    <w:rsid w:val="00A15BBB"/>
    <w:rsid w:val="00A22080"/>
    <w:rsid w:val="00A24712"/>
    <w:rsid w:val="00A31D67"/>
    <w:rsid w:val="00A442A9"/>
    <w:rsid w:val="00A50FD4"/>
    <w:rsid w:val="00A73EBF"/>
    <w:rsid w:val="00AD01CE"/>
    <w:rsid w:val="00AD4574"/>
    <w:rsid w:val="00AD52A1"/>
    <w:rsid w:val="00AD65E8"/>
    <w:rsid w:val="00AE2C9E"/>
    <w:rsid w:val="00AF2241"/>
    <w:rsid w:val="00AF3CA4"/>
    <w:rsid w:val="00B00F3A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86870"/>
    <w:rsid w:val="00BB0B69"/>
    <w:rsid w:val="00BC75B1"/>
    <w:rsid w:val="00BD45DB"/>
    <w:rsid w:val="00BD495B"/>
    <w:rsid w:val="00BF1D57"/>
    <w:rsid w:val="00BF261F"/>
    <w:rsid w:val="00BF720F"/>
    <w:rsid w:val="00BF7BE8"/>
    <w:rsid w:val="00C203BD"/>
    <w:rsid w:val="00C25041"/>
    <w:rsid w:val="00C43AD2"/>
    <w:rsid w:val="00C54953"/>
    <w:rsid w:val="00C54D61"/>
    <w:rsid w:val="00C71EC6"/>
    <w:rsid w:val="00C77BEC"/>
    <w:rsid w:val="00C82A79"/>
    <w:rsid w:val="00C9564C"/>
    <w:rsid w:val="00CB1B14"/>
    <w:rsid w:val="00CB5C52"/>
    <w:rsid w:val="00CC36B9"/>
    <w:rsid w:val="00CC4260"/>
    <w:rsid w:val="00CD0AF0"/>
    <w:rsid w:val="00CD31BD"/>
    <w:rsid w:val="00CD6475"/>
    <w:rsid w:val="00CE044B"/>
    <w:rsid w:val="00CE4BD7"/>
    <w:rsid w:val="00CF25D8"/>
    <w:rsid w:val="00D156FB"/>
    <w:rsid w:val="00D253CE"/>
    <w:rsid w:val="00D27B16"/>
    <w:rsid w:val="00D33CE2"/>
    <w:rsid w:val="00D43F36"/>
    <w:rsid w:val="00D46511"/>
    <w:rsid w:val="00D479AB"/>
    <w:rsid w:val="00D55F9B"/>
    <w:rsid w:val="00D562BB"/>
    <w:rsid w:val="00D57928"/>
    <w:rsid w:val="00D67EFA"/>
    <w:rsid w:val="00D721C9"/>
    <w:rsid w:val="00D73ED0"/>
    <w:rsid w:val="00D806D4"/>
    <w:rsid w:val="00DC1FF1"/>
    <w:rsid w:val="00DD1ABB"/>
    <w:rsid w:val="00DD3ADE"/>
    <w:rsid w:val="00DD5D41"/>
    <w:rsid w:val="00DE00E0"/>
    <w:rsid w:val="00DE0636"/>
    <w:rsid w:val="00E16C0F"/>
    <w:rsid w:val="00E2313A"/>
    <w:rsid w:val="00E259CA"/>
    <w:rsid w:val="00E25C05"/>
    <w:rsid w:val="00E320A2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D7BFC"/>
    <w:rsid w:val="00EE027E"/>
    <w:rsid w:val="00EF232C"/>
    <w:rsid w:val="00EF2C5B"/>
    <w:rsid w:val="00F01449"/>
    <w:rsid w:val="00F12E2F"/>
    <w:rsid w:val="00F24F1E"/>
    <w:rsid w:val="00F3015A"/>
    <w:rsid w:val="00F33EE2"/>
    <w:rsid w:val="00F36663"/>
    <w:rsid w:val="00F401F5"/>
    <w:rsid w:val="00F463BC"/>
    <w:rsid w:val="00F65E09"/>
    <w:rsid w:val="00F663CD"/>
    <w:rsid w:val="00F930E4"/>
    <w:rsid w:val="00F976BA"/>
    <w:rsid w:val="00FB6B36"/>
    <w:rsid w:val="00FC4C25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D3FE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D3FE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D3FE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SP02050</vt:lpstr>
    </vt:vector>
  </TitlesOfParts>
  <Company>Oregon Dept of Transportation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SP02050</dc:title>
  <dc:subject>ODOT Specifications (2015)</dc:subject>
  <dc:creator>ODOT_Specs</dc:creator>
  <cp:lastModifiedBy>ODOT_Specs</cp:lastModifiedBy>
  <cp:revision>8</cp:revision>
  <cp:lastPrinted>2014-02-06T16:00:00Z</cp:lastPrinted>
  <dcterms:created xsi:type="dcterms:W3CDTF">2024-07-02T22:39:00Z</dcterms:created>
  <dcterms:modified xsi:type="dcterms:W3CDTF">2025-02-03T23:32:00Z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2023-09-13T16:49:25Z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8c8943aa-0e67-4fb6-943d-db743d3dc844</vt:lpwstr>
  </property>
  <property fmtid="{D5CDD505-2E9C-101B-9397-08002B2CF9AE}" pid="12" name="MSIP_Label_c9cf6fe3-5bce-446b-ad70-bd306593eea0_ContentBits">
    <vt:lpwstr>0</vt:lpwstr>
  </property>
</Properties>
</file>