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CC907" w14:textId="6BFEFFE1" w:rsidR="009604CA" w:rsidRDefault="00D829F7" w:rsidP="009604CA">
      <w:pPr>
        <w:pStyle w:val="SPTitle"/>
      </w:pPr>
      <w:r w:rsidRPr="00257398">
        <w:t xml:space="preserve">SP00398  </w:t>
      </w:r>
      <w:r w:rsidR="009604CA" w:rsidRPr="00CA6613">
        <w:t>(</w:t>
      </w:r>
      <w:r w:rsidR="009604CA">
        <w:t>Special Provisions for the 202</w:t>
      </w:r>
      <w:r w:rsidR="00FE4CEF">
        <w:t>4</w:t>
      </w:r>
      <w:r w:rsidR="009604CA">
        <w:t xml:space="preserve"> Book</w:t>
      </w:r>
      <w:r w:rsidR="009604CA" w:rsidRPr="00CA6613">
        <w:t>)</w:t>
      </w:r>
      <w:r w:rsidR="009604CA" w:rsidRPr="00B212DB">
        <w:t xml:space="preserve"> </w:t>
      </w:r>
      <w:r w:rsidR="009604CA">
        <w:tab/>
        <w:t xml:space="preserve">(Bidding on or after: </w:t>
      </w:r>
      <w:r w:rsidR="00025E9B">
        <w:t>0</w:t>
      </w:r>
      <w:r w:rsidR="00866072">
        <w:t>6</w:t>
      </w:r>
      <w:r w:rsidR="009604CA" w:rsidRPr="006A72DF">
        <w:t>-01-</w:t>
      </w:r>
      <w:r w:rsidR="009604CA">
        <w:t>2</w:t>
      </w:r>
      <w:r w:rsidR="00025E9B">
        <w:t>5</w:t>
      </w:r>
    </w:p>
    <w:p w14:paraId="0C14D546" w14:textId="396A9725" w:rsidR="00D829F7" w:rsidRPr="00F32D54" w:rsidRDefault="00F32D54" w:rsidP="00037665">
      <w:pPr>
        <w:pStyle w:val="SPTitle"/>
      </w:pPr>
      <w:r>
        <w:tab/>
        <w:t xml:space="preserve">Last updated: </w:t>
      </w:r>
      <w:r w:rsidR="00DE72AA">
        <w:t>0</w:t>
      </w:r>
      <w:r w:rsidR="00866072">
        <w:t>2</w:t>
      </w:r>
      <w:r w:rsidR="00DE72AA">
        <w:t>-</w:t>
      </w:r>
      <w:r w:rsidR="003002A3">
        <w:t>26</w:t>
      </w:r>
      <w:r w:rsidR="009604CA">
        <w:t>-2</w:t>
      </w:r>
      <w:r w:rsidR="00025E9B">
        <w:t>5</w:t>
      </w:r>
      <w:r w:rsidR="00CA6E45" w:rsidRPr="00257398">
        <w:rPr>
          <w:i/>
        </w:rPr>
        <w:t>)</w:t>
      </w:r>
    </w:p>
    <w:p w14:paraId="16468758" w14:textId="77777777" w:rsidR="00D829F7" w:rsidRPr="00257398" w:rsidRDefault="00D829F7"/>
    <w:p w14:paraId="2AC2F531" w14:textId="77777777" w:rsidR="00D829F7" w:rsidRPr="00257398" w:rsidRDefault="00D829F7" w:rsidP="00D829F7">
      <w:pPr>
        <w:pStyle w:val="Heading1"/>
      </w:pPr>
      <w:r w:rsidRPr="00257398">
        <w:t>SECTION 00398 - ROCK SLOPE STABILIZATION AND REINFORCEMENT</w:t>
      </w:r>
    </w:p>
    <w:p w14:paraId="14451173" w14:textId="77777777" w:rsidR="00D829F7" w:rsidRPr="00257398" w:rsidRDefault="00D829F7"/>
    <w:p w14:paraId="38BB288B" w14:textId="49353C3C" w:rsidR="00EE13A4" w:rsidRPr="00257398" w:rsidRDefault="009604CA" w:rsidP="00EE13A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025E9B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86607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025E9B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F0F2612" w14:textId="77777777" w:rsidR="00374EB1" w:rsidRPr="00257398" w:rsidRDefault="00374EB1"/>
    <w:p w14:paraId="03348EFB" w14:textId="1A54A2D0" w:rsidR="00D829F7" w:rsidRPr="00257398" w:rsidRDefault="00D829F7">
      <w:r w:rsidRPr="00257398">
        <w:t>Comply with Section 00398 of the Standard Specifications</w:t>
      </w:r>
      <w:r w:rsidR="00866072">
        <w:t xml:space="preserve"> modified as follows</w:t>
      </w:r>
    </w:p>
    <w:p w14:paraId="125DF234" w14:textId="77777777" w:rsidR="00D829F7" w:rsidRDefault="00D829F7"/>
    <w:p w14:paraId="4888D63D" w14:textId="77777777" w:rsidR="00866072" w:rsidRPr="009C4489" w:rsidRDefault="00866072" w:rsidP="00866072">
      <w:r w:rsidRPr="009C4489">
        <w:rPr>
          <w:b/>
          <w:bCs/>
        </w:rPr>
        <w:t>00398.80  Measurement</w:t>
      </w:r>
      <w:r w:rsidRPr="009C4489">
        <w:t> </w:t>
      </w:r>
      <w:r w:rsidRPr="009C4489">
        <w:noBreakHyphen/>
        <w:t xml:space="preserve"> Add the following </w:t>
      </w:r>
      <w:r>
        <w:t xml:space="preserve">paragraph </w:t>
      </w:r>
      <w:r w:rsidRPr="009C4489">
        <w:t>to the end of this subsection:</w:t>
      </w:r>
    </w:p>
    <w:p w14:paraId="448FB029" w14:textId="77777777" w:rsidR="00866072" w:rsidRPr="009C4489" w:rsidRDefault="00866072" w:rsidP="00866072"/>
    <w:p w14:paraId="5765F21B" w14:textId="77777777" w:rsidR="00866072" w:rsidRPr="009C4489" w:rsidRDefault="00866072" w:rsidP="00866072">
      <w:r w:rsidRPr="009C4489">
        <w:t>Concrete barrier will be measured according to 00820.80.</w:t>
      </w:r>
    </w:p>
    <w:p w14:paraId="7D05CE25" w14:textId="77777777" w:rsidR="00866072" w:rsidRPr="009C4489" w:rsidRDefault="00866072" w:rsidP="00866072"/>
    <w:p w14:paraId="62C26790" w14:textId="77777777" w:rsidR="00866072" w:rsidRPr="009C4489" w:rsidRDefault="00866072" w:rsidP="00866072">
      <w:r w:rsidRPr="009C4489">
        <w:rPr>
          <w:b/>
          <w:bCs/>
        </w:rPr>
        <w:t>00398.90  Payment </w:t>
      </w:r>
      <w:r w:rsidRPr="009C4489">
        <w:noBreakHyphen/>
        <w:t> Delete the paragraph that begins “Item (g) includes…”.</w:t>
      </w:r>
    </w:p>
    <w:p w14:paraId="570BDE8C" w14:textId="77777777" w:rsidR="00866072" w:rsidRPr="009C4489" w:rsidRDefault="00866072" w:rsidP="00866072"/>
    <w:p w14:paraId="7D657586" w14:textId="77777777" w:rsidR="00866072" w:rsidRPr="009C4489" w:rsidRDefault="00866072" w:rsidP="00866072">
      <w:r w:rsidRPr="009C4489">
        <w:t>Add the following paragraph after the paragraph that begins "Item (k) includes …”:</w:t>
      </w:r>
    </w:p>
    <w:p w14:paraId="385A9FA0" w14:textId="77777777" w:rsidR="00866072" w:rsidRPr="009C4489" w:rsidRDefault="00866072" w:rsidP="00866072"/>
    <w:p w14:paraId="07AA800A" w14:textId="77777777" w:rsidR="00866072" w:rsidRPr="009C4489" w:rsidRDefault="00866072" w:rsidP="00866072">
      <w:r w:rsidRPr="009C4489">
        <w:t>Concrete barrier will be paid for according to 00820.90.</w:t>
      </w:r>
    </w:p>
    <w:p w14:paraId="26874FDD" w14:textId="77777777" w:rsidR="00866072" w:rsidRPr="00257398" w:rsidRDefault="00866072"/>
    <w:p w14:paraId="39215F27" w14:textId="77777777" w:rsidR="00064090" w:rsidRPr="00257398" w:rsidRDefault="00064090" w:rsidP="00D829F7"/>
    <w:sectPr w:rsidR="00064090" w:rsidRPr="0025739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7177C" w14:textId="77777777" w:rsidR="00050263" w:rsidRDefault="00050263">
      <w:r>
        <w:separator/>
      </w:r>
    </w:p>
  </w:endnote>
  <w:endnote w:type="continuationSeparator" w:id="0">
    <w:p w14:paraId="35C47CD2" w14:textId="77777777" w:rsidR="00050263" w:rsidRDefault="00050263">
      <w:r>
        <w:continuationSeparator/>
      </w:r>
    </w:p>
  </w:endnote>
  <w:endnote w:type="continuationNotice" w:id="1">
    <w:p w14:paraId="55A25244" w14:textId="77777777" w:rsidR="00050263" w:rsidRDefault="000502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C36BB" w14:textId="0BAF982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B3CE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4212D" w14:textId="77777777" w:rsidR="00050263" w:rsidRDefault="00050263">
      <w:r>
        <w:separator/>
      </w:r>
    </w:p>
  </w:footnote>
  <w:footnote w:type="continuationSeparator" w:id="0">
    <w:p w14:paraId="7E3833CF" w14:textId="77777777" w:rsidR="00050263" w:rsidRDefault="00050263">
      <w:r>
        <w:continuationSeparator/>
      </w:r>
    </w:p>
  </w:footnote>
  <w:footnote w:type="continuationNotice" w:id="1">
    <w:p w14:paraId="292BCB52" w14:textId="77777777" w:rsidR="00050263" w:rsidRDefault="000502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516D4" w14:textId="77777777" w:rsidR="00B8181A" w:rsidRDefault="00B81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0044735">
    <w:abstractNumId w:val="9"/>
  </w:num>
  <w:num w:numId="2" w16cid:durableId="765346785">
    <w:abstractNumId w:val="2"/>
  </w:num>
  <w:num w:numId="3" w16cid:durableId="1583374767">
    <w:abstractNumId w:val="1"/>
  </w:num>
  <w:num w:numId="4" w16cid:durableId="1554542663">
    <w:abstractNumId w:val="8"/>
  </w:num>
  <w:num w:numId="5" w16cid:durableId="1173300268">
    <w:abstractNumId w:val="13"/>
  </w:num>
  <w:num w:numId="6" w16cid:durableId="1778520605">
    <w:abstractNumId w:val="18"/>
  </w:num>
  <w:num w:numId="7" w16cid:durableId="371658845">
    <w:abstractNumId w:val="17"/>
  </w:num>
  <w:num w:numId="8" w16cid:durableId="713966359">
    <w:abstractNumId w:val="6"/>
  </w:num>
  <w:num w:numId="9" w16cid:durableId="10450604">
    <w:abstractNumId w:val="16"/>
  </w:num>
  <w:num w:numId="10" w16cid:durableId="2028942652">
    <w:abstractNumId w:val="19"/>
  </w:num>
  <w:num w:numId="11" w16cid:durableId="66805419">
    <w:abstractNumId w:val="5"/>
  </w:num>
  <w:num w:numId="12" w16cid:durableId="206339820">
    <w:abstractNumId w:val="15"/>
  </w:num>
  <w:num w:numId="13" w16cid:durableId="1208567642">
    <w:abstractNumId w:val="3"/>
  </w:num>
  <w:num w:numId="14" w16cid:durableId="2629959">
    <w:abstractNumId w:val="7"/>
  </w:num>
  <w:num w:numId="15" w16cid:durableId="1331366924">
    <w:abstractNumId w:val="14"/>
  </w:num>
  <w:num w:numId="16" w16cid:durableId="366832153">
    <w:abstractNumId w:val="12"/>
  </w:num>
  <w:num w:numId="17" w16cid:durableId="751707569">
    <w:abstractNumId w:val="4"/>
  </w:num>
  <w:num w:numId="18" w16cid:durableId="872840194">
    <w:abstractNumId w:val="20"/>
  </w:num>
  <w:num w:numId="19" w16cid:durableId="834303927">
    <w:abstractNumId w:val="0"/>
  </w:num>
  <w:num w:numId="20" w16cid:durableId="1293366185">
    <w:abstractNumId w:val="10"/>
  </w:num>
  <w:num w:numId="21" w16cid:durableId="7717059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03C4"/>
    <w:rsid w:val="00025E9B"/>
    <w:rsid w:val="00037665"/>
    <w:rsid w:val="00050263"/>
    <w:rsid w:val="0006208C"/>
    <w:rsid w:val="00064090"/>
    <w:rsid w:val="000642C7"/>
    <w:rsid w:val="00073583"/>
    <w:rsid w:val="0007513C"/>
    <w:rsid w:val="00094D10"/>
    <w:rsid w:val="000B0527"/>
    <w:rsid w:val="000D635B"/>
    <w:rsid w:val="001167EA"/>
    <w:rsid w:val="00134936"/>
    <w:rsid w:val="001924DC"/>
    <w:rsid w:val="001C7CAB"/>
    <w:rsid w:val="001F4654"/>
    <w:rsid w:val="00237D8A"/>
    <w:rsid w:val="00252544"/>
    <w:rsid w:val="00254B8C"/>
    <w:rsid w:val="00257398"/>
    <w:rsid w:val="00265902"/>
    <w:rsid w:val="0029783A"/>
    <w:rsid w:val="002A2B61"/>
    <w:rsid w:val="002C4073"/>
    <w:rsid w:val="002D77E9"/>
    <w:rsid w:val="002E6655"/>
    <w:rsid w:val="003002A3"/>
    <w:rsid w:val="00313841"/>
    <w:rsid w:val="00317024"/>
    <w:rsid w:val="00332932"/>
    <w:rsid w:val="0034366A"/>
    <w:rsid w:val="00370BED"/>
    <w:rsid w:val="00374EB1"/>
    <w:rsid w:val="003B596B"/>
    <w:rsid w:val="003C05F4"/>
    <w:rsid w:val="00467744"/>
    <w:rsid w:val="00497503"/>
    <w:rsid w:val="00527B74"/>
    <w:rsid w:val="00541FD7"/>
    <w:rsid w:val="005425BC"/>
    <w:rsid w:val="00547C51"/>
    <w:rsid w:val="005569A6"/>
    <w:rsid w:val="005C602C"/>
    <w:rsid w:val="006163DB"/>
    <w:rsid w:val="00624D2E"/>
    <w:rsid w:val="00630A9C"/>
    <w:rsid w:val="00636879"/>
    <w:rsid w:val="00640E98"/>
    <w:rsid w:val="0065644A"/>
    <w:rsid w:val="00666B67"/>
    <w:rsid w:val="00675507"/>
    <w:rsid w:val="006A0F1E"/>
    <w:rsid w:val="006B3415"/>
    <w:rsid w:val="006C5B7C"/>
    <w:rsid w:val="006D3336"/>
    <w:rsid w:val="00720E74"/>
    <w:rsid w:val="00743D4D"/>
    <w:rsid w:val="00757944"/>
    <w:rsid w:val="00785ADC"/>
    <w:rsid w:val="007914EF"/>
    <w:rsid w:val="007A53BD"/>
    <w:rsid w:val="007E0A0D"/>
    <w:rsid w:val="007F2668"/>
    <w:rsid w:val="00856B1F"/>
    <w:rsid w:val="00866072"/>
    <w:rsid w:val="0087417D"/>
    <w:rsid w:val="008919DF"/>
    <w:rsid w:val="008B7E59"/>
    <w:rsid w:val="008C5308"/>
    <w:rsid w:val="00914644"/>
    <w:rsid w:val="00930592"/>
    <w:rsid w:val="009330A1"/>
    <w:rsid w:val="0094717B"/>
    <w:rsid w:val="009604CA"/>
    <w:rsid w:val="0096626D"/>
    <w:rsid w:val="009664B6"/>
    <w:rsid w:val="00984B7A"/>
    <w:rsid w:val="009A584F"/>
    <w:rsid w:val="00A0685B"/>
    <w:rsid w:val="00AE2C9E"/>
    <w:rsid w:val="00AE4AD7"/>
    <w:rsid w:val="00B14E9E"/>
    <w:rsid w:val="00B167E3"/>
    <w:rsid w:val="00B21C92"/>
    <w:rsid w:val="00B31BBF"/>
    <w:rsid w:val="00B51724"/>
    <w:rsid w:val="00B8181A"/>
    <w:rsid w:val="00BD3D5C"/>
    <w:rsid w:val="00BD495B"/>
    <w:rsid w:val="00BF1D57"/>
    <w:rsid w:val="00C27BFE"/>
    <w:rsid w:val="00C400E3"/>
    <w:rsid w:val="00C75FFC"/>
    <w:rsid w:val="00CA6E45"/>
    <w:rsid w:val="00CB5C52"/>
    <w:rsid w:val="00CE4BD7"/>
    <w:rsid w:val="00CF25D8"/>
    <w:rsid w:val="00D2792C"/>
    <w:rsid w:val="00D27AB1"/>
    <w:rsid w:val="00D33669"/>
    <w:rsid w:val="00D46889"/>
    <w:rsid w:val="00D829F7"/>
    <w:rsid w:val="00DA3608"/>
    <w:rsid w:val="00DA5064"/>
    <w:rsid w:val="00DB3CE9"/>
    <w:rsid w:val="00DE72AA"/>
    <w:rsid w:val="00DF2DA4"/>
    <w:rsid w:val="00E71EFF"/>
    <w:rsid w:val="00E724B9"/>
    <w:rsid w:val="00EE13A4"/>
    <w:rsid w:val="00F16867"/>
    <w:rsid w:val="00F32D54"/>
    <w:rsid w:val="00F34C6C"/>
    <w:rsid w:val="00F7178F"/>
    <w:rsid w:val="00F8705D"/>
    <w:rsid w:val="00F97DAE"/>
    <w:rsid w:val="00FE4CE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0DDB63"/>
  <w15:docId w15:val="{A0E9F4D2-A9F9-4010-A003-F61960ED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25E9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25E9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25E9B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C40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407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407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C40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407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C7CA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5739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5739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5739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5739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5739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5739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E4CE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00300 - Roadwork</Section>
    <Description0 xmlns="a705576a-4b6e-4c9a-beab-8f3d7ddd6666">Rock Slope Stabilization and Reinforcement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F1BB4286-5C2A-47C0-91D4-ACC49B7CE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E9F917-2272-4BFF-A7DF-5FC7161D5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583B4E-2B8D-4F37-B855-0D1EB57E1578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SP00398</vt:lpstr>
      <vt:lpstr>SECTION 00398 - ROCK SLOPE STABILIZATION AND REINFORCEMENT</vt:lpstr>
    </vt:vector>
  </TitlesOfParts>
  <Company>Oregon Dept of Transportation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SP00398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2020-01-07T15:49:00Z</dcterms:created>
  <dcterms:modified xsi:type="dcterms:W3CDTF">2025-02-26T16:38:00Z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2023-09-12T20:16:53Z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3c2d1174-7d25-4aae-af3c-1c292adca4db</vt:lpwstr>
  </property>
  <property fmtid="{D5CDD505-2E9C-101B-9397-08002B2CF9AE}" pid="13" name="MSIP_Label_c9cf6fe3-5bce-446b-ad70-bd306593eea0_ContentBits">
    <vt:lpwstr>0</vt:lpwstr>
  </property>
</Properties>
</file>