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5A378" w14:textId="72F40198" w:rsidR="007D7085" w:rsidRPr="00E42CF5" w:rsidRDefault="00AA380D" w:rsidP="007D7085">
      <w:pPr>
        <w:pStyle w:val="SPTitle"/>
      </w:pPr>
      <w:r w:rsidRPr="00E42CF5">
        <w:t>SP00305</w:t>
      </w:r>
      <w:r w:rsidR="005845F1" w:rsidRPr="00E42CF5">
        <w:t xml:space="preserve"> </w:t>
      </w:r>
      <w:r w:rsidRPr="00E42CF5">
        <w:t xml:space="preserve"> </w:t>
      </w:r>
      <w:r w:rsidR="007D7085" w:rsidRPr="00E42CF5">
        <w:t>(Special Provisions for the 202</w:t>
      </w:r>
      <w:r w:rsidR="00B86D34" w:rsidRPr="00E42CF5">
        <w:t>4</w:t>
      </w:r>
      <w:r w:rsidR="007D7085" w:rsidRPr="00E42CF5">
        <w:t xml:space="preserve"> Book) </w:t>
      </w:r>
      <w:r w:rsidR="007D7085" w:rsidRPr="00E42CF5">
        <w:tab/>
        <w:t xml:space="preserve">(Bidding on or after: </w:t>
      </w:r>
      <w:r w:rsidR="009F6350">
        <w:t>0</w:t>
      </w:r>
      <w:r w:rsidR="00914136">
        <w:t>9</w:t>
      </w:r>
      <w:r w:rsidR="007D7085" w:rsidRPr="00E42CF5">
        <w:t>-01-2</w:t>
      </w:r>
      <w:r w:rsidR="009F6350">
        <w:t>5</w:t>
      </w:r>
    </w:p>
    <w:p w14:paraId="1A480541" w14:textId="6B515C7B" w:rsidR="007D7085" w:rsidRPr="00E42CF5" w:rsidRDefault="007D7085" w:rsidP="007D7085">
      <w:pPr>
        <w:pStyle w:val="SPTitle"/>
      </w:pPr>
      <w:r w:rsidRPr="00E42CF5">
        <w:tab/>
        <w:t xml:space="preserve">Last updated: </w:t>
      </w:r>
      <w:r w:rsidR="005C5FC2" w:rsidRPr="00E42CF5">
        <w:t>0</w:t>
      </w:r>
      <w:r w:rsidR="00914136">
        <w:t>5</w:t>
      </w:r>
      <w:r w:rsidR="005C5FC2" w:rsidRPr="00E42CF5">
        <w:t>-</w:t>
      </w:r>
      <w:r w:rsidR="00914136">
        <w:t>23</w:t>
      </w:r>
      <w:r w:rsidRPr="00E42CF5">
        <w:t>-2</w:t>
      </w:r>
      <w:r w:rsidR="009F6350">
        <w:t>5</w:t>
      </w:r>
      <w:r w:rsidR="00AA380D" w:rsidRPr="00E42CF5">
        <w:tab/>
      </w:r>
    </w:p>
    <w:p w14:paraId="70C66C90" w14:textId="46448109" w:rsidR="006858B5" w:rsidRPr="00E42CF5" w:rsidRDefault="007D7085" w:rsidP="00AA380D">
      <w:pPr>
        <w:pStyle w:val="SPTitle"/>
        <w:rPr>
          <w:i/>
        </w:rPr>
      </w:pPr>
      <w:r w:rsidRPr="00E42CF5">
        <w:tab/>
      </w:r>
      <w:r w:rsidR="00AA380D" w:rsidRPr="00E42CF5">
        <w:rPr>
          <w:i/>
        </w:rPr>
        <w:t>This Section requires SP</w:t>
      </w:r>
      <w:r w:rsidR="008065EC" w:rsidRPr="00E42CF5">
        <w:rPr>
          <w:i/>
        </w:rPr>
        <w:t>00</w:t>
      </w:r>
      <w:r w:rsidR="006858B5" w:rsidRPr="00E42CF5">
        <w:rPr>
          <w:i/>
        </w:rPr>
        <w:t>150 to</w:t>
      </w:r>
    </w:p>
    <w:p w14:paraId="073FCFEB" w14:textId="77777777" w:rsidR="006858B5" w:rsidRPr="00E42CF5" w:rsidRDefault="006858B5" w:rsidP="00AA380D">
      <w:pPr>
        <w:pStyle w:val="SPTitle"/>
        <w:rPr>
          <w:i/>
        </w:rPr>
      </w:pPr>
      <w:r w:rsidRPr="00E42CF5">
        <w:rPr>
          <w:i/>
        </w:rPr>
        <w:tab/>
        <w:t xml:space="preserve">establish </w:t>
      </w:r>
      <w:r w:rsidR="00AA380D" w:rsidRPr="00E42CF5">
        <w:rPr>
          <w:i/>
        </w:rPr>
        <w:t>survey responsibilities</w:t>
      </w:r>
    </w:p>
    <w:p w14:paraId="36182ABC" w14:textId="77777777" w:rsidR="00AA380D" w:rsidRPr="00E42CF5" w:rsidRDefault="006858B5" w:rsidP="00AA380D">
      <w:pPr>
        <w:pStyle w:val="SPTitle"/>
      </w:pPr>
      <w:r w:rsidRPr="00E42CF5">
        <w:rPr>
          <w:i/>
        </w:rPr>
        <w:tab/>
      </w:r>
      <w:r w:rsidR="00AA380D" w:rsidRPr="00E42CF5">
        <w:rPr>
          <w:i/>
        </w:rPr>
        <w:t>in 00150.15.)</w:t>
      </w:r>
    </w:p>
    <w:p w14:paraId="582C4942" w14:textId="77777777" w:rsidR="00AA380D" w:rsidRPr="00E42CF5" w:rsidRDefault="00AA380D"/>
    <w:p w14:paraId="36035673" w14:textId="4DB088D4" w:rsidR="00AA380D" w:rsidRPr="00E42CF5" w:rsidRDefault="00AA380D" w:rsidP="00AA380D">
      <w:pPr>
        <w:pStyle w:val="Instructions"/>
      </w:pPr>
      <w:r w:rsidRPr="00E42CF5">
        <w:t>(Use this Section when Con</w:t>
      </w:r>
      <w:r w:rsidR="007D7085" w:rsidRPr="00E42CF5">
        <w:t xml:space="preserve">tractor Surveying is required. Check with Designer. </w:t>
      </w:r>
      <w:r w:rsidRPr="00E42CF5">
        <w:rPr>
          <w:u w:val="single"/>
        </w:rPr>
        <w:t>Do not</w:t>
      </w:r>
      <w:r w:rsidRPr="00E42CF5">
        <w:t xml:space="preserve"> modify the </w:t>
      </w:r>
      <w:r w:rsidRPr="00E42CF5">
        <w:rPr>
          <w:i w:val="0"/>
        </w:rPr>
        <w:t>Construction Surveying Manual for Contractors</w:t>
      </w:r>
      <w:r w:rsidRPr="00E42CF5">
        <w:t xml:space="preserve"> in these special provisions.)</w:t>
      </w:r>
    </w:p>
    <w:p w14:paraId="39183BB7" w14:textId="77777777" w:rsidR="00AA380D" w:rsidRPr="00E42CF5" w:rsidRDefault="00AA380D"/>
    <w:p w14:paraId="71B7AF53" w14:textId="68EE88CF" w:rsidR="00AA380D" w:rsidRPr="00E42CF5" w:rsidRDefault="00AA380D" w:rsidP="002F7D99">
      <w:pPr>
        <w:pStyle w:val="Heading1"/>
      </w:pPr>
      <w:r w:rsidRPr="00E42CF5">
        <w:t>SECTION 00305 - CONSTRUCTION SURVEY WORK</w:t>
      </w:r>
    </w:p>
    <w:p w14:paraId="2ECDE6CF" w14:textId="77777777" w:rsidR="00AA380D" w:rsidRPr="00E42CF5" w:rsidRDefault="00AA380D"/>
    <w:p w14:paraId="2C1C5D01" w14:textId="2AD48836" w:rsidR="004A25B4" w:rsidRPr="00E42CF5" w:rsidRDefault="007D7085" w:rsidP="004A25B4">
      <w:pPr>
        <w:pStyle w:val="Instructions"/>
      </w:pPr>
      <w:r w:rsidRPr="00E42CF5">
        <w:t>(Follow all instructions and make all edits with “Track Changes” turned on. If there are no instructions [</w:t>
      </w:r>
      <w:r w:rsidR="009F6350">
        <w:t>purple</w:t>
      </w:r>
      <w:r w:rsidR="009F6350" w:rsidRPr="00E42CF5">
        <w:t xml:space="preserve"> </w:t>
      </w:r>
      <w:r w:rsidRPr="00E42CF5">
        <w:t xml:space="preserve">text] above a subsection, paragraph, sentence, or bullet, then include it in the </w:t>
      </w:r>
      <w:r w:rsidR="00E42CF5" w:rsidRPr="00E42CF5">
        <w:t>P</w:t>
      </w:r>
      <w:r w:rsidRPr="00E42CF5">
        <w:t xml:space="preserve">roject. Delete all </w:t>
      </w:r>
      <w:r w:rsidR="009F6350">
        <w:t>purple</w:t>
      </w:r>
      <w:r w:rsidR="009F6350" w:rsidRPr="00E42CF5">
        <w:t xml:space="preserve"> </w:t>
      </w:r>
      <w:r w:rsidRPr="00E42CF5">
        <w:t>text before preparing the final document. All other modifications to this Section will require ODOT Technical Resource and State Specifications Engineer approval.)</w:t>
      </w:r>
    </w:p>
    <w:p w14:paraId="5728C5FB" w14:textId="614F5EB3" w:rsidR="004A25B4" w:rsidRPr="00E42CF5" w:rsidRDefault="004A25B4"/>
    <w:p w14:paraId="153A2A76" w14:textId="031803B8" w:rsidR="006C4358" w:rsidRPr="00E42CF5" w:rsidRDefault="006C4358" w:rsidP="006C4358">
      <w:pPr>
        <w:pStyle w:val="Instructions-Indented"/>
      </w:pPr>
      <w:r w:rsidRPr="00E42CF5">
        <w:t xml:space="preserve">(Use the following lead-in paragraph when none of the following subsections are included in the </w:t>
      </w:r>
      <w:r w:rsidR="00E42CF5" w:rsidRPr="00E42CF5">
        <w:t>P</w:t>
      </w:r>
      <w:r w:rsidRPr="00E42CF5">
        <w:t>roject.)</w:t>
      </w:r>
    </w:p>
    <w:p w14:paraId="737BA072" w14:textId="77777777" w:rsidR="006C4358" w:rsidRPr="00E42CF5" w:rsidRDefault="006C4358" w:rsidP="006C4358"/>
    <w:p w14:paraId="68C71C5D" w14:textId="604F4BC8" w:rsidR="006C4358" w:rsidRPr="00E42CF5" w:rsidRDefault="006C4358" w:rsidP="006C4358">
      <w:r w:rsidRPr="00E42CF5">
        <w:t>Comply with Section 00305 of the Standard Specifications.</w:t>
      </w:r>
    </w:p>
    <w:p w14:paraId="39980BCE" w14:textId="77777777" w:rsidR="006C4358" w:rsidRPr="00E42CF5" w:rsidRDefault="006C4358" w:rsidP="006C4358"/>
    <w:p w14:paraId="1909A685" w14:textId="4B5356A7" w:rsidR="006C4358" w:rsidRPr="00E42CF5" w:rsidRDefault="006C4358" w:rsidP="006C4358">
      <w:pPr>
        <w:pStyle w:val="Instructions-Indented"/>
      </w:pPr>
      <w:r w:rsidRPr="00E42CF5">
        <w:t xml:space="preserve">(Use the following lead-in paragraph when any of the following subsections are included in the </w:t>
      </w:r>
      <w:r w:rsidR="00E42CF5" w:rsidRPr="00E42CF5">
        <w:t>P</w:t>
      </w:r>
      <w:r w:rsidRPr="00E42CF5">
        <w:t>roject.)</w:t>
      </w:r>
    </w:p>
    <w:p w14:paraId="2245F723" w14:textId="77777777" w:rsidR="006C4358" w:rsidRPr="00E42CF5" w:rsidRDefault="006C4358" w:rsidP="006C4358"/>
    <w:p w14:paraId="1C69474D" w14:textId="3AA0B172" w:rsidR="007D7085" w:rsidRPr="00E42CF5" w:rsidRDefault="007D7085" w:rsidP="007D7085">
      <w:r w:rsidRPr="00E42CF5">
        <w:t>Comply with Section 00305 of the Standard Specifications modified as follows:</w:t>
      </w:r>
    </w:p>
    <w:p w14:paraId="5240071F" w14:textId="73018571" w:rsidR="00AA380D" w:rsidRPr="00E42CF5" w:rsidRDefault="00AA380D"/>
    <w:p w14:paraId="7E8DD66C" w14:textId="2B55C3E2" w:rsidR="000A0957" w:rsidRPr="00E42CF5" w:rsidRDefault="000A0957" w:rsidP="000A0957">
      <w:pPr>
        <w:pStyle w:val="Instructions-Indented"/>
      </w:pPr>
      <w:r w:rsidRPr="00E42CF5">
        <w:t xml:space="preserve">(Use the following </w:t>
      </w:r>
      <w:r w:rsidR="005E1D7D" w:rsidRPr="00E42CF5">
        <w:t xml:space="preserve">subsection .00 </w:t>
      </w:r>
      <w:r w:rsidRPr="00E42CF5">
        <w:t xml:space="preserve">when requested by the Project Manager. Check with the Project Manager for the distance to establish construction staking. Fill in the blank "__ feet" and delete all </w:t>
      </w:r>
      <w:r w:rsidR="00914136">
        <w:t>purple</w:t>
      </w:r>
      <w:r w:rsidR="00914136" w:rsidRPr="00E42CF5">
        <w:t xml:space="preserve"> </w:t>
      </w:r>
      <w:r w:rsidRPr="00E42CF5">
        <w:t>parentheses.)</w:t>
      </w:r>
    </w:p>
    <w:p w14:paraId="2267DE61" w14:textId="77777777" w:rsidR="000A0957" w:rsidRPr="00E42CF5" w:rsidRDefault="000A0957" w:rsidP="000A0957"/>
    <w:p w14:paraId="6D84DBD7" w14:textId="36343227" w:rsidR="007D7085" w:rsidRPr="00E42CF5" w:rsidRDefault="007D7085" w:rsidP="000A0957">
      <w:r w:rsidRPr="00E42CF5">
        <w:rPr>
          <w:b/>
          <w:bCs/>
        </w:rPr>
        <w:t>00305.00  Scope</w:t>
      </w:r>
      <w:r w:rsidRPr="00E42CF5">
        <w:t> – Add the following to the end of this subsection:</w:t>
      </w:r>
    </w:p>
    <w:p w14:paraId="2F90E344" w14:textId="77777777" w:rsidR="007D7085" w:rsidRPr="00E42CF5" w:rsidRDefault="007D7085" w:rsidP="000A0957"/>
    <w:p w14:paraId="05CAED82" w14:textId="69E1A2FD" w:rsidR="000A0957" w:rsidRPr="00E42CF5" w:rsidRDefault="000A0957" w:rsidP="000A0957">
      <w:r w:rsidRPr="00E42CF5">
        <w:t xml:space="preserve">In addition to the requirements of the ODOT </w:t>
      </w:r>
      <w:r w:rsidRPr="00E42CF5">
        <w:rPr>
          <w:i/>
        </w:rPr>
        <w:t>Construction Surveying Manual for Contractors</w:t>
      </w:r>
      <w:r w:rsidRPr="00E42CF5">
        <w:t xml:space="preserve">, establish Engineering Stationing at </w:t>
      </w:r>
      <w:r w:rsidRPr="009F6350">
        <w:rPr>
          <w:b/>
          <w:i/>
          <w:color w:val="7030A0"/>
        </w:rPr>
        <w:t>(</w:t>
      </w:r>
      <w:r w:rsidRPr="00E42CF5">
        <w:t>__ foot</w:t>
      </w:r>
      <w:r w:rsidRPr="009F6350">
        <w:rPr>
          <w:b/>
          <w:i/>
          <w:color w:val="7030A0"/>
        </w:rPr>
        <w:t>)</w:t>
      </w:r>
      <w:r w:rsidRPr="00E42CF5">
        <w:t xml:space="preserve"> intervals for the length of the project alon</w:t>
      </w:r>
      <w:r w:rsidR="007D7085" w:rsidRPr="00E42CF5">
        <w:t xml:space="preserve">g the </w:t>
      </w:r>
      <w:r w:rsidR="00E42CF5" w:rsidRPr="00E42CF5">
        <w:t>S</w:t>
      </w:r>
      <w:r w:rsidR="007D7085" w:rsidRPr="00E42CF5">
        <w:t xml:space="preserve">houlder of the </w:t>
      </w:r>
      <w:r w:rsidR="00E42CF5" w:rsidRPr="00E42CF5">
        <w:t>H</w:t>
      </w:r>
      <w:r w:rsidR="007D7085" w:rsidRPr="00E42CF5">
        <w:t xml:space="preserve">ighway. </w:t>
      </w:r>
      <w:r w:rsidR="008524E2" w:rsidRPr="00E42CF5">
        <w:t xml:space="preserve">Maintain the stationing so it is visible </w:t>
      </w:r>
      <w:r w:rsidRPr="00E42CF5">
        <w:t>throughout construction of the project.</w:t>
      </w:r>
    </w:p>
    <w:p w14:paraId="145F8D36" w14:textId="77777777" w:rsidR="00180F5F" w:rsidRPr="00E42CF5" w:rsidRDefault="00180F5F" w:rsidP="00180F5F"/>
    <w:p w14:paraId="0C7339E8" w14:textId="77777777" w:rsidR="0028345B" w:rsidRPr="00E42CF5" w:rsidRDefault="0028345B" w:rsidP="00323A81"/>
    <w:sectPr w:rsidR="0028345B" w:rsidRPr="00E42CF5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12E0C" w14:textId="77777777" w:rsidR="00B07342" w:rsidRDefault="00B07342">
      <w:r>
        <w:separator/>
      </w:r>
    </w:p>
  </w:endnote>
  <w:endnote w:type="continuationSeparator" w:id="0">
    <w:p w14:paraId="5C1B8D6F" w14:textId="77777777" w:rsidR="00B07342" w:rsidRDefault="00B07342">
      <w:r>
        <w:continuationSeparator/>
      </w:r>
    </w:p>
  </w:endnote>
  <w:endnote w:type="continuationNotice" w:id="1">
    <w:p w14:paraId="34F3CF81" w14:textId="77777777" w:rsidR="00B07342" w:rsidRDefault="00B073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E573C" w14:textId="3C766D6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993FC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CFC41" w14:textId="77777777" w:rsidR="00B07342" w:rsidRDefault="00B07342">
      <w:r>
        <w:separator/>
      </w:r>
    </w:p>
  </w:footnote>
  <w:footnote w:type="continuationSeparator" w:id="0">
    <w:p w14:paraId="2AE34E70" w14:textId="77777777" w:rsidR="00B07342" w:rsidRDefault="00B07342">
      <w:r>
        <w:continuationSeparator/>
      </w:r>
    </w:p>
  </w:footnote>
  <w:footnote w:type="continuationNotice" w:id="1">
    <w:p w14:paraId="0755E35E" w14:textId="77777777" w:rsidR="00B07342" w:rsidRDefault="00B073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91098" w14:textId="77777777" w:rsidR="006820B9" w:rsidRDefault="006820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81675186">
    <w:abstractNumId w:val="9"/>
  </w:num>
  <w:num w:numId="2" w16cid:durableId="593124674">
    <w:abstractNumId w:val="2"/>
  </w:num>
  <w:num w:numId="3" w16cid:durableId="1617062571">
    <w:abstractNumId w:val="1"/>
  </w:num>
  <w:num w:numId="4" w16cid:durableId="1125268460">
    <w:abstractNumId w:val="8"/>
  </w:num>
  <w:num w:numId="5" w16cid:durableId="703795565">
    <w:abstractNumId w:val="13"/>
  </w:num>
  <w:num w:numId="6" w16cid:durableId="289438101">
    <w:abstractNumId w:val="18"/>
  </w:num>
  <w:num w:numId="7" w16cid:durableId="337469545">
    <w:abstractNumId w:val="17"/>
  </w:num>
  <w:num w:numId="8" w16cid:durableId="154998594">
    <w:abstractNumId w:val="6"/>
  </w:num>
  <w:num w:numId="9" w16cid:durableId="1765496763">
    <w:abstractNumId w:val="16"/>
  </w:num>
  <w:num w:numId="10" w16cid:durableId="993727665">
    <w:abstractNumId w:val="19"/>
  </w:num>
  <w:num w:numId="11" w16cid:durableId="1946646865">
    <w:abstractNumId w:val="5"/>
  </w:num>
  <w:num w:numId="12" w16cid:durableId="1847669370">
    <w:abstractNumId w:val="15"/>
  </w:num>
  <w:num w:numId="13" w16cid:durableId="791554555">
    <w:abstractNumId w:val="3"/>
  </w:num>
  <w:num w:numId="14" w16cid:durableId="339626565">
    <w:abstractNumId w:val="7"/>
  </w:num>
  <w:num w:numId="15" w16cid:durableId="898127997">
    <w:abstractNumId w:val="14"/>
  </w:num>
  <w:num w:numId="16" w16cid:durableId="1309674392">
    <w:abstractNumId w:val="12"/>
  </w:num>
  <w:num w:numId="17" w16cid:durableId="1609505053">
    <w:abstractNumId w:val="4"/>
  </w:num>
  <w:num w:numId="18" w16cid:durableId="479883992">
    <w:abstractNumId w:val="20"/>
  </w:num>
  <w:num w:numId="19" w16cid:durableId="845636351">
    <w:abstractNumId w:val="0"/>
  </w:num>
  <w:num w:numId="20" w16cid:durableId="1950701208">
    <w:abstractNumId w:val="10"/>
  </w:num>
  <w:num w:numId="21" w16cid:durableId="3094782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C14"/>
    <w:rsid w:val="00063153"/>
    <w:rsid w:val="000A0957"/>
    <w:rsid w:val="000B0527"/>
    <w:rsid w:val="00164C07"/>
    <w:rsid w:val="00180F5F"/>
    <w:rsid w:val="002135E9"/>
    <w:rsid w:val="00237D8A"/>
    <w:rsid w:val="0028345B"/>
    <w:rsid w:val="00291C0C"/>
    <w:rsid w:val="00295C3F"/>
    <w:rsid w:val="0029783A"/>
    <w:rsid w:val="002B3F56"/>
    <w:rsid w:val="002D7183"/>
    <w:rsid w:val="002D77E9"/>
    <w:rsid w:val="002F7D99"/>
    <w:rsid w:val="00313841"/>
    <w:rsid w:val="00323A81"/>
    <w:rsid w:val="0034366A"/>
    <w:rsid w:val="003A4C14"/>
    <w:rsid w:val="003B596B"/>
    <w:rsid w:val="004A25B4"/>
    <w:rsid w:val="004A4931"/>
    <w:rsid w:val="004A7914"/>
    <w:rsid w:val="0050744B"/>
    <w:rsid w:val="00532168"/>
    <w:rsid w:val="005569A6"/>
    <w:rsid w:val="005845F1"/>
    <w:rsid w:val="005A0E2E"/>
    <w:rsid w:val="005A1DBC"/>
    <w:rsid w:val="005C5FC2"/>
    <w:rsid w:val="005C602C"/>
    <w:rsid w:val="005E1D7D"/>
    <w:rsid w:val="005E3D5C"/>
    <w:rsid w:val="00602AD3"/>
    <w:rsid w:val="006163DB"/>
    <w:rsid w:val="00630A9C"/>
    <w:rsid w:val="00636879"/>
    <w:rsid w:val="00637D32"/>
    <w:rsid w:val="0065644A"/>
    <w:rsid w:val="006820B9"/>
    <w:rsid w:val="006858B5"/>
    <w:rsid w:val="006A0F1E"/>
    <w:rsid w:val="006B761E"/>
    <w:rsid w:val="006C4358"/>
    <w:rsid w:val="0073437C"/>
    <w:rsid w:val="007914EF"/>
    <w:rsid w:val="007A1D85"/>
    <w:rsid w:val="007D7085"/>
    <w:rsid w:val="007E0A0D"/>
    <w:rsid w:val="007F62E1"/>
    <w:rsid w:val="00801E22"/>
    <w:rsid w:val="008065EC"/>
    <w:rsid w:val="00814A0A"/>
    <w:rsid w:val="008324CE"/>
    <w:rsid w:val="008524E2"/>
    <w:rsid w:val="00854EA5"/>
    <w:rsid w:val="00885CB5"/>
    <w:rsid w:val="008919DF"/>
    <w:rsid w:val="008B7E59"/>
    <w:rsid w:val="008C71E0"/>
    <w:rsid w:val="00914136"/>
    <w:rsid w:val="00963E28"/>
    <w:rsid w:val="00993FC3"/>
    <w:rsid w:val="009A2353"/>
    <w:rsid w:val="009A584F"/>
    <w:rsid w:val="009D1C4A"/>
    <w:rsid w:val="009F6350"/>
    <w:rsid w:val="00A0685B"/>
    <w:rsid w:val="00A27650"/>
    <w:rsid w:val="00A638C8"/>
    <w:rsid w:val="00AA380D"/>
    <w:rsid w:val="00AC74E0"/>
    <w:rsid w:val="00AD04DC"/>
    <w:rsid w:val="00AD1B48"/>
    <w:rsid w:val="00AE23F4"/>
    <w:rsid w:val="00AE2C9E"/>
    <w:rsid w:val="00B060C7"/>
    <w:rsid w:val="00B07342"/>
    <w:rsid w:val="00B167E3"/>
    <w:rsid w:val="00B31BBF"/>
    <w:rsid w:val="00B43A78"/>
    <w:rsid w:val="00B53272"/>
    <w:rsid w:val="00B86D34"/>
    <w:rsid w:val="00B937FF"/>
    <w:rsid w:val="00BF1D57"/>
    <w:rsid w:val="00BF2C10"/>
    <w:rsid w:val="00C03D56"/>
    <w:rsid w:val="00C04776"/>
    <w:rsid w:val="00C728BA"/>
    <w:rsid w:val="00C8483E"/>
    <w:rsid w:val="00CB5C52"/>
    <w:rsid w:val="00CE4BD7"/>
    <w:rsid w:val="00D57F49"/>
    <w:rsid w:val="00DE4672"/>
    <w:rsid w:val="00DF0BD6"/>
    <w:rsid w:val="00E42CF5"/>
    <w:rsid w:val="00E71EFF"/>
    <w:rsid w:val="00F2109F"/>
    <w:rsid w:val="00F52D10"/>
    <w:rsid w:val="00FC3B43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093AB4"/>
  <w15:docId w15:val="{81F770F8-AF89-46EE-B029-7D73E5325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6820B9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9F6350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9F6350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9F6350"/>
    <w:pPr>
      <w:numPr>
        <w:numId w:val="21"/>
      </w:numPr>
      <w:ind w:left="936" w:hanging="288"/>
    </w:pPr>
    <w:rPr>
      <w:b/>
      <w:i/>
      <w:color w:val="7030A0"/>
    </w:rPr>
  </w:style>
  <w:style w:type="character" w:styleId="CommentReference">
    <w:name w:val="annotation reference"/>
    <w:rsid w:val="00AA380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80D"/>
    <w:rPr>
      <w:rFonts w:cs="Arial"/>
      <w:sz w:val="20"/>
    </w:rPr>
  </w:style>
  <w:style w:type="character" w:customStyle="1" w:styleId="CommentTextChar">
    <w:name w:val="Comment Text Char"/>
    <w:basedOn w:val="DefaultParagraphFont"/>
    <w:link w:val="CommentText"/>
    <w:rsid w:val="00AA380D"/>
    <w:rPr>
      <w:rFonts w:ascii="Arial" w:hAnsi="Arial" w:cs="Arial"/>
    </w:rPr>
  </w:style>
  <w:style w:type="paragraph" w:styleId="BalloonText">
    <w:name w:val="Balloon Text"/>
    <w:basedOn w:val="Normal"/>
    <w:link w:val="BalloonTextChar"/>
    <w:rsid w:val="00AA38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A380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937FF"/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37FF"/>
    <w:rPr>
      <w:rFonts w:ascii="Arial" w:hAnsi="Arial" w:cs="Arial"/>
      <w:b/>
      <w:bCs/>
    </w:rPr>
  </w:style>
  <w:style w:type="character" w:styleId="Hyperlink">
    <w:name w:val="Hyperlink"/>
    <w:basedOn w:val="DefaultParagraphFont"/>
    <w:rsid w:val="0028345B"/>
    <w:rPr>
      <w:color w:val="0000FF" w:themeColor="hyperlink"/>
      <w:u w:val="single"/>
    </w:rPr>
  </w:style>
  <w:style w:type="paragraph" w:customStyle="1" w:styleId="Instructions-Center">
    <w:name w:val="Instructions - Center"/>
    <w:basedOn w:val="Instructions"/>
    <w:qFormat/>
    <w:rsid w:val="002B3F5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D1B4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D1B4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D1B4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D1B4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D1B4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D1B4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86D3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8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SP00305</vt:lpstr>
      <vt:lpstr>SECTION 00305 - CONSTRUCTION SURVEY WORK</vt:lpstr>
    </vt:vector>
  </TitlesOfParts>
  <Company>Oregon Dept of Transportation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SP00305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2018-12-04T01:26:00Z</dcterms:created>
  <dcterms:modified xsi:type="dcterms:W3CDTF">2025-05-23T17:09:00Z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2023-09-12T20:10:15Z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fedba0b8-2832-4516-a9a7-cdd6b607cb17</vt:lpwstr>
  </property>
  <property fmtid="{D5CDD505-2E9C-101B-9397-08002B2CF9AE}" pid="12" name="MSIP_Label_c9cf6fe3-5bce-446b-ad70-bd306593eea0_ContentBits">
    <vt:lpwstr>0</vt:lpwstr>
  </property>
</Properties>
</file>