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C156F5" w14:textId="02583BA5" w:rsidR="00B90CFC" w:rsidRPr="00612754" w:rsidRDefault="00B90CFC" w:rsidP="00B90CFC">
      <w:pPr>
        <w:pStyle w:val="SPTitle"/>
      </w:pPr>
      <w:r w:rsidRPr="00612754">
        <w:t>SP00537  (Special Provisions for the 202</w:t>
      </w:r>
      <w:r w:rsidR="008E68E1" w:rsidRPr="00612754">
        <w:t>4</w:t>
      </w:r>
      <w:r w:rsidRPr="00612754">
        <w:t xml:space="preserve"> Book) </w:t>
      </w:r>
      <w:r w:rsidRPr="00612754">
        <w:tab/>
        <w:t xml:space="preserve">(Bidding on or after: </w:t>
      </w:r>
      <w:r w:rsidR="00E53676" w:rsidRPr="00612754">
        <w:t>0</w:t>
      </w:r>
      <w:r w:rsidR="008632E3" w:rsidRPr="00612754">
        <w:t>6</w:t>
      </w:r>
      <w:r w:rsidRPr="00612754">
        <w:t>-01-2</w:t>
      </w:r>
      <w:r w:rsidR="008632E3" w:rsidRPr="00612754">
        <w:t>6</w:t>
      </w:r>
    </w:p>
    <w:p w14:paraId="1B31C362" w14:textId="10A73991" w:rsidR="00B90CFC" w:rsidRPr="00612754" w:rsidRDefault="00B90CFC" w:rsidP="00B90CFC">
      <w:pPr>
        <w:pStyle w:val="SPTitle"/>
        <w:rPr>
          <w:i/>
        </w:rPr>
      </w:pPr>
      <w:r w:rsidRPr="00612754">
        <w:tab/>
        <w:t xml:space="preserve">Last updated: </w:t>
      </w:r>
      <w:r w:rsidR="00E53676" w:rsidRPr="00612754">
        <w:t>0</w:t>
      </w:r>
      <w:r w:rsidR="00612754">
        <w:t>3</w:t>
      </w:r>
      <w:r w:rsidRPr="00612754">
        <w:t>-</w:t>
      </w:r>
      <w:r w:rsidR="00612754">
        <w:t>02</w:t>
      </w:r>
      <w:r w:rsidRPr="00612754">
        <w:t>-2</w:t>
      </w:r>
      <w:r w:rsidR="008632E3" w:rsidRPr="00612754">
        <w:t>6</w:t>
      </w:r>
      <w:r w:rsidRPr="00612754">
        <w:t>)</w:t>
      </w:r>
    </w:p>
    <w:p w14:paraId="7A51895D" w14:textId="77777777" w:rsidR="00D67EFA" w:rsidRPr="00612754" w:rsidRDefault="00D67EFA"/>
    <w:p w14:paraId="250FB211" w14:textId="0AE10623" w:rsidR="00D67EFA" w:rsidRPr="00612754" w:rsidRDefault="00B90CFC" w:rsidP="00D67EFA">
      <w:pPr>
        <w:pStyle w:val="Heading1"/>
      </w:pPr>
      <w:r w:rsidRPr="00612754">
        <w:t>SECTION 00537 </w:t>
      </w:r>
      <w:r w:rsidRPr="00612754">
        <w:noBreakHyphen/>
        <w:t xml:space="preserve"> PENETRATING CONCRETE </w:t>
      </w:r>
      <w:r w:rsidR="00841914" w:rsidRPr="00612754">
        <w:t>SURFACE TREATMENT</w:t>
      </w:r>
    </w:p>
    <w:p w14:paraId="662F04A0" w14:textId="77777777" w:rsidR="00D67EFA" w:rsidRPr="00612754" w:rsidRDefault="00D67EFA"/>
    <w:p w14:paraId="34D14EC9" w14:textId="10D59233" w:rsidR="002672FB" w:rsidRPr="00612754" w:rsidRDefault="002B2061" w:rsidP="002672FB">
      <w:pPr>
        <w:pStyle w:val="Instructions"/>
      </w:pPr>
      <w:r w:rsidRPr="00612754">
        <w:t xml:space="preserve">(Follow all instructions and make all edits with “Track Changes” turned on. </w:t>
      </w:r>
      <w:r w:rsidR="0086411E" w:rsidRPr="00612754">
        <w:t xml:space="preserve">This Section is not published in the Oregon Standard. </w:t>
      </w:r>
      <w:r w:rsidRPr="00612754">
        <w:t>If there are no instructions [</w:t>
      </w:r>
      <w:r w:rsidR="00EA2377" w:rsidRPr="00612754">
        <w:t xml:space="preserve">purple </w:t>
      </w:r>
      <w:r w:rsidRPr="00612754">
        <w:t xml:space="preserve">text] above a subsection, paragraph, sentence, or bullet, then include it in the </w:t>
      </w:r>
      <w:r w:rsidR="00E56E61" w:rsidRPr="00612754">
        <w:t>P</w:t>
      </w:r>
      <w:r w:rsidRPr="00612754">
        <w:t>roject</w:t>
      </w:r>
      <w:r w:rsidR="0086411E" w:rsidRPr="00612754">
        <w:t xml:space="preserve">, unless the item(s) that are included in the subsection, paragraph, sentence, or bullet are not required on the Project and then they should be deleted. In </w:t>
      </w:r>
      <w:proofErr w:type="gramStart"/>
      <w:r w:rsidR="0086411E" w:rsidRPr="00612754">
        <w:t>general</w:t>
      </w:r>
      <w:proofErr w:type="gramEnd"/>
      <w:r w:rsidR="0086411E" w:rsidRPr="00612754">
        <w:t xml:space="preserve"> do not re-number or re-letter subsections when item(s) are deleted</w:t>
      </w:r>
      <w:r w:rsidRPr="00612754">
        <w:t xml:space="preserve">. Delete all </w:t>
      </w:r>
      <w:r w:rsidR="00EA2377" w:rsidRPr="00612754">
        <w:t xml:space="preserve">purple </w:t>
      </w:r>
      <w:r w:rsidRPr="00612754">
        <w:t>text before preparing the final document. All other modifications to this Section will require ODOT Technical Resource and State Specifications Engineer approval.)</w:t>
      </w:r>
    </w:p>
    <w:p w14:paraId="5CC834A2" w14:textId="77777777" w:rsidR="002672FB" w:rsidRPr="00612754" w:rsidRDefault="002672FB"/>
    <w:p w14:paraId="1D570E00" w14:textId="22CD9AE5" w:rsidR="00B90CFC" w:rsidRPr="00612754" w:rsidRDefault="00B90CFC" w:rsidP="00B90CFC">
      <w:r w:rsidRPr="00612754">
        <w:t>Section 00537 is not a Standard Specification</w:t>
      </w:r>
      <w:r w:rsidR="008632E3" w:rsidRPr="00612754">
        <w:t xml:space="preserve"> and</w:t>
      </w:r>
      <w:r w:rsidRPr="00612754">
        <w:t xml:space="preserve"> is included in this Project by Special Provision.</w:t>
      </w:r>
    </w:p>
    <w:p w14:paraId="779B4DDB" w14:textId="77777777" w:rsidR="00CC4260" w:rsidRPr="00612754" w:rsidRDefault="00CC4260" w:rsidP="00CC4260"/>
    <w:p w14:paraId="1C06C2D2" w14:textId="77777777" w:rsidR="00CC4260" w:rsidRPr="00612754" w:rsidRDefault="00CC4260" w:rsidP="00CC4260">
      <w:pPr>
        <w:pStyle w:val="Heading2"/>
      </w:pPr>
      <w:r w:rsidRPr="00612754">
        <w:t>Description</w:t>
      </w:r>
    </w:p>
    <w:p w14:paraId="4A6CBA4B" w14:textId="28E9694E" w:rsidR="00CC4260" w:rsidRPr="00612754" w:rsidRDefault="00CC4260" w:rsidP="00CC4260"/>
    <w:p w14:paraId="5B222A10" w14:textId="701A37D9" w:rsidR="00B90CFC" w:rsidRPr="00612754" w:rsidRDefault="00B90CFC" w:rsidP="00B90CFC">
      <w:r w:rsidRPr="00612754">
        <w:rPr>
          <w:b/>
        </w:rPr>
        <w:t>00537.00  Scope</w:t>
      </w:r>
      <w:r w:rsidRPr="00612754">
        <w:t> </w:t>
      </w:r>
      <w:r w:rsidRPr="00612754">
        <w:noBreakHyphen/>
        <w:t xml:space="preserve"> This Work consists of furnishing and placing penetrating sealers on concrete Bridge decks, concrete overlays, and other concrete </w:t>
      </w:r>
      <w:r w:rsidR="00ED7B32" w:rsidRPr="00612754">
        <w:t>surfaces</w:t>
      </w:r>
      <w:r w:rsidRPr="00612754">
        <w:t xml:space="preserve"> as shown.</w:t>
      </w:r>
    </w:p>
    <w:p w14:paraId="48B48CE4" w14:textId="77777777" w:rsidR="00B90CFC" w:rsidRPr="00612754" w:rsidRDefault="00B90CFC" w:rsidP="00B90CFC"/>
    <w:p w14:paraId="518DE1F1" w14:textId="5505D237" w:rsidR="00B90CFC" w:rsidRPr="00612754" w:rsidRDefault="00B90CFC" w:rsidP="00B90CFC">
      <w:r w:rsidRPr="00612754">
        <w:rPr>
          <w:b/>
        </w:rPr>
        <w:t>00537.04  Submittals</w:t>
      </w:r>
      <w:r w:rsidRPr="00612754">
        <w:t> </w:t>
      </w:r>
      <w:r w:rsidRPr="00612754">
        <w:noBreakHyphen/>
        <w:t> Submit the following at least 7 Calendar Days before the pre</w:t>
      </w:r>
      <w:r w:rsidRPr="00612754">
        <w:noBreakHyphen/>
        <w:t>placement meeting for each sealer proposed for use:</w:t>
      </w:r>
    </w:p>
    <w:p w14:paraId="4B21AF98" w14:textId="77777777" w:rsidR="00B90CFC" w:rsidRPr="00612754" w:rsidRDefault="00B90CFC" w:rsidP="00B90CFC"/>
    <w:p w14:paraId="32FEB069" w14:textId="752AE4C0" w:rsidR="00FC2390" w:rsidRPr="00612754" w:rsidRDefault="00B90CFC" w:rsidP="00B90CFC">
      <w:pPr>
        <w:pStyle w:val="Bullet1"/>
      </w:pPr>
      <w:r w:rsidRPr="00612754">
        <w:t xml:space="preserve">Penetrating sealer, </w:t>
      </w:r>
      <w:proofErr w:type="gramStart"/>
      <w:r w:rsidRPr="00612754">
        <w:t>including:</w:t>
      </w:r>
      <w:proofErr w:type="gramEnd"/>
      <w:r w:rsidRPr="00612754">
        <w:t xml:space="preserve"> Brand name, manufacture’s name, and a copy of the manufacturer’s unabridged application procedures.</w:t>
      </w:r>
    </w:p>
    <w:p w14:paraId="665A3A46" w14:textId="448164A4" w:rsidR="00B90CFC" w:rsidRPr="00612754" w:rsidRDefault="00B90CFC" w:rsidP="00FC2390">
      <w:pPr>
        <w:pStyle w:val="Bullet1-After1st"/>
      </w:pPr>
      <w:r w:rsidRPr="00612754">
        <w:t xml:space="preserve">A detailed </w:t>
      </w:r>
      <w:r w:rsidR="009E45D1" w:rsidRPr="00612754">
        <w:t>w</w:t>
      </w:r>
      <w:r w:rsidRPr="00612754">
        <w:t>ork plan for the deck sealer preparation, application, and cleanup. Include estimated dates and detailed timelines (sealer installation and opening the Bridge to traffic).</w:t>
      </w:r>
    </w:p>
    <w:p w14:paraId="2E7A8A63" w14:textId="7A3AFBBE" w:rsidR="00B90CFC" w:rsidRPr="00612754" w:rsidRDefault="00B90CFC" w:rsidP="00B90CFC">
      <w:pPr>
        <w:pStyle w:val="Bullet1-After1st"/>
      </w:pPr>
      <w:r w:rsidRPr="00612754">
        <w:t xml:space="preserve">Plan to shield </w:t>
      </w:r>
      <w:r w:rsidR="00FC2390" w:rsidRPr="00612754">
        <w:t xml:space="preserve">storm drains, </w:t>
      </w:r>
      <w:r w:rsidRPr="00612754">
        <w:t>traffic and pedestrians from penetrating sealer application, including overspray.</w:t>
      </w:r>
    </w:p>
    <w:p w14:paraId="2E1BD494" w14:textId="1E604997" w:rsidR="00B90CFC" w:rsidRPr="00612754" w:rsidRDefault="00B90CFC" w:rsidP="00B90CFC">
      <w:pPr>
        <w:pStyle w:val="Bullet1-After1st"/>
      </w:pPr>
      <w:r w:rsidRPr="00612754">
        <w:t>Number and size of sample lots for cores. Include a map or drawing of core locations.</w:t>
      </w:r>
    </w:p>
    <w:p w14:paraId="7CB6F8B8" w14:textId="77777777" w:rsidR="00B90CFC" w:rsidRPr="00612754" w:rsidRDefault="00B90CFC" w:rsidP="00B90CFC"/>
    <w:p w14:paraId="1270AB93" w14:textId="64619B3D" w:rsidR="00B90CFC" w:rsidRPr="00612754" w:rsidRDefault="00B90CFC" w:rsidP="00B90CFC">
      <w:r w:rsidRPr="00612754">
        <w:t xml:space="preserve">Do not proceed with the Work until the proposed </w:t>
      </w:r>
      <w:r w:rsidR="00FC2390" w:rsidRPr="00612754">
        <w:t>work plan</w:t>
      </w:r>
      <w:r w:rsidRPr="00612754">
        <w:t xml:space="preserve"> has been approved by the Engineer.</w:t>
      </w:r>
    </w:p>
    <w:p w14:paraId="0772DC48" w14:textId="77777777" w:rsidR="00B90CFC" w:rsidRPr="00612754" w:rsidRDefault="00B90CFC" w:rsidP="00B90CFC"/>
    <w:p w14:paraId="5C795A45" w14:textId="5A5234D2" w:rsidR="00B90CFC" w:rsidRPr="00612754" w:rsidRDefault="00B90CFC" w:rsidP="00B90CFC">
      <w:r w:rsidRPr="00612754">
        <w:rPr>
          <w:b/>
        </w:rPr>
        <w:t>00537.05  Pre-Placement Meeting</w:t>
      </w:r>
      <w:r w:rsidRPr="00612754">
        <w:t> </w:t>
      </w:r>
      <w:r w:rsidRPr="00612754">
        <w:noBreakHyphen/>
        <w:t xml:space="preserve"> Hold a pre-placement meeting with the Engineer at least 10 Calendar Days before </w:t>
      </w:r>
      <w:proofErr w:type="gramStart"/>
      <w:r w:rsidRPr="00612754">
        <w:t>applying</w:t>
      </w:r>
      <w:proofErr w:type="gramEnd"/>
      <w:r w:rsidRPr="00612754">
        <w:t xml:space="preserve"> the sealer. Do not proceed with the Work until the proposed </w:t>
      </w:r>
      <w:r w:rsidR="00FC2390" w:rsidRPr="00612754">
        <w:t>work plan</w:t>
      </w:r>
      <w:r w:rsidRPr="00612754">
        <w:t xml:space="preserve"> has been approved by the Engineer.</w:t>
      </w:r>
    </w:p>
    <w:p w14:paraId="3688F809" w14:textId="77777777" w:rsidR="00B90CFC" w:rsidRPr="00612754" w:rsidRDefault="00B90CFC" w:rsidP="00B90CFC"/>
    <w:p w14:paraId="3FA04B7C" w14:textId="77777777" w:rsidR="00B90CFC" w:rsidRPr="00612754" w:rsidRDefault="00B90CFC" w:rsidP="00B90CFC">
      <w:pPr>
        <w:pStyle w:val="Heading2"/>
      </w:pPr>
      <w:r w:rsidRPr="00612754">
        <w:t>Materials</w:t>
      </w:r>
    </w:p>
    <w:p w14:paraId="037CA233" w14:textId="77777777" w:rsidR="00B90CFC" w:rsidRPr="00612754" w:rsidRDefault="00B90CFC" w:rsidP="00B90CFC"/>
    <w:p w14:paraId="5F67434F" w14:textId="77777777" w:rsidR="00B90CFC" w:rsidRPr="00612754" w:rsidRDefault="00B90CFC" w:rsidP="00B90CFC">
      <w:r w:rsidRPr="00612754">
        <w:rPr>
          <w:b/>
        </w:rPr>
        <w:t>00537.10 Materials</w:t>
      </w:r>
      <w:r w:rsidRPr="00612754">
        <w:t>:</w:t>
      </w:r>
    </w:p>
    <w:p w14:paraId="178E242A" w14:textId="77777777" w:rsidR="00B90CFC" w:rsidRPr="00612754" w:rsidRDefault="00B90CFC" w:rsidP="00B90CFC"/>
    <w:p w14:paraId="430E1967" w14:textId="096D71E9" w:rsidR="00B90CFC" w:rsidRPr="00612754" w:rsidRDefault="00B90CFC" w:rsidP="00B90CFC">
      <w:pPr>
        <w:pStyle w:val="Indent1"/>
      </w:pPr>
      <w:r w:rsidRPr="00612754">
        <w:rPr>
          <w:b/>
        </w:rPr>
        <w:t>(a)  Silane Sealer</w:t>
      </w:r>
      <w:r w:rsidRPr="00612754">
        <w:t> </w:t>
      </w:r>
      <w:r w:rsidRPr="00612754">
        <w:noBreakHyphen/>
        <w:t xml:space="preserve"> Furnish a </w:t>
      </w:r>
      <w:proofErr w:type="gramStart"/>
      <w:r w:rsidRPr="00612754">
        <w:t>water based</w:t>
      </w:r>
      <w:proofErr w:type="gramEnd"/>
      <w:r w:rsidRPr="00612754">
        <w:t xml:space="preserve"> silane sealer meeting the requirements of 02060.30.</w:t>
      </w:r>
    </w:p>
    <w:p w14:paraId="0EF15C76" w14:textId="77777777" w:rsidR="00B90CFC" w:rsidRPr="00612754" w:rsidRDefault="00B90CFC" w:rsidP="00B90CFC"/>
    <w:p w14:paraId="5C74DEC0" w14:textId="5B3C6101" w:rsidR="00B90CFC" w:rsidRPr="00612754" w:rsidRDefault="00B90CFC" w:rsidP="00B90CFC">
      <w:pPr>
        <w:pStyle w:val="Indent1"/>
      </w:pPr>
      <w:r w:rsidRPr="00612754">
        <w:rPr>
          <w:b/>
        </w:rPr>
        <w:lastRenderedPageBreak/>
        <w:t>(b</w:t>
      </w:r>
      <w:proofErr w:type="gramStart"/>
      <w:r w:rsidRPr="00612754">
        <w:rPr>
          <w:b/>
        </w:rPr>
        <w:t>)  Dye</w:t>
      </w:r>
      <w:r w:rsidRPr="00612754">
        <w:t> </w:t>
      </w:r>
      <w:r w:rsidRPr="00612754">
        <w:noBreakHyphen/>
      </w:r>
      <w:proofErr w:type="gramEnd"/>
      <w:r w:rsidRPr="00612754">
        <w:t xml:space="preserve"> Furnish a fugitive dye to make the solution visible on the treated concrete surface for at least 5 hours. Ensure the dye </w:t>
      </w:r>
      <w:proofErr w:type="gramStart"/>
      <w:r w:rsidRPr="00612754">
        <w:t>is not</w:t>
      </w:r>
      <w:proofErr w:type="gramEnd"/>
      <w:r w:rsidRPr="00612754">
        <w:t xml:space="preserve"> conspicuous longer than 7 Days after application when exposed to direct sunlight.</w:t>
      </w:r>
    </w:p>
    <w:p w14:paraId="0A925B52" w14:textId="77777777" w:rsidR="00B90CFC" w:rsidRPr="00612754" w:rsidRDefault="00B90CFC" w:rsidP="00B90CFC"/>
    <w:p w14:paraId="2BC61E06" w14:textId="77777777" w:rsidR="00B90CFC" w:rsidRPr="00612754" w:rsidRDefault="00B90CFC" w:rsidP="00B90CFC">
      <w:pPr>
        <w:pStyle w:val="Heading2"/>
      </w:pPr>
      <w:r w:rsidRPr="00612754">
        <w:t>Equipment</w:t>
      </w:r>
    </w:p>
    <w:p w14:paraId="6A7A9FB9" w14:textId="77777777" w:rsidR="00B90CFC" w:rsidRPr="00612754" w:rsidRDefault="00B90CFC" w:rsidP="00B90CFC"/>
    <w:p w14:paraId="7D4E6A59" w14:textId="086C4731" w:rsidR="00B90CFC" w:rsidRPr="00612754" w:rsidRDefault="00B90CFC" w:rsidP="00B90CFC">
      <w:r w:rsidRPr="00612754">
        <w:rPr>
          <w:b/>
        </w:rPr>
        <w:t>00537.20  General</w:t>
      </w:r>
      <w:r w:rsidRPr="00612754">
        <w:t> </w:t>
      </w:r>
      <w:r w:rsidRPr="00612754">
        <w:noBreakHyphen/>
        <w:t> Remove all Equipment that leaks oil or other contaminants from the Project Site until they are repaired.</w:t>
      </w:r>
    </w:p>
    <w:p w14:paraId="4452D8FC" w14:textId="77777777" w:rsidR="00B90CFC" w:rsidRPr="00612754" w:rsidRDefault="00B90CFC" w:rsidP="00B90CFC"/>
    <w:p w14:paraId="4BF1C962" w14:textId="44BBF877" w:rsidR="00B90CFC" w:rsidRPr="00612754" w:rsidRDefault="00B90CFC" w:rsidP="00B90CFC">
      <w:r w:rsidRPr="00612754">
        <w:rPr>
          <w:b/>
        </w:rPr>
        <w:t>0</w:t>
      </w:r>
      <w:r w:rsidR="005C5368" w:rsidRPr="00612754">
        <w:rPr>
          <w:b/>
        </w:rPr>
        <w:t>0537.21  Application Equipment</w:t>
      </w:r>
      <w:r w:rsidR="005C5368" w:rsidRPr="00612754">
        <w:t> </w:t>
      </w:r>
      <w:r w:rsidR="005C5368" w:rsidRPr="00612754">
        <w:noBreakHyphen/>
        <w:t> </w:t>
      </w:r>
      <w:r w:rsidR="008632E3" w:rsidRPr="00612754">
        <w:t xml:space="preserve">Provide </w:t>
      </w:r>
      <w:r w:rsidRPr="00612754">
        <w:t xml:space="preserve">truck mounted or trailer mounted low pressure airless application Equipment with an application pressure from 15 psi to 40 psi and multiple adjustable nozzles. Prevent overspray or misting. Provide heavy nap rollers or other </w:t>
      </w:r>
      <w:proofErr w:type="gramStart"/>
      <w:r w:rsidRPr="00612754">
        <w:t>manufacturer recommended</w:t>
      </w:r>
      <w:proofErr w:type="gramEnd"/>
      <w:r w:rsidRPr="00612754">
        <w:t xml:space="preserve"> Equipment, as approved by the Engineer. Hand p</w:t>
      </w:r>
      <w:r w:rsidR="005C5368" w:rsidRPr="00612754">
        <w:t>ump sprayers are not permitted.</w:t>
      </w:r>
    </w:p>
    <w:p w14:paraId="243A5084" w14:textId="265B994E" w:rsidR="00B90CFC" w:rsidRPr="00612754" w:rsidRDefault="00B90CFC" w:rsidP="00B90CFC"/>
    <w:p w14:paraId="20A36959" w14:textId="393F510A" w:rsidR="00794F12" w:rsidRPr="00612754" w:rsidRDefault="00794F12" w:rsidP="00794F12">
      <w:pPr>
        <w:pStyle w:val="Heading2"/>
      </w:pPr>
      <w:r w:rsidRPr="00612754">
        <w:t>Labor</w:t>
      </w:r>
    </w:p>
    <w:p w14:paraId="380D3B8C" w14:textId="77777777" w:rsidR="00794F12" w:rsidRPr="00612754" w:rsidRDefault="00794F12" w:rsidP="00794F12"/>
    <w:p w14:paraId="111A7510" w14:textId="7A37CCB0" w:rsidR="00794F12" w:rsidRPr="00612754" w:rsidRDefault="00794F12" w:rsidP="00794F12">
      <w:r w:rsidRPr="00612754">
        <w:rPr>
          <w:b/>
          <w:bCs/>
        </w:rPr>
        <w:t>00537.30  Personnel Qualifications </w:t>
      </w:r>
      <w:r w:rsidR="00F41BBB" w:rsidRPr="00612754">
        <w:rPr>
          <w:b/>
          <w:bCs/>
        </w:rPr>
        <w:t>–</w:t>
      </w:r>
      <w:r w:rsidRPr="00612754">
        <w:rPr>
          <w:b/>
          <w:bCs/>
        </w:rPr>
        <w:t> </w:t>
      </w:r>
      <w:r w:rsidR="00F41BBB" w:rsidRPr="00612754">
        <w:t>Provide a</w:t>
      </w:r>
      <w:r w:rsidRPr="00612754">
        <w:t xml:space="preserve"> technical representative from the sealer manufacturer </w:t>
      </w:r>
      <w:r w:rsidR="008632E3" w:rsidRPr="00612754">
        <w:t>on-site</w:t>
      </w:r>
      <w:r w:rsidRPr="00612754">
        <w:t xml:space="preserve"> during the first application </w:t>
      </w:r>
      <w:r w:rsidR="00E53676" w:rsidRPr="00612754">
        <w:t xml:space="preserve">of each approved sealer </w:t>
      </w:r>
      <w:r w:rsidRPr="00612754">
        <w:t xml:space="preserve">on </w:t>
      </w:r>
      <w:r w:rsidR="00E53676" w:rsidRPr="00612754">
        <w:t>the Project</w:t>
      </w:r>
      <w:r w:rsidRPr="00612754">
        <w:t xml:space="preserve">. The need for manufacturer’s representative may be waived if the Contractor provides evidence and reference contacts for </w:t>
      </w:r>
      <w:r w:rsidR="00E53676" w:rsidRPr="00612754">
        <w:t>w</w:t>
      </w:r>
      <w:r w:rsidRPr="00612754">
        <w:t>ork involving at least 5 Bridges treated with the same products within the last two years.</w:t>
      </w:r>
    </w:p>
    <w:p w14:paraId="448D8A51" w14:textId="77777777" w:rsidR="00794F12" w:rsidRPr="00612754" w:rsidRDefault="00794F12" w:rsidP="00B90CFC"/>
    <w:p w14:paraId="6C2FAB59" w14:textId="77777777" w:rsidR="00B90CFC" w:rsidRPr="00612754" w:rsidRDefault="00B90CFC" w:rsidP="00B90CFC">
      <w:pPr>
        <w:pStyle w:val="Heading2"/>
      </w:pPr>
      <w:r w:rsidRPr="00612754">
        <w:t>Construction</w:t>
      </w:r>
    </w:p>
    <w:p w14:paraId="7BCD5589" w14:textId="77777777" w:rsidR="00B90CFC" w:rsidRPr="00612754" w:rsidRDefault="00B90CFC" w:rsidP="00B90CFC"/>
    <w:p w14:paraId="0F5771AB" w14:textId="3C2BAC53" w:rsidR="00B90CFC" w:rsidRPr="00612754" w:rsidRDefault="005C5368" w:rsidP="00B90CFC">
      <w:r w:rsidRPr="00612754">
        <w:rPr>
          <w:b/>
        </w:rPr>
        <w:t>00537.40  General</w:t>
      </w:r>
      <w:r w:rsidRPr="00612754">
        <w:t> </w:t>
      </w:r>
      <w:r w:rsidRPr="00612754">
        <w:noBreakHyphen/>
        <w:t> Do not begin sealing W</w:t>
      </w:r>
      <w:r w:rsidR="00B90CFC" w:rsidRPr="00612754">
        <w:t xml:space="preserve">ork </w:t>
      </w:r>
      <w:r w:rsidRPr="00612754">
        <w:t>until</w:t>
      </w:r>
      <w:r w:rsidR="00B90CFC" w:rsidRPr="00612754">
        <w:t xml:space="preserve"> all Materials and Equipment necessary to perform the Work are at the job site</w:t>
      </w:r>
      <w:r w:rsidRPr="00612754">
        <w:t>.</w:t>
      </w:r>
    </w:p>
    <w:p w14:paraId="28B05B34" w14:textId="77777777" w:rsidR="00B90CFC" w:rsidRPr="00612754" w:rsidRDefault="00B90CFC" w:rsidP="00B90CFC"/>
    <w:p w14:paraId="10A7A892" w14:textId="08C32107" w:rsidR="00B90CFC" w:rsidRPr="00612754" w:rsidRDefault="005C5368" w:rsidP="00B90CFC">
      <w:pPr>
        <w:pStyle w:val="Indent1"/>
      </w:pPr>
      <w:r w:rsidRPr="00612754">
        <w:rPr>
          <w:b/>
        </w:rPr>
        <w:t>(a)  Application Conditions</w:t>
      </w:r>
      <w:r w:rsidRPr="00612754">
        <w:t> </w:t>
      </w:r>
      <w:r w:rsidRPr="00612754">
        <w:noBreakHyphen/>
        <w:t> </w:t>
      </w:r>
      <w:r w:rsidR="00B90CFC" w:rsidRPr="00612754">
        <w:t xml:space="preserve">Apply the sealer </w:t>
      </w:r>
      <w:r w:rsidR="00E53676" w:rsidRPr="00612754">
        <w:t>when</w:t>
      </w:r>
      <w:r w:rsidR="00B90CFC" w:rsidRPr="00612754">
        <w:t xml:space="preserve"> the following</w:t>
      </w:r>
      <w:r w:rsidR="00E53676" w:rsidRPr="00612754">
        <w:t xml:space="preserve"> conditions exist</w:t>
      </w:r>
      <w:r w:rsidR="00B90CFC" w:rsidRPr="00612754">
        <w:t>:</w:t>
      </w:r>
    </w:p>
    <w:p w14:paraId="0AFA91E1" w14:textId="77777777" w:rsidR="00B90CFC" w:rsidRPr="00612754" w:rsidRDefault="00B90CFC" w:rsidP="00B90CFC"/>
    <w:p w14:paraId="49BB17FD" w14:textId="1980F8F6" w:rsidR="00B90CFC" w:rsidRPr="00612754" w:rsidRDefault="00B90CFC" w:rsidP="002441F4">
      <w:pPr>
        <w:pStyle w:val="Bullet2"/>
      </w:pPr>
      <w:r w:rsidRPr="00612754">
        <w:t>The ambient and deck surface temperature are between 45 </w:t>
      </w:r>
      <w:r w:rsidR="002441F4" w:rsidRPr="00612754">
        <w:t xml:space="preserve">°F </w:t>
      </w:r>
      <w:r w:rsidRPr="00612754">
        <w:t>and 100 °F.</w:t>
      </w:r>
    </w:p>
    <w:p w14:paraId="2994280B" w14:textId="00FC1A69" w:rsidR="00B90CFC" w:rsidRPr="00612754" w:rsidRDefault="00B90CFC" w:rsidP="002441F4">
      <w:pPr>
        <w:pStyle w:val="Bullet2-After1st"/>
      </w:pPr>
      <w:r w:rsidRPr="00612754">
        <w:t>The deck surface:</w:t>
      </w:r>
    </w:p>
    <w:p w14:paraId="33D0ED63" w14:textId="71143B1D" w:rsidR="00B90CFC" w:rsidRPr="00612754" w:rsidRDefault="00B90CFC" w:rsidP="005C5368">
      <w:pPr>
        <w:pStyle w:val="Bullet3-After1st"/>
      </w:pPr>
      <w:proofErr w:type="gramStart"/>
      <w:r w:rsidRPr="00612754">
        <w:t>Has</w:t>
      </w:r>
      <w:proofErr w:type="gramEnd"/>
      <w:r w:rsidRPr="00612754">
        <w:t xml:space="preserve"> </w:t>
      </w:r>
      <w:r w:rsidR="005C5368" w:rsidRPr="00612754">
        <w:t>been dry for at least 72 hours.</w:t>
      </w:r>
    </w:p>
    <w:p w14:paraId="712FBC10" w14:textId="4C442FF5" w:rsidR="00B90CFC" w:rsidRPr="00612754" w:rsidRDefault="00B90CFC" w:rsidP="005C5368">
      <w:pPr>
        <w:pStyle w:val="Bullet3-After1st"/>
      </w:pPr>
      <w:proofErr w:type="gramStart"/>
      <w:r w:rsidRPr="00612754">
        <w:t>Has</w:t>
      </w:r>
      <w:proofErr w:type="gramEnd"/>
      <w:r w:rsidRPr="00612754">
        <w:t xml:space="preserve"> a surface temperature at least 5 °F above the dew point</w:t>
      </w:r>
      <w:r w:rsidR="00436C7D" w:rsidRPr="00612754">
        <w:t>.</w:t>
      </w:r>
    </w:p>
    <w:p w14:paraId="4F4EAE7E" w14:textId="49B46583" w:rsidR="00B90CFC" w:rsidRPr="00612754" w:rsidRDefault="00B90CFC" w:rsidP="002441F4">
      <w:pPr>
        <w:pStyle w:val="Bullet2-After1st"/>
      </w:pPr>
      <w:r w:rsidRPr="00612754">
        <w:t>There is no forecasted precipitation during application and less than 12 hours after completion of application. If precipitation occurs during application or 12</w:t>
      </w:r>
      <w:r w:rsidR="008632E3" w:rsidRPr="00612754">
        <w:noBreakHyphen/>
      </w:r>
      <w:r w:rsidRPr="00612754">
        <w:t>hour window, stop work and re-apply sealer at no additional cost to the Agency.</w:t>
      </w:r>
    </w:p>
    <w:p w14:paraId="1888FB35" w14:textId="3388214A" w:rsidR="00B90CFC" w:rsidRPr="00612754" w:rsidRDefault="00B90CFC" w:rsidP="002441F4">
      <w:pPr>
        <w:pStyle w:val="Bullet2-After1st"/>
      </w:pPr>
      <w:r w:rsidRPr="00612754">
        <w:t>Wind speeds are 15 mph or less</w:t>
      </w:r>
      <w:r w:rsidR="00436C7D" w:rsidRPr="00612754">
        <w:t>.</w:t>
      </w:r>
    </w:p>
    <w:p w14:paraId="5A19D527" w14:textId="77777777" w:rsidR="00B90CFC" w:rsidRPr="00612754" w:rsidRDefault="00B90CFC" w:rsidP="00B90CFC"/>
    <w:p w14:paraId="742BB59E" w14:textId="7878E00B" w:rsidR="00B90CFC" w:rsidRPr="00612754" w:rsidRDefault="00B90CFC" w:rsidP="00B90CFC">
      <w:pPr>
        <w:pStyle w:val="Indent1"/>
      </w:pPr>
      <w:r w:rsidRPr="00612754">
        <w:rPr>
          <w:b/>
        </w:rPr>
        <w:t>(b)  Handling Materials</w:t>
      </w:r>
      <w:r w:rsidRPr="00612754">
        <w:t> </w:t>
      </w:r>
      <w:r w:rsidRPr="00612754">
        <w:noBreakHyphen/>
        <w:t xml:space="preserve"> Store sealer at temperatures recommended by the manufacturer. Use penetrating sealer treatment solution </w:t>
      </w:r>
      <w:r w:rsidR="003E25BF" w:rsidRPr="00612754">
        <w:t>from</w:t>
      </w:r>
      <w:r w:rsidRPr="00612754">
        <w:t xml:space="preserve"> </w:t>
      </w:r>
      <w:r w:rsidR="00302B03" w:rsidRPr="00612754">
        <w:t xml:space="preserve">original </w:t>
      </w:r>
      <w:r w:rsidRPr="00612754">
        <w:t xml:space="preserve">unopened </w:t>
      </w:r>
      <w:r w:rsidR="00302B03" w:rsidRPr="00612754">
        <w:t xml:space="preserve">manufacturers </w:t>
      </w:r>
      <w:r w:rsidRPr="00612754">
        <w:t>containers with seal(s) intact and the manufacturer's label visible. Do not use Materials that have exceeded their expiration date.</w:t>
      </w:r>
    </w:p>
    <w:p w14:paraId="4BE36A1B" w14:textId="77777777" w:rsidR="00B90CFC" w:rsidRPr="00612754" w:rsidRDefault="00B90CFC" w:rsidP="00B90CFC"/>
    <w:p w14:paraId="0958527C" w14:textId="4BDF6468" w:rsidR="00B90CFC" w:rsidRPr="00612754" w:rsidRDefault="005C5368" w:rsidP="00B90CFC">
      <w:r w:rsidRPr="00612754">
        <w:rPr>
          <w:b/>
        </w:rPr>
        <w:t>00537.41  Surface Preparation</w:t>
      </w:r>
      <w:r w:rsidRPr="00612754">
        <w:t> </w:t>
      </w:r>
      <w:r w:rsidRPr="00612754">
        <w:noBreakHyphen/>
        <w:t> </w:t>
      </w:r>
      <w:r w:rsidR="00B90CFC" w:rsidRPr="00612754">
        <w:t>Prepare all dec</w:t>
      </w:r>
      <w:r w:rsidRPr="00612754">
        <w:t>k surfaces according to Section </w:t>
      </w:r>
      <w:r w:rsidR="00B90CFC" w:rsidRPr="00612754">
        <w:t>00504 modified as follows:</w:t>
      </w:r>
    </w:p>
    <w:p w14:paraId="1C61263C" w14:textId="77777777" w:rsidR="00B90CFC" w:rsidRPr="00612754" w:rsidRDefault="00B90CFC" w:rsidP="00B90CFC"/>
    <w:p w14:paraId="56048555" w14:textId="484B30DB" w:rsidR="00B90CFC" w:rsidRPr="00612754" w:rsidRDefault="00B90CFC" w:rsidP="002441F4">
      <w:pPr>
        <w:pStyle w:val="Bullet1"/>
      </w:pPr>
      <w:r w:rsidRPr="00612754">
        <w:t>Perform Class 1 Preparation according to 00504.41(b) with a surface texture depth profile of at least 1/16 inch.</w:t>
      </w:r>
    </w:p>
    <w:p w14:paraId="067BEBA8" w14:textId="406853BB" w:rsidR="00B90CFC" w:rsidRPr="00612754" w:rsidRDefault="00B90CFC" w:rsidP="002441F4">
      <w:pPr>
        <w:pStyle w:val="Bullet1-After1st"/>
      </w:pPr>
      <w:r w:rsidRPr="00612754">
        <w:lastRenderedPageBreak/>
        <w:t>Perform final surface preparation according to 00504.42(a).</w:t>
      </w:r>
    </w:p>
    <w:p w14:paraId="5B0C38B0" w14:textId="061A098D" w:rsidR="00B90CFC" w:rsidRPr="00612754" w:rsidRDefault="00B90CFC" w:rsidP="002441F4">
      <w:pPr>
        <w:pStyle w:val="Bullet1-After1st"/>
      </w:pPr>
      <w:r w:rsidRPr="00612754">
        <w:t>Block out interior Bridge joints and drains with rigid polyethylene foam or other approved Material to prevent leaking of sealer. Clean the surfaces of dirt, dust, curing compounds, laitance, debris, oil, grease, and foreign matter that would prevent sealer penetration, adhesion, or drying.</w:t>
      </w:r>
    </w:p>
    <w:p w14:paraId="7EE79BAA" w14:textId="0D7B1F3C" w:rsidR="00B90CFC" w:rsidRPr="00612754" w:rsidRDefault="00B90CFC" w:rsidP="005C5368">
      <w:pPr>
        <w:pStyle w:val="Bullet1-After1st"/>
      </w:pPr>
      <w:r w:rsidRPr="00612754">
        <w:t>Ensure all foreign Materials are removed from the concrete surfaces.</w:t>
      </w:r>
    </w:p>
    <w:p w14:paraId="164BBFE6" w14:textId="584489DE" w:rsidR="00B90CFC" w:rsidRPr="00612754" w:rsidRDefault="00B90CFC" w:rsidP="005C5368">
      <w:pPr>
        <w:pStyle w:val="Bullet1-After1st"/>
      </w:pPr>
      <w:r w:rsidRPr="00612754">
        <w:t>Approved solvents and hand tools can be used to remove bonded Materials detrimental to concrete surface treatment.</w:t>
      </w:r>
    </w:p>
    <w:p w14:paraId="730D86D6" w14:textId="77777777" w:rsidR="00B90CFC" w:rsidRPr="00612754" w:rsidRDefault="00B90CFC" w:rsidP="00B90CFC"/>
    <w:p w14:paraId="68FAA6FE" w14:textId="2D0FF8B1" w:rsidR="00B90CFC" w:rsidRPr="00612754" w:rsidRDefault="005C5368" w:rsidP="00B90CFC">
      <w:pPr>
        <w:rPr>
          <w:b/>
        </w:rPr>
      </w:pPr>
      <w:r w:rsidRPr="00612754">
        <w:rPr>
          <w:b/>
        </w:rPr>
        <w:t>00537.42  </w:t>
      </w:r>
      <w:r w:rsidR="00B90CFC" w:rsidRPr="00612754">
        <w:rPr>
          <w:b/>
        </w:rPr>
        <w:t>Application:</w:t>
      </w:r>
    </w:p>
    <w:p w14:paraId="72E543CC" w14:textId="77777777" w:rsidR="00B90CFC" w:rsidRPr="00612754" w:rsidRDefault="00B90CFC" w:rsidP="00B90CFC"/>
    <w:p w14:paraId="6066EE08" w14:textId="30490F29" w:rsidR="00B90CFC" w:rsidRPr="00612754" w:rsidRDefault="005C5368" w:rsidP="002441F4">
      <w:pPr>
        <w:pStyle w:val="Indent1"/>
      </w:pPr>
      <w:r w:rsidRPr="00612754">
        <w:rPr>
          <w:b/>
        </w:rPr>
        <w:t>(a)  </w:t>
      </w:r>
      <w:r w:rsidR="00B90CFC" w:rsidRPr="00612754">
        <w:rPr>
          <w:b/>
        </w:rPr>
        <w:t>General</w:t>
      </w:r>
      <w:r w:rsidRPr="00612754">
        <w:t> </w:t>
      </w:r>
      <w:r w:rsidRPr="00612754">
        <w:noBreakHyphen/>
        <w:t> </w:t>
      </w:r>
      <w:r w:rsidR="00B90CFC" w:rsidRPr="00612754">
        <w:t xml:space="preserve">Apply </w:t>
      </w:r>
      <w:proofErr w:type="gramStart"/>
      <w:r w:rsidR="00B90CFC" w:rsidRPr="00612754">
        <w:t>sealer</w:t>
      </w:r>
      <w:proofErr w:type="gramEnd"/>
      <w:r w:rsidR="00B90CFC" w:rsidRPr="00612754">
        <w:t xml:space="preserve"> according to the following:</w:t>
      </w:r>
    </w:p>
    <w:p w14:paraId="67C68BBC" w14:textId="77777777" w:rsidR="00B90CFC" w:rsidRPr="00612754" w:rsidRDefault="00B90CFC" w:rsidP="00B90CFC"/>
    <w:p w14:paraId="46EB9B8A" w14:textId="06222EBE" w:rsidR="00B90CFC" w:rsidRPr="00612754" w:rsidRDefault="00B90CFC" w:rsidP="002441F4">
      <w:pPr>
        <w:pStyle w:val="Bullet2"/>
      </w:pPr>
      <w:r w:rsidRPr="00612754">
        <w:t xml:space="preserve">Use the same </w:t>
      </w:r>
      <w:proofErr w:type="gramStart"/>
      <w:r w:rsidRPr="00612754">
        <w:t>sealer</w:t>
      </w:r>
      <w:proofErr w:type="gramEnd"/>
      <w:r w:rsidRPr="00612754">
        <w:t xml:space="preserve"> for the entire Structure.</w:t>
      </w:r>
    </w:p>
    <w:p w14:paraId="57BADAB8" w14:textId="57D03CB0" w:rsidR="00B90CFC" w:rsidRPr="00612754" w:rsidRDefault="00B90CFC" w:rsidP="002441F4">
      <w:pPr>
        <w:pStyle w:val="Bullet2-After1st"/>
      </w:pPr>
      <w:r w:rsidRPr="00612754">
        <w:t>No thinning or alteration of the sealer, with exception of the fugitive dye, is permitted.</w:t>
      </w:r>
    </w:p>
    <w:p w14:paraId="366599AA" w14:textId="42773A84" w:rsidR="00B90CFC" w:rsidRPr="00612754" w:rsidRDefault="00B90CFC" w:rsidP="002441F4">
      <w:pPr>
        <w:pStyle w:val="Bullet2-After1st"/>
      </w:pPr>
      <w:r w:rsidRPr="00612754">
        <w:t xml:space="preserve">Apply sealer </w:t>
      </w:r>
      <w:r w:rsidR="00302B03" w:rsidRPr="00612754">
        <w:t>with</w:t>
      </w:r>
      <w:r w:rsidRPr="00612754">
        <w:t xml:space="preserve">in the same shift </w:t>
      </w:r>
      <w:r w:rsidR="00302B03" w:rsidRPr="00612754">
        <w:t>as</w:t>
      </w:r>
      <w:r w:rsidRPr="00612754">
        <w:t xml:space="preserve"> final surface preparation.</w:t>
      </w:r>
    </w:p>
    <w:p w14:paraId="72C4D9E8" w14:textId="357DD454" w:rsidR="00B90CFC" w:rsidRPr="00612754" w:rsidRDefault="00B90CFC" w:rsidP="002441F4">
      <w:pPr>
        <w:pStyle w:val="Bullet2-After1st"/>
      </w:pPr>
      <w:r w:rsidRPr="00612754">
        <w:t>Apply the sealer by brushing, rolling or spraying a flood coat onto concrete surfaces</w:t>
      </w:r>
      <w:r w:rsidR="004E5FDB" w:rsidRPr="00612754">
        <w:t xml:space="preserve"> with </w:t>
      </w:r>
      <w:r w:rsidRPr="00612754">
        <w:t>approved Equipment.</w:t>
      </w:r>
    </w:p>
    <w:p w14:paraId="04E8A09B" w14:textId="1001160A" w:rsidR="00B90CFC" w:rsidRPr="00612754" w:rsidRDefault="00B90CFC" w:rsidP="002441F4">
      <w:pPr>
        <w:pStyle w:val="Bullet2-After1st"/>
      </w:pPr>
      <w:r w:rsidRPr="00612754">
        <w:t>Avoid sealer running or pooling. Spread treatment from ponded areas to dry areas.</w:t>
      </w:r>
    </w:p>
    <w:p w14:paraId="6B660F95" w14:textId="23F015A4" w:rsidR="00B90CFC" w:rsidRPr="00612754" w:rsidRDefault="00B90CFC" w:rsidP="002441F4">
      <w:pPr>
        <w:pStyle w:val="Bullet2-After1st"/>
      </w:pPr>
      <w:r w:rsidRPr="00612754">
        <w:t>On sloping and vertical concrete surfaces, apply sealer from bottom to top.</w:t>
      </w:r>
    </w:p>
    <w:p w14:paraId="4570A696" w14:textId="077D7B37" w:rsidR="00B90CFC" w:rsidRPr="00612754" w:rsidRDefault="00B90CFC" w:rsidP="002441F4">
      <w:pPr>
        <w:pStyle w:val="Bullet2-After1st"/>
      </w:pPr>
      <w:r w:rsidRPr="00612754">
        <w:t>When possible, apply subsequent coats perpendicular to the previous application.</w:t>
      </w:r>
    </w:p>
    <w:p w14:paraId="0DB3B238" w14:textId="5C0C7153" w:rsidR="00B90CFC" w:rsidRPr="00612754" w:rsidRDefault="00B90CFC" w:rsidP="002441F4">
      <w:pPr>
        <w:pStyle w:val="Bullet2-After1st"/>
      </w:pPr>
      <w:r w:rsidRPr="00612754">
        <w:t xml:space="preserve">Sweep the entire deck surface after the sealer has cured and remove all loose </w:t>
      </w:r>
      <w:r w:rsidR="004E5FDB" w:rsidRPr="00612754">
        <w:t>m</w:t>
      </w:r>
      <w:r w:rsidRPr="00612754">
        <w:t>aterial.</w:t>
      </w:r>
    </w:p>
    <w:p w14:paraId="41C8CD22" w14:textId="77777777" w:rsidR="00B90CFC" w:rsidRPr="00612754" w:rsidRDefault="00B90CFC" w:rsidP="00B90CFC"/>
    <w:p w14:paraId="64AC7CAE" w14:textId="4F2E535D" w:rsidR="00FC2390" w:rsidRPr="00612754" w:rsidRDefault="00FC2390" w:rsidP="00FC2390">
      <w:pPr>
        <w:pStyle w:val="Indent1"/>
      </w:pPr>
      <w:r w:rsidRPr="00612754">
        <w:rPr>
          <w:b/>
        </w:rPr>
        <w:t>(b)  Pre-production Trial Application</w:t>
      </w:r>
      <w:r w:rsidRPr="00612754">
        <w:t> </w:t>
      </w:r>
      <w:r w:rsidRPr="00612754">
        <w:noBreakHyphen/>
        <w:t> Perform a test application on each Structure in the presence of the Engineer. Perform the test with a minimum of 1/2 gallon of sealer. Use the approved Equipment and apply the sealer within the project limits on the surface to be treated. Verify coating application methods and yield rates.</w:t>
      </w:r>
    </w:p>
    <w:p w14:paraId="56DC4F29" w14:textId="77777777" w:rsidR="00FC2390" w:rsidRPr="00612754" w:rsidRDefault="00FC2390" w:rsidP="00B90CFC"/>
    <w:p w14:paraId="4F72736F" w14:textId="366ECABC" w:rsidR="00B90CFC" w:rsidRPr="00612754" w:rsidRDefault="005C5368" w:rsidP="002441F4">
      <w:pPr>
        <w:pStyle w:val="Indent1"/>
        <w:rPr>
          <w:b/>
        </w:rPr>
      </w:pPr>
      <w:r w:rsidRPr="00612754">
        <w:rPr>
          <w:b/>
        </w:rPr>
        <w:t>(</w:t>
      </w:r>
      <w:r w:rsidR="00FC2390" w:rsidRPr="00612754">
        <w:rPr>
          <w:b/>
        </w:rPr>
        <w:t>c</w:t>
      </w:r>
      <w:r w:rsidRPr="00612754">
        <w:rPr>
          <w:b/>
        </w:rPr>
        <w:t>)  Application of Sealer:</w:t>
      </w:r>
    </w:p>
    <w:p w14:paraId="74C33A3E" w14:textId="77777777" w:rsidR="00B90CFC" w:rsidRPr="00612754" w:rsidRDefault="00B90CFC" w:rsidP="00B90CFC"/>
    <w:p w14:paraId="009E6353" w14:textId="7DA48BD4" w:rsidR="00B90CFC" w:rsidRPr="00612754" w:rsidRDefault="005C5368" w:rsidP="002441F4">
      <w:pPr>
        <w:pStyle w:val="Indent2"/>
      </w:pPr>
      <w:r w:rsidRPr="00612754">
        <w:rPr>
          <w:b/>
        </w:rPr>
        <w:t>(1)  </w:t>
      </w:r>
      <w:r w:rsidR="00B90CFC" w:rsidRPr="00612754">
        <w:rPr>
          <w:b/>
        </w:rPr>
        <w:t>Number of Coats and Yield Rate</w:t>
      </w:r>
      <w:r w:rsidRPr="00612754">
        <w:t> </w:t>
      </w:r>
      <w:r w:rsidRPr="00612754">
        <w:noBreakHyphen/>
        <w:t> </w:t>
      </w:r>
      <w:r w:rsidR="00B90CFC" w:rsidRPr="00612754">
        <w:t>Apply a minimum of two coats. Apply at the yield rate verified by the pre-production trial appl</w:t>
      </w:r>
      <w:r w:rsidRPr="00612754">
        <w:t xml:space="preserve">ication, or at a minimum </w:t>
      </w:r>
      <w:r w:rsidR="00FC2390" w:rsidRPr="00612754">
        <w:t xml:space="preserve">rate </w:t>
      </w:r>
      <w:r w:rsidRPr="00612754">
        <w:t>of 140 sq</w:t>
      </w:r>
      <w:r w:rsidR="00FE2110" w:rsidRPr="00612754">
        <w:t xml:space="preserve">uare </w:t>
      </w:r>
      <w:r w:rsidR="007B5F6A" w:rsidRPr="00612754">
        <w:t> </w:t>
      </w:r>
      <w:r w:rsidRPr="00612754">
        <w:t>f</w:t>
      </w:r>
      <w:r w:rsidR="00FE2110" w:rsidRPr="00612754">
        <w:t>eet per gallon</w:t>
      </w:r>
      <w:r w:rsidRPr="00612754">
        <w:t>.</w:t>
      </w:r>
    </w:p>
    <w:p w14:paraId="575511EF" w14:textId="77777777" w:rsidR="00B90CFC" w:rsidRPr="00612754" w:rsidRDefault="00B90CFC" w:rsidP="002441F4">
      <w:pPr>
        <w:pStyle w:val="Indent2"/>
      </w:pPr>
      <w:r w:rsidRPr="00612754">
        <w:t xml:space="preserve"> </w:t>
      </w:r>
    </w:p>
    <w:p w14:paraId="759DF329" w14:textId="41CEFB67" w:rsidR="00B90CFC" w:rsidRPr="00612754" w:rsidRDefault="005C5368" w:rsidP="002441F4">
      <w:pPr>
        <w:pStyle w:val="Indent2"/>
      </w:pPr>
      <w:r w:rsidRPr="00612754">
        <w:rPr>
          <w:b/>
        </w:rPr>
        <w:t>(2)  </w:t>
      </w:r>
      <w:r w:rsidR="00B90CFC" w:rsidRPr="00612754">
        <w:rPr>
          <w:b/>
        </w:rPr>
        <w:t>Coating Thickness and Coverage Requirements</w:t>
      </w:r>
      <w:r w:rsidRPr="00612754">
        <w:t> </w:t>
      </w:r>
      <w:r w:rsidRPr="00612754">
        <w:noBreakHyphen/>
        <w:t> </w:t>
      </w:r>
      <w:r w:rsidR="00B90CFC" w:rsidRPr="00612754">
        <w:t>Coating thickness measurements will not be made. A visual inspection for complete coverage will be made by the Engineer after each coat. If coating coverage of any single coat is incomplete, apply an additional coat at no additional cost to the Agency.</w:t>
      </w:r>
    </w:p>
    <w:p w14:paraId="4786626E" w14:textId="77777777" w:rsidR="00B90CFC" w:rsidRPr="00612754" w:rsidRDefault="00B90CFC" w:rsidP="002441F4">
      <w:pPr>
        <w:pStyle w:val="Indent2"/>
      </w:pPr>
    </w:p>
    <w:p w14:paraId="097AFD97" w14:textId="0703F17A" w:rsidR="00B90CFC" w:rsidRPr="00612754" w:rsidRDefault="005C5368" w:rsidP="002441F4">
      <w:pPr>
        <w:pStyle w:val="Indent2"/>
      </w:pPr>
      <w:r w:rsidRPr="00612754">
        <w:rPr>
          <w:b/>
        </w:rPr>
        <w:t>(3)  Protection</w:t>
      </w:r>
      <w:r w:rsidRPr="00612754">
        <w:t> </w:t>
      </w:r>
      <w:r w:rsidRPr="00612754">
        <w:noBreakHyphen/>
        <w:t> </w:t>
      </w:r>
      <w:r w:rsidR="00B90CFC" w:rsidRPr="00612754">
        <w:t xml:space="preserve">Protect </w:t>
      </w:r>
      <w:r w:rsidR="0044663B" w:rsidRPr="00612754">
        <w:t>P</w:t>
      </w:r>
      <w:r w:rsidR="00B90CFC" w:rsidRPr="00612754">
        <w:t xml:space="preserve">ublic </w:t>
      </w:r>
      <w:r w:rsidR="0044663B" w:rsidRPr="00612754">
        <w:t>T</w:t>
      </w:r>
      <w:r w:rsidR="00B90CFC" w:rsidRPr="00612754">
        <w:t xml:space="preserve">raffic, pedestrians, exposed metal, and non-concrete appurtenances from overspray using physical barriers or other approved methods. </w:t>
      </w:r>
    </w:p>
    <w:p w14:paraId="31BCB7EA" w14:textId="77777777" w:rsidR="00B90CFC" w:rsidRPr="00612754" w:rsidRDefault="00B90CFC" w:rsidP="00B90CFC"/>
    <w:p w14:paraId="2FE85BF5" w14:textId="155FE91F" w:rsidR="00B90CFC" w:rsidRPr="00612754" w:rsidRDefault="005C5368" w:rsidP="00B90CFC">
      <w:r w:rsidRPr="00612754">
        <w:rPr>
          <w:b/>
        </w:rPr>
        <w:t>00537.43  Inspection</w:t>
      </w:r>
      <w:r w:rsidRPr="00612754">
        <w:t> </w:t>
      </w:r>
      <w:r w:rsidRPr="00612754">
        <w:noBreakHyphen/>
        <w:t> </w:t>
      </w:r>
      <w:r w:rsidR="00B90CFC" w:rsidRPr="00612754">
        <w:t xml:space="preserve">The Engineer will inspect Materials and each phase of preparation and coating. Do not proceed with succeeding phases until approved. Provide the Engineer with timely, safe access to areas where Work is being performed. Allow adequate time for </w:t>
      </w:r>
      <w:r w:rsidR="003876B5" w:rsidRPr="00612754">
        <w:t xml:space="preserve">inspection at each hold point. </w:t>
      </w:r>
      <w:r w:rsidR="00B90CFC" w:rsidRPr="00612754">
        <w:t>Provide hold points at the following times:</w:t>
      </w:r>
    </w:p>
    <w:p w14:paraId="001C9894" w14:textId="75E95520" w:rsidR="00B90CFC" w:rsidRPr="00612754" w:rsidRDefault="00B90CFC" w:rsidP="00B90CFC"/>
    <w:p w14:paraId="64161FAF" w14:textId="5E6A7587" w:rsidR="00B90CFC" w:rsidRPr="00612754" w:rsidRDefault="00B90CFC" w:rsidP="005C5368">
      <w:pPr>
        <w:pStyle w:val="Bullet1-After1st"/>
      </w:pPr>
      <w:r w:rsidRPr="00612754">
        <w:lastRenderedPageBreak/>
        <w:t>Before cleaning operations begin.</w:t>
      </w:r>
    </w:p>
    <w:p w14:paraId="3FCA6613" w14:textId="30B37A32" w:rsidR="00B90CFC" w:rsidRPr="00612754" w:rsidRDefault="00B90CFC" w:rsidP="005C5368">
      <w:pPr>
        <w:pStyle w:val="Bullet1-After1st"/>
      </w:pPr>
      <w:r w:rsidRPr="00612754">
        <w:t>After cleaning operations are completed and before application of any coating Materials.</w:t>
      </w:r>
    </w:p>
    <w:p w14:paraId="52BAC589" w14:textId="4415FFE6" w:rsidR="00B90CFC" w:rsidRPr="00612754" w:rsidRDefault="00B90CFC" w:rsidP="005C5368">
      <w:pPr>
        <w:pStyle w:val="Bullet1-After1st"/>
      </w:pPr>
      <w:r w:rsidRPr="00612754">
        <w:t>After Pre-production trial application.</w:t>
      </w:r>
    </w:p>
    <w:p w14:paraId="6239026B" w14:textId="2A7B72B1" w:rsidR="00B90CFC" w:rsidRPr="00612754" w:rsidRDefault="00B90CFC" w:rsidP="005C5368">
      <w:pPr>
        <w:pStyle w:val="Bullet1-After1st"/>
      </w:pPr>
      <w:r w:rsidRPr="00612754">
        <w:t>After each full coat.</w:t>
      </w:r>
    </w:p>
    <w:p w14:paraId="401EA10E" w14:textId="77777777" w:rsidR="00B90CFC" w:rsidRPr="00612754" w:rsidRDefault="00B90CFC" w:rsidP="00B90CFC"/>
    <w:p w14:paraId="7280A6FD" w14:textId="3DF83013" w:rsidR="00B90CFC" w:rsidRPr="00612754" w:rsidRDefault="005C5368" w:rsidP="00B90CFC">
      <w:r w:rsidRPr="00612754">
        <w:rPr>
          <w:b/>
        </w:rPr>
        <w:t>00537.44  </w:t>
      </w:r>
      <w:r w:rsidR="00B90CFC" w:rsidRPr="00612754">
        <w:rPr>
          <w:b/>
        </w:rPr>
        <w:t>Sampling and Testing of Bridge Decks</w:t>
      </w:r>
      <w:r w:rsidRPr="00612754">
        <w:t> </w:t>
      </w:r>
      <w:r w:rsidRPr="00612754">
        <w:noBreakHyphen/>
        <w:t> </w:t>
      </w:r>
      <w:r w:rsidR="00B90CFC" w:rsidRPr="00612754">
        <w:t xml:space="preserve">For each </w:t>
      </w:r>
      <w:r w:rsidR="003876B5" w:rsidRPr="00612754">
        <w:t>S</w:t>
      </w:r>
      <w:r w:rsidR="00B90CFC" w:rsidRPr="00612754">
        <w:t xml:space="preserve">tructure, determine the number of core locations by dividing the surface area of the </w:t>
      </w:r>
      <w:r w:rsidR="003876B5" w:rsidRPr="00612754">
        <w:t>B</w:t>
      </w:r>
      <w:r w:rsidR="00B90CFC" w:rsidRPr="00612754">
        <w:t xml:space="preserve">ridge deck by 10,000 square feet. Round to the nearest whole number. A minimum of 2 </w:t>
      </w:r>
      <w:proofErr w:type="gramStart"/>
      <w:r w:rsidR="00B90CFC" w:rsidRPr="00612754">
        <w:t>cores</w:t>
      </w:r>
      <w:proofErr w:type="gramEnd"/>
      <w:r w:rsidR="00B90CFC" w:rsidRPr="00612754">
        <w:t xml:space="preserve"> </w:t>
      </w:r>
      <w:proofErr w:type="gramStart"/>
      <w:r w:rsidR="00B90CFC" w:rsidRPr="00612754">
        <w:t>are</w:t>
      </w:r>
      <w:proofErr w:type="gramEnd"/>
      <w:r w:rsidR="00B90CFC" w:rsidRPr="00612754">
        <w:t xml:space="preserve"> required per </w:t>
      </w:r>
      <w:r w:rsidR="003876B5" w:rsidRPr="00612754">
        <w:t>S</w:t>
      </w:r>
      <w:r w:rsidR="00B90CFC" w:rsidRPr="00612754">
        <w:t>tructure.</w:t>
      </w:r>
    </w:p>
    <w:p w14:paraId="4C93248E" w14:textId="77777777" w:rsidR="00B90CFC" w:rsidRPr="00612754" w:rsidRDefault="00B90CFC" w:rsidP="00B90CFC"/>
    <w:p w14:paraId="43EE441C" w14:textId="27FE737F" w:rsidR="00B90CFC" w:rsidRPr="00612754" w:rsidRDefault="00B90CFC" w:rsidP="00B90CFC">
      <w:r w:rsidRPr="00612754">
        <w:t xml:space="preserve">Take cores a minimum of 7 </w:t>
      </w:r>
      <w:r w:rsidR="003876B5" w:rsidRPr="00612754">
        <w:t>D</w:t>
      </w:r>
      <w:r w:rsidRPr="00612754">
        <w:t xml:space="preserve">ays after silane application. Prior to coring, locate rebar in the </w:t>
      </w:r>
      <w:r w:rsidR="003876B5" w:rsidRPr="00612754">
        <w:t>B</w:t>
      </w:r>
      <w:r w:rsidRPr="00612754">
        <w:t>ridge de</w:t>
      </w:r>
      <w:r w:rsidR="0044663B" w:rsidRPr="00612754">
        <w:t xml:space="preserve">ck to avoid rebar. Make cores 3 </w:t>
      </w:r>
      <w:proofErr w:type="gramStart"/>
      <w:r w:rsidR="0044663B" w:rsidRPr="00612754">
        <w:t>inch</w:t>
      </w:r>
      <w:proofErr w:type="gramEnd"/>
      <w:r w:rsidR="0044663B" w:rsidRPr="00612754">
        <w:t xml:space="preserve"> in diameter by 4 </w:t>
      </w:r>
      <w:proofErr w:type="gramStart"/>
      <w:r w:rsidR="0044663B" w:rsidRPr="00612754">
        <w:t>inch</w:t>
      </w:r>
      <w:proofErr w:type="gramEnd"/>
      <w:r w:rsidRPr="00612754">
        <w:t xml:space="preserve"> in depth. Core the concrete in the Engineer’s presence and submit the cores to the Engineer for verification testing.</w:t>
      </w:r>
    </w:p>
    <w:p w14:paraId="26B7CEEC" w14:textId="77777777" w:rsidR="00B90CFC" w:rsidRPr="00612754" w:rsidRDefault="00B90CFC" w:rsidP="00B90CFC"/>
    <w:p w14:paraId="748A0B06" w14:textId="166B51A8" w:rsidR="00B90CFC" w:rsidRPr="00612754" w:rsidRDefault="00B90CFC" w:rsidP="00B90CFC">
      <w:r w:rsidRPr="00612754">
        <w:t xml:space="preserve">Repair core locations using </w:t>
      </w:r>
      <w:r w:rsidR="003876B5" w:rsidRPr="00612754">
        <w:t>M</w:t>
      </w:r>
      <w:r w:rsidRPr="00612754">
        <w:t xml:space="preserve">aterial from 02015.20 of the QPL. Perform core hole repairs the same </w:t>
      </w:r>
      <w:r w:rsidR="003876B5" w:rsidRPr="00612754">
        <w:t>D</w:t>
      </w:r>
      <w:r w:rsidRPr="00612754">
        <w:t>ay the cores are taken.</w:t>
      </w:r>
    </w:p>
    <w:p w14:paraId="456118A1" w14:textId="77777777" w:rsidR="00A60A04" w:rsidRPr="00612754" w:rsidRDefault="00A60A04" w:rsidP="00B90CFC"/>
    <w:p w14:paraId="232AB988" w14:textId="28A729E2" w:rsidR="00A60A04" w:rsidRPr="00612754" w:rsidRDefault="00A60A04" w:rsidP="00A60A04">
      <w:r w:rsidRPr="00612754">
        <w:t xml:space="preserve">Sampling and testing </w:t>
      </w:r>
      <w:proofErr w:type="gramStart"/>
      <w:r w:rsidRPr="00612754">
        <w:t>is</w:t>
      </w:r>
      <w:proofErr w:type="gramEnd"/>
      <w:r w:rsidRPr="00612754">
        <w:t xml:space="preserve"> for informational purposes only. Acceptance </w:t>
      </w:r>
      <w:r w:rsidR="00612754" w:rsidRPr="00612754">
        <w:t>is</w:t>
      </w:r>
      <w:r w:rsidRPr="00612754">
        <w:t xml:space="preserve"> visual and based off application rates. </w:t>
      </w:r>
    </w:p>
    <w:p w14:paraId="6ED5D678" w14:textId="77777777" w:rsidR="00B90CFC" w:rsidRPr="00612754" w:rsidRDefault="00B90CFC" w:rsidP="00B90CFC"/>
    <w:p w14:paraId="667F8772" w14:textId="77777777" w:rsidR="00B90CFC" w:rsidRPr="00612754" w:rsidRDefault="00B90CFC" w:rsidP="00B90CFC">
      <w:pPr>
        <w:pStyle w:val="Heading2"/>
      </w:pPr>
      <w:r w:rsidRPr="00612754">
        <w:t>Measurement</w:t>
      </w:r>
    </w:p>
    <w:p w14:paraId="457C1F28" w14:textId="77777777" w:rsidR="00B90CFC" w:rsidRPr="00612754" w:rsidRDefault="00B90CFC" w:rsidP="00B90CFC"/>
    <w:p w14:paraId="45C4118E" w14:textId="320E1E25" w:rsidR="00B90CFC" w:rsidRPr="00612754" w:rsidRDefault="005C5368" w:rsidP="00B90CFC">
      <w:r w:rsidRPr="00612754">
        <w:rPr>
          <w:b/>
        </w:rPr>
        <w:t>00537.80  Measurement</w:t>
      </w:r>
      <w:r w:rsidRPr="00612754">
        <w:t> </w:t>
      </w:r>
      <w:r w:rsidRPr="00612754">
        <w:noBreakHyphen/>
        <w:t> </w:t>
      </w:r>
      <w:r w:rsidR="00B90CFC" w:rsidRPr="00612754">
        <w:t xml:space="preserve">The quantities of penetrating concrete sealing will be measured on the area basis, and will be the sealed surface area, excluding curb and rail faces, and will be limited to the </w:t>
      </w:r>
      <w:r w:rsidR="003876B5" w:rsidRPr="00612754">
        <w:t>N</w:t>
      </w:r>
      <w:r w:rsidR="00B90CFC" w:rsidRPr="00612754">
        <w:t xml:space="preserve">eat </w:t>
      </w:r>
      <w:r w:rsidR="003876B5" w:rsidRPr="00612754">
        <w:t>L</w:t>
      </w:r>
      <w:r w:rsidR="00B90CFC" w:rsidRPr="00612754">
        <w:t>ines and dimensions shown or directed.</w:t>
      </w:r>
      <w:r w:rsidR="00F41BBB" w:rsidRPr="00612754">
        <w:t xml:space="preserve"> Field measurement of the area will not be made. The area will be determined by calculating the area from the dimensions shown.</w:t>
      </w:r>
    </w:p>
    <w:p w14:paraId="0DE24E21" w14:textId="77777777" w:rsidR="00B90CFC" w:rsidRPr="00612754" w:rsidRDefault="00B90CFC" w:rsidP="00B90CFC"/>
    <w:p w14:paraId="3DDBFDCA" w14:textId="77777777" w:rsidR="00B90CFC" w:rsidRPr="00612754" w:rsidRDefault="00B90CFC" w:rsidP="00B90CFC">
      <w:pPr>
        <w:pStyle w:val="Heading2"/>
      </w:pPr>
      <w:r w:rsidRPr="00612754">
        <w:t>Payment</w:t>
      </w:r>
    </w:p>
    <w:p w14:paraId="3BA3F1E5" w14:textId="77777777" w:rsidR="00B90CFC" w:rsidRPr="00612754" w:rsidRDefault="00B90CFC" w:rsidP="00B90CFC"/>
    <w:p w14:paraId="1B83AAEC" w14:textId="34136810" w:rsidR="00B90CFC" w:rsidRPr="00612754" w:rsidRDefault="005C5368" w:rsidP="00B90CFC">
      <w:r w:rsidRPr="00612754">
        <w:rPr>
          <w:b/>
        </w:rPr>
        <w:t>00537.90  </w:t>
      </w:r>
      <w:r w:rsidR="00B90CFC" w:rsidRPr="00612754">
        <w:rPr>
          <w:b/>
        </w:rPr>
        <w:t>Payment</w:t>
      </w:r>
      <w:r w:rsidRPr="00612754">
        <w:t> </w:t>
      </w:r>
      <w:r w:rsidRPr="00612754">
        <w:noBreakHyphen/>
        <w:t> </w:t>
      </w:r>
      <w:r w:rsidR="00B90CFC" w:rsidRPr="00612754">
        <w:t>The accepted quantities of penetrating concrete sealing will be paid for at the Contract unit price, per square foot, for the item "Penetrating Concrete Sealing".</w:t>
      </w:r>
    </w:p>
    <w:p w14:paraId="2540D336" w14:textId="77777777" w:rsidR="00B90CFC" w:rsidRPr="00612754" w:rsidRDefault="00B90CFC" w:rsidP="00B90CFC"/>
    <w:p w14:paraId="1D79A7D6" w14:textId="2FFE8E08" w:rsidR="00B90CFC" w:rsidRPr="00612754" w:rsidRDefault="00B90CFC" w:rsidP="00B90CFC">
      <w:r w:rsidRPr="00612754">
        <w:t xml:space="preserve">Payment will be payment in full for furnishing and placing all </w:t>
      </w:r>
      <w:r w:rsidR="003876B5" w:rsidRPr="00612754">
        <w:t>M</w:t>
      </w:r>
      <w:r w:rsidRPr="00612754">
        <w:t xml:space="preserve">aterials, and for </w:t>
      </w:r>
      <w:r w:rsidR="008632E3" w:rsidRPr="00612754">
        <w:t xml:space="preserve">providing </w:t>
      </w:r>
      <w:r w:rsidRPr="00612754">
        <w:t xml:space="preserve">all </w:t>
      </w:r>
      <w:r w:rsidR="003876B5" w:rsidRPr="00612754">
        <w:t>E</w:t>
      </w:r>
      <w:r w:rsidRPr="00612754">
        <w:t xml:space="preserve">quipment, labor, and </w:t>
      </w:r>
      <w:r w:rsidR="003876B5" w:rsidRPr="00612754">
        <w:t>I</w:t>
      </w:r>
      <w:r w:rsidRPr="00612754">
        <w:t>ncidentals necessary to complete the</w:t>
      </w:r>
      <w:r w:rsidR="003876B5" w:rsidRPr="00612754">
        <w:t xml:space="preserve"> W</w:t>
      </w:r>
      <w:r w:rsidRPr="00612754">
        <w:t>ork as specified.</w:t>
      </w:r>
    </w:p>
    <w:p w14:paraId="16099BEA" w14:textId="77777777" w:rsidR="00B90CFC" w:rsidRPr="00612754" w:rsidRDefault="00B90CFC" w:rsidP="00B90CFC"/>
    <w:p w14:paraId="1D9DE575" w14:textId="77777777" w:rsidR="004818EC" w:rsidRPr="00612754" w:rsidRDefault="004818EC" w:rsidP="00D67EFA"/>
    <w:sectPr w:rsidR="004818EC" w:rsidRPr="00612754">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1328D" w14:textId="77777777" w:rsidR="00DB5C9C" w:rsidRDefault="00DB5C9C">
      <w:r>
        <w:separator/>
      </w:r>
    </w:p>
  </w:endnote>
  <w:endnote w:type="continuationSeparator" w:id="0">
    <w:p w14:paraId="3595195F" w14:textId="77777777" w:rsidR="00DB5C9C" w:rsidRDefault="00DB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3E7CF01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34101">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BD69F" w14:textId="77777777" w:rsidR="00DB5C9C" w:rsidRDefault="00DB5C9C">
      <w:r>
        <w:separator/>
      </w:r>
    </w:p>
  </w:footnote>
  <w:footnote w:type="continuationSeparator" w:id="0">
    <w:p w14:paraId="5DFF90C6" w14:textId="77777777" w:rsidR="00DB5C9C" w:rsidRDefault="00DB5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7167880">
    <w:abstractNumId w:val="9"/>
  </w:num>
  <w:num w:numId="2" w16cid:durableId="801463281">
    <w:abstractNumId w:val="2"/>
  </w:num>
  <w:num w:numId="3" w16cid:durableId="1096751569">
    <w:abstractNumId w:val="1"/>
  </w:num>
  <w:num w:numId="4" w16cid:durableId="43137478">
    <w:abstractNumId w:val="8"/>
  </w:num>
  <w:num w:numId="5" w16cid:durableId="596837511">
    <w:abstractNumId w:val="13"/>
  </w:num>
  <w:num w:numId="6" w16cid:durableId="1436898780">
    <w:abstractNumId w:val="18"/>
  </w:num>
  <w:num w:numId="7" w16cid:durableId="2118870421">
    <w:abstractNumId w:val="17"/>
  </w:num>
  <w:num w:numId="8" w16cid:durableId="235819410">
    <w:abstractNumId w:val="6"/>
  </w:num>
  <w:num w:numId="9" w16cid:durableId="99881574">
    <w:abstractNumId w:val="16"/>
  </w:num>
  <w:num w:numId="10" w16cid:durableId="1781298046">
    <w:abstractNumId w:val="19"/>
  </w:num>
  <w:num w:numId="11" w16cid:durableId="2007853757">
    <w:abstractNumId w:val="5"/>
  </w:num>
  <w:num w:numId="12" w16cid:durableId="817497877">
    <w:abstractNumId w:val="15"/>
  </w:num>
  <w:num w:numId="13" w16cid:durableId="1940062465">
    <w:abstractNumId w:val="3"/>
  </w:num>
  <w:num w:numId="14" w16cid:durableId="1304043496">
    <w:abstractNumId w:val="7"/>
  </w:num>
  <w:num w:numId="15" w16cid:durableId="1888297185">
    <w:abstractNumId w:val="14"/>
  </w:num>
  <w:num w:numId="16" w16cid:durableId="2106145819">
    <w:abstractNumId w:val="12"/>
  </w:num>
  <w:num w:numId="17" w16cid:durableId="44106635">
    <w:abstractNumId w:val="4"/>
  </w:num>
  <w:num w:numId="18" w16cid:durableId="620916640">
    <w:abstractNumId w:val="21"/>
  </w:num>
  <w:num w:numId="19" w16cid:durableId="33894269">
    <w:abstractNumId w:val="0"/>
  </w:num>
  <w:num w:numId="20" w16cid:durableId="717121836">
    <w:abstractNumId w:val="10"/>
  </w:num>
  <w:num w:numId="21" w16cid:durableId="1550721287">
    <w:abstractNumId w:val="11"/>
  </w:num>
  <w:num w:numId="22" w16cid:durableId="11955357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5665C"/>
    <w:rsid w:val="00062898"/>
    <w:rsid w:val="000659F1"/>
    <w:rsid w:val="00075C7F"/>
    <w:rsid w:val="00083B48"/>
    <w:rsid w:val="00085AEB"/>
    <w:rsid w:val="000B0527"/>
    <w:rsid w:val="000B4355"/>
    <w:rsid w:val="000C74BB"/>
    <w:rsid w:val="000C7CEA"/>
    <w:rsid w:val="000D1AD2"/>
    <w:rsid w:val="000D4CCD"/>
    <w:rsid w:val="00123FC3"/>
    <w:rsid w:val="001253E4"/>
    <w:rsid w:val="00136722"/>
    <w:rsid w:val="0013776B"/>
    <w:rsid w:val="001379F2"/>
    <w:rsid w:val="00145F14"/>
    <w:rsid w:val="00147A29"/>
    <w:rsid w:val="00183E42"/>
    <w:rsid w:val="001B032B"/>
    <w:rsid w:val="001D11AF"/>
    <w:rsid w:val="00207091"/>
    <w:rsid w:val="002243CC"/>
    <w:rsid w:val="00233ED1"/>
    <w:rsid w:val="0023758F"/>
    <w:rsid w:val="002378CD"/>
    <w:rsid w:val="00237D8A"/>
    <w:rsid w:val="002441F4"/>
    <w:rsid w:val="002460EB"/>
    <w:rsid w:val="00246DBB"/>
    <w:rsid w:val="0025592F"/>
    <w:rsid w:val="002672FB"/>
    <w:rsid w:val="002713F7"/>
    <w:rsid w:val="00277227"/>
    <w:rsid w:val="00280524"/>
    <w:rsid w:val="0028065A"/>
    <w:rsid w:val="00286DE7"/>
    <w:rsid w:val="0029783A"/>
    <w:rsid w:val="002A4E23"/>
    <w:rsid w:val="002B2061"/>
    <w:rsid w:val="002D77E9"/>
    <w:rsid w:val="002E1023"/>
    <w:rsid w:val="002E15C4"/>
    <w:rsid w:val="002E1BA6"/>
    <w:rsid w:val="002F1C0C"/>
    <w:rsid w:val="002F6A04"/>
    <w:rsid w:val="00302B03"/>
    <w:rsid w:val="00306E2C"/>
    <w:rsid w:val="00313841"/>
    <w:rsid w:val="00341383"/>
    <w:rsid w:val="0034366A"/>
    <w:rsid w:val="003540D2"/>
    <w:rsid w:val="00364A6B"/>
    <w:rsid w:val="0037366F"/>
    <w:rsid w:val="003876B5"/>
    <w:rsid w:val="003A250E"/>
    <w:rsid w:val="003B596B"/>
    <w:rsid w:val="003E25BF"/>
    <w:rsid w:val="0041239C"/>
    <w:rsid w:val="00421AFA"/>
    <w:rsid w:val="00427516"/>
    <w:rsid w:val="00431A92"/>
    <w:rsid w:val="00432B24"/>
    <w:rsid w:val="0043370A"/>
    <w:rsid w:val="00434101"/>
    <w:rsid w:val="0043569C"/>
    <w:rsid w:val="00436C7D"/>
    <w:rsid w:val="0044663B"/>
    <w:rsid w:val="004576F2"/>
    <w:rsid w:val="004818EC"/>
    <w:rsid w:val="004837B4"/>
    <w:rsid w:val="00495505"/>
    <w:rsid w:val="004A1E3D"/>
    <w:rsid w:val="004A4F6B"/>
    <w:rsid w:val="004E5FDB"/>
    <w:rsid w:val="004E6032"/>
    <w:rsid w:val="005040AC"/>
    <w:rsid w:val="00511A7F"/>
    <w:rsid w:val="00523D58"/>
    <w:rsid w:val="005256B4"/>
    <w:rsid w:val="00532447"/>
    <w:rsid w:val="00553586"/>
    <w:rsid w:val="005569A6"/>
    <w:rsid w:val="00557586"/>
    <w:rsid w:val="00565B06"/>
    <w:rsid w:val="005675F0"/>
    <w:rsid w:val="00572902"/>
    <w:rsid w:val="00583653"/>
    <w:rsid w:val="0058690E"/>
    <w:rsid w:val="005A3C1B"/>
    <w:rsid w:val="005C05D4"/>
    <w:rsid w:val="005C5368"/>
    <w:rsid w:val="005C602C"/>
    <w:rsid w:val="005D7581"/>
    <w:rsid w:val="005E5199"/>
    <w:rsid w:val="00612754"/>
    <w:rsid w:val="00613E90"/>
    <w:rsid w:val="006163DB"/>
    <w:rsid w:val="00630380"/>
    <w:rsid w:val="00630A9C"/>
    <w:rsid w:val="00634E70"/>
    <w:rsid w:val="00636879"/>
    <w:rsid w:val="00640BD0"/>
    <w:rsid w:val="0065162E"/>
    <w:rsid w:val="0065644A"/>
    <w:rsid w:val="0068427A"/>
    <w:rsid w:val="00693EF7"/>
    <w:rsid w:val="006A0F1E"/>
    <w:rsid w:val="006A277B"/>
    <w:rsid w:val="006D164A"/>
    <w:rsid w:val="006D59A2"/>
    <w:rsid w:val="006F1FBF"/>
    <w:rsid w:val="00712CAE"/>
    <w:rsid w:val="00727A75"/>
    <w:rsid w:val="00730669"/>
    <w:rsid w:val="00744376"/>
    <w:rsid w:val="007478F7"/>
    <w:rsid w:val="00757944"/>
    <w:rsid w:val="00761028"/>
    <w:rsid w:val="00765C50"/>
    <w:rsid w:val="00766A4B"/>
    <w:rsid w:val="00772551"/>
    <w:rsid w:val="007914EF"/>
    <w:rsid w:val="00794F00"/>
    <w:rsid w:val="00794F12"/>
    <w:rsid w:val="00795D0C"/>
    <w:rsid w:val="007A6EA6"/>
    <w:rsid w:val="007B24B0"/>
    <w:rsid w:val="007B49E8"/>
    <w:rsid w:val="007B5F6A"/>
    <w:rsid w:val="007C6C65"/>
    <w:rsid w:val="007E0A0D"/>
    <w:rsid w:val="00804A97"/>
    <w:rsid w:val="00811529"/>
    <w:rsid w:val="0082128E"/>
    <w:rsid w:val="00823E74"/>
    <w:rsid w:val="00836CC1"/>
    <w:rsid w:val="00836EFE"/>
    <w:rsid w:val="00841914"/>
    <w:rsid w:val="008500EF"/>
    <w:rsid w:val="00856B5B"/>
    <w:rsid w:val="00857F18"/>
    <w:rsid w:val="008632E3"/>
    <w:rsid w:val="0086411E"/>
    <w:rsid w:val="008919DF"/>
    <w:rsid w:val="0089445C"/>
    <w:rsid w:val="008A153F"/>
    <w:rsid w:val="008B40ED"/>
    <w:rsid w:val="008B554C"/>
    <w:rsid w:val="008B7E59"/>
    <w:rsid w:val="008E284E"/>
    <w:rsid w:val="008E68E1"/>
    <w:rsid w:val="008E78B1"/>
    <w:rsid w:val="00900A5C"/>
    <w:rsid w:val="00922390"/>
    <w:rsid w:val="00935B4A"/>
    <w:rsid w:val="009469A6"/>
    <w:rsid w:val="00953DC8"/>
    <w:rsid w:val="00966FD0"/>
    <w:rsid w:val="00983DFA"/>
    <w:rsid w:val="00994701"/>
    <w:rsid w:val="009A299D"/>
    <w:rsid w:val="009A584F"/>
    <w:rsid w:val="009B3C85"/>
    <w:rsid w:val="009D68D1"/>
    <w:rsid w:val="009E033F"/>
    <w:rsid w:val="009E45D1"/>
    <w:rsid w:val="009E741C"/>
    <w:rsid w:val="00A0685B"/>
    <w:rsid w:val="00A15BBB"/>
    <w:rsid w:val="00A22080"/>
    <w:rsid w:val="00A31D67"/>
    <w:rsid w:val="00A442A9"/>
    <w:rsid w:val="00A50FD4"/>
    <w:rsid w:val="00A60A04"/>
    <w:rsid w:val="00AD65E8"/>
    <w:rsid w:val="00AE2C9E"/>
    <w:rsid w:val="00AF2241"/>
    <w:rsid w:val="00B02E74"/>
    <w:rsid w:val="00B16525"/>
    <w:rsid w:val="00B167E3"/>
    <w:rsid w:val="00B31BBF"/>
    <w:rsid w:val="00B507EE"/>
    <w:rsid w:val="00B51ECA"/>
    <w:rsid w:val="00B57A05"/>
    <w:rsid w:val="00B646C1"/>
    <w:rsid w:val="00B74D4E"/>
    <w:rsid w:val="00B90CFC"/>
    <w:rsid w:val="00BB0B69"/>
    <w:rsid w:val="00BD45DB"/>
    <w:rsid w:val="00BD495B"/>
    <w:rsid w:val="00BF1D57"/>
    <w:rsid w:val="00BF720F"/>
    <w:rsid w:val="00BF7BE8"/>
    <w:rsid w:val="00C203BD"/>
    <w:rsid w:val="00C25041"/>
    <w:rsid w:val="00C43AD2"/>
    <w:rsid w:val="00C53B9D"/>
    <w:rsid w:val="00C77BEC"/>
    <w:rsid w:val="00C82A79"/>
    <w:rsid w:val="00CA4135"/>
    <w:rsid w:val="00CB1B14"/>
    <w:rsid w:val="00CB5C52"/>
    <w:rsid w:val="00CC36B9"/>
    <w:rsid w:val="00CC4260"/>
    <w:rsid w:val="00CD31BD"/>
    <w:rsid w:val="00CE044B"/>
    <w:rsid w:val="00CE4BD7"/>
    <w:rsid w:val="00CF25D8"/>
    <w:rsid w:val="00D156FB"/>
    <w:rsid w:val="00D253CE"/>
    <w:rsid w:val="00D33CE2"/>
    <w:rsid w:val="00D43F36"/>
    <w:rsid w:val="00D479AB"/>
    <w:rsid w:val="00D55F9B"/>
    <w:rsid w:val="00D57928"/>
    <w:rsid w:val="00D625CC"/>
    <w:rsid w:val="00D67EFA"/>
    <w:rsid w:val="00D73ED0"/>
    <w:rsid w:val="00D806D4"/>
    <w:rsid w:val="00DB5C9C"/>
    <w:rsid w:val="00DD1ABB"/>
    <w:rsid w:val="00DD5D41"/>
    <w:rsid w:val="00DE0636"/>
    <w:rsid w:val="00DE1CBC"/>
    <w:rsid w:val="00E251BF"/>
    <w:rsid w:val="00E25C05"/>
    <w:rsid w:val="00E36F52"/>
    <w:rsid w:val="00E41921"/>
    <w:rsid w:val="00E531AE"/>
    <w:rsid w:val="00E53676"/>
    <w:rsid w:val="00E56E61"/>
    <w:rsid w:val="00E71EFF"/>
    <w:rsid w:val="00E73E5A"/>
    <w:rsid w:val="00E86E25"/>
    <w:rsid w:val="00E91E88"/>
    <w:rsid w:val="00EA2377"/>
    <w:rsid w:val="00EB0DCF"/>
    <w:rsid w:val="00EC45FF"/>
    <w:rsid w:val="00ED7B32"/>
    <w:rsid w:val="00EE027E"/>
    <w:rsid w:val="00EF232C"/>
    <w:rsid w:val="00EF2C5B"/>
    <w:rsid w:val="00F01449"/>
    <w:rsid w:val="00F3015A"/>
    <w:rsid w:val="00F33EE2"/>
    <w:rsid w:val="00F36663"/>
    <w:rsid w:val="00F401F5"/>
    <w:rsid w:val="00F41BBB"/>
    <w:rsid w:val="00F463BC"/>
    <w:rsid w:val="00F65E09"/>
    <w:rsid w:val="00F663CD"/>
    <w:rsid w:val="00F930E4"/>
    <w:rsid w:val="00F976BA"/>
    <w:rsid w:val="00FB6B36"/>
    <w:rsid w:val="00FC2390"/>
    <w:rsid w:val="00FC73F9"/>
    <w:rsid w:val="00FE2110"/>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A2377"/>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A2377"/>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A2377"/>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84191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TotalTime>
  <Pages>4</Pages>
  <Words>1381</Words>
  <Characters>7532</Characters>
  <Application>Microsoft Office Word</Application>
  <DocSecurity>0</DocSecurity>
  <Lines>215</Lines>
  <Paragraphs>93</Paragraphs>
  <ScaleCrop>false</ScaleCrop>
  <HeadingPairs>
    <vt:vector size="2" baseType="variant">
      <vt:variant>
        <vt:lpstr>Title</vt:lpstr>
      </vt:variant>
      <vt:variant>
        <vt:i4>1</vt:i4>
      </vt:variant>
    </vt:vector>
  </HeadingPairs>
  <TitlesOfParts>
    <vt:vector size="1" baseType="lpstr">
      <vt:lpstr>SP00537</vt:lpstr>
    </vt:vector>
  </TitlesOfParts>
  <Company>Oregon Dept of Transportation</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SP00537</dc:title>
  <dc:subject>ODOT Specifications (2015)</dc:subject>
  <dc:creator>ODOT_Specs</dc:creator>
  <cp:lastModifiedBy>ODOT_Specs</cp:lastModifiedBy>
  <cp:revision>12</cp:revision>
  <cp:lastPrinted>2014-02-06T16:00:00Z</cp:lastPrinted>
  <dcterms:created xsi:type="dcterms:W3CDTF">2023-09-20T15:04:00Z</dcterms:created>
  <dcterms:modified xsi:type="dcterms:W3CDTF">2026-03-03T01:16:00Z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2023-09-20T15:03:41Z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d1463d17-69e0-4777-a486-e88020c29979</vt:lpwstr>
  </property>
  <property fmtid="{D5CDD505-2E9C-101B-9397-08002B2CF9AE}" pid="12" name="MSIP_Label_c9cf6fe3-5bce-446b-ad70-bd306593eea0_ContentBits">
    <vt:lpwstr>0</vt:lpwstr>
  </property>
</Properties>
</file>