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1CE01" w14:textId="236488EA" w:rsidR="00FD61C6" w:rsidRDefault="00064090" w:rsidP="00FD61C6">
      <w:pPr>
        <w:pStyle w:val="SPTitle"/>
      </w:pPr>
      <w:r w:rsidRPr="00C46726">
        <w:t xml:space="preserve">SP00396  </w:t>
      </w:r>
      <w:r w:rsidR="00FD61C6" w:rsidRPr="00CA6613">
        <w:t>(</w:t>
      </w:r>
      <w:r w:rsidR="00FD61C6">
        <w:t>Special Provisions for the 202</w:t>
      </w:r>
      <w:r w:rsidR="005E571C">
        <w:t>4</w:t>
      </w:r>
      <w:r w:rsidR="00FD61C6">
        <w:t xml:space="preserve">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DB382D">
        <w:t>0</w:t>
      </w:r>
      <w:r w:rsidR="00526D52">
        <w:t>7</w:t>
      </w:r>
      <w:r w:rsidR="00FD61C6" w:rsidRPr="006A72DF">
        <w:t>-01-</w:t>
      </w:r>
      <w:r w:rsidR="00FD61C6">
        <w:t>2</w:t>
      </w:r>
      <w:r w:rsidR="00DB382D">
        <w:t>6</w:t>
      </w:r>
    </w:p>
    <w:p w14:paraId="6FC42324" w14:textId="127742B5" w:rsidR="00616BCE" w:rsidRDefault="00BB016D" w:rsidP="00BF19FE">
      <w:pPr>
        <w:pStyle w:val="SPTitle"/>
      </w:pPr>
      <w:r>
        <w:tab/>
        <w:t xml:space="preserve">Last updated: </w:t>
      </w:r>
      <w:r w:rsidR="00184204">
        <w:t>0</w:t>
      </w:r>
      <w:r w:rsidR="00526D52">
        <w:t>4</w:t>
      </w:r>
      <w:r w:rsidR="00184204">
        <w:t>-</w:t>
      </w:r>
      <w:r w:rsidR="00E36D6A">
        <w:t>0</w:t>
      </w:r>
      <w:r w:rsidR="00526D52">
        <w:t>2</w:t>
      </w:r>
      <w:r>
        <w:t>-2</w:t>
      </w:r>
      <w:r w:rsidR="00721963">
        <w:t>6</w:t>
      </w:r>
    </w:p>
    <w:p w14:paraId="32BDD1EC" w14:textId="77777777" w:rsidR="00526D52" w:rsidRDefault="00616BCE" w:rsidP="00BF19FE">
      <w:pPr>
        <w:pStyle w:val="SPTitle"/>
      </w:pPr>
      <w:r>
        <w:tab/>
        <w:t>Requires SP02050</w:t>
      </w:r>
      <w:r w:rsidR="00526D52">
        <w:t>,</w:t>
      </w:r>
      <w:r>
        <w:t xml:space="preserve"> </w:t>
      </w:r>
      <w:r w:rsidR="00526D52">
        <w:t>SP02415,</w:t>
      </w:r>
    </w:p>
    <w:p w14:paraId="0B07EEDF" w14:textId="0446C61E" w:rsidR="00064090" w:rsidRPr="00C46726" w:rsidRDefault="00526D52" w:rsidP="00BF19FE">
      <w:pPr>
        <w:pStyle w:val="SPTitle"/>
        <w:rPr>
          <w:i/>
        </w:rPr>
      </w:pPr>
      <w:r>
        <w:tab/>
      </w:r>
      <w:r w:rsidR="00616BCE">
        <w:t>SP02510</w:t>
      </w:r>
      <w:r>
        <w:t xml:space="preserve"> and SP02690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0CC73005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61683A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61683A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7E0E6364" w:rsidR="00FD61C6" w:rsidRDefault="00BB016D" w:rsidP="00FD61C6">
      <w:r>
        <w:t>Comply with Section 00396</w:t>
      </w:r>
      <w:r w:rsidR="00FD61C6" w:rsidRPr="005F4CA9">
        <w:t xml:space="preserve"> of the Standard Specifications</w:t>
      </w:r>
      <w:r w:rsidR="00DB382D">
        <w:t xml:space="preserve"> modified as follows:</w:t>
      </w:r>
    </w:p>
    <w:p w14:paraId="01B0FD27" w14:textId="77777777" w:rsidR="00DB382D" w:rsidRDefault="00DB382D" w:rsidP="00FD61C6"/>
    <w:p w14:paraId="74792873" w14:textId="5A29486A" w:rsidR="00DB382D" w:rsidRDefault="00DB382D" w:rsidP="00DB382D">
      <w:r w:rsidRPr="000D3E1D">
        <w:rPr>
          <w:b/>
          <w:bCs/>
        </w:rPr>
        <w:t>00396.10  Materials</w:t>
      </w:r>
      <w:r>
        <w:t> </w:t>
      </w:r>
      <w:r>
        <w:noBreakHyphen/>
        <w:t> </w:t>
      </w:r>
      <w:r w:rsidRPr="000D3E1D">
        <w:t>Replace the Material that begins “</w:t>
      </w:r>
      <w:proofErr w:type="gramStart"/>
      <w:r w:rsidR="00E36D6A">
        <w:t>Non Epoxy</w:t>
      </w:r>
      <w:proofErr w:type="gramEnd"/>
      <w:r w:rsidR="00E36D6A">
        <w:t xml:space="preserve"> Grout</w:t>
      </w:r>
      <w:r w:rsidRPr="000D3E1D">
        <w:t>…” with the following Material:</w:t>
      </w:r>
    </w:p>
    <w:p w14:paraId="6711C148" w14:textId="77777777" w:rsidR="00DB382D" w:rsidRDefault="00DB382D" w:rsidP="00DB382D"/>
    <w:p w14:paraId="14ED9C75" w14:textId="2FC68238" w:rsidR="00DB382D" w:rsidRPr="005F4CA9" w:rsidRDefault="00DB382D" w:rsidP="00B948CD">
      <w:pPr>
        <w:pStyle w:val="Listmaterials"/>
      </w:pPr>
      <w:r>
        <w:tab/>
        <w:t>Rock and Ground Anchor Grout</w:t>
      </w:r>
      <w:r>
        <w:tab/>
        <w:t>02080.80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D7CA9" w14:textId="77777777" w:rsidR="002462B0" w:rsidRDefault="002462B0">
      <w:r>
        <w:separator/>
      </w:r>
    </w:p>
  </w:endnote>
  <w:endnote w:type="continuationSeparator" w:id="0">
    <w:p w14:paraId="41D67C23" w14:textId="77777777" w:rsidR="002462B0" w:rsidRDefault="002462B0">
      <w:r>
        <w:continuationSeparator/>
      </w:r>
    </w:p>
  </w:endnote>
  <w:endnote w:type="continuationNotice" w:id="1">
    <w:p w14:paraId="2D2FE4AB" w14:textId="77777777" w:rsidR="002462B0" w:rsidRDefault="00246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F1FBA" w14:textId="15D7A81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158B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27D6F" w14:textId="77777777" w:rsidR="002462B0" w:rsidRDefault="002462B0">
      <w:r>
        <w:separator/>
      </w:r>
    </w:p>
  </w:footnote>
  <w:footnote w:type="continuationSeparator" w:id="0">
    <w:p w14:paraId="72D5B477" w14:textId="77777777" w:rsidR="002462B0" w:rsidRDefault="002462B0">
      <w:r>
        <w:continuationSeparator/>
      </w:r>
    </w:p>
  </w:footnote>
  <w:footnote w:type="continuationNotice" w:id="1">
    <w:p w14:paraId="449D2912" w14:textId="77777777" w:rsidR="002462B0" w:rsidRDefault="00246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8998230">
    <w:abstractNumId w:val="9"/>
  </w:num>
  <w:num w:numId="2" w16cid:durableId="974673929">
    <w:abstractNumId w:val="2"/>
  </w:num>
  <w:num w:numId="3" w16cid:durableId="1567565177">
    <w:abstractNumId w:val="1"/>
  </w:num>
  <w:num w:numId="4" w16cid:durableId="575096924">
    <w:abstractNumId w:val="8"/>
  </w:num>
  <w:num w:numId="5" w16cid:durableId="1421876814">
    <w:abstractNumId w:val="13"/>
  </w:num>
  <w:num w:numId="6" w16cid:durableId="1845851867">
    <w:abstractNumId w:val="18"/>
  </w:num>
  <w:num w:numId="7" w16cid:durableId="1380713739">
    <w:abstractNumId w:val="17"/>
  </w:num>
  <w:num w:numId="8" w16cid:durableId="618875708">
    <w:abstractNumId w:val="6"/>
  </w:num>
  <w:num w:numId="9" w16cid:durableId="980307001">
    <w:abstractNumId w:val="16"/>
  </w:num>
  <w:num w:numId="10" w16cid:durableId="707990005">
    <w:abstractNumId w:val="19"/>
  </w:num>
  <w:num w:numId="11" w16cid:durableId="1748263434">
    <w:abstractNumId w:val="5"/>
  </w:num>
  <w:num w:numId="12" w16cid:durableId="1398089987">
    <w:abstractNumId w:val="15"/>
  </w:num>
  <w:num w:numId="13" w16cid:durableId="1915310533">
    <w:abstractNumId w:val="3"/>
  </w:num>
  <w:num w:numId="14" w16cid:durableId="1089041074">
    <w:abstractNumId w:val="7"/>
  </w:num>
  <w:num w:numId="15" w16cid:durableId="329992692">
    <w:abstractNumId w:val="14"/>
  </w:num>
  <w:num w:numId="16" w16cid:durableId="1773821931">
    <w:abstractNumId w:val="12"/>
  </w:num>
  <w:num w:numId="17" w16cid:durableId="318462481">
    <w:abstractNumId w:val="4"/>
  </w:num>
  <w:num w:numId="18" w16cid:durableId="2083600510">
    <w:abstractNumId w:val="20"/>
  </w:num>
  <w:num w:numId="19" w16cid:durableId="1863400944">
    <w:abstractNumId w:val="0"/>
  </w:num>
  <w:num w:numId="20" w16cid:durableId="1075084434">
    <w:abstractNumId w:val="10"/>
  </w:num>
  <w:num w:numId="21" w16cid:durableId="1390110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8BF"/>
    <w:rsid w:val="00024B83"/>
    <w:rsid w:val="00062C03"/>
    <w:rsid w:val="0006373E"/>
    <w:rsid w:val="00064090"/>
    <w:rsid w:val="000642C7"/>
    <w:rsid w:val="00087638"/>
    <w:rsid w:val="000B0527"/>
    <w:rsid w:val="000B68C0"/>
    <w:rsid w:val="000C2FAA"/>
    <w:rsid w:val="000C7356"/>
    <w:rsid w:val="00111E82"/>
    <w:rsid w:val="001146FC"/>
    <w:rsid w:val="00156F29"/>
    <w:rsid w:val="00157F0B"/>
    <w:rsid w:val="00184204"/>
    <w:rsid w:val="00191B3D"/>
    <w:rsid w:val="001954A6"/>
    <w:rsid w:val="0019669A"/>
    <w:rsid w:val="001C28E3"/>
    <w:rsid w:val="001F4654"/>
    <w:rsid w:val="001F46A2"/>
    <w:rsid w:val="00237D8A"/>
    <w:rsid w:val="00244F38"/>
    <w:rsid w:val="002462B0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21549"/>
    <w:rsid w:val="0034366A"/>
    <w:rsid w:val="00361B82"/>
    <w:rsid w:val="00372A3A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4C2958"/>
    <w:rsid w:val="00500CC3"/>
    <w:rsid w:val="005131BA"/>
    <w:rsid w:val="00526B97"/>
    <w:rsid w:val="00526D52"/>
    <w:rsid w:val="005425BC"/>
    <w:rsid w:val="00547C51"/>
    <w:rsid w:val="00555896"/>
    <w:rsid w:val="005569A6"/>
    <w:rsid w:val="005C602C"/>
    <w:rsid w:val="005E2185"/>
    <w:rsid w:val="005E49BF"/>
    <w:rsid w:val="005E571C"/>
    <w:rsid w:val="006163DB"/>
    <w:rsid w:val="0061683A"/>
    <w:rsid w:val="00616BCE"/>
    <w:rsid w:val="00624D2E"/>
    <w:rsid w:val="00630A9C"/>
    <w:rsid w:val="00633E5A"/>
    <w:rsid w:val="006344F3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D2C6C"/>
    <w:rsid w:val="006E2842"/>
    <w:rsid w:val="006F0F70"/>
    <w:rsid w:val="006F27B2"/>
    <w:rsid w:val="00701A69"/>
    <w:rsid w:val="00720E74"/>
    <w:rsid w:val="00721963"/>
    <w:rsid w:val="00741910"/>
    <w:rsid w:val="007428B5"/>
    <w:rsid w:val="00743D4D"/>
    <w:rsid w:val="00757944"/>
    <w:rsid w:val="00760E4E"/>
    <w:rsid w:val="0077501A"/>
    <w:rsid w:val="00785ADC"/>
    <w:rsid w:val="007914EF"/>
    <w:rsid w:val="00795D0A"/>
    <w:rsid w:val="007C1588"/>
    <w:rsid w:val="007D78BE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0A82"/>
    <w:rsid w:val="0096626D"/>
    <w:rsid w:val="009664B6"/>
    <w:rsid w:val="00966AC6"/>
    <w:rsid w:val="009A584F"/>
    <w:rsid w:val="009C7591"/>
    <w:rsid w:val="009E09C9"/>
    <w:rsid w:val="009F0E38"/>
    <w:rsid w:val="009F6360"/>
    <w:rsid w:val="00A0685B"/>
    <w:rsid w:val="00A74001"/>
    <w:rsid w:val="00AE2C9E"/>
    <w:rsid w:val="00B11FB6"/>
    <w:rsid w:val="00B167E3"/>
    <w:rsid w:val="00B21C92"/>
    <w:rsid w:val="00B30F01"/>
    <w:rsid w:val="00B31BBF"/>
    <w:rsid w:val="00B51724"/>
    <w:rsid w:val="00B83120"/>
    <w:rsid w:val="00B948CD"/>
    <w:rsid w:val="00BA444D"/>
    <w:rsid w:val="00BB016D"/>
    <w:rsid w:val="00BD0C05"/>
    <w:rsid w:val="00BD495B"/>
    <w:rsid w:val="00BD6979"/>
    <w:rsid w:val="00BF19FE"/>
    <w:rsid w:val="00BF1D57"/>
    <w:rsid w:val="00BF5022"/>
    <w:rsid w:val="00C04ACB"/>
    <w:rsid w:val="00C1309B"/>
    <w:rsid w:val="00C27BFE"/>
    <w:rsid w:val="00C46726"/>
    <w:rsid w:val="00C75F17"/>
    <w:rsid w:val="00C75FFC"/>
    <w:rsid w:val="00C90256"/>
    <w:rsid w:val="00CA3D31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382D"/>
    <w:rsid w:val="00DB7FF2"/>
    <w:rsid w:val="00DD5EC8"/>
    <w:rsid w:val="00DF2B77"/>
    <w:rsid w:val="00E067AA"/>
    <w:rsid w:val="00E16908"/>
    <w:rsid w:val="00E2352F"/>
    <w:rsid w:val="00E36D6A"/>
    <w:rsid w:val="00E71EFF"/>
    <w:rsid w:val="00EC0AF5"/>
    <w:rsid w:val="00EE39FA"/>
    <w:rsid w:val="00F16867"/>
    <w:rsid w:val="00F41287"/>
    <w:rsid w:val="00F44AC7"/>
    <w:rsid w:val="00F67315"/>
    <w:rsid w:val="00F81D26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1683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1683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1683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E571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B53677-6A8D-455A-80C3-97BAC14CD8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E8404-2180-4DD7-8384-910885F75CA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122</Words>
  <Characters>690</Characters>
  <Application>Microsoft Office Word</Application>
  <DocSecurity>0</DocSecurity>
  <Lines>16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SP00396</vt:lpstr>
      <vt:lpstr>SECTION 00396 - SHOTCRETE SLOPE STABILIZATION</vt:lpstr>
    </vt:vector>
  </TitlesOfParts>
  <Company>Oregon Dept of Transportation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ODOT_Specs</cp:lastModifiedBy>
  <cp:revision>16</cp:revision>
  <cp:lastPrinted>2026-01-05T16:57:00Z</cp:lastPrinted>
  <dcterms:created xsi:type="dcterms:W3CDTF">2019-03-22T15:10:00Z</dcterms:created>
  <dcterms:modified xsi:type="dcterms:W3CDTF">2026-04-02T22:56:00Z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2023-09-12T20:17:17Z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3ad9b757-be3d-40e8-9a41-c159bd2cc7a4</vt:lpwstr>
  </property>
  <property fmtid="{D5CDD505-2E9C-101B-9397-08002B2CF9AE}" pid="13" name="MSIP_Label_c9cf6fe3-5bce-446b-ad70-bd306593eea0_ContentBits">
    <vt:lpwstr>0</vt:lpwstr>
  </property>
</Properties>
</file>