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0FBA5" w14:textId="4BC64510" w:rsidR="008F6F82" w:rsidRPr="00DE6632" w:rsidRDefault="00C96A20" w:rsidP="008F6F82">
      <w:pPr>
        <w:pStyle w:val="SPTitle"/>
      </w:pPr>
      <w:r w:rsidRPr="00DE6632">
        <w:t xml:space="preserve">SP01069  </w:t>
      </w:r>
      <w:r w:rsidR="008F6F82" w:rsidRPr="00DE6632">
        <w:t>(Special Provisions for the 202</w:t>
      </w:r>
      <w:r w:rsidR="005E2DDA" w:rsidRPr="00DE6632">
        <w:t>4</w:t>
      </w:r>
      <w:r w:rsidR="008F6F82" w:rsidRPr="00DE6632">
        <w:t xml:space="preserve"> Book) </w:t>
      </w:r>
      <w:r w:rsidR="008F6F82" w:rsidRPr="00DE6632">
        <w:tab/>
        <w:t xml:space="preserve">(Bidding on or after: </w:t>
      </w:r>
      <w:r w:rsidR="004C075B" w:rsidRPr="00DE6632">
        <w:t>0</w:t>
      </w:r>
      <w:r w:rsidR="00A4075F">
        <w:t>8</w:t>
      </w:r>
      <w:r w:rsidR="008F6F82" w:rsidRPr="00DE6632">
        <w:t>-01-2</w:t>
      </w:r>
      <w:r w:rsidR="004C075B" w:rsidRPr="00DE6632">
        <w:t>6</w:t>
      </w:r>
    </w:p>
    <w:p w14:paraId="137322E2" w14:textId="0BAFDEFA" w:rsidR="00985912" w:rsidRDefault="004F51D3" w:rsidP="005E2DDA">
      <w:pPr>
        <w:pStyle w:val="SPTitle"/>
      </w:pPr>
      <w:r w:rsidRPr="00DE6632">
        <w:tab/>
        <w:t xml:space="preserve">Last updated: </w:t>
      </w:r>
      <w:r w:rsidR="00DE6632" w:rsidRPr="00DE6632">
        <w:t>0</w:t>
      </w:r>
      <w:r w:rsidR="00985912">
        <w:t>4</w:t>
      </w:r>
      <w:r w:rsidR="00320704" w:rsidRPr="00DE6632">
        <w:t>-</w:t>
      </w:r>
      <w:r w:rsidR="00962783">
        <w:t>23</w:t>
      </w:r>
      <w:r w:rsidR="008F6F82" w:rsidRPr="00DE6632">
        <w:t>-2</w:t>
      </w:r>
      <w:r w:rsidR="00DE6632" w:rsidRPr="00DE6632">
        <w:t>6</w:t>
      </w:r>
    </w:p>
    <w:p w14:paraId="2062688C" w14:textId="5386A7B4" w:rsidR="00D67EFA" w:rsidRPr="00DE6632" w:rsidRDefault="00985912" w:rsidP="005E2DDA">
      <w:pPr>
        <w:pStyle w:val="SPTitle"/>
        <w:rPr>
          <w:i/>
        </w:rPr>
      </w:pPr>
      <w:r>
        <w:tab/>
        <w:t>Requires SP02830 and SP02831</w:t>
      </w:r>
      <w:r w:rsidR="008F6F82" w:rsidRPr="00DE6632">
        <w:t>)</w:t>
      </w:r>
    </w:p>
    <w:p w14:paraId="7A51895D" w14:textId="2C0A1D48" w:rsidR="00D67EFA" w:rsidRPr="00DE6632" w:rsidRDefault="00D67EFA"/>
    <w:p w14:paraId="250FB211" w14:textId="0A67DCD8" w:rsidR="00D67EFA" w:rsidRPr="00DE6632" w:rsidRDefault="00D67EFA" w:rsidP="00D67EFA">
      <w:pPr>
        <w:pStyle w:val="Heading1"/>
      </w:pPr>
      <w:r w:rsidRPr="00DE6632">
        <w:t xml:space="preserve">SECTION </w:t>
      </w:r>
      <w:r w:rsidR="00CC4260" w:rsidRPr="00DE6632">
        <w:t>01069 </w:t>
      </w:r>
      <w:r w:rsidR="00CC4260" w:rsidRPr="00DE6632">
        <w:noBreakHyphen/>
        <w:t> </w:t>
      </w:r>
      <w:r w:rsidR="00A8494F" w:rsidRPr="00DE6632">
        <w:t xml:space="preserve">METAL HANDRAIL AND </w:t>
      </w:r>
      <w:r w:rsidR="00CC4260" w:rsidRPr="00DE6632">
        <w:t xml:space="preserve">PEDESTRIAN </w:t>
      </w:r>
      <w:r w:rsidR="00352F08" w:rsidRPr="00DE6632">
        <w:t>FENCE</w:t>
      </w:r>
    </w:p>
    <w:p w14:paraId="662F04A0" w14:textId="77777777" w:rsidR="00D67EFA" w:rsidRPr="00DE6632" w:rsidRDefault="00D67EFA"/>
    <w:p w14:paraId="34D14EC9" w14:textId="51CEA4B9" w:rsidR="002672FB" w:rsidRPr="00DE6632" w:rsidRDefault="008F6F82" w:rsidP="002672FB">
      <w:pPr>
        <w:pStyle w:val="Instructions"/>
      </w:pPr>
      <w:r w:rsidRPr="00DE6632">
        <w:t xml:space="preserve">(Follow all instructions and make all edits with “Track Changes” turned on. </w:t>
      </w:r>
      <w:r w:rsidR="007833E3" w:rsidRPr="00DE6632">
        <w:t xml:space="preserve">This Section is not published in the Oregon Standard. </w:t>
      </w:r>
      <w:r w:rsidRPr="00DE6632">
        <w:t xml:space="preserve">If there are no </w:t>
      </w:r>
      <w:proofErr w:type="gramStart"/>
      <w:r w:rsidRPr="00DE6632">
        <w:t>instructions [</w:t>
      </w:r>
      <w:r w:rsidR="003D1DF5" w:rsidRPr="00DE6632">
        <w:t xml:space="preserve">purple </w:t>
      </w:r>
      <w:r w:rsidRPr="00DE6632">
        <w:t>text]</w:t>
      </w:r>
      <w:proofErr w:type="gramEnd"/>
      <w:r w:rsidRPr="00DE6632">
        <w:t xml:space="preserve"> above a subsection, paragraph, sentence, or bullet, then include it in the </w:t>
      </w:r>
      <w:r w:rsidR="00320704" w:rsidRPr="00DE6632">
        <w:t>P</w:t>
      </w:r>
      <w:r w:rsidRPr="00DE6632">
        <w:t>roject</w:t>
      </w:r>
      <w:r w:rsidR="007833E3" w:rsidRPr="00DE6632">
        <w:t xml:space="preserve">, unless the item(s) that are included in the subsection, paragraph, sentence, or bullet are not required on the Project and then they should be deleted. In </w:t>
      </w:r>
      <w:proofErr w:type="gramStart"/>
      <w:r w:rsidR="007833E3" w:rsidRPr="00DE6632">
        <w:t>general</w:t>
      </w:r>
      <w:proofErr w:type="gramEnd"/>
      <w:r w:rsidR="007833E3" w:rsidRPr="00DE6632">
        <w:t xml:space="preserve"> do not re-number or re-letter subsections when item(s) are deleted</w:t>
      </w:r>
      <w:r w:rsidRPr="00DE6632">
        <w:t xml:space="preserve">. Delete all </w:t>
      </w:r>
      <w:r w:rsidR="003D1DF5" w:rsidRPr="00DE6632">
        <w:t xml:space="preserve">purple </w:t>
      </w:r>
      <w:r w:rsidRPr="00DE6632">
        <w:t>text before preparing the final document. All other modifications to this Section will require ODOT Technical Resource and State Specifications Engineer approval.)</w:t>
      </w:r>
    </w:p>
    <w:p w14:paraId="5CC834A2" w14:textId="77777777" w:rsidR="002672FB" w:rsidRPr="00DE6632" w:rsidRDefault="002672FB"/>
    <w:p w14:paraId="19C35D42" w14:textId="4838D707" w:rsidR="00D67EFA" w:rsidRPr="00DE6632" w:rsidRDefault="005E2DDA" w:rsidP="005E2DDA">
      <w:r w:rsidRPr="00DE6632">
        <w:t xml:space="preserve">Comply with </w:t>
      </w:r>
      <w:r w:rsidR="00CC4260" w:rsidRPr="00DE6632">
        <w:t>Section 01069</w:t>
      </w:r>
      <w:r w:rsidRPr="00DE6632">
        <w:t xml:space="preserve"> of the </w:t>
      </w:r>
      <w:r w:rsidR="00CC4260" w:rsidRPr="00DE6632">
        <w:t>Standard Specification</w:t>
      </w:r>
      <w:r w:rsidR="001F5039" w:rsidRPr="00DE6632">
        <w:t>s</w:t>
      </w:r>
      <w:r w:rsidR="006553AE" w:rsidRPr="00DE6632">
        <w:t xml:space="preserve"> modified as follows:</w:t>
      </w:r>
    </w:p>
    <w:p w14:paraId="76DD6266" w14:textId="4657E6E0" w:rsidR="00765C50" w:rsidRDefault="00765C50" w:rsidP="00D67EFA"/>
    <w:p w14:paraId="7B94CA83" w14:textId="77777777" w:rsidR="00A4075F" w:rsidRPr="00DE6632" w:rsidRDefault="00A4075F" w:rsidP="00A4075F">
      <w:bookmarkStart w:id="0" w:name="_Toc222479480"/>
      <w:r w:rsidRPr="00A4075F">
        <w:rPr>
          <w:b/>
          <w:bCs/>
        </w:rPr>
        <w:t>01069.41  Welding</w:t>
      </w:r>
      <w:bookmarkEnd w:id="0"/>
      <w:r w:rsidRPr="00891577">
        <w:t> </w:t>
      </w:r>
      <w:r w:rsidRPr="00891577">
        <w:noBreakHyphen/>
        <w:t> </w:t>
      </w:r>
      <w:r w:rsidRPr="00DE6632">
        <w:rPr>
          <w:szCs w:val="22"/>
        </w:rPr>
        <w:t>Replace this subsection, except for the subsection number and title, with the following:</w:t>
      </w:r>
    </w:p>
    <w:p w14:paraId="4A280FA2" w14:textId="77777777" w:rsidR="00A4075F" w:rsidRDefault="00A4075F" w:rsidP="00A4075F"/>
    <w:p w14:paraId="6ABAB241" w14:textId="26A6055A" w:rsidR="00A4075F" w:rsidRPr="00891577" w:rsidRDefault="00A4075F" w:rsidP="00A4075F">
      <w:pPr>
        <w:rPr>
          <w:b/>
        </w:rPr>
      </w:pPr>
      <w:r>
        <w:t>Provide w</w:t>
      </w:r>
      <w:r w:rsidRPr="00891577">
        <w:t xml:space="preserve">elding, welder qualifications, prequalification of weld details and inspection of welds </w:t>
      </w:r>
      <w:r>
        <w:t xml:space="preserve">according </w:t>
      </w:r>
      <w:r w:rsidRPr="00891577">
        <w:t>to AWS D1.1 or AWS D1.2. Submit all welding procedure specifications 7 Days prior to fabrication to the Engineer for approval.</w:t>
      </w:r>
    </w:p>
    <w:p w14:paraId="175549FF" w14:textId="77777777" w:rsidR="00A4075F" w:rsidRPr="00891577" w:rsidRDefault="00A4075F" w:rsidP="00A4075F"/>
    <w:p w14:paraId="06F62B32" w14:textId="7DB704A7" w:rsidR="00A4075F" w:rsidRDefault="00A4075F" w:rsidP="00A4075F">
      <w:pPr>
        <w:rPr>
          <w:szCs w:val="22"/>
        </w:rPr>
      </w:pPr>
      <w:bookmarkStart w:id="1" w:name="_Toc222479481"/>
      <w:r w:rsidRPr="00A4075F">
        <w:rPr>
          <w:b/>
          <w:bCs/>
        </w:rPr>
        <w:t>01069.42  Concrete Footings</w:t>
      </w:r>
      <w:r w:rsidRPr="00891577">
        <w:t> </w:t>
      </w:r>
      <w:r w:rsidRPr="00356492">
        <w:rPr>
          <w:bCs/>
        </w:rPr>
        <w:noBreakHyphen/>
      </w:r>
      <w:bookmarkEnd w:id="1"/>
      <w:r w:rsidRPr="00356492">
        <w:rPr>
          <w:bCs/>
        </w:rPr>
        <w:t> </w:t>
      </w:r>
      <w:r>
        <w:rPr>
          <w:szCs w:val="22"/>
        </w:rPr>
        <w:t>Replace the paragraph that begins "Dimensions of footings …" with the following paragraph:</w:t>
      </w:r>
    </w:p>
    <w:p w14:paraId="5BEB689D" w14:textId="77777777" w:rsidR="00A4075F" w:rsidRDefault="00A4075F" w:rsidP="00A4075F"/>
    <w:p w14:paraId="4DFEBC7D" w14:textId="708FE905" w:rsidR="00A4075F" w:rsidRPr="00891577" w:rsidRDefault="00A4075F" w:rsidP="00A4075F">
      <w:r>
        <w:t>Construct footings to d</w:t>
      </w:r>
      <w:r w:rsidRPr="00891577">
        <w:t xml:space="preserve">imensions </w:t>
      </w:r>
      <w:r>
        <w:t>no</w:t>
      </w:r>
      <w:r w:rsidRPr="00891577">
        <w:t xml:space="preserve"> less than shown and fill the excavated areas. Place the concrete with contact against firm Soil at the sides and bottom and tamp around the posts and brace ends after the posts and braces have been brought to and firmly held in proper position. Strike off, slope or crown and smooth the surface of the concrete at the ground level to shed water. Allow to cure for at least 5 Calendar Days before subjecting the posts to strain.</w:t>
      </w:r>
    </w:p>
    <w:p w14:paraId="112C06F2" w14:textId="77777777" w:rsidR="00A4075F" w:rsidRDefault="00A4075F" w:rsidP="00A4075F"/>
    <w:p w14:paraId="18465188" w14:textId="77777777" w:rsidR="00A4075F" w:rsidRPr="00DE6632" w:rsidRDefault="00A4075F" w:rsidP="00A4075F">
      <w:r>
        <w:rPr>
          <w:b/>
        </w:rPr>
        <w:t>01069.43</w:t>
      </w:r>
      <w:r w:rsidRPr="00891577">
        <w:rPr>
          <w:b/>
        </w:rPr>
        <w:t>(b)  Accuracy of Punched Holes</w:t>
      </w:r>
      <w:r w:rsidRPr="00891577">
        <w:t> </w:t>
      </w:r>
      <w:r w:rsidRPr="00891577">
        <w:noBreakHyphen/>
        <w:t> </w:t>
      </w:r>
      <w:r w:rsidRPr="00DE6632">
        <w:rPr>
          <w:szCs w:val="22"/>
        </w:rPr>
        <w:t>Replace this subsection, except for the subsection number and title, with the following:</w:t>
      </w:r>
    </w:p>
    <w:p w14:paraId="06991B88" w14:textId="77777777" w:rsidR="00A4075F" w:rsidRDefault="00A4075F" w:rsidP="00A4075F"/>
    <w:p w14:paraId="1571E497" w14:textId="2BFF9237" w:rsidR="00A4075F" w:rsidRPr="00891577" w:rsidRDefault="00A4075F" w:rsidP="00A4075F">
      <w:r w:rsidRPr="00891577">
        <w:t xml:space="preserve">After punching the holes in the plate, stack the plates with the edges even and insert a cylindrical pin, 1/8 inch smaller in diameter than the nominal size of the punched hole, through the punched holes perpendicular to the face of the plate. No drifting of the rod while passing through each of the punched holes in the stack is allowed. Ensure that the edges of the stack </w:t>
      </w:r>
      <w:proofErr w:type="gramStart"/>
      <w:r w:rsidRPr="00891577">
        <w:t>stay in</w:t>
      </w:r>
      <w:proofErr w:type="gramEnd"/>
      <w:r w:rsidRPr="00891577">
        <w:t xml:space="preserve"> alignment. Non-conforming pieces </w:t>
      </w:r>
      <w:r>
        <w:t>are</w:t>
      </w:r>
      <w:r w:rsidRPr="00891577">
        <w:t xml:space="preserve"> rejected.</w:t>
      </w:r>
    </w:p>
    <w:p w14:paraId="24EE0D88" w14:textId="77777777" w:rsidR="00A4075F" w:rsidRDefault="00A4075F" w:rsidP="00A4075F"/>
    <w:p w14:paraId="45C04C55" w14:textId="77777777" w:rsidR="006553AE" w:rsidRPr="00DE6632" w:rsidRDefault="006553AE" w:rsidP="006553AE">
      <w:r w:rsidRPr="00DE6632">
        <w:rPr>
          <w:b/>
          <w:bCs/>
        </w:rPr>
        <w:t>01069.90  Payment</w:t>
      </w:r>
      <w:r w:rsidRPr="00DE6632">
        <w:t> </w:t>
      </w:r>
      <w:r w:rsidRPr="00DE6632">
        <w:noBreakHyphen/>
        <w:t> </w:t>
      </w:r>
      <w:r w:rsidRPr="00DE6632">
        <w:rPr>
          <w:szCs w:val="22"/>
        </w:rPr>
        <w:t>Replace this subsection, except for the subsection number and title, with the following:</w:t>
      </w:r>
    </w:p>
    <w:p w14:paraId="7D3D2201" w14:textId="77777777" w:rsidR="006553AE" w:rsidRPr="00DE6632" w:rsidRDefault="006553AE" w:rsidP="006553AE"/>
    <w:p w14:paraId="2D4E8B5B" w14:textId="77777777" w:rsidR="006553AE" w:rsidRPr="00DE6632" w:rsidRDefault="006553AE" w:rsidP="006553AE">
      <w:r w:rsidRPr="00DE6632">
        <w:t>The accepted quantities of Work performed under this Section will be paid for at the Contract unit price, per unit of measurement, for the following items:</w:t>
      </w:r>
    </w:p>
    <w:p w14:paraId="3944F9CD" w14:textId="77777777" w:rsidR="006553AE" w:rsidRPr="00DE6632" w:rsidRDefault="006553AE" w:rsidP="006553AE"/>
    <w:p w14:paraId="262FFBD9" w14:textId="77777777" w:rsidR="006553AE" w:rsidRPr="00DE6632" w:rsidRDefault="006553AE" w:rsidP="006553AE">
      <w:pPr>
        <w:pStyle w:val="Listpaymentheading"/>
      </w:pPr>
      <w:r w:rsidRPr="00DE6632">
        <w:lastRenderedPageBreak/>
        <w:tab/>
      </w:r>
      <w:r w:rsidRPr="00DE6632">
        <w:tab/>
        <w:t>Pay Item</w:t>
      </w:r>
      <w:r w:rsidRPr="00DE6632">
        <w:tab/>
        <w:t>Unit of Measurement</w:t>
      </w:r>
    </w:p>
    <w:p w14:paraId="19DD8D86" w14:textId="77777777" w:rsidR="006553AE" w:rsidRPr="00DE6632" w:rsidRDefault="006553AE" w:rsidP="006553AE">
      <w:pPr>
        <w:tabs>
          <w:tab w:val="left" w:pos="1620"/>
          <w:tab w:val="center" w:pos="7200"/>
        </w:tabs>
        <w:rPr>
          <w:rFonts w:cs="Arial"/>
          <w:szCs w:val="22"/>
        </w:rPr>
      </w:pPr>
    </w:p>
    <w:p w14:paraId="638B116A" w14:textId="77777777" w:rsidR="006553AE" w:rsidRPr="00DE6632" w:rsidRDefault="006553AE" w:rsidP="006553AE">
      <w:pPr>
        <w:pStyle w:val="Listpayment"/>
      </w:pPr>
      <w:r w:rsidRPr="00DE6632">
        <w:tab/>
        <w:t>(a)</w:t>
      </w:r>
      <w:r w:rsidRPr="00DE6632">
        <w:tab/>
        <w:t>Metal Handrail, ______ Rail</w:t>
      </w:r>
      <w:r w:rsidRPr="00DE6632">
        <w:tab/>
        <w:t>Foot</w:t>
      </w:r>
    </w:p>
    <w:p w14:paraId="6927F123" w14:textId="77777777" w:rsidR="006553AE" w:rsidRPr="00DE6632" w:rsidRDefault="006553AE" w:rsidP="006553AE">
      <w:pPr>
        <w:pStyle w:val="Listpayment"/>
      </w:pPr>
      <w:r w:rsidRPr="00DE6632">
        <w:tab/>
        <w:t>(b)</w:t>
      </w:r>
      <w:r w:rsidRPr="00DE6632">
        <w:tab/>
        <w:t>Pedestrian Fence</w:t>
      </w:r>
      <w:r w:rsidRPr="00DE6632">
        <w:tab/>
        <w:t>Each</w:t>
      </w:r>
    </w:p>
    <w:p w14:paraId="3C5ABF8E" w14:textId="066F82F2" w:rsidR="006553AE" w:rsidRPr="00DE6632" w:rsidRDefault="006553AE" w:rsidP="006553AE">
      <w:pPr>
        <w:pStyle w:val="Listpayment"/>
      </w:pPr>
      <w:r w:rsidRPr="00DE6632">
        <w:tab/>
        <w:t>(c)</w:t>
      </w:r>
      <w:r w:rsidRPr="00DE6632">
        <w:tab/>
        <w:t xml:space="preserve">Metal </w:t>
      </w:r>
      <w:proofErr w:type="gramStart"/>
      <w:r w:rsidRPr="00DE6632">
        <w:t>Handrail, _</w:t>
      </w:r>
      <w:proofErr w:type="gramEnd"/>
      <w:r w:rsidRPr="00DE6632">
        <w:t xml:space="preserve">_____ Rail with </w:t>
      </w:r>
      <w:r w:rsidR="004C075B" w:rsidRPr="00DE6632">
        <w:t xml:space="preserve">Edge </w:t>
      </w:r>
      <w:r w:rsidRPr="00DE6632">
        <w:t>Rail</w:t>
      </w:r>
      <w:r w:rsidRPr="00DE6632">
        <w:tab/>
        <w:t>Foot</w:t>
      </w:r>
    </w:p>
    <w:p w14:paraId="00737D63" w14:textId="77777777" w:rsidR="006553AE" w:rsidRPr="00DE6632" w:rsidRDefault="006553AE" w:rsidP="006553AE"/>
    <w:p w14:paraId="699DE76D" w14:textId="7EFF3E0D" w:rsidR="006553AE" w:rsidRPr="00DE6632" w:rsidRDefault="006553AE" w:rsidP="006553AE">
      <w:r w:rsidRPr="00DE6632">
        <w:t xml:space="preserve">In item (a), “two” or “three” </w:t>
      </w:r>
      <w:r w:rsidR="00DE6632" w:rsidRPr="00DE6632">
        <w:t>is</w:t>
      </w:r>
      <w:r w:rsidRPr="00DE6632">
        <w:t xml:space="preserve"> inserted in the blank.</w:t>
      </w:r>
    </w:p>
    <w:p w14:paraId="69C41DBC" w14:textId="77777777" w:rsidR="006553AE" w:rsidRPr="00DE6632" w:rsidRDefault="006553AE" w:rsidP="006553AE"/>
    <w:p w14:paraId="23B59223" w14:textId="0DC10FFD" w:rsidR="006553AE" w:rsidRPr="00DE6632" w:rsidRDefault="006553AE" w:rsidP="006553AE">
      <w:r w:rsidRPr="00DE6632">
        <w:t xml:space="preserve">In item (c) “two” or “three” </w:t>
      </w:r>
      <w:r w:rsidR="00DE6632" w:rsidRPr="00DE6632">
        <w:t>is</w:t>
      </w:r>
      <w:r w:rsidRPr="00DE6632">
        <w:t xml:space="preserve"> inserted in the blank. Item (c) also includes the additional bottom </w:t>
      </w:r>
      <w:r w:rsidR="004C075B" w:rsidRPr="00DE6632">
        <w:t xml:space="preserve">edge </w:t>
      </w:r>
      <w:r w:rsidRPr="00DE6632">
        <w:t>rail.</w:t>
      </w:r>
    </w:p>
    <w:p w14:paraId="07B3FE38" w14:textId="77777777" w:rsidR="006553AE" w:rsidRPr="00DE6632" w:rsidRDefault="006553AE" w:rsidP="006553AE"/>
    <w:p w14:paraId="1B26E609" w14:textId="428F24B1" w:rsidR="006553AE" w:rsidRPr="00DE6632" w:rsidRDefault="006553AE" w:rsidP="006553AE">
      <w:r w:rsidRPr="00DE6632">
        <w:t xml:space="preserve">Payment will be payment in full for furnishing and placing all Materials, and for </w:t>
      </w:r>
      <w:r w:rsidR="00DE6632" w:rsidRPr="00DE6632">
        <w:t xml:space="preserve">providing </w:t>
      </w:r>
      <w:r w:rsidRPr="00DE6632">
        <w:t>all Equipment, labor, and Incidentals necessary to complete the Work as specified.</w:t>
      </w:r>
    </w:p>
    <w:p w14:paraId="452CE048" w14:textId="77777777" w:rsidR="006553AE" w:rsidRPr="00DE6632" w:rsidRDefault="006553AE" w:rsidP="00D67EFA"/>
    <w:p w14:paraId="35410727" w14:textId="77777777" w:rsidR="00C96A20" w:rsidRPr="00DE6632" w:rsidRDefault="00C96A20" w:rsidP="00D67EFA"/>
    <w:sectPr w:rsidR="00C96A20" w:rsidRPr="00DE663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A54E1" w14:textId="77777777" w:rsidR="00375077" w:rsidRDefault="00375077">
      <w:r>
        <w:separator/>
      </w:r>
    </w:p>
  </w:endnote>
  <w:endnote w:type="continuationSeparator" w:id="0">
    <w:p w14:paraId="6FAD2400" w14:textId="77777777" w:rsidR="00375077" w:rsidRDefault="00375077">
      <w:r>
        <w:continuationSeparator/>
      </w:r>
    </w:p>
  </w:endnote>
  <w:endnote w:type="continuationNotice" w:id="1">
    <w:p w14:paraId="389E1FE1" w14:textId="77777777" w:rsidR="00375077" w:rsidRDefault="00375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32DADB6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84811">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BAD37" w14:textId="77777777" w:rsidR="00375077" w:rsidRDefault="00375077">
      <w:r>
        <w:separator/>
      </w:r>
    </w:p>
  </w:footnote>
  <w:footnote w:type="continuationSeparator" w:id="0">
    <w:p w14:paraId="6E8E3699" w14:textId="77777777" w:rsidR="00375077" w:rsidRDefault="00375077">
      <w:r>
        <w:continuationSeparator/>
      </w:r>
    </w:p>
  </w:footnote>
  <w:footnote w:type="continuationNotice" w:id="1">
    <w:p w14:paraId="5D4C250C" w14:textId="77777777" w:rsidR="00375077" w:rsidRDefault="00375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86D2" w14:textId="77777777" w:rsidR="00E7556D" w:rsidRDefault="00E75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83791869">
    <w:abstractNumId w:val="9"/>
  </w:num>
  <w:num w:numId="2" w16cid:durableId="689911578">
    <w:abstractNumId w:val="2"/>
  </w:num>
  <w:num w:numId="3" w16cid:durableId="560749522">
    <w:abstractNumId w:val="1"/>
  </w:num>
  <w:num w:numId="4" w16cid:durableId="1517498469">
    <w:abstractNumId w:val="8"/>
  </w:num>
  <w:num w:numId="5" w16cid:durableId="611743304">
    <w:abstractNumId w:val="13"/>
  </w:num>
  <w:num w:numId="6" w16cid:durableId="1513449583">
    <w:abstractNumId w:val="18"/>
  </w:num>
  <w:num w:numId="7" w16cid:durableId="1790465385">
    <w:abstractNumId w:val="17"/>
  </w:num>
  <w:num w:numId="8" w16cid:durableId="378015817">
    <w:abstractNumId w:val="6"/>
  </w:num>
  <w:num w:numId="9" w16cid:durableId="850340286">
    <w:abstractNumId w:val="16"/>
  </w:num>
  <w:num w:numId="10" w16cid:durableId="769357950">
    <w:abstractNumId w:val="19"/>
  </w:num>
  <w:num w:numId="11" w16cid:durableId="51776197">
    <w:abstractNumId w:val="5"/>
  </w:num>
  <w:num w:numId="12" w16cid:durableId="133375083">
    <w:abstractNumId w:val="15"/>
  </w:num>
  <w:num w:numId="13" w16cid:durableId="909776272">
    <w:abstractNumId w:val="3"/>
  </w:num>
  <w:num w:numId="14" w16cid:durableId="1119372962">
    <w:abstractNumId w:val="7"/>
  </w:num>
  <w:num w:numId="15" w16cid:durableId="1728720270">
    <w:abstractNumId w:val="14"/>
  </w:num>
  <w:num w:numId="16" w16cid:durableId="209341135">
    <w:abstractNumId w:val="12"/>
  </w:num>
  <w:num w:numId="17" w16cid:durableId="1551306683">
    <w:abstractNumId w:val="4"/>
  </w:num>
  <w:num w:numId="18" w16cid:durableId="1343969642">
    <w:abstractNumId w:val="21"/>
  </w:num>
  <w:num w:numId="19" w16cid:durableId="414060640">
    <w:abstractNumId w:val="0"/>
  </w:num>
  <w:num w:numId="20" w16cid:durableId="2006086131">
    <w:abstractNumId w:val="10"/>
  </w:num>
  <w:num w:numId="21" w16cid:durableId="276915028">
    <w:abstractNumId w:val="11"/>
  </w:num>
  <w:num w:numId="22" w16cid:durableId="21127766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549FC"/>
    <w:rsid w:val="00061D41"/>
    <w:rsid w:val="000659F1"/>
    <w:rsid w:val="00083B48"/>
    <w:rsid w:val="00085AEB"/>
    <w:rsid w:val="000B0527"/>
    <w:rsid w:val="000B4355"/>
    <w:rsid w:val="000C579E"/>
    <w:rsid w:val="000C74BB"/>
    <w:rsid w:val="000C7CEA"/>
    <w:rsid w:val="000D1AD2"/>
    <w:rsid w:val="000D4CCD"/>
    <w:rsid w:val="000D6DCA"/>
    <w:rsid w:val="000F189B"/>
    <w:rsid w:val="00123FC3"/>
    <w:rsid w:val="001253E4"/>
    <w:rsid w:val="00135A14"/>
    <w:rsid w:val="00136722"/>
    <w:rsid w:val="0013776B"/>
    <w:rsid w:val="00147A29"/>
    <w:rsid w:val="00154C99"/>
    <w:rsid w:val="00183E42"/>
    <w:rsid w:val="001C33F8"/>
    <w:rsid w:val="001D11AF"/>
    <w:rsid w:val="001D4850"/>
    <w:rsid w:val="001F5039"/>
    <w:rsid w:val="00207091"/>
    <w:rsid w:val="002243CC"/>
    <w:rsid w:val="00233ED1"/>
    <w:rsid w:val="0023675F"/>
    <w:rsid w:val="0023758F"/>
    <w:rsid w:val="002378CD"/>
    <w:rsid w:val="00237D8A"/>
    <w:rsid w:val="002460EB"/>
    <w:rsid w:val="00246DBB"/>
    <w:rsid w:val="0025592F"/>
    <w:rsid w:val="00260A26"/>
    <w:rsid w:val="002672FB"/>
    <w:rsid w:val="002713F7"/>
    <w:rsid w:val="00277457"/>
    <w:rsid w:val="00280524"/>
    <w:rsid w:val="00286DE7"/>
    <w:rsid w:val="0029783A"/>
    <w:rsid w:val="002A4E23"/>
    <w:rsid w:val="002C735B"/>
    <w:rsid w:val="002D29C8"/>
    <w:rsid w:val="002D77E9"/>
    <w:rsid w:val="002E1023"/>
    <w:rsid w:val="002E15C4"/>
    <w:rsid w:val="002E7AC6"/>
    <w:rsid w:val="002F1C0C"/>
    <w:rsid w:val="002F601B"/>
    <w:rsid w:val="002F6A04"/>
    <w:rsid w:val="00306E2C"/>
    <w:rsid w:val="00313841"/>
    <w:rsid w:val="00320704"/>
    <w:rsid w:val="0034366A"/>
    <w:rsid w:val="00352F08"/>
    <w:rsid w:val="003540D2"/>
    <w:rsid w:val="00354D32"/>
    <w:rsid w:val="00364A6B"/>
    <w:rsid w:val="0037366F"/>
    <w:rsid w:val="00375077"/>
    <w:rsid w:val="003A250E"/>
    <w:rsid w:val="003B596B"/>
    <w:rsid w:val="003C7857"/>
    <w:rsid w:val="003D1DF5"/>
    <w:rsid w:val="003D329A"/>
    <w:rsid w:val="003D36E6"/>
    <w:rsid w:val="003F4B17"/>
    <w:rsid w:val="003F6369"/>
    <w:rsid w:val="0041239C"/>
    <w:rsid w:val="00421AFA"/>
    <w:rsid w:val="00431A92"/>
    <w:rsid w:val="00432B24"/>
    <w:rsid w:val="0043569C"/>
    <w:rsid w:val="004576F2"/>
    <w:rsid w:val="00484811"/>
    <w:rsid w:val="00495505"/>
    <w:rsid w:val="004A1E3D"/>
    <w:rsid w:val="004A4F6B"/>
    <w:rsid w:val="004A5985"/>
    <w:rsid w:val="004C075B"/>
    <w:rsid w:val="004D679D"/>
    <w:rsid w:val="004E6032"/>
    <w:rsid w:val="004F51D3"/>
    <w:rsid w:val="005040AC"/>
    <w:rsid w:val="00511A7F"/>
    <w:rsid w:val="00523D58"/>
    <w:rsid w:val="005256B4"/>
    <w:rsid w:val="00532447"/>
    <w:rsid w:val="005357E6"/>
    <w:rsid w:val="005569A6"/>
    <w:rsid w:val="00557586"/>
    <w:rsid w:val="00565B06"/>
    <w:rsid w:val="005675F0"/>
    <w:rsid w:val="00572902"/>
    <w:rsid w:val="00583653"/>
    <w:rsid w:val="00584A62"/>
    <w:rsid w:val="0058690E"/>
    <w:rsid w:val="005A3C1B"/>
    <w:rsid w:val="005A551E"/>
    <w:rsid w:val="005C05D4"/>
    <w:rsid w:val="005C602C"/>
    <w:rsid w:val="005C63CA"/>
    <w:rsid w:val="005D7581"/>
    <w:rsid w:val="005E2DDA"/>
    <w:rsid w:val="006106A6"/>
    <w:rsid w:val="00613E90"/>
    <w:rsid w:val="006163DB"/>
    <w:rsid w:val="00630380"/>
    <w:rsid w:val="00630A9C"/>
    <w:rsid w:val="00634E70"/>
    <w:rsid w:val="00636879"/>
    <w:rsid w:val="00640BD0"/>
    <w:rsid w:val="0065162E"/>
    <w:rsid w:val="00655155"/>
    <w:rsid w:val="006553AE"/>
    <w:rsid w:val="0065644A"/>
    <w:rsid w:val="0068427A"/>
    <w:rsid w:val="00693EF7"/>
    <w:rsid w:val="006A0F1E"/>
    <w:rsid w:val="006A277B"/>
    <w:rsid w:val="006C38AB"/>
    <w:rsid w:val="006C6840"/>
    <w:rsid w:val="006D59A2"/>
    <w:rsid w:val="00712CAE"/>
    <w:rsid w:val="00727A75"/>
    <w:rsid w:val="00730669"/>
    <w:rsid w:val="00744376"/>
    <w:rsid w:val="00757944"/>
    <w:rsid w:val="00761028"/>
    <w:rsid w:val="00765C50"/>
    <w:rsid w:val="00766A4B"/>
    <w:rsid w:val="00772551"/>
    <w:rsid w:val="00776E17"/>
    <w:rsid w:val="007833E3"/>
    <w:rsid w:val="007914EF"/>
    <w:rsid w:val="00794F00"/>
    <w:rsid w:val="007968F1"/>
    <w:rsid w:val="007A4FE2"/>
    <w:rsid w:val="007A6EA6"/>
    <w:rsid w:val="007B24B0"/>
    <w:rsid w:val="007B49E8"/>
    <w:rsid w:val="007C6C65"/>
    <w:rsid w:val="007E0A0D"/>
    <w:rsid w:val="007E2BFF"/>
    <w:rsid w:val="007F780C"/>
    <w:rsid w:val="00811529"/>
    <w:rsid w:val="00823E74"/>
    <w:rsid w:val="00836CC1"/>
    <w:rsid w:val="008500EF"/>
    <w:rsid w:val="00857F18"/>
    <w:rsid w:val="008919DF"/>
    <w:rsid w:val="0089445C"/>
    <w:rsid w:val="0089508F"/>
    <w:rsid w:val="008A153F"/>
    <w:rsid w:val="008B40ED"/>
    <w:rsid w:val="008B7E59"/>
    <w:rsid w:val="008C54D3"/>
    <w:rsid w:val="008E284E"/>
    <w:rsid w:val="008E78B1"/>
    <w:rsid w:val="008F6F82"/>
    <w:rsid w:val="00900A5C"/>
    <w:rsid w:val="00902D85"/>
    <w:rsid w:val="00911DCA"/>
    <w:rsid w:val="00935B4A"/>
    <w:rsid w:val="009469A6"/>
    <w:rsid w:val="00953DC8"/>
    <w:rsid w:val="00962783"/>
    <w:rsid w:val="00966FD0"/>
    <w:rsid w:val="00983DFA"/>
    <w:rsid w:val="00985912"/>
    <w:rsid w:val="00994701"/>
    <w:rsid w:val="009A24F0"/>
    <w:rsid w:val="009A299D"/>
    <w:rsid w:val="009A584F"/>
    <w:rsid w:val="009C2D01"/>
    <w:rsid w:val="009D68D1"/>
    <w:rsid w:val="009E033F"/>
    <w:rsid w:val="009E5AAC"/>
    <w:rsid w:val="009E741C"/>
    <w:rsid w:val="00A0685B"/>
    <w:rsid w:val="00A15BBB"/>
    <w:rsid w:val="00A31D67"/>
    <w:rsid w:val="00A4075F"/>
    <w:rsid w:val="00A442A9"/>
    <w:rsid w:val="00A50FD4"/>
    <w:rsid w:val="00A8494F"/>
    <w:rsid w:val="00AE2C9E"/>
    <w:rsid w:val="00AF2241"/>
    <w:rsid w:val="00B02E74"/>
    <w:rsid w:val="00B16525"/>
    <w:rsid w:val="00B167E3"/>
    <w:rsid w:val="00B31BBF"/>
    <w:rsid w:val="00B507EE"/>
    <w:rsid w:val="00B51ECA"/>
    <w:rsid w:val="00B55D49"/>
    <w:rsid w:val="00B57A05"/>
    <w:rsid w:val="00B646C1"/>
    <w:rsid w:val="00B74D4E"/>
    <w:rsid w:val="00BB0B69"/>
    <w:rsid w:val="00BC41E2"/>
    <w:rsid w:val="00BD45DB"/>
    <w:rsid w:val="00BD495B"/>
    <w:rsid w:val="00BF1D57"/>
    <w:rsid w:val="00BF720F"/>
    <w:rsid w:val="00BF7BE8"/>
    <w:rsid w:val="00C1450A"/>
    <w:rsid w:val="00C203BD"/>
    <w:rsid w:val="00C20CB7"/>
    <w:rsid w:val="00C32D66"/>
    <w:rsid w:val="00C43AD2"/>
    <w:rsid w:val="00C77BEC"/>
    <w:rsid w:val="00C82A79"/>
    <w:rsid w:val="00C84DB8"/>
    <w:rsid w:val="00C94F14"/>
    <w:rsid w:val="00C966D5"/>
    <w:rsid w:val="00C96A20"/>
    <w:rsid w:val="00CB1B14"/>
    <w:rsid w:val="00CB5C52"/>
    <w:rsid w:val="00CC36B9"/>
    <w:rsid w:val="00CC4260"/>
    <w:rsid w:val="00CD31BD"/>
    <w:rsid w:val="00CE044B"/>
    <w:rsid w:val="00CE2EB1"/>
    <w:rsid w:val="00CE4BD7"/>
    <w:rsid w:val="00CF25D8"/>
    <w:rsid w:val="00D156FB"/>
    <w:rsid w:val="00D253CE"/>
    <w:rsid w:val="00D27829"/>
    <w:rsid w:val="00D43F36"/>
    <w:rsid w:val="00D479AB"/>
    <w:rsid w:val="00D5215E"/>
    <w:rsid w:val="00D55F9B"/>
    <w:rsid w:val="00D57928"/>
    <w:rsid w:val="00D67EFA"/>
    <w:rsid w:val="00D73ED0"/>
    <w:rsid w:val="00D806D4"/>
    <w:rsid w:val="00D90313"/>
    <w:rsid w:val="00D96493"/>
    <w:rsid w:val="00DC13EB"/>
    <w:rsid w:val="00DD1ABB"/>
    <w:rsid w:val="00DD1B34"/>
    <w:rsid w:val="00DD5D41"/>
    <w:rsid w:val="00DE0636"/>
    <w:rsid w:val="00DE23CC"/>
    <w:rsid w:val="00DE6632"/>
    <w:rsid w:val="00E22D13"/>
    <w:rsid w:val="00E25C05"/>
    <w:rsid w:val="00E531AE"/>
    <w:rsid w:val="00E71EFF"/>
    <w:rsid w:val="00E73E5A"/>
    <w:rsid w:val="00E7556D"/>
    <w:rsid w:val="00E86E25"/>
    <w:rsid w:val="00E91E88"/>
    <w:rsid w:val="00EA1873"/>
    <w:rsid w:val="00EB0DCF"/>
    <w:rsid w:val="00EB67DF"/>
    <w:rsid w:val="00EC45FF"/>
    <w:rsid w:val="00EE027E"/>
    <w:rsid w:val="00EF1809"/>
    <w:rsid w:val="00EF232C"/>
    <w:rsid w:val="00EF2C5B"/>
    <w:rsid w:val="00F01449"/>
    <w:rsid w:val="00F042A3"/>
    <w:rsid w:val="00F3015A"/>
    <w:rsid w:val="00F33EE2"/>
    <w:rsid w:val="00F36663"/>
    <w:rsid w:val="00F401F5"/>
    <w:rsid w:val="00F463BC"/>
    <w:rsid w:val="00F663CD"/>
    <w:rsid w:val="00F67AEE"/>
    <w:rsid w:val="00F85743"/>
    <w:rsid w:val="00F930E4"/>
    <w:rsid w:val="00F976BA"/>
    <w:rsid w:val="00FA5378"/>
    <w:rsid w:val="00FB5D9B"/>
    <w:rsid w:val="00FB6B36"/>
    <w:rsid w:val="00FC4B08"/>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D1DF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D1DF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D1DF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6106A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319</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SP01069</vt:lpstr>
    </vt:vector>
  </TitlesOfParts>
  <Company>Oregon Dept of Transportation</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SP01069</dc:title>
  <dc:subject>ODOT Specifications (2015)</dc:subject>
  <dc:creator>ODOT_Specs</dc:creator>
  <cp:lastModifiedBy>ODOT_Specs</cp:lastModifiedBy>
  <cp:revision>20</cp:revision>
  <cp:lastPrinted>2014-02-06T16:00:00Z</cp:lastPrinted>
  <dcterms:created xsi:type="dcterms:W3CDTF">2017-02-04T00:02:00Z</dcterms:created>
  <dcterms:modified xsi:type="dcterms:W3CDTF">2026-04-23T21:08:00Z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2023-09-13T16:41:29Z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a62775d3-649a-4cc8-ac4c-8dfca8f22cb3</vt:lpwstr>
  </property>
  <property fmtid="{D5CDD505-2E9C-101B-9397-08002B2CF9AE}" pid="12" name="MSIP_Label_c9cf6fe3-5bce-446b-ad70-bd306593eea0_ContentBits">
    <vt:lpwstr>0</vt:lpwstr>
  </property>
</Properties>
</file>