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4B3559" w14:textId="0CB77DAA" w:rsidR="00073209" w:rsidRDefault="0005065B" w:rsidP="00073209">
      <w:pPr>
        <w:pStyle w:val="SPTitle"/>
      </w:pPr>
      <w:r w:rsidRPr="00CC374A">
        <w:t xml:space="preserve">SP00430  </w:t>
      </w:r>
      <w:r w:rsidR="00073209" w:rsidRPr="00CA6613">
        <w:t>(</w:t>
      </w:r>
      <w:r w:rsidR="00073209">
        <w:t>Special Provisions for the 202</w:t>
      </w:r>
      <w:r w:rsidR="00780CAA">
        <w:t>4</w:t>
      </w:r>
      <w:r w:rsidR="00073209">
        <w:t xml:space="preserve"> Book</w:t>
      </w:r>
      <w:r w:rsidR="00073209" w:rsidRPr="00CA6613">
        <w:t>)</w:t>
      </w:r>
      <w:r w:rsidR="00073209" w:rsidRPr="00B212DB">
        <w:t xml:space="preserve"> </w:t>
      </w:r>
      <w:r w:rsidR="00073209">
        <w:tab/>
        <w:t xml:space="preserve">(Bidding on or after: </w:t>
      </w:r>
      <w:r w:rsidR="00F43AF2">
        <w:t>0</w:t>
      </w:r>
      <w:r w:rsidR="001C22ED">
        <w:t>9</w:t>
      </w:r>
      <w:r w:rsidR="00082734">
        <w:t>-</w:t>
      </w:r>
      <w:r w:rsidR="00073209" w:rsidRPr="006A72DF">
        <w:t>01-</w:t>
      </w:r>
      <w:r w:rsidR="00073209">
        <w:t>2</w:t>
      </w:r>
      <w:r w:rsidR="00810C87">
        <w:t>6</w:t>
      </w:r>
    </w:p>
    <w:p w14:paraId="53A05E90" w14:textId="79C22D63" w:rsidR="00FE282E" w:rsidRDefault="00073209" w:rsidP="00122D85">
      <w:pPr>
        <w:pStyle w:val="SPTitle"/>
      </w:pPr>
      <w:r>
        <w:tab/>
        <w:t xml:space="preserve">Last updated: </w:t>
      </w:r>
      <w:r w:rsidR="003650EB">
        <w:t>0</w:t>
      </w:r>
      <w:r w:rsidR="00B83695">
        <w:t>6</w:t>
      </w:r>
      <w:r w:rsidR="003650EB">
        <w:t>-</w:t>
      </w:r>
      <w:r w:rsidR="00B83695">
        <w:t>01</w:t>
      </w:r>
      <w:r>
        <w:t>-2</w:t>
      </w:r>
      <w:r w:rsidR="00810C87">
        <w:t>6</w:t>
      </w:r>
    </w:p>
    <w:p w14:paraId="1458E1DB" w14:textId="35AE2765" w:rsidR="00846886" w:rsidRDefault="00FE282E" w:rsidP="00122D85">
      <w:pPr>
        <w:pStyle w:val="SPTitle"/>
      </w:pPr>
      <w:r>
        <w:tab/>
        <w:t>Requires SP00350</w:t>
      </w:r>
      <w:r w:rsidR="00810C87">
        <w:t xml:space="preserve">, </w:t>
      </w:r>
      <w:r w:rsidR="00C55766">
        <w:t xml:space="preserve">SP00840, </w:t>
      </w:r>
      <w:r>
        <w:t>SP02320</w:t>
      </w:r>
      <w:r w:rsidR="00846886">
        <w:t>,</w:t>
      </w:r>
      <w:r w:rsidR="00810C87">
        <w:t xml:space="preserve"> SP02410</w:t>
      </w:r>
      <w:r w:rsidR="00846886">
        <w:t>,</w:t>
      </w:r>
    </w:p>
    <w:p w14:paraId="37E91367" w14:textId="2954334A" w:rsidR="00085E42" w:rsidRDefault="00846886" w:rsidP="00122D85">
      <w:pPr>
        <w:pStyle w:val="SPTitle"/>
      </w:pPr>
      <w:r>
        <w:tab/>
        <w:t xml:space="preserve">SP02415, SP02420, </w:t>
      </w:r>
      <w:r w:rsidR="00085E42">
        <w:t xml:space="preserve">&amp; </w:t>
      </w:r>
      <w:r>
        <w:t>SP02610</w:t>
      </w:r>
    </w:p>
    <w:p w14:paraId="160B83DE" w14:textId="013199E4" w:rsidR="000A0EC1" w:rsidRPr="00CC374A" w:rsidRDefault="00085E42" w:rsidP="00122D85">
      <w:pPr>
        <w:pStyle w:val="SPTitle"/>
        <w:rPr>
          <w:i/>
        </w:rPr>
      </w:pPr>
      <w:r>
        <w:tab/>
      </w:r>
      <w:r w:rsidRPr="00085E42">
        <w:t>Requires SP02690 when PCC Aggregates are required.</w:t>
      </w:r>
      <w:r w:rsidR="000A0EC1" w:rsidRPr="00CC374A">
        <w:rPr>
          <w:i/>
        </w:rPr>
        <w:t>)</w:t>
      </w:r>
    </w:p>
    <w:p w14:paraId="52CE9BDC" w14:textId="77777777" w:rsidR="0005065B" w:rsidRPr="00CC374A" w:rsidRDefault="0005065B"/>
    <w:p w14:paraId="5B3E3A4F" w14:textId="77777777" w:rsidR="0005065B" w:rsidRPr="00CC374A" w:rsidRDefault="0005065B" w:rsidP="0005065B">
      <w:pPr>
        <w:pStyle w:val="Heading1"/>
      </w:pPr>
      <w:r w:rsidRPr="00CC374A">
        <w:t>SECTION 00430 - SUBSURFACE DRAINS</w:t>
      </w:r>
    </w:p>
    <w:p w14:paraId="7D4FDE68" w14:textId="77777777" w:rsidR="0005065B" w:rsidRPr="00CC374A" w:rsidRDefault="0005065B"/>
    <w:p w14:paraId="7C1449B1" w14:textId="6FAFACC8" w:rsidR="00A55AC0" w:rsidRPr="00CC374A" w:rsidRDefault="00073209" w:rsidP="00A55AC0">
      <w:pPr>
        <w:pStyle w:val="Instructions"/>
      </w:pPr>
      <w:r w:rsidRPr="00BA032A">
        <w:t>(Follow all instructions</w:t>
      </w:r>
      <w:r>
        <w:t xml:space="preserve"> and make all edits with “Track Changes” turned on</w:t>
      </w:r>
      <w:r w:rsidRPr="00BA032A">
        <w:t>. If there are no instructions</w:t>
      </w:r>
      <w:r>
        <w:t xml:space="preserve"> [</w:t>
      </w:r>
      <w:r w:rsidR="00F43AF2">
        <w:t xml:space="preserve">purple </w:t>
      </w:r>
      <w:r>
        <w:t>text]</w:t>
      </w:r>
      <w:r w:rsidRPr="00BA032A">
        <w:t xml:space="preserve"> above a subsection, paragraph, sentence, or bullet, then include it in the project. </w:t>
      </w:r>
      <w:r>
        <w:t>Delete</w:t>
      </w:r>
      <w:r w:rsidRPr="00CA6613">
        <w:t xml:space="preserve"> all </w:t>
      </w:r>
      <w:r w:rsidR="00F43AF2">
        <w:t xml:space="preserve">purple </w:t>
      </w:r>
      <w:r>
        <w:t>text</w:t>
      </w:r>
      <w:r w:rsidRPr="00CA6613">
        <w:t xml:space="preserve"> before preparing the final document.</w:t>
      </w:r>
      <w:r>
        <w:t xml:space="preserve"> </w:t>
      </w:r>
      <w:r w:rsidRPr="00CA6613">
        <w:t>All other modifications to this Section will require</w:t>
      </w:r>
      <w:r w:rsidRPr="00BA032A">
        <w:t xml:space="preserve"> ODOT Technical Resource and State Specifications Engineer approval.)</w:t>
      </w:r>
    </w:p>
    <w:p w14:paraId="315C0CB4" w14:textId="77777777" w:rsidR="00A55AC0" w:rsidRPr="00CC374A" w:rsidRDefault="00A55AC0"/>
    <w:p w14:paraId="47B85D4D" w14:textId="1E406F55" w:rsidR="0005065B" w:rsidRPr="00CC374A" w:rsidRDefault="0005065B">
      <w:r w:rsidRPr="00CC374A">
        <w:t>Comply with Section 00430 of the Standard Specifications</w:t>
      </w:r>
      <w:r w:rsidR="001C22ED">
        <w:t xml:space="preserve"> modified as </w:t>
      </w:r>
      <w:r w:rsidR="00082734">
        <w:t>follows:</w:t>
      </w:r>
    </w:p>
    <w:p w14:paraId="06E03D3A" w14:textId="77777777" w:rsidR="0005065B" w:rsidRDefault="0005065B"/>
    <w:p w14:paraId="77B77AB8" w14:textId="66F42C4B" w:rsidR="001C22ED" w:rsidRDefault="001C22ED" w:rsidP="001C22ED">
      <w:pPr>
        <w:rPr>
          <w:szCs w:val="22"/>
        </w:rPr>
      </w:pPr>
      <w:bookmarkStart w:id="0" w:name="_Toc26878014"/>
      <w:bookmarkStart w:id="1" w:name="_Toc40168765"/>
      <w:bookmarkStart w:id="2" w:name="_Toc222477679"/>
      <w:r w:rsidRPr="001C22ED">
        <w:rPr>
          <w:b/>
          <w:bCs/>
        </w:rPr>
        <w:t>00430.02  Contractor's Options</w:t>
      </w:r>
      <w:bookmarkEnd w:id="0"/>
      <w:bookmarkEnd w:id="1"/>
      <w:bookmarkEnd w:id="2"/>
      <w:r w:rsidRPr="00891577">
        <w:t> - </w:t>
      </w:r>
      <w:r>
        <w:rPr>
          <w:szCs w:val="22"/>
        </w:rPr>
        <w:t>Replace the paragraph that begins "I</w:t>
      </w:r>
      <w:r w:rsidRPr="00891577">
        <w:t>f the Contractor has an option</w:t>
      </w:r>
      <w:r>
        <w:rPr>
          <w:szCs w:val="22"/>
        </w:rPr>
        <w:t xml:space="preserve"> …" with the following paragraph:</w:t>
      </w:r>
    </w:p>
    <w:p w14:paraId="7654325F" w14:textId="77777777" w:rsidR="001C22ED" w:rsidRDefault="001C22ED" w:rsidP="001C22ED">
      <w:pPr>
        <w:rPr>
          <w:szCs w:val="22"/>
        </w:rPr>
      </w:pPr>
    </w:p>
    <w:p w14:paraId="1BA3BA45" w14:textId="1A6A2D2F" w:rsidR="001C22ED" w:rsidRPr="00891577" w:rsidRDefault="001C22ED" w:rsidP="001C22ED">
      <w:r w:rsidRPr="00891577">
        <w:t xml:space="preserve">If the Contractor has an option of using different kinds of pipe, the option and its limitations </w:t>
      </w:r>
      <w:r>
        <w:t>are</w:t>
      </w:r>
      <w:r w:rsidRPr="00891577">
        <w:t xml:space="preserve"> shown.</w:t>
      </w:r>
    </w:p>
    <w:p w14:paraId="6DD0E1D8" w14:textId="77777777" w:rsidR="001C22ED" w:rsidRDefault="001C22ED"/>
    <w:p w14:paraId="0165C98D" w14:textId="77777777" w:rsidR="001C22ED" w:rsidRDefault="001C22ED" w:rsidP="001C22ED">
      <w:pPr>
        <w:rPr>
          <w:szCs w:val="22"/>
        </w:rPr>
      </w:pPr>
      <w:bookmarkStart w:id="3" w:name="_Toc26878015"/>
      <w:bookmarkStart w:id="4" w:name="_Toc40168766"/>
      <w:bookmarkStart w:id="5" w:name="_Toc222477680"/>
      <w:r w:rsidRPr="001C22ED">
        <w:rPr>
          <w:b/>
          <w:bCs/>
        </w:rPr>
        <w:t>00430.03  Size Determination</w:t>
      </w:r>
      <w:bookmarkEnd w:id="3"/>
      <w:bookmarkEnd w:id="4"/>
      <w:bookmarkEnd w:id="5"/>
      <w:r w:rsidRPr="00891577">
        <w:t> - </w:t>
      </w:r>
      <w:r>
        <w:rPr>
          <w:szCs w:val="22"/>
        </w:rPr>
        <w:t>Replace this subsection, except for the subsection number and title, with the following:</w:t>
      </w:r>
    </w:p>
    <w:p w14:paraId="5089336E" w14:textId="77777777" w:rsidR="001C22ED" w:rsidRDefault="001C22ED" w:rsidP="001C22ED"/>
    <w:p w14:paraId="6E960F67" w14:textId="178B27F9" w:rsidR="001C22ED" w:rsidRPr="00891577" w:rsidRDefault="001C22ED" w:rsidP="001C22ED">
      <w:r w:rsidRPr="00891577">
        <w:t xml:space="preserve">The nominal size of pipe </w:t>
      </w:r>
      <w:r>
        <w:t>is</w:t>
      </w:r>
      <w:r w:rsidRPr="00891577">
        <w:t xml:space="preserve"> determined according to AASHTO tolerances for pipe dimensions for the appropriate kind or class of pipe.</w:t>
      </w:r>
    </w:p>
    <w:p w14:paraId="6EFE2E9D" w14:textId="77777777" w:rsidR="001C22ED" w:rsidRDefault="001C22ED"/>
    <w:p w14:paraId="046D47E2" w14:textId="5B1161AA" w:rsidR="001C22ED" w:rsidRDefault="001C22ED" w:rsidP="001C22ED">
      <w:pPr>
        <w:rPr>
          <w:szCs w:val="22"/>
        </w:rPr>
      </w:pPr>
      <w:r w:rsidRPr="001C22ED">
        <w:rPr>
          <w:b/>
          <w:bCs/>
        </w:rPr>
        <w:t>00430.90  Payment</w:t>
      </w:r>
      <w:r>
        <w:t> </w:t>
      </w:r>
      <w:r>
        <w:noBreakHyphen/>
        <w:t> </w:t>
      </w:r>
      <w:r w:rsidRPr="00891577">
        <w:t> </w:t>
      </w:r>
      <w:r>
        <w:rPr>
          <w:szCs w:val="22"/>
        </w:rPr>
        <w:t xml:space="preserve">Replace the paragraph that begins </w:t>
      </w:r>
      <w:proofErr w:type="spellStart"/>
      <w:r>
        <w:rPr>
          <w:szCs w:val="22"/>
        </w:rPr>
        <w:t>"</w:t>
      </w:r>
      <w:r w:rsidRPr="00891577">
        <w:t>In</w:t>
      </w:r>
      <w:proofErr w:type="spellEnd"/>
      <w:r w:rsidRPr="00891577">
        <w:t xml:space="preserve"> item (a), the</w:t>
      </w:r>
      <w:r>
        <w:rPr>
          <w:szCs w:val="22"/>
        </w:rPr>
        <w:t xml:space="preserve"> …" with the following paragraph:</w:t>
      </w:r>
    </w:p>
    <w:p w14:paraId="0296E2CA" w14:textId="6F6B4AE4" w:rsidR="001C22ED" w:rsidRDefault="001C22ED"/>
    <w:p w14:paraId="6A3B538B" w14:textId="77777777" w:rsidR="001C22ED" w:rsidRPr="00891577" w:rsidRDefault="001C22ED" w:rsidP="001C22ED">
      <w:pPr>
        <w:suppressAutoHyphens/>
      </w:pPr>
      <w:r w:rsidRPr="00891577">
        <w:t xml:space="preserve">In item (a), the nominal diameter of pipe </w:t>
      </w:r>
      <w:r>
        <w:t>is</w:t>
      </w:r>
      <w:r w:rsidRPr="00891577">
        <w:t xml:space="preserve"> inserted in the blank.</w:t>
      </w:r>
    </w:p>
    <w:p w14:paraId="0100EED1" w14:textId="77777777" w:rsidR="001C22ED" w:rsidRPr="00891577" w:rsidRDefault="001C22ED" w:rsidP="001C22ED">
      <w:pPr>
        <w:suppressAutoHyphens/>
      </w:pPr>
    </w:p>
    <w:p w14:paraId="2CE60B6A" w14:textId="495D419E" w:rsidR="001C22ED" w:rsidRDefault="001C22ED" w:rsidP="001C22ED">
      <w:pPr>
        <w:rPr>
          <w:szCs w:val="22"/>
        </w:rPr>
      </w:pPr>
      <w:r>
        <w:rPr>
          <w:szCs w:val="22"/>
        </w:rPr>
        <w:t>Replace the paragraph that begins "</w:t>
      </w:r>
      <w:r w:rsidRPr="00891577">
        <w:t>Payment will be payment</w:t>
      </w:r>
      <w:r>
        <w:rPr>
          <w:szCs w:val="22"/>
        </w:rPr>
        <w:t xml:space="preserve"> …" with the following paragraph:</w:t>
      </w:r>
    </w:p>
    <w:p w14:paraId="758E3F61" w14:textId="77777777" w:rsidR="001C22ED" w:rsidRDefault="001C22ED" w:rsidP="001C22ED">
      <w:pPr>
        <w:suppressAutoHyphens/>
      </w:pPr>
    </w:p>
    <w:p w14:paraId="411926B9" w14:textId="6BFA1F43" w:rsidR="001C22ED" w:rsidRPr="00891577" w:rsidRDefault="001C22ED" w:rsidP="001C22ED">
      <w:pPr>
        <w:suppressAutoHyphens/>
      </w:pPr>
      <w:r w:rsidRPr="00891577">
        <w:t xml:space="preserve">Payment will be payment in full for furnishing and placing all Materials, and for </w:t>
      </w:r>
      <w:r>
        <w:t>providing</w:t>
      </w:r>
      <w:r w:rsidRPr="00891577">
        <w:t xml:space="preserve"> all Equipment, labor, and Incidentals necessary to complete the Work as specified.</w:t>
      </w:r>
    </w:p>
    <w:p w14:paraId="02E77BED" w14:textId="77777777" w:rsidR="001C22ED" w:rsidRPr="00CC374A" w:rsidRDefault="001C22ED"/>
    <w:p w14:paraId="189324E7" w14:textId="77777777" w:rsidR="0005065B" w:rsidRPr="00CC374A" w:rsidRDefault="0005065B"/>
    <w:sectPr w:rsidR="0005065B" w:rsidRPr="00CC374A">
      <w:headerReference w:type="default" r:id="rId7"/>
      <w:footerReference w:type="default" r:id="rId8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D9CA0C" w14:textId="77777777" w:rsidR="006E45AB" w:rsidRDefault="006E45AB">
      <w:r>
        <w:separator/>
      </w:r>
    </w:p>
  </w:endnote>
  <w:endnote w:type="continuationSeparator" w:id="0">
    <w:p w14:paraId="18C89C47" w14:textId="77777777" w:rsidR="006E45AB" w:rsidRDefault="006E45AB">
      <w:r>
        <w:continuationSeparator/>
      </w:r>
    </w:p>
  </w:endnote>
  <w:endnote w:type="continuationNotice" w:id="1">
    <w:p w14:paraId="6154E6C5" w14:textId="77777777" w:rsidR="006E45AB" w:rsidRDefault="006E45A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FB6072" w14:textId="0B111546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B62353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B0D235" w14:textId="77777777" w:rsidR="006E45AB" w:rsidRDefault="006E45AB">
      <w:r>
        <w:separator/>
      </w:r>
    </w:p>
  </w:footnote>
  <w:footnote w:type="continuationSeparator" w:id="0">
    <w:p w14:paraId="4F25CE4B" w14:textId="77777777" w:rsidR="006E45AB" w:rsidRDefault="006E45AB">
      <w:r>
        <w:continuationSeparator/>
      </w:r>
    </w:p>
  </w:footnote>
  <w:footnote w:type="continuationNotice" w:id="1">
    <w:p w14:paraId="44F3E2B1" w14:textId="77777777" w:rsidR="006E45AB" w:rsidRDefault="006E45A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16589A" w14:textId="77777777" w:rsidR="00F51E4B" w:rsidRDefault="00F51E4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2027049373">
    <w:abstractNumId w:val="9"/>
  </w:num>
  <w:num w:numId="2" w16cid:durableId="963149017">
    <w:abstractNumId w:val="2"/>
  </w:num>
  <w:num w:numId="3" w16cid:durableId="210307408">
    <w:abstractNumId w:val="1"/>
  </w:num>
  <w:num w:numId="4" w16cid:durableId="34742302">
    <w:abstractNumId w:val="8"/>
  </w:num>
  <w:num w:numId="5" w16cid:durableId="281349764">
    <w:abstractNumId w:val="13"/>
  </w:num>
  <w:num w:numId="6" w16cid:durableId="1906992681">
    <w:abstractNumId w:val="18"/>
  </w:num>
  <w:num w:numId="7" w16cid:durableId="119543979">
    <w:abstractNumId w:val="17"/>
  </w:num>
  <w:num w:numId="8" w16cid:durableId="5863007">
    <w:abstractNumId w:val="6"/>
  </w:num>
  <w:num w:numId="9" w16cid:durableId="1876190357">
    <w:abstractNumId w:val="16"/>
  </w:num>
  <w:num w:numId="10" w16cid:durableId="1317146707">
    <w:abstractNumId w:val="19"/>
  </w:num>
  <w:num w:numId="11" w16cid:durableId="2117673213">
    <w:abstractNumId w:val="5"/>
  </w:num>
  <w:num w:numId="12" w16cid:durableId="363790901">
    <w:abstractNumId w:val="15"/>
  </w:num>
  <w:num w:numId="13" w16cid:durableId="1801878297">
    <w:abstractNumId w:val="3"/>
  </w:num>
  <w:num w:numId="14" w16cid:durableId="120878325">
    <w:abstractNumId w:val="7"/>
  </w:num>
  <w:num w:numId="15" w16cid:durableId="1625693330">
    <w:abstractNumId w:val="14"/>
  </w:num>
  <w:num w:numId="16" w16cid:durableId="89736654">
    <w:abstractNumId w:val="12"/>
  </w:num>
  <w:num w:numId="17" w16cid:durableId="1025206092">
    <w:abstractNumId w:val="4"/>
  </w:num>
  <w:num w:numId="18" w16cid:durableId="872424263">
    <w:abstractNumId w:val="20"/>
  </w:num>
  <w:num w:numId="19" w16cid:durableId="2032952742">
    <w:abstractNumId w:val="0"/>
  </w:num>
  <w:num w:numId="20" w16cid:durableId="1815365997">
    <w:abstractNumId w:val="10"/>
  </w:num>
  <w:num w:numId="21" w16cid:durableId="2459704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7944"/>
    <w:rsid w:val="00043A0D"/>
    <w:rsid w:val="0005065B"/>
    <w:rsid w:val="00073061"/>
    <w:rsid w:val="00073209"/>
    <w:rsid w:val="00082734"/>
    <w:rsid w:val="00085E42"/>
    <w:rsid w:val="000872A9"/>
    <w:rsid w:val="000A0EC1"/>
    <w:rsid w:val="000B0527"/>
    <w:rsid w:val="000B4355"/>
    <w:rsid w:val="000C3EC3"/>
    <w:rsid w:val="00122D85"/>
    <w:rsid w:val="00196FBC"/>
    <w:rsid w:val="001C22ED"/>
    <w:rsid w:val="00237D8A"/>
    <w:rsid w:val="00284603"/>
    <w:rsid w:val="0029783A"/>
    <w:rsid w:val="002B0CDC"/>
    <w:rsid w:val="002B22C2"/>
    <w:rsid w:val="002D77E9"/>
    <w:rsid w:val="002F47D6"/>
    <w:rsid w:val="0030749E"/>
    <w:rsid w:val="00313841"/>
    <w:rsid w:val="0034366A"/>
    <w:rsid w:val="003650EB"/>
    <w:rsid w:val="003A2A15"/>
    <w:rsid w:val="003B170F"/>
    <w:rsid w:val="003B596B"/>
    <w:rsid w:val="00420CF4"/>
    <w:rsid w:val="004A15E6"/>
    <w:rsid w:val="004E402A"/>
    <w:rsid w:val="004F1E53"/>
    <w:rsid w:val="004F2EBE"/>
    <w:rsid w:val="00542FE4"/>
    <w:rsid w:val="00553100"/>
    <w:rsid w:val="005569A6"/>
    <w:rsid w:val="005C602C"/>
    <w:rsid w:val="006163DB"/>
    <w:rsid w:val="00630A9C"/>
    <w:rsid w:val="00636879"/>
    <w:rsid w:val="0065644A"/>
    <w:rsid w:val="006A0F1E"/>
    <w:rsid w:val="006A2756"/>
    <w:rsid w:val="006B6F1D"/>
    <w:rsid w:val="006D4665"/>
    <w:rsid w:val="006E45AB"/>
    <w:rsid w:val="006E59E7"/>
    <w:rsid w:val="006F738C"/>
    <w:rsid w:val="00757944"/>
    <w:rsid w:val="0077501A"/>
    <w:rsid w:val="00780CAA"/>
    <w:rsid w:val="007914EF"/>
    <w:rsid w:val="007A30FA"/>
    <w:rsid w:val="007B2D96"/>
    <w:rsid w:val="007B717B"/>
    <w:rsid w:val="007E0A0D"/>
    <w:rsid w:val="00810C87"/>
    <w:rsid w:val="00815952"/>
    <w:rsid w:val="00846886"/>
    <w:rsid w:val="008919DF"/>
    <w:rsid w:val="008B7E59"/>
    <w:rsid w:val="008F1132"/>
    <w:rsid w:val="009077D5"/>
    <w:rsid w:val="009352A9"/>
    <w:rsid w:val="009A584F"/>
    <w:rsid w:val="009F2FC9"/>
    <w:rsid w:val="00A0685B"/>
    <w:rsid w:val="00A44F38"/>
    <w:rsid w:val="00A55AC0"/>
    <w:rsid w:val="00A661AD"/>
    <w:rsid w:val="00AA601C"/>
    <w:rsid w:val="00AC1815"/>
    <w:rsid w:val="00AE2C9E"/>
    <w:rsid w:val="00B01E8E"/>
    <w:rsid w:val="00B15FF3"/>
    <w:rsid w:val="00B167E3"/>
    <w:rsid w:val="00B31BBF"/>
    <w:rsid w:val="00B4268D"/>
    <w:rsid w:val="00B476AE"/>
    <w:rsid w:val="00B62353"/>
    <w:rsid w:val="00B81A10"/>
    <w:rsid w:val="00B83695"/>
    <w:rsid w:val="00B94723"/>
    <w:rsid w:val="00BA3E40"/>
    <w:rsid w:val="00BD1DEA"/>
    <w:rsid w:val="00BD495B"/>
    <w:rsid w:val="00BF1D57"/>
    <w:rsid w:val="00C55766"/>
    <w:rsid w:val="00CB04FE"/>
    <w:rsid w:val="00CB5C52"/>
    <w:rsid w:val="00CC374A"/>
    <w:rsid w:val="00CE4BD7"/>
    <w:rsid w:val="00CF0E9F"/>
    <w:rsid w:val="00CF25D8"/>
    <w:rsid w:val="00D55F9E"/>
    <w:rsid w:val="00D95543"/>
    <w:rsid w:val="00DA40CF"/>
    <w:rsid w:val="00DD4AB2"/>
    <w:rsid w:val="00DD5D41"/>
    <w:rsid w:val="00E117C6"/>
    <w:rsid w:val="00E2182A"/>
    <w:rsid w:val="00E27060"/>
    <w:rsid w:val="00E56A2E"/>
    <w:rsid w:val="00E71EFF"/>
    <w:rsid w:val="00E82144"/>
    <w:rsid w:val="00E822B8"/>
    <w:rsid w:val="00EE6438"/>
    <w:rsid w:val="00F20AE5"/>
    <w:rsid w:val="00F3015A"/>
    <w:rsid w:val="00F43AF2"/>
    <w:rsid w:val="00F51E4B"/>
    <w:rsid w:val="00F806FF"/>
    <w:rsid w:val="00FA73BD"/>
    <w:rsid w:val="00FE282E"/>
    <w:rsid w:val="00FE3402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DD3179A"/>
  <w15:docId w15:val="{D94D55EF-1AF0-4438-8991-258265BBAF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F43AF2"/>
    <w:rPr>
      <w:b/>
      <w:i/>
      <w:color w:val="7030A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F43AF2"/>
    <w:pPr>
      <w:tabs>
        <w:tab w:val="right" w:pos="8914"/>
      </w:tabs>
    </w:pPr>
    <w:rPr>
      <w:b/>
      <w:color w:val="7030A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F43AF2"/>
    <w:pPr>
      <w:numPr>
        <w:numId w:val="21"/>
      </w:numPr>
      <w:ind w:left="936" w:hanging="288"/>
    </w:pPr>
    <w:rPr>
      <w:b/>
      <w:i/>
      <w:color w:val="7030A0"/>
    </w:rPr>
  </w:style>
  <w:style w:type="paragraph" w:customStyle="1" w:styleId="Instructions-Center">
    <w:name w:val="Instructions - Center"/>
    <w:basedOn w:val="Instructions"/>
    <w:qFormat/>
    <w:rsid w:val="00E822B8"/>
    <w:pPr>
      <w:tabs>
        <w:tab w:val="left" w:pos="1260"/>
        <w:tab w:val="left" w:pos="1530"/>
      </w:tabs>
      <w:jc w:val="center"/>
    </w:pPr>
  </w:style>
  <w:style w:type="paragraph" w:styleId="BalloonText">
    <w:name w:val="Balloon Text"/>
    <w:basedOn w:val="Normal"/>
    <w:link w:val="BalloonTextChar"/>
    <w:semiHidden/>
    <w:unhideWhenUsed/>
    <w:rsid w:val="00F51E4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F51E4B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semiHidden/>
    <w:unhideWhenUsed/>
    <w:rsid w:val="008F1132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8F1132"/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8F1132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8F1132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8F1132"/>
    <w:rPr>
      <w:rFonts w:ascii="Arial" w:hAnsi="Arial"/>
      <w:b/>
      <w:bCs/>
    </w:rPr>
  </w:style>
  <w:style w:type="paragraph" w:customStyle="1" w:styleId="Listmaterials">
    <w:name w:val="List materials"/>
    <w:basedOn w:val="Normal"/>
    <w:next w:val="Normal"/>
    <w:link w:val="ListmaterialsChar"/>
    <w:qFormat/>
    <w:rsid w:val="00CC374A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CC374A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CC374A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CC374A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CC374A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CC374A"/>
    <w:rPr>
      <w:rFonts w:ascii="Arial" w:hAnsi="Arial"/>
      <w:b/>
      <w:sz w:val="22"/>
    </w:rPr>
  </w:style>
  <w:style w:type="paragraph" w:styleId="Revision">
    <w:name w:val="Revision"/>
    <w:hidden/>
    <w:uiPriority w:val="99"/>
    <w:semiHidden/>
    <w:rsid w:val="00780CAA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860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c9cf6fe3-5bce-446b-ad70-bd306593eea0}" enabled="1" method="Privileged" siteId="{28b0d013-46bc-4a64-8d86-1c8a31cf590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1</Pages>
  <Words>250</Words>
  <Characters>1427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>SP00430</vt:lpstr>
      <vt:lpstr>SECTION 00430 - SUBSURFACE DRAINS</vt:lpstr>
    </vt:vector>
  </TitlesOfParts>
  <Company>Oregon Dept of Transportation</Company>
  <LinksUpToDate>false</LinksUpToDate>
  <CharactersWithSpaces>1674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SP00430</dc:title>
  <dc:subject>ODOT Specifications (2015)</dc:subject>
  <dc:creator>ODOT_Specs</dc:creator>
  <cp:lastModifiedBy>ODOT_Specs</cp:lastModifiedBy>
  <cp:revision>22</cp:revision>
  <cp:lastPrinted>2026-04-23T16:08:00Z</cp:lastPrinted>
  <dcterms:created xsi:type="dcterms:W3CDTF">2018-01-05T22:09:00Z</dcterms:created>
  <dcterms:modified xsi:type="dcterms:W3CDTF">2026-06-01T23:01:00Z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MSIP_Label_c9cf6fe3-5bce-446b-ad70-bd306593eea0_Enabled">
    <vt:lpwstr>true</vt:lpwstr>
  </property>
  <property fmtid="{D5CDD505-2E9C-101B-9397-08002B2CF9AE}" pid="7" name="MSIP_Label_c9cf6fe3-5bce-446b-ad70-bd306593eea0_SetDate">
    <vt:lpwstr>2023-09-12T20:21:26Z</vt:lpwstr>
  </property>
  <property fmtid="{D5CDD505-2E9C-101B-9397-08002B2CF9AE}" pid="8" name="MSIP_Label_c9cf6fe3-5bce-446b-ad70-bd306593eea0_Method">
    <vt:lpwstr>Privileged</vt:lpwstr>
  </property>
  <property fmtid="{D5CDD505-2E9C-101B-9397-08002B2CF9AE}" pid="9" name="MSIP_Label_c9cf6fe3-5bce-446b-ad70-bd306593eea0_Name">
    <vt:lpwstr>Level 1 - Published (Items)</vt:lpwstr>
  </property>
  <property fmtid="{D5CDD505-2E9C-101B-9397-08002B2CF9AE}" pid="10" name="MSIP_Label_c9cf6fe3-5bce-446b-ad70-bd306593eea0_SiteId">
    <vt:lpwstr>28b0d013-46bc-4a64-8d86-1c8a31cf590d</vt:lpwstr>
  </property>
  <property fmtid="{D5CDD505-2E9C-101B-9397-08002B2CF9AE}" pid="11" name="MSIP_Label_c9cf6fe3-5bce-446b-ad70-bd306593eea0_ActionId">
    <vt:lpwstr>cb3ddbfa-efe2-4c63-9e6e-c0d937ee1541</vt:lpwstr>
  </property>
  <property fmtid="{D5CDD505-2E9C-101B-9397-08002B2CF9AE}" pid="12" name="MSIP_Label_c9cf6fe3-5bce-446b-ad70-bd306593eea0_ContentBits">
    <vt:lpwstr>0</vt:lpwstr>
  </property>
</Properties>
</file>