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4FE37" w14:textId="447835E0" w:rsidR="00496E8D" w:rsidRDefault="00A40AC6" w:rsidP="00496E8D">
      <w:pPr>
        <w:pStyle w:val="SPTitle"/>
      </w:pPr>
      <w:r w:rsidRPr="00BF233A">
        <w:t>S</w:t>
      </w:r>
      <w:r w:rsidR="00BF1939" w:rsidRPr="00BF233A">
        <w:t xml:space="preserve">P00590  </w:t>
      </w:r>
      <w:r w:rsidR="00496E8D" w:rsidRPr="00CA6613">
        <w:t>(</w:t>
      </w:r>
      <w:r w:rsidR="00496E8D">
        <w:t>Special Provisions for the 202</w:t>
      </w:r>
      <w:r w:rsidR="00765AF8">
        <w:t>4</w:t>
      </w:r>
      <w:r w:rsidR="00496E8D">
        <w:t xml:space="preserve"> Book</w:t>
      </w:r>
      <w:r w:rsidR="00496E8D" w:rsidRPr="00CA6613">
        <w:t>)</w:t>
      </w:r>
      <w:r w:rsidR="00496E8D" w:rsidRPr="00B212DB">
        <w:t xml:space="preserve"> </w:t>
      </w:r>
      <w:r w:rsidR="00496E8D">
        <w:tab/>
        <w:t xml:space="preserve">(Bidding on or after: </w:t>
      </w:r>
      <w:r w:rsidR="00EE7AF2">
        <w:t>0</w:t>
      </w:r>
      <w:r w:rsidR="00BA0390">
        <w:t>9</w:t>
      </w:r>
      <w:r w:rsidR="00496E8D" w:rsidRPr="006A72DF">
        <w:t>-01-</w:t>
      </w:r>
      <w:r w:rsidR="00496E8D">
        <w:t>2</w:t>
      </w:r>
      <w:r w:rsidR="00B917F2">
        <w:t>6</w:t>
      </w:r>
    </w:p>
    <w:p w14:paraId="212700EC" w14:textId="6D8CD22C" w:rsidR="00710BBA" w:rsidRDefault="00496E8D" w:rsidP="00765AF8">
      <w:pPr>
        <w:pStyle w:val="SPTitle"/>
      </w:pPr>
      <w:r>
        <w:tab/>
        <w:t xml:space="preserve">Last updated: </w:t>
      </w:r>
      <w:r w:rsidR="00D55BB7">
        <w:t>0</w:t>
      </w:r>
      <w:r w:rsidR="0085526A">
        <w:t>6</w:t>
      </w:r>
      <w:r w:rsidR="00D55BB7">
        <w:t>-</w:t>
      </w:r>
      <w:r w:rsidR="0085526A">
        <w:t>01</w:t>
      </w:r>
      <w:r>
        <w:t>-2</w:t>
      </w:r>
      <w:r w:rsidR="00B917F2">
        <w:t>6</w:t>
      </w:r>
    </w:p>
    <w:p w14:paraId="76863FE3" w14:textId="4E67DB84" w:rsidR="00656113" w:rsidRDefault="00710BBA" w:rsidP="00765AF8">
      <w:pPr>
        <w:pStyle w:val="SPTitle"/>
      </w:pPr>
      <w:r>
        <w:tab/>
        <w:t>Requires SP00504</w:t>
      </w:r>
      <w:r w:rsidR="00656113">
        <w:t>.</w:t>
      </w:r>
    </w:p>
    <w:p w14:paraId="1CDEB5E7" w14:textId="1E941B76" w:rsidR="00BF1939" w:rsidRPr="00BF233A" w:rsidRDefault="00656113" w:rsidP="00765AF8">
      <w:pPr>
        <w:pStyle w:val="SPTitle"/>
      </w:pPr>
      <w:r>
        <w:tab/>
        <w:t xml:space="preserve">Requires </w:t>
      </w:r>
      <w:r w:rsidR="00B917F2">
        <w:t>SP00730</w:t>
      </w:r>
      <w:r>
        <w:t xml:space="preserve"> </w:t>
      </w:r>
      <w:r w:rsidRPr="00656113">
        <w:t>when emulsified asphalt tack coat is required.</w:t>
      </w:r>
      <w:r w:rsidR="00D01403" w:rsidRPr="0079211A">
        <w:t>)</w:t>
      </w:r>
    </w:p>
    <w:p w14:paraId="26F52760" w14:textId="77777777" w:rsidR="00BF1939" w:rsidRPr="00BF233A" w:rsidRDefault="00BF1939" w:rsidP="00711020"/>
    <w:p w14:paraId="25F45A27" w14:textId="77777777" w:rsidR="00BF1939" w:rsidRPr="00BF233A" w:rsidRDefault="00BF1939" w:rsidP="00711020">
      <w:pPr>
        <w:pStyle w:val="Heading1"/>
      </w:pPr>
      <w:r w:rsidRPr="00BF233A">
        <w:t>SECTION 00590 - POLYMER MEMBRANE</w:t>
      </w:r>
    </w:p>
    <w:p w14:paraId="2A336090" w14:textId="77777777" w:rsidR="00BF1939" w:rsidRPr="00BF233A" w:rsidRDefault="00BF1939" w:rsidP="00711020"/>
    <w:p w14:paraId="100C385A" w14:textId="0495F815" w:rsidR="00BF1939" w:rsidRPr="00BF233A" w:rsidRDefault="00496E8D" w:rsidP="0071102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E7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E7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FDA8579" w14:textId="77777777" w:rsidR="00BF1939" w:rsidRPr="00BF233A" w:rsidRDefault="00BF1939" w:rsidP="00711020"/>
    <w:p w14:paraId="3D3F5650" w14:textId="77777777" w:rsidR="00BF1939" w:rsidRPr="00BF233A" w:rsidRDefault="00BF1939" w:rsidP="00711020">
      <w:pPr>
        <w:pStyle w:val="Instructions"/>
      </w:pPr>
      <w:r w:rsidRPr="00BF233A">
        <w:t>(Use this specification only for cast-in-place decks. Obtain information from the Bridge Designer.)</w:t>
      </w:r>
    </w:p>
    <w:p w14:paraId="41DF0F5B" w14:textId="77777777" w:rsidR="00BF1939" w:rsidRPr="00BF233A" w:rsidRDefault="00BF1939" w:rsidP="00711020"/>
    <w:p w14:paraId="5C272FCA" w14:textId="015D48C6" w:rsidR="00AD01E9" w:rsidRPr="00BF233A" w:rsidRDefault="00496E8D" w:rsidP="00AD01E9">
      <w:r w:rsidRPr="005F4CA9">
        <w:t>Comply with Section 00</w:t>
      </w:r>
      <w:r w:rsidR="000E140A">
        <w:t>590</w:t>
      </w:r>
      <w:r w:rsidRPr="005F4CA9">
        <w:t xml:space="preserve"> of the Standard Specifications</w:t>
      </w:r>
      <w:r w:rsidR="00BA0390">
        <w:t xml:space="preserve"> modified as follows:</w:t>
      </w:r>
    </w:p>
    <w:p w14:paraId="7B68E555" w14:textId="77777777" w:rsidR="00BF1939" w:rsidRDefault="00BF1939" w:rsidP="00711020"/>
    <w:p w14:paraId="3ECF0D34" w14:textId="18D6DDC2" w:rsidR="00BA0390" w:rsidRDefault="00BA0390" w:rsidP="00BA0390">
      <w:pPr>
        <w:rPr>
          <w:szCs w:val="22"/>
        </w:rPr>
      </w:pPr>
      <w:r>
        <w:rPr>
          <w:b/>
        </w:rPr>
        <w:t>00590.05</w:t>
      </w:r>
      <w:r w:rsidRPr="00891577">
        <w:rPr>
          <w:b/>
        </w:rPr>
        <w:t>(a)  Supervisory Personnel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 w:rsidRPr="00891577">
        <w:t>Hold a pre-placement conference</w:t>
      </w:r>
      <w:r>
        <w:rPr>
          <w:szCs w:val="22"/>
        </w:rPr>
        <w:t xml:space="preserve"> …" with the following paragraph:</w:t>
      </w:r>
    </w:p>
    <w:p w14:paraId="639A900D" w14:textId="77777777" w:rsidR="00BA0390" w:rsidRDefault="00BA0390" w:rsidP="00BA0390">
      <w:pPr>
        <w:rPr>
          <w:szCs w:val="22"/>
        </w:rPr>
      </w:pPr>
    </w:p>
    <w:p w14:paraId="6846CF8F" w14:textId="283A6752" w:rsidR="00BA0390" w:rsidRPr="00891577" w:rsidRDefault="00BA0390" w:rsidP="00BA0390">
      <w:r w:rsidRPr="00891577">
        <w:t>Hold a pre-placement conference with the Engineer and all supervisory personnel, Subcontractors, Suppliers, and all other personnel involved in the membrane work. Meet at a mutually agreed time at least 14 Calendar Days before beginning the membrane work. Present and discuss all phases of the membrane work, including ACP placement.</w:t>
      </w:r>
    </w:p>
    <w:p w14:paraId="20E2FA36" w14:textId="77777777" w:rsidR="00BA0390" w:rsidRDefault="00BA0390" w:rsidP="00711020"/>
    <w:p w14:paraId="7194E664" w14:textId="1BE553A0" w:rsidR="00BA0390" w:rsidRDefault="00BA0390" w:rsidP="00BA0390">
      <w:pPr>
        <w:rPr>
          <w:szCs w:val="22"/>
        </w:rPr>
      </w:pPr>
      <w:r>
        <w:rPr>
          <w:b/>
        </w:rPr>
        <w:t>00590.10</w:t>
      </w:r>
      <w:r w:rsidRPr="00891577">
        <w:rPr>
          <w:b/>
        </w:rPr>
        <w:t>(b)  Polymer Membrane</w:t>
      </w:r>
      <w:r w:rsidRPr="00891577">
        <w:t> </w:t>
      </w:r>
      <w:r w:rsidRPr="00891577">
        <w:noBreakHyphen/>
        <w:t> </w:t>
      </w:r>
      <w:r>
        <w:t>R</w:t>
      </w:r>
      <w:r>
        <w:rPr>
          <w:szCs w:val="22"/>
        </w:rPr>
        <w:t>eplace this subsection, except for the subsection number and title, with the following:</w:t>
      </w:r>
    </w:p>
    <w:p w14:paraId="68C15BCC" w14:textId="77777777" w:rsidR="00BA0390" w:rsidRDefault="00BA0390" w:rsidP="00BA0390"/>
    <w:p w14:paraId="5D2DAAA8" w14:textId="2335F9EA" w:rsidR="00BA0390" w:rsidRPr="00891577" w:rsidRDefault="00BA0390" w:rsidP="00BA0390">
      <w:r w:rsidRPr="00891577">
        <w:t xml:space="preserve">Furnish epoxy polymer from section 00556.10(a) of the QPL. </w:t>
      </w:r>
      <w:r>
        <w:t>Furnish</w:t>
      </w:r>
      <w:r w:rsidRPr="00891577">
        <w:t xml:space="preserve"> epoxy polymer and primer from the same manufacturer.</w:t>
      </w:r>
    </w:p>
    <w:p w14:paraId="75CA0DE2" w14:textId="77777777" w:rsidR="00BA0390" w:rsidRDefault="00BA0390" w:rsidP="00711020"/>
    <w:p w14:paraId="34971F82" w14:textId="77777777" w:rsidR="00BA0390" w:rsidRDefault="00BA0390" w:rsidP="00BA0390">
      <w:pPr>
        <w:rPr>
          <w:szCs w:val="22"/>
        </w:rPr>
      </w:pPr>
      <w:r>
        <w:rPr>
          <w:b/>
        </w:rPr>
        <w:t>00590.20</w:t>
      </w:r>
      <w:r w:rsidRPr="00891577">
        <w:rPr>
          <w:b/>
        </w:rPr>
        <w:t>(a)  Tools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F0A6AE9" w14:textId="77777777" w:rsidR="00BA0390" w:rsidRDefault="00BA0390" w:rsidP="00BA0390">
      <w:pPr>
        <w:rPr>
          <w:szCs w:val="22"/>
        </w:rPr>
      </w:pPr>
    </w:p>
    <w:p w14:paraId="0F1E1C33" w14:textId="45C7DA31" w:rsidR="00BA0390" w:rsidRPr="00891577" w:rsidRDefault="00BA0390" w:rsidP="00BA0390">
      <w:r w:rsidRPr="00891577">
        <w:t>Provide</w:t>
      </w:r>
      <w:r w:rsidRPr="00891577" w:rsidDel="00D679AF">
        <w:t xml:space="preserve"> </w:t>
      </w:r>
      <w:r w:rsidRPr="00891577">
        <w:t>squeegees, heavy nap rollers, and other approved tools to apply the primer and the membrane polymer resin.</w:t>
      </w:r>
    </w:p>
    <w:p w14:paraId="112C8222" w14:textId="77777777" w:rsidR="00BA0390" w:rsidRPr="00891577" w:rsidRDefault="00BA0390" w:rsidP="00BA0390"/>
    <w:p w14:paraId="73890F44" w14:textId="77777777" w:rsidR="00BA0390" w:rsidRPr="00891577" w:rsidRDefault="00BA0390" w:rsidP="00BA0390">
      <w:r w:rsidRPr="00891577">
        <w:t>Provide</w:t>
      </w:r>
      <w:r w:rsidRPr="00891577" w:rsidDel="00D679AF">
        <w:t xml:space="preserve"> </w:t>
      </w:r>
      <w:r w:rsidRPr="00891577">
        <w:t>a mechanical broadcaster to uniformly apply the membrane Aggregate.</w:t>
      </w:r>
    </w:p>
    <w:p w14:paraId="6C1B9764" w14:textId="77777777" w:rsidR="00BA0390" w:rsidRPr="00891577" w:rsidRDefault="00BA0390" w:rsidP="00BA0390"/>
    <w:p w14:paraId="798BC28C" w14:textId="77777777" w:rsidR="00BA0390" w:rsidRPr="00891577" w:rsidRDefault="00BA0390" w:rsidP="00BA0390">
      <w:r w:rsidRPr="00891577">
        <w:t>Provide</w:t>
      </w:r>
      <w:r w:rsidRPr="00891577" w:rsidDel="00D679AF">
        <w:t xml:space="preserve"> </w:t>
      </w:r>
      <w:r w:rsidRPr="00891577">
        <w:t>pickup type power brooms capable of removing loose Aggregate.</w:t>
      </w:r>
    </w:p>
    <w:p w14:paraId="01B3725E" w14:textId="77777777" w:rsidR="00BA0390" w:rsidRPr="00891577" w:rsidRDefault="00BA0390" w:rsidP="00BA0390"/>
    <w:p w14:paraId="11F6F64D" w14:textId="77777777" w:rsidR="00BA0390" w:rsidRDefault="00BA0390" w:rsidP="00BA0390">
      <w:pPr>
        <w:rPr>
          <w:szCs w:val="22"/>
        </w:rPr>
      </w:pPr>
      <w:r>
        <w:rPr>
          <w:b/>
        </w:rPr>
        <w:t>00590.20</w:t>
      </w:r>
      <w:r w:rsidRPr="00891577">
        <w:rPr>
          <w:b/>
        </w:rPr>
        <w:t>(b)  Coring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1F2A238" w14:textId="77777777" w:rsidR="00BA0390" w:rsidRDefault="00BA0390" w:rsidP="00BA0390">
      <w:pPr>
        <w:rPr>
          <w:szCs w:val="22"/>
        </w:rPr>
      </w:pPr>
    </w:p>
    <w:p w14:paraId="5C373D37" w14:textId="0FD538D9" w:rsidR="00BA0390" w:rsidRPr="00891577" w:rsidRDefault="00BA0390" w:rsidP="00BA0390">
      <w:r w:rsidRPr="00891577">
        <w:t>Provide</w:t>
      </w:r>
      <w:r w:rsidRPr="00891577" w:rsidDel="00D679AF">
        <w:t xml:space="preserve"> </w:t>
      </w:r>
      <w:r w:rsidRPr="00891577">
        <w:t>core cutting Equipment that can produce a core 2 inches in diameter.</w:t>
      </w:r>
    </w:p>
    <w:p w14:paraId="4E34423F" w14:textId="77777777" w:rsidR="00BA0390" w:rsidRPr="00891577" w:rsidRDefault="00BA0390" w:rsidP="00BA0390"/>
    <w:p w14:paraId="016CFDD3" w14:textId="5642D6BE" w:rsidR="00BA0390" w:rsidRDefault="00BA0390" w:rsidP="00BA0390">
      <w:pPr>
        <w:rPr>
          <w:szCs w:val="22"/>
        </w:rPr>
      </w:pPr>
      <w:r>
        <w:rPr>
          <w:b/>
        </w:rPr>
        <w:t>00590.20</w:t>
      </w:r>
      <w:r w:rsidRPr="00891577">
        <w:rPr>
          <w:b/>
        </w:rPr>
        <w:t>(c)  Bond Testing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>
        <w:t>Furnish bond testing</w:t>
      </w:r>
      <w:r>
        <w:rPr>
          <w:szCs w:val="22"/>
        </w:rPr>
        <w:t xml:space="preserve"> …" with the following paragraph:</w:t>
      </w:r>
    </w:p>
    <w:p w14:paraId="2752DA8E" w14:textId="77777777" w:rsidR="00BA0390" w:rsidRDefault="00BA0390" w:rsidP="00BA0390">
      <w:pPr>
        <w:rPr>
          <w:szCs w:val="22"/>
        </w:rPr>
      </w:pPr>
    </w:p>
    <w:p w14:paraId="45DE3E82" w14:textId="5BDC23B6" w:rsidR="00BA0390" w:rsidRPr="00891577" w:rsidRDefault="00BA0390" w:rsidP="00BA0390">
      <w:r w:rsidRPr="00891577">
        <w:t>Provide</w:t>
      </w:r>
      <w:r w:rsidRPr="00891577" w:rsidDel="00D679AF">
        <w:t xml:space="preserve"> </w:t>
      </w:r>
      <w:r w:rsidRPr="00891577">
        <w:t>bond testing Equipment that:</w:t>
      </w:r>
    </w:p>
    <w:p w14:paraId="7A10CFF9" w14:textId="77777777" w:rsidR="00BA0390" w:rsidRPr="00891577" w:rsidRDefault="00BA0390" w:rsidP="00BA0390"/>
    <w:p w14:paraId="4EDBC096" w14:textId="77777777" w:rsidR="00BA0390" w:rsidRDefault="00BA0390" w:rsidP="00BA0390">
      <w:pPr>
        <w:rPr>
          <w:szCs w:val="22"/>
        </w:rPr>
      </w:pPr>
      <w:r>
        <w:rPr>
          <w:b/>
        </w:rPr>
        <w:t>00590.20</w:t>
      </w:r>
      <w:r w:rsidRPr="00891577">
        <w:rPr>
          <w:b/>
        </w:rPr>
        <w:t>(d)  Resin Conditioning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61D63E89" w14:textId="77777777" w:rsidR="00BA0390" w:rsidRDefault="00BA0390" w:rsidP="00BA0390"/>
    <w:p w14:paraId="10259BE4" w14:textId="1C7F7C74" w:rsidR="00BA0390" w:rsidRPr="00891577" w:rsidRDefault="00BA0390" w:rsidP="00BA0390">
      <w:r w:rsidRPr="00891577">
        <w:t>Provide</w:t>
      </w:r>
      <w:r w:rsidRPr="00891577" w:rsidDel="00D679AF">
        <w:t xml:space="preserve"> </w:t>
      </w:r>
      <w:r w:rsidRPr="00891577">
        <w:t>Equipment capable of conditioning resin to between 65 °F and 85 °F.</w:t>
      </w:r>
    </w:p>
    <w:p w14:paraId="0DDA24FD" w14:textId="77777777" w:rsidR="00BA0390" w:rsidRPr="00891577" w:rsidRDefault="00BA0390" w:rsidP="00BA0390"/>
    <w:p w14:paraId="4CF03DE9" w14:textId="77777777" w:rsidR="00BA0390" w:rsidRDefault="00BA0390" w:rsidP="00BA0390">
      <w:pPr>
        <w:rPr>
          <w:szCs w:val="22"/>
        </w:rPr>
      </w:pPr>
      <w:r>
        <w:rPr>
          <w:b/>
        </w:rPr>
        <w:t>00590.20</w:t>
      </w:r>
      <w:r w:rsidRPr="00891577">
        <w:rPr>
          <w:b/>
        </w:rPr>
        <w:t>(e)  Aggregate Heating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C9BB968" w14:textId="77777777" w:rsidR="00BA0390" w:rsidRDefault="00BA0390" w:rsidP="00BA0390"/>
    <w:p w14:paraId="04C9C95E" w14:textId="0F7CAA3E" w:rsidR="00BA0390" w:rsidRPr="00891577" w:rsidRDefault="00BA0390" w:rsidP="00BA0390">
      <w:r w:rsidRPr="00891577">
        <w:t>Provide</w:t>
      </w:r>
      <w:r w:rsidRPr="00891577" w:rsidDel="00D679AF">
        <w:t xml:space="preserve"> </w:t>
      </w:r>
      <w:r w:rsidRPr="00891577">
        <w:t>heating Equipment capable of pre-heating Aggregate to a minimum of 70 °F as measured at the time of placement.</w:t>
      </w:r>
    </w:p>
    <w:p w14:paraId="4C3ECB41" w14:textId="77777777" w:rsidR="00BA0390" w:rsidRPr="00891577" w:rsidRDefault="00BA0390" w:rsidP="00BA0390"/>
    <w:p w14:paraId="5C5A65FA" w14:textId="60ACB5E7" w:rsidR="00BA0390" w:rsidRDefault="00BA0390" w:rsidP="00BA0390">
      <w:pPr>
        <w:rPr>
          <w:szCs w:val="22"/>
        </w:rPr>
      </w:pPr>
      <w:r>
        <w:rPr>
          <w:b/>
        </w:rPr>
        <w:t>00590.20</w:t>
      </w:r>
      <w:r w:rsidRPr="00891577">
        <w:rPr>
          <w:b/>
        </w:rPr>
        <w:t>(f)  Membrane Heating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>
        <w:t>If required, furnish</w:t>
      </w:r>
      <w:r>
        <w:rPr>
          <w:szCs w:val="22"/>
        </w:rPr>
        <w:t xml:space="preserve"> …" with the following paragraph:</w:t>
      </w:r>
    </w:p>
    <w:p w14:paraId="0F9DD925" w14:textId="77777777" w:rsidR="00BA0390" w:rsidRDefault="00BA0390" w:rsidP="00BA0390">
      <w:pPr>
        <w:rPr>
          <w:szCs w:val="22"/>
        </w:rPr>
      </w:pPr>
    </w:p>
    <w:p w14:paraId="2008479E" w14:textId="130706D5" w:rsidR="00BA0390" w:rsidRPr="00891577" w:rsidRDefault="00BA0390" w:rsidP="00BA0390">
      <w:r w:rsidRPr="00891577">
        <w:t xml:space="preserve">If required, </w:t>
      </w:r>
      <w:r>
        <w:t>p</w:t>
      </w:r>
      <w:r w:rsidRPr="00891577">
        <w:t>rovide</w:t>
      </w:r>
      <w:r w:rsidRPr="00891577" w:rsidDel="00D679AF">
        <w:t xml:space="preserve"> </w:t>
      </w:r>
      <w:r w:rsidRPr="00891577">
        <w:t>heating Equipment that</w:t>
      </w:r>
      <w:r>
        <w:t>:</w:t>
      </w:r>
    </w:p>
    <w:p w14:paraId="07E5AB3E" w14:textId="77777777" w:rsidR="00BA0390" w:rsidRDefault="00BA0390" w:rsidP="00711020"/>
    <w:p w14:paraId="52E50EAC" w14:textId="77777777" w:rsidR="00BA0390" w:rsidRDefault="00BA0390" w:rsidP="00BA0390">
      <w:pPr>
        <w:rPr>
          <w:szCs w:val="22"/>
        </w:rPr>
      </w:pPr>
      <w:bookmarkStart w:id="0" w:name="_Toc26878634"/>
      <w:bookmarkStart w:id="1" w:name="_Toc40169379"/>
      <w:bookmarkStart w:id="2" w:name="_Toc222478351"/>
      <w:r w:rsidRPr="00BA0390">
        <w:rPr>
          <w:b/>
          <w:bCs/>
        </w:rPr>
        <w:t>00590.30  Personnel Qualifications</w:t>
      </w:r>
      <w:bookmarkEnd w:id="0"/>
      <w:bookmarkEnd w:id="1"/>
      <w:bookmarkEnd w:id="2"/>
      <w:r w:rsidRPr="00891577">
        <w:t> </w:t>
      </w:r>
      <w:r w:rsidRPr="00891577"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E217901" w14:textId="77777777" w:rsidR="00BA0390" w:rsidRDefault="00BA0390" w:rsidP="00BA0390"/>
    <w:p w14:paraId="7CB4F69F" w14:textId="49781098" w:rsidR="00BA0390" w:rsidRPr="00891577" w:rsidRDefault="00BA0390" w:rsidP="00BA0390">
      <w:r w:rsidRPr="00891577">
        <w:t>Provide supervisory personnel who are approved by the polymer material manufacturer, in writing, as qualified and who oversee</w:t>
      </w:r>
      <w:r>
        <w:t>s</w:t>
      </w:r>
      <w:r w:rsidRPr="00891577">
        <w:t xml:space="preserve"> the placement</w:t>
      </w:r>
      <w:r>
        <w:t xml:space="preserve"> of the polymer membrane</w:t>
      </w:r>
      <w:r w:rsidRPr="00891577">
        <w:t>.</w:t>
      </w:r>
    </w:p>
    <w:p w14:paraId="0C1941F4" w14:textId="77777777" w:rsidR="00BA0390" w:rsidRDefault="00BA0390" w:rsidP="00711020"/>
    <w:p w14:paraId="768D72A8" w14:textId="7BB6C36E" w:rsidR="00BA0390" w:rsidRDefault="00BA0390" w:rsidP="00BA0390">
      <w:pPr>
        <w:rPr>
          <w:szCs w:val="22"/>
        </w:rPr>
      </w:pPr>
      <w:r w:rsidRPr="00BA0390">
        <w:rPr>
          <w:b/>
          <w:bCs/>
        </w:rPr>
        <w:t>00590.40</w:t>
      </w:r>
      <w:r w:rsidRPr="00891577">
        <w:rPr>
          <w:b/>
        </w:rPr>
        <w:t>(e)  Daily Report Requirements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 w:rsidRPr="00891577">
        <w:t>Submit a daily written</w:t>
      </w:r>
      <w:r>
        <w:rPr>
          <w:szCs w:val="22"/>
        </w:rPr>
        <w:t xml:space="preserve"> …" with the following paragraph:</w:t>
      </w:r>
    </w:p>
    <w:p w14:paraId="6FC43D25" w14:textId="77777777" w:rsidR="00BA0390" w:rsidRDefault="00BA0390" w:rsidP="00BA0390"/>
    <w:p w14:paraId="5C2EA558" w14:textId="5D8FC6A3" w:rsidR="00BA0390" w:rsidRPr="00891577" w:rsidRDefault="00BA0390" w:rsidP="00BA0390">
      <w:r w:rsidRPr="00891577">
        <w:t xml:space="preserve">Submit a daily written report to the Engineer by the end of each Day that Work is being performed under this Section. </w:t>
      </w:r>
      <w:r>
        <w:t>I</w:t>
      </w:r>
      <w:r w:rsidRPr="00891577">
        <w:t>nclude the following</w:t>
      </w:r>
      <w:r>
        <w:t xml:space="preserve"> in t</w:t>
      </w:r>
      <w:r w:rsidRPr="00891577">
        <w:t>he daily written report:</w:t>
      </w:r>
    </w:p>
    <w:p w14:paraId="0C828E54" w14:textId="048A145D" w:rsidR="00BA0390" w:rsidRDefault="00BA0390" w:rsidP="00711020"/>
    <w:p w14:paraId="50C719B2" w14:textId="650380FC" w:rsidR="00BA0390" w:rsidRDefault="00BA0390" w:rsidP="00BA0390">
      <w:pPr>
        <w:rPr>
          <w:szCs w:val="22"/>
        </w:rPr>
      </w:pPr>
      <w:bookmarkStart w:id="3" w:name="_Toc26878639"/>
      <w:bookmarkStart w:id="4" w:name="_Toc40169384"/>
      <w:bookmarkStart w:id="5" w:name="_Toc222478356"/>
      <w:r w:rsidRPr="00BA0390">
        <w:rPr>
          <w:b/>
          <w:bCs/>
        </w:rPr>
        <w:t>00590.44  Delamination Survey and Repair</w:t>
      </w:r>
      <w:bookmarkEnd w:id="3"/>
      <w:bookmarkEnd w:id="4"/>
      <w:bookmarkEnd w:id="5"/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 w:rsidRPr="00891577">
        <w:t>Perform bond testing on</w:t>
      </w:r>
      <w:r>
        <w:rPr>
          <w:szCs w:val="22"/>
        </w:rPr>
        <w:t xml:space="preserve"> …" with the following paragraph:</w:t>
      </w:r>
    </w:p>
    <w:p w14:paraId="3A6EB111" w14:textId="0131A579" w:rsidR="00BA0390" w:rsidRDefault="00BA0390" w:rsidP="00BA0390"/>
    <w:p w14:paraId="62521216" w14:textId="77777777" w:rsidR="00BA0390" w:rsidRPr="00891577" w:rsidRDefault="00BA0390" w:rsidP="00BA0390">
      <w:r w:rsidRPr="00891577">
        <w:t xml:space="preserve">Perform bond testing on repair areas to ensure a membrane bond strength of at least 150 psi before paving and 250 psi if traffic </w:t>
      </w:r>
      <w:r>
        <w:t>is</w:t>
      </w:r>
      <w:r w:rsidRPr="00891577">
        <w:t xml:space="preserve"> allowed on the membrane. Test at locations as identified by the Engineer.</w:t>
      </w:r>
    </w:p>
    <w:p w14:paraId="5EF28E0F" w14:textId="77777777" w:rsidR="00BA0390" w:rsidRDefault="00BA0390" w:rsidP="00711020"/>
    <w:p w14:paraId="55317EE9" w14:textId="77777777" w:rsidR="00BA0390" w:rsidRDefault="00BA0390" w:rsidP="00BA0390">
      <w:pPr>
        <w:rPr>
          <w:szCs w:val="22"/>
        </w:rPr>
      </w:pPr>
      <w:r w:rsidRPr="00BA0390">
        <w:rPr>
          <w:b/>
          <w:bCs/>
        </w:rPr>
        <w:t>00590.90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B9F04D5" w14:textId="77777777" w:rsidR="00BA0390" w:rsidRDefault="00BA0390" w:rsidP="00BA0390">
      <w:pPr>
        <w:rPr>
          <w:szCs w:val="22"/>
        </w:rPr>
      </w:pPr>
    </w:p>
    <w:p w14:paraId="48F86B2B" w14:textId="1B594B00" w:rsidR="00BA0390" w:rsidRPr="00891577" w:rsidRDefault="00BA0390" w:rsidP="00BA0390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required to complete the Work as specified.</w:t>
      </w:r>
    </w:p>
    <w:p w14:paraId="495EE7F2" w14:textId="77777777" w:rsidR="00BA0390" w:rsidRPr="00BF233A" w:rsidRDefault="00BA0390" w:rsidP="00711020"/>
    <w:p w14:paraId="214A8CB4" w14:textId="4B4222D6" w:rsidR="00CB5C52" w:rsidRPr="00BF233A" w:rsidRDefault="00CB5C52" w:rsidP="00711020"/>
    <w:sectPr w:rsidR="00CB5C52" w:rsidRPr="00BF233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835D" w14:textId="77777777" w:rsidR="00F30C13" w:rsidRDefault="00F30C13">
      <w:r>
        <w:separator/>
      </w:r>
    </w:p>
  </w:endnote>
  <w:endnote w:type="continuationSeparator" w:id="0">
    <w:p w14:paraId="3BC5462E" w14:textId="77777777" w:rsidR="00F30C13" w:rsidRDefault="00F30C13">
      <w:r>
        <w:continuationSeparator/>
      </w:r>
    </w:p>
  </w:endnote>
  <w:endnote w:type="continuationNotice" w:id="1">
    <w:p w14:paraId="2B84355D" w14:textId="77777777" w:rsidR="00F30C13" w:rsidRDefault="00F30C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87FC" w14:textId="27CA0C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9437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98165" w14:textId="77777777" w:rsidR="00F30C13" w:rsidRDefault="00F30C13">
      <w:r>
        <w:separator/>
      </w:r>
    </w:p>
  </w:footnote>
  <w:footnote w:type="continuationSeparator" w:id="0">
    <w:p w14:paraId="62B03F06" w14:textId="77777777" w:rsidR="00F30C13" w:rsidRDefault="00F30C13">
      <w:r>
        <w:continuationSeparator/>
      </w:r>
    </w:p>
  </w:footnote>
  <w:footnote w:type="continuationNotice" w:id="1">
    <w:p w14:paraId="1822A974" w14:textId="77777777" w:rsidR="00F30C13" w:rsidRDefault="00F30C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C546" w14:textId="77777777" w:rsidR="00476897" w:rsidRDefault="00476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0727061">
    <w:abstractNumId w:val="9"/>
  </w:num>
  <w:num w:numId="2" w16cid:durableId="423456105">
    <w:abstractNumId w:val="2"/>
  </w:num>
  <w:num w:numId="3" w16cid:durableId="641665608">
    <w:abstractNumId w:val="1"/>
  </w:num>
  <w:num w:numId="4" w16cid:durableId="1869416939">
    <w:abstractNumId w:val="8"/>
  </w:num>
  <w:num w:numId="5" w16cid:durableId="1530411381">
    <w:abstractNumId w:val="13"/>
  </w:num>
  <w:num w:numId="6" w16cid:durableId="628247100">
    <w:abstractNumId w:val="18"/>
  </w:num>
  <w:num w:numId="7" w16cid:durableId="368455324">
    <w:abstractNumId w:val="17"/>
  </w:num>
  <w:num w:numId="8" w16cid:durableId="1270509387">
    <w:abstractNumId w:val="6"/>
  </w:num>
  <w:num w:numId="9" w16cid:durableId="790513200">
    <w:abstractNumId w:val="16"/>
  </w:num>
  <w:num w:numId="10" w16cid:durableId="149561899">
    <w:abstractNumId w:val="19"/>
  </w:num>
  <w:num w:numId="11" w16cid:durableId="22484224">
    <w:abstractNumId w:val="5"/>
  </w:num>
  <w:num w:numId="12" w16cid:durableId="418605169">
    <w:abstractNumId w:val="15"/>
  </w:num>
  <w:num w:numId="13" w16cid:durableId="2060857291">
    <w:abstractNumId w:val="3"/>
  </w:num>
  <w:num w:numId="14" w16cid:durableId="1410034837">
    <w:abstractNumId w:val="7"/>
  </w:num>
  <w:num w:numId="15" w16cid:durableId="792944452">
    <w:abstractNumId w:val="14"/>
  </w:num>
  <w:num w:numId="16" w16cid:durableId="106240196">
    <w:abstractNumId w:val="12"/>
  </w:num>
  <w:num w:numId="17" w16cid:durableId="1002273183">
    <w:abstractNumId w:val="4"/>
  </w:num>
  <w:num w:numId="18" w16cid:durableId="1297566567">
    <w:abstractNumId w:val="20"/>
  </w:num>
  <w:num w:numId="19" w16cid:durableId="1209412735">
    <w:abstractNumId w:val="0"/>
  </w:num>
  <w:num w:numId="20" w16cid:durableId="600987867">
    <w:abstractNumId w:val="10"/>
  </w:num>
  <w:num w:numId="21" w16cid:durableId="199126880">
    <w:abstractNumId w:val="11"/>
  </w:num>
  <w:num w:numId="22" w16cid:durableId="1320616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F4"/>
    <w:rsid w:val="000933B4"/>
    <w:rsid w:val="000B0527"/>
    <w:rsid w:val="000C6BB5"/>
    <w:rsid w:val="000D51C0"/>
    <w:rsid w:val="000D6B7A"/>
    <w:rsid w:val="000E140A"/>
    <w:rsid w:val="000E5DE8"/>
    <w:rsid w:val="000F652F"/>
    <w:rsid w:val="00100276"/>
    <w:rsid w:val="0013632E"/>
    <w:rsid w:val="00141194"/>
    <w:rsid w:val="001452BC"/>
    <w:rsid w:val="00147354"/>
    <w:rsid w:val="00156129"/>
    <w:rsid w:val="001812A1"/>
    <w:rsid w:val="00186FC8"/>
    <w:rsid w:val="0019398C"/>
    <w:rsid w:val="001B2157"/>
    <w:rsid w:val="001B6FD9"/>
    <w:rsid w:val="001C76FF"/>
    <w:rsid w:val="001C78D4"/>
    <w:rsid w:val="001D5242"/>
    <w:rsid w:val="001F6666"/>
    <w:rsid w:val="002052B8"/>
    <w:rsid w:val="0021775A"/>
    <w:rsid w:val="002270DC"/>
    <w:rsid w:val="00237D8A"/>
    <w:rsid w:val="002836EA"/>
    <w:rsid w:val="002C00B7"/>
    <w:rsid w:val="002D77E9"/>
    <w:rsid w:val="002F2FD6"/>
    <w:rsid w:val="002F7524"/>
    <w:rsid w:val="00304CBF"/>
    <w:rsid w:val="00313841"/>
    <w:rsid w:val="00333058"/>
    <w:rsid w:val="0034366A"/>
    <w:rsid w:val="00351107"/>
    <w:rsid w:val="00361283"/>
    <w:rsid w:val="00373291"/>
    <w:rsid w:val="003B596B"/>
    <w:rsid w:val="003D2D06"/>
    <w:rsid w:val="0040395A"/>
    <w:rsid w:val="00435B75"/>
    <w:rsid w:val="00440D5B"/>
    <w:rsid w:val="004539F7"/>
    <w:rsid w:val="0046063B"/>
    <w:rsid w:val="00476897"/>
    <w:rsid w:val="00496E8D"/>
    <w:rsid w:val="004A6239"/>
    <w:rsid w:val="004B6236"/>
    <w:rsid w:val="004E1B90"/>
    <w:rsid w:val="00504A80"/>
    <w:rsid w:val="005274F4"/>
    <w:rsid w:val="00541F3A"/>
    <w:rsid w:val="005474A6"/>
    <w:rsid w:val="005569A6"/>
    <w:rsid w:val="00574CDC"/>
    <w:rsid w:val="005A07AC"/>
    <w:rsid w:val="005A152A"/>
    <w:rsid w:val="005A4C43"/>
    <w:rsid w:val="005B1BE6"/>
    <w:rsid w:val="005B68FF"/>
    <w:rsid w:val="005C3E51"/>
    <w:rsid w:val="005C602C"/>
    <w:rsid w:val="005E0590"/>
    <w:rsid w:val="005E2804"/>
    <w:rsid w:val="005F1463"/>
    <w:rsid w:val="00604341"/>
    <w:rsid w:val="006163DB"/>
    <w:rsid w:val="00622D75"/>
    <w:rsid w:val="00627E71"/>
    <w:rsid w:val="00630A9C"/>
    <w:rsid w:val="00636879"/>
    <w:rsid w:val="00656113"/>
    <w:rsid w:val="0065644A"/>
    <w:rsid w:val="00694379"/>
    <w:rsid w:val="006A0F1E"/>
    <w:rsid w:val="006C3CA8"/>
    <w:rsid w:val="006D4E7D"/>
    <w:rsid w:val="006D54D7"/>
    <w:rsid w:val="006D5B44"/>
    <w:rsid w:val="00710BBA"/>
    <w:rsid w:val="00711020"/>
    <w:rsid w:val="00713D5C"/>
    <w:rsid w:val="007332A0"/>
    <w:rsid w:val="0076586E"/>
    <w:rsid w:val="00765AF8"/>
    <w:rsid w:val="00773486"/>
    <w:rsid w:val="00774347"/>
    <w:rsid w:val="007914EF"/>
    <w:rsid w:val="00796469"/>
    <w:rsid w:val="007A19D4"/>
    <w:rsid w:val="007B19B8"/>
    <w:rsid w:val="007E0A0D"/>
    <w:rsid w:val="00802F8D"/>
    <w:rsid w:val="00803369"/>
    <w:rsid w:val="0081727D"/>
    <w:rsid w:val="008244BC"/>
    <w:rsid w:val="008463D4"/>
    <w:rsid w:val="00846613"/>
    <w:rsid w:val="00850605"/>
    <w:rsid w:val="00854034"/>
    <w:rsid w:val="0085526A"/>
    <w:rsid w:val="0085795A"/>
    <w:rsid w:val="008812CC"/>
    <w:rsid w:val="00885C93"/>
    <w:rsid w:val="008919DF"/>
    <w:rsid w:val="008B6DBF"/>
    <w:rsid w:val="008B7E59"/>
    <w:rsid w:val="009300DC"/>
    <w:rsid w:val="00961FD7"/>
    <w:rsid w:val="009663EA"/>
    <w:rsid w:val="009864AA"/>
    <w:rsid w:val="00993E93"/>
    <w:rsid w:val="009A342B"/>
    <w:rsid w:val="009A584F"/>
    <w:rsid w:val="009A66A3"/>
    <w:rsid w:val="009C76AB"/>
    <w:rsid w:val="00A045B1"/>
    <w:rsid w:val="00A0685B"/>
    <w:rsid w:val="00A40AC6"/>
    <w:rsid w:val="00A60AAF"/>
    <w:rsid w:val="00A761DB"/>
    <w:rsid w:val="00A818BB"/>
    <w:rsid w:val="00AA2C57"/>
    <w:rsid w:val="00AB0BCB"/>
    <w:rsid w:val="00AD01E9"/>
    <w:rsid w:val="00AE2C9E"/>
    <w:rsid w:val="00AF6300"/>
    <w:rsid w:val="00AF6BD5"/>
    <w:rsid w:val="00B167E3"/>
    <w:rsid w:val="00B31376"/>
    <w:rsid w:val="00B31BBF"/>
    <w:rsid w:val="00B917F2"/>
    <w:rsid w:val="00BA0390"/>
    <w:rsid w:val="00BA049D"/>
    <w:rsid w:val="00BA7AC2"/>
    <w:rsid w:val="00BC6FBC"/>
    <w:rsid w:val="00BF1939"/>
    <w:rsid w:val="00BF1D57"/>
    <w:rsid w:val="00BF233A"/>
    <w:rsid w:val="00BF43D6"/>
    <w:rsid w:val="00BF49C7"/>
    <w:rsid w:val="00C04F5A"/>
    <w:rsid w:val="00C139BD"/>
    <w:rsid w:val="00C224B2"/>
    <w:rsid w:val="00C45826"/>
    <w:rsid w:val="00C95867"/>
    <w:rsid w:val="00CB5C52"/>
    <w:rsid w:val="00CC34A2"/>
    <w:rsid w:val="00CC7021"/>
    <w:rsid w:val="00CE4BD7"/>
    <w:rsid w:val="00D01403"/>
    <w:rsid w:val="00D04AED"/>
    <w:rsid w:val="00D33A81"/>
    <w:rsid w:val="00D33E13"/>
    <w:rsid w:val="00D52FB3"/>
    <w:rsid w:val="00D535DD"/>
    <w:rsid w:val="00D54061"/>
    <w:rsid w:val="00D55BB7"/>
    <w:rsid w:val="00D57417"/>
    <w:rsid w:val="00D845B8"/>
    <w:rsid w:val="00D84F46"/>
    <w:rsid w:val="00DA0517"/>
    <w:rsid w:val="00DB5F85"/>
    <w:rsid w:val="00E254C9"/>
    <w:rsid w:val="00E507A6"/>
    <w:rsid w:val="00E63DD6"/>
    <w:rsid w:val="00E71EFF"/>
    <w:rsid w:val="00E87C27"/>
    <w:rsid w:val="00EA0580"/>
    <w:rsid w:val="00EA5000"/>
    <w:rsid w:val="00ED244F"/>
    <w:rsid w:val="00EE7AF2"/>
    <w:rsid w:val="00EF11E7"/>
    <w:rsid w:val="00F02051"/>
    <w:rsid w:val="00F135D6"/>
    <w:rsid w:val="00F30C13"/>
    <w:rsid w:val="00F83B5C"/>
    <w:rsid w:val="00FA2B80"/>
    <w:rsid w:val="00FB374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934CA"/>
  <w15:docId w15:val="{B8CBC450-3F3B-4A30-868A-04335898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E7AF2"/>
    <w:pPr>
      <w:tabs>
        <w:tab w:val="left" w:pos="1260"/>
        <w:tab w:val="left" w:pos="1530"/>
      </w:tabs>
    </w:pPr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E7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E7AF2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1C7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8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C7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78D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1C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78D4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D33E13"/>
    <w:pPr>
      <w:jc w:val="center"/>
    </w:pPr>
  </w:style>
  <w:style w:type="paragraph" w:styleId="Revision">
    <w:name w:val="Revision"/>
    <w:hidden/>
    <w:uiPriority w:val="99"/>
    <w:semiHidden/>
    <w:rsid w:val="00141194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F233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233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233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233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233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233A"/>
    <w:rPr>
      <w:rFonts w:ascii="Arial" w:hAnsi="Arial"/>
      <w:b/>
      <w:sz w:val="22"/>
    </w:rPr>
  </w:style>
  <w:style w:type="character" w:customStyle="1" w:styleId="Indent1Char">
    <w:name w:val="Indent 1 Char"/>
    <w:link w:val="Indent1"/>
    <w:rsid w:val="00BA0390"/>
    <w:rPr>
      <w:rFonts w:ascii="Arial" w:hAnsi="Arial"/>
      <w:sz w:val="22"/>
    </w:rPr>
  </w:style>
  <w:style w:type="character" w:customStyle="1" w:styleId="Bullet2Char">
    <w:name w:val="Bullet 2 Char"/>
    <w:link w:val="Bullet2"/>
    <w:rsid w:val="00BA039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SP00590</vt:lpstr>
      <vt:lpstr>SECTION 00590 - POLYMER MEMBRANE</vt:lpstr>
    </vt:vector>
  </TitlesOfParts>
  <Company>Oregon Department of Transportation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SP00590</dc:title>
  <dc:subject>ODOT Specifications (2015)</dc:subject>
  <dc:creator>ODOT_Specs</dc:creator>
  <cp:lastModifiedBy>ODOT_Specs</cp:lastModifiedBy>
  <cp:revision>16</cp:revision>
  <cp:lastPrinted>2018-02-14T20:15:00Z</cp:lastPrinted>
  <dcterms:created xsi:type="dcterms:W3CDTF">2018-10-26T23:59:00Z</dcterms:created>
  <dcterms:modified xsi:type="dcterms:W3CDTF">2026-06-01T23:09:00Z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2023-09-13T14:59:56Z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5944f3e8-c5a8-49eb-a46d-6aaeb82e0847</vt:lpwstr>
  </property>
  <property fmtid="{D5CDD505-2E9C-101B-9397-08002B2CF9AE}" pid="8" name="MSIP_Label_c9cf6fe3-5bce-446b-ad70-bd306593eea0_ContentBits">
    <vt:lpwstr>0</vt:lpwstr>
  </property>
</Properties>
</file>