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BA3A" w14:textId="50FF6BEA"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9C498E">
        <w:t>0</w:t>
      </w:r>
      <w:r w:rsidR="00D57F6C">
        <w:t>9</w:t>
      </w:r>
      <w:r w:rsidRPr="00DC5B97">
        <w:t>-01-2</w:t>
      </w:r>
      <w:r w:rsidR="009C498E">
        <w:t>6</w:t>
      </w:r>
    </w:p>
    <w:p w14:paraId="300C3A3A" w14:textId="0ABD39DF" w:rsidR="00065585" w:rsidRDefault="00A12792" w:rsidP="0053661E">
      <w:pPr>
        <w:pStyle w:val="SPTitle"/>
      </w:pPr>
      <w:r w:rsidRPr="00DC5B97">
        <w:tab/>
        <w:t xml:space="preserve">Last updated: </w:t>
      </w:r>
      <w:r w:rsidR="005F0B23">
        <w:t>0</w:t>
      </w:r>
      <w:r w:rsidR="001A6941">
        <w:t>6</w:t>
      </w:r>
      <w:r w:rsidR="00DC5B97" w:rsidRPr="00DC5B97">
        <w:t>-</w:t>
      </w:r>
      <w:r w:rsidR="001A6941">
        <w:t>01</w:t>
      </w:r>
      <w:r w:rsidRPr="00DC5B97">
        <w:t>-2</w:t>
      </w:r>
      <w:r w:rsidR="005F0B23">
        <w:t>6</w:t>
      </w:r>
    </w:p>
    <w:p w14:paraId="4317A355" w14:textId="1E62FEB9" w:rsidR="00D57F6C" w:rsidRDefault="00065585" w:rsidP="00EB1E62">
      <w:pPr>
        <w:pStyle w:val="SPTitle"/>
      </w:pPr>
      <w:r>
        <w:tab/>
      </w:r>
      <w:r w:rsidRPr="00065585">
        <w:t xml:space="preserve">Requires </w:t>
      </w:r>
      <w:r w:rsidR="00B94B4D">
        <w:t>SP00440</w:t>
      </w:r>
      <w:r w:rsidR="005F0B23">
        <w:t>,</w:t>
      </w:r>
      <w:r w:rsidR="00B94B4D">
        <w:t xml:space="preserve"> </w:t>
      </w:r>
      <w:r w:rsidRPr="00065585">
        <w:t>SP02510</w:t>
      </w:r>
      <w:r w:rsidR="005F0B23">
        <w:t xml:space="preserve"> &amp; SP02560</w:t>
      </w:r>
    </w:p>
    <w:p w14:paraId="1ED1582C" w14:textId="77777777" w:rsidR="00D57F6C" w:rsidRDefault="00D57F6C" w:rsidP="0053661E">
      <w:pPr>
        <w:pStyle w:val="SPTitle"/>
      </w:pPr>
      <w:r>
        <w:tab/>
        <w:t xml:space="preserve">Requires SP00962 when metal illumination and </w:t>
      </w:r>
    </w:p>
    <w:p w14:paraId="7FB785E8" w14:textId="00B7DD33" w:rsidR="00D57F6C" w:rsidRDefault="00D57F6C" w:rsidP="0053661E">
      <w:pPr>
        <w:pStyle w:val="SPTitle"/>
      </w:pPr>
      <w:r>
        <w:tab/>
        <w:t xml:space="preserve">traffic signal </w:t>
      </w:r>
      <w:proofErr w:type="gramStart"/>
      <w:r>
        <w:t>supports are</w:t>
      </w:r>
      <w:proofErr w:type="gramEnd"/>
      <w:r>
        <w:t xml:space="preserve"> required.</w:t>
      </w:r>
    </w:p>
    <w:p w14:paraId="0A934931" w14:textId="77777777" w:rsidR="00EB1E62" w:rsidRDefault="00D57F6C" w:rsidP="0053661E">
      <w:pPr>
        <w:pStyle w:val="SPTitle"/>
      </w:pPr>
      <w:r>
        <w:tab/>
        <w:t>Requires SP00970 when illumination is required.</w:t>
      </w:r>
    </w:p>
    <w:p w14:paraId="00923A96" w14:textId="1743432E" w:rsidR="00A12792" w:rsidRPr="00DC5B97" w:rsidRDefault="00EB1E62" w:rsidP="0053661E">
      <w:pPr>
        <w:pStyle w:val="SPTitle"/>
      </w:pPr>
      <w:r>
        <w:tab/>
        <w:t>Requires SP02120 when wood poles are required.</w:t>
      </w:r>
      <w:r w:rsidR="00A12792"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547861CF" w:rsidR="00A12792" w:rsidRPr="00DC5B97" w:rsidRDefault="00A12792" w:rsidP="00A12792">
      <w:pPr>
        <w:pStyle w:val="Instructions"/>
      </w:pPr>
      <w:r w:rsidRPr="00DC5B97">
        <w:t>(Follow all instructions and make all edits with “Track Changes” turned on. If there are no instructions [</w:t>
      </w:r>
      <w:r w:rsidR="00C40547">
        <w:t>purple</w:t>
      </w:r>
      <w:r w:rsidR="00C40547" w:rsidRPr="000649F7">
        <w:t xml:space="preserve"> </w:t>
      </w:r>
      <w:r w:rsidRPr="00DC5B97">
        <w:t xml:space="preserve">text] above a subsection, paragraph, sentence, or bullet, then include it in the </w:t>
      </w:r>
      <w:r w:rsidR="00DC5B97" w:rsidRPr="00DC5B97">
        <w:t>P</w:t>
      </w:r>
      <w:r w:rsidRPr="00DC5B97">
        <w:t xml:space="preserve">roject. Delete all </w:t>
      </w:r>
      <w:r w:rsidR="00C40547">
        <w:t>purple</w:t>
      </w:r>
      <w:r w:rsidR="00C40547" w:rsidRPr="000649F7">
        <w:t xml:space="preserve"> </w:t>
      </w:r>
      <w:r w:rsidRPr="00DC5B97">
        <w:t>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Default="009D4ECB"/>
    <w:p w14:paraId="6838A35C" w14:textId="68796F9F" w:rsidR="00EE10F9" w:rsidRDefault="00EE10F9" w:rsidP="00EE10F9">
      <w:pPr>
        <w:rPr>
          <w:szCs w:val="22"/>
        </w:rPr>
      </w:pPr>
      <w:bookmarkStart w:id="0" w:name="_Toc26879559"/>
      <w:bookmarkStart w:id="1" w:name="_Toc40170301"/>
      <w:bookmarkStart w:id="2" w:name="_Toc222479299"/>
      <w:r w:rsidRPr="00EE10F9">
        <w:rPr>
          <w:b/>
          <w:bCs/>
        </w:rPr>
        <w:t>00960.01  Regulations, Standards, and Codes</w:t>
      </w:r>
      <w:bookmarkEnd w:id="0"/>
      <w:bookmarkEnd w:id="1"/>
      <w:bookmarkEnd w:id="2"/>
      <w:r w:rsidRPr="00891577">
        <w:t> - </w:t>
      </w:r>
      <w:r>
        <w:rPr>
          <w:szCs w:val="22"/>
        </w:rPr>
        <w:t>Replace the paragraph that begins "All electrical Materials …" with the following paragraph:</w:t>
      </w:r>
    </w:p>
    <w:p w14:paraId="78DD1BB4" w14:textId="77777777" w:rsidR="00EE10F9" w:rsidRDefault="00EE10F9" w:rsidP="00EE10F9">
      <w:pPr>
        <w:rPr>
          <w:szCs w:val="22"/>
        </w:rPr>
      </w:pPr>
    </w:p>
    <w:p w14:paraId="1F806C3E" w14:textId="680DEA29" w:rsidR="00EE10F9" w:rsidRPr="00891577" w:rsidRDefault="00EE10F9" w:rsidP="00EE10F9">
      <w:r>
        <w:t xml:space="preserve">Furnish </w:t>
      </w:r>
      <w:r w:rsidRPr="0070206C">
        <w:rPr>
          <w:bCs/>
        </w:rPr>
        <w:t>a</w:t>
      </w:r>
      <w:r w:rsidRPr="00891577">
        <w:t xml:space="preserve">ll electrical Materials and </w:t>
      </w:r>
      <w:r>
        <w:t>perform all Work</w:t>
      </w:r>
      <w:r w:rsidRPr="00891577">
        <w:t xml:space="preserve"> </w:t>
      </w:r>
      <w:r>
        <w:t>according</w:t>
      </w:r>
      <w:r w:rsidRPr="00891577">
        <w:t xml:space="preserve"> to the following standards where applicable:</w:t>
      </w:r>
    </w:p>
    <w:p w14:paraId="243A4289" w14:textId="77777777" w:rsidR="00EE10F9" w:rsidRDefault="00EE10F9"/>
    <w:p w14:paraId="64E80865" w14:textId="64C79F56" w:rsidR="00EE10F9" w:rsidRDefault="00EE10F9" w:rsidP="00EE10F9">
      <w:pPr>
        <w:rPr>
          <w:szCs w:val="22"/>
        </w:rPr>
      </w:pPr>
      <w:bookmarkStart w:id="3" w:name="_Toc26879560"/>
      <w:bookmarkStart w:id="4" w:name="_Toc40170302"/>
      <w:bookmarkStart w:id="5" w:name="_Toc222479300"/>
      <w:r w:rsidRPr="00EE10F9">
        <w:rPr>
          <w:b/>
          <w:bCs/>
        </w:rPr>
        <w:t>00960.02  Equipment List and Drawing Submittals</w:t>
      </w:r>
      <w:bookmarkEnd w:id="3"/>
      <w:bookmarkEnd w:id="4"/>
      <w:bookmarkEnd w:id="5"/>
      <w:r w:rsidRPr="00891577">
        <w:t> - </w:t>
      </w:r>
      <w:r>
        <w:rPr>
          <w:szCs w:val="22"/>
        </w:rPr>
        <w:t>Replace the paragraph that begins "</w:t>
      </w:r>
      <w:r w:rsidRPr="00891577">
        <w:t>Within 30 Calendar Days</w:t>
      </w:r>
      <w:r>
        <w:rPr>
          <w:szCs w:val="22"/>
        </w:rPr>
        <w:t xml:space="preserve"> …" with the following paragraph:</w:t>
      </w:r>
    </w:p>
    <w:p w14:paraId="6F2C939B" w14:textId="77777777" w:rsidR="00EE10F9" w:rsidRDefault="00EE10F9" w:rsidP="00EE10F9"/>
    <w:p w14:paraId="0DDF78DE" w14:textId="3D7FE979" w:rsidR="00EE10F9" w:rsidRPr="00891577" w:rsidRDefault="00EE10F9" w:rsidP="00EE10F9">
      <w:r w:rsidRPr="00891577">
        <w:t xml:space="preserve">Within 30 Calendar Days after execution of the Contract, submit the Blue Sheets (see 00160.00 and 00160.07) and the Green Sheets (see 00160.00 and 00160.07) according to 00150.37 for all Materials the Contractor proposes to install. Blue Sheets and Green Sheets contain submittal instructions and </w:t>
      </w:r>
      <w:r>
        <w:t>are</w:t>
      </w:r>
      <w:r w:rsidRPr="00891577">
        <w:t xml:space="preserve"> made available to the Contractor by the Engineer.</w:t>
      </w:r>
    </w:p>
    <w:p w14:paraId="34B5D8A1" w14:textId="77777777" w:rsidR="00EE10F9" w:rsidRDefault="00EE10F9"/>
    <w:p w14:paraId="2449B50A" w14:textId="6B8C3803" w:rsidR="00EE10F9" w:rsidRDefault="00EE10F9" w:rsidP="00EE10F9">
      <w:pPr>
        <w:rPr>
          <w:szCs w:val="22"/>
        </w:rPr>
      </w:pPr>
      <w:bookmarkStart w:id="6" w:name="_Toc26879562"/>
      <w:bookmarkStart w:id="7" w:name="_Toc40170304"/>
      <w:bookmarkStart w:id="8" w:name="_Toc222479302"/>
      <w:r w:rsidRPr="00EE10F9">
        <w:rPr>
          <w:b/>
          <w:bCs/>
        </w:rPr>
        <w:t>00960.10  Materials</w:t>
      </w:r>
      <w:bookmarkEnd w:id="6"/>
      <w:bookmarkEnd w:id="7"/>
      <w:bookmarkEnd w:id="8"/>
      <w:r w:rsidRPr="00891577">
        <w:t> - </w:t>
      </w:r>
      <w:r>
        <w:rPr>
          <w:szCs w:val="22"/>
        </w:rPr>
        <w:t>Replace the paragraph that begins "</w:t>
      </w:r>
      <w:r>
        <w:t>Anchor rods shall</w:t>
      </w:r>
      <w:r>
        <w:rPr>
          <w:szCs w:val="22"/>
        </w:rPr>
        <w:t xml:space="preserve"> …" with the following paragraph:</w:t>
      </w:r>
    </w:p>
    <w:p w14:paraId="1C9F82BB" w14:textId="3AB2FB27" w:rsidR="00EE10F9" w:rsidRDefault="00EE10F9" w:rsidP="00EE10F9">
      <w:pPr>
        <w:rPr>
          <w:vanish/>
        </w:rPr>
      </w:pPr>
    </w:p>
    <w:p w14:paraId="13197851" w14:textId="38D3BEF9" w:rsidR="00EE10F9" w:rsidRPr="00EE10F9" w:rsidRDefault="00EE10F9" w:rsidP="00EE10F9">
      <w:r>
        <w:t>Use a</w:t>
      </w:r>
      <w:r w:rsidRPr="00891577">
        <w:t xml:space="preserve">nchor rods </w:t>
      </w:r>
      <w:r>
        <w:t>meeting the requirements</w:t>
      </w:r>
      <w:r w:rsidRPr="00891577">
        <w:t xml:space="preserve"> </w:t>
      </w:r>
      <w:r>
        <w:t>of</w:t>
      </w:r>
      <w:r w:rsidRPr="00891577">
        <w:t xml:space="preserve"> 02560.30 and to the types and sizes shown.</w:t>
      </w:r>
    </w:p>
    <w:p w14:paraId="297A9022" w14:textId="77777777" w:rsidR="00EE10F9" w:rsidRPr="00DC5B97" w:rsidRDefault="00EE10F9"/>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lastRenderedPageBreak/>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tab/>
      </w:r>
      <w:r w:rsidRPr="00DC5B97">
        <w:tab/>
      </w:r>
    </w:p>
    <w:p w14:paraId="3F2F954B" w14:textId="77777777" w:rsidR="00CE5AD3" w:rsidRDefault="00CE5AD3"/>
    <w:p w14:paraId="3D89B886" w14:textId="5A8E6D3E" w:rsidR="004362FF" w:rsidRDefault="00D34F95" w:rsidP="00D34F95">
      <w:r w:rsidRPr="00D34F95">
        <w:rPr>
          <w:b/>
          <w:bCs/>
        </w:rPr>
        <w:t>00960.30  Licensed Electricians</w:t>
      </w:r>
      <w:r>
        <w:t> </w:t>
      </w:r>
      <w:r w:rsidR="00EE10F9">
        <w:noBreakHyphen/>
      </w:r>
      <w:r>
        <w:t> </w:t>
      </w:r>
      <w:r w:rsidR="004362FF">
        <w:rPr>
          <w:szCs w:val="22"/>
        </w:rPr>
        <w:t>Replace this subsection, except for the subsection number and title, with the following:</w:t>
      </w:r>
    </w:p>
    <w:p w14:paraId="350B3E99" w14:textId="77777777" w:rsidR="004362FF" w:rsidRDefault="004362FF" w:rsidP="00D34F95"/>
    <w:p w14:paraId="41D59642" w14:textId="77777777" w:rsidR="00EE10F9" w:rsidRPr="00891577" w:rsidRDefault="00EE10F9" w:rsidP="00EE10F9">
      <w:bookmarkStart w:id="9" w:name="_Hlk151384238"/>
      <w:r>
        <w:t>Only individuals that are</w:t>
      </w:r>
      <w:r w:rsidRPr="00326276">
        <w:t xml:space="preserve"> properly registered or licensed </w:t>
      </w:r>
      <w:r>
        <w:t xml:space="preserve">are allowed </w:t>
      </w:r>
      <w:r w:rsidRPr="00326276">
        <w:t>to perform electrical work</w:t>
      </w:r>
      <w:r>
        <w:t>,</w:t>
      </w:r>
      <w:r w:rsidRPr="00326276">
        <w:t xml:space="preserve"> </w:t>
      </w:r>
      <w:r>
        <w:t>according to</w:t>
      </w:r>
      <w:r w:rsidRPr="00891577">
        <w:t xml:space="preserve"> Oregon Administrative Rule 918</w:t>
      </w:r>
      <w:r w:rsidRPr="00891577">
        <w:noBreakHyphen/>
        <w:t>282</w:t>
      </w:r>
      <w:r w:rsidRPr="00891577">
        <w:noBreakHyphen/>
        <w:t>0120(1)</w:t>
      </w:r>
      <w:r>
        <w:t xml:space="preserve">. </w:t>
      </w:r>
      <w:r w:rsidRPr="00326276">
        <w:t>Provide a copy of the electrical license or apprentice registration to the Engineer prior to performing any electrical Work.</w:t>
      </w:r>
      <w:r w:rsidRPr="00891577">
        <w:t xml:space="preserve"> Every person who installs electrical systems on the Project must be licensed as an S or a J under Oregon Administrative Rule 918-282-0140 or 918-282-0170.</w:t>
      </w:r>
      <w:bookmarkEnd w:id="9"/>
    </w:p>
    <w:p w14:paraId="632A89C3" w14:textId="77777777" w:rsidR="00D34F95" w:rsidRDefault="00D34F95"/>
    <w:p w14:paraId="0E72FAED" w14:textId="326E426A" w:rsidR="00EE10F9" w:rsidRDefault="00EE10F9" w:rsidP="00EE10F9">
      <w:pPr>
        <w:rPr>
          <w:szCs w:val="22"/>
        </w:rPr>
      </w:pPr>
      <w:bookmarkStart w:id="10" w:name="_Toc26879565"/>
      <w:bookmarkStart w:id="11" w:name="_Toc40170307"/>
      <w:bookmarkStart w:id="12" w:name="_Toc222479305"/>
      <w:r w:rsidRPr="00EE10F9">
        <w:rPr>
          <w:b/>
          <w:bCs/>
        </w:rPr>
        <w:t>00960.41  Horizontal Directional Drilling</w:t>
      </w:r>
      <w:bookmarkEnd w:id="10"/>
      <w:bookmarkEnd w:id="11"/>
      <w:bookmarkEnd w:id="12"/>
      <w:r w:rsidRPr="00EE10F9">
        <w:t> </w:t>
      </w:r>
      <w:r w:rsidRPr="00EE10F9">
        <w:noBreakHyphen/>
        <w:t> </w:t>
      </w:r>
      <w:r>
        <w:rPr>
          <w:szCs w:val="22"/>
        </w:rPr>
        <w:t>Replace the paragraph that begins "</w:t>
      </w:r>
      <w:r>
        <w:t>Drilling shall</w:t>
      </w:r>
      <w:r>
        <w:rPr>
          <w:szCs w:val="22"/>
        </w:rPr>
        <w:t xml:space="preserve"> …" with the following paragraph:</w:t>
      </w:r>
    </w:p>
    <w:p w14:paraId="11525EC6" w14:textId="77777777" w:rsidR="00EE10F9" w:rsidRDefault="00EE10F9" w:rsidP="00EE10F9">
      <w:pPr>
        <w:rPr>
          <w:bCs/>
        </w:rPr>
      </w:pPr>
    </w:p>
    <w:p w14:paraId="36AB96C5" w14:textId="57B68D2A" w:rsidR="00EE10F9" w:rsidRPr="00891577" w:rsidRDefault="00EE10F9" w:rsidP="00EE10F9">
      <w:r w:rsidRPr="00326276">
        <w:rPr>
          <w:bCs/>
        </w:rPr>
        <w:t>Do</w:t>
      </w:r>
      <w:r w:rsidRPr="00891577">
        <w:t xml:space="preserve"> not "hump" or deform the Pavement</w:t>
      </w:r>
      <w:r>
        <w:t xml:space="preserve"> </w:t>
      </w:r>
      <w:r w:rsidRPr="00326276">
        <w:t>during horizontal directional drilling. Use guided horizontal directional drilling</w:t>
      </w:r>
      <w:r w:rsidRPr="00891577">
        <w:t>. Keep drilling pits at least 2 feet from the edge of Pavement. Do not use water to the extent that the Pavement might be undermined or Subgrade softened. Sand bedding and marking tape are not required with this method.</w:t>
      </w:r>
    </w:p>
    <w:p w14:paraId="6061239D" w14:textId="77777777" w:rsidR="00EE10F9" w:rsidRPr="00DC5B97" w:rsidRDefault="00EE10F9"/>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4F37A58B" w:rsidR="00B24338" w:rsidRPr="00DC5B97" w:rsidRDefault="00B24338" w:rsidP="00DE3D49">
      <w:r w:rsidRPr="00DC5B97">
        <w:rPr>
          <w:b/>
        </w:rPr>
        <w:t>00960.42(c)  Metallic Conduit</w:t>
      </w:r>
      <w:r w:rsidRPr="00DC5B97">
        <w:t> </w:t>
      </w:r>
      <w:r w:rsidR="00EE10F9">
        <w:noBreakHyphen/>
      </w:r>
      <w:r w:rsidRPr="00DC5B97">
        <w:t>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w:t>
      </w:r>
      <w:proofErr w:type="gramStart"/>
      <w:r w:rsidRPr="00DC5B97">
        <w:t>mils</w:t>
      </w:r>
      <w:proofErr w:type="gramEnd"/>
      <w:r w:rsidRPr="00DC5B97">
        <w:t xml:space="preserve">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24D69BBE" w:rsidR="00B24338" w:rsidRPr="00DC5B97" w:rsidRDefault="00B24338" w:rsidP="00DE3D49">
      <w:r w:rsidRPr="00DC5B97">
        <w:rPr>
          <w:b/>
        </w:rPr>
        <w:t>00960.42(e)  Conduit under Railroad Tracks</w:t>
      </w:r>
      <w:r w:rsidRPr="00DC5B97">
        <w:t> </w:t>
      </w:r>
      <w:r w:rsidR="00EE10F9">
        <w:noBreakHyphen/>
      </w:r>
      <w:r w:rsidRPr="00DC5B97">
        <w:t xml:space="preserve"> Install conduit inside a galvanized, rigid metal conduit at the depth required by the governing Railroad company. Construct so that </w:t>
      </w:r>
      <w:r w:rsidRPr="00DC5B97">
        <w:lastRenderedPageBreak/>
        <w:t>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(Use the following subsection .44 when permanent wood poles are required</w:t>
      </w:r>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Default="001B250E" w:rsidP="00F874F7"/>
    <w:p w14:paraId="3A9D35B5" w14:textId="77777777" w:rsidR="009C498E" w:rsidRDefault="009C498E" w:rsidP="009C498E">
      <w:r w:rsidRPr="00927E30">
        <w:rPr>
          <w:b/>
          <w:bCs/>
        </w:rPr>
        <w:t>00960.45(b)  Grounding/Bonding Wire</w:t>
      </w:r>
      <w:r w:rsidRPr="00DC5B97">
        <w:t> - </w:t>
      </w:r>
      <w:r>
        <w:rPr>
          <w:szCs w:val="22"/>
        </w:rPr>
        <w:t>Replace this subsection, except for the subsection number and title, with the following:</w:t>
      </w:r>
    </w:p>
    <w:p w14:paraId="3C2225B0" w14:textId="77777777" w:rsidR="009C498E" w:rsidRDefault="009C498E" w:rsidP="009C498E"/>
    <w:p w14:paraId="050CAEFA" w14:textId="77777777" w:rsidR="009C498E" w:rsidRPr="00DC5B97" w:rsidRDefault="009C498E" w:rsidP="009C498E">
      <w:r w:rsidRPr="00927E30">
        <w:t>Use a THWN No. 6 AWG stranded copper grounding/bonding wire in conduit or as shown. Use an un-insulated No. 4 AWG stranded copper grounding/bonding wire outside of conduit or as shown.</w:t>
      </w:r>
      <w:r>
        <w:t xml:space="preserve"> </w:t>
      </w:r>
      <w:r w:rsidRPr="00927E30">
        <w:t>When splicing grounding/bonding wire, use a reversable electrical splice.</w:t>
      </w:r>
    </w:p>
    <w:p w14:paraId="6894F6F5" w14:textId="77777777" w:rsidR="009C498E" w:rsidRPr="00DC5B97" w:rsidRDefault="009C498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t>Add the following subsection:</w:t>
      </w:r>
    </w:p>
    <w:p w14:paraId="2B33898C" w14:textId="77777777" w:rsidR="00DC190A" w:rsidRPr="00DC5B97" w:rsidRDefault="00DC190A" w:rsidP="00DC190A"/>
    <w:p w14:paraId="5926590F" w14:textId="58217E1F" w:rsidR="007401A4" w:rsidRPr="00DC5B97" w:rsidRDefault="007401A4" w:rsidP="007401A4">
      <w:r w:rsidRPr="00DC5B97">
        <w:rPr>
          <w:b/>
        </w:rPr>
        <w:t>00960.45(</w:t>
      </w:r>
      <w:r w:rsidR="0007683A" w:rsidRPr="00DC5B97">
        <w:rPr>
          <w:b/>
        </w:rPr>
        <w:t>f</w:t>
      </w:r>
      <w:r w:rsidRPr="00DC5B97">
        <w:rPr>
          <w:b/>
        </w:rPr>
        <w:t>)  Structure Mounted Poles and Cabinets</w:t>
      </w:r>
      <w:r w:rsidRPr="00DC5B97">
        <w:t> </w:t>
      </w:r>
      <w:r w:rsidR="00EE10F9">
        <w:noBreakHyphen/>
      </w:r>
      <w:r w:rsidRPr="00DC5B97">
        <w:t>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lastRenderedPageBreak/>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xml:space="preserve"> Bond metal junction boxes and lids to form a </w:t>
      </w:r>
      <w:proofErr w:type="gramStart"/>
      <w:r w:rsidRPr="00DC5B97">
        <w:t>continuous effectively</w:t>
      </w:r>
      <w:proofErr w:type="gramEnd"/>
      <w:r w:rsidRPr="00DC5B97">
        <w:t xml:space="preserve">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50DF5799" w14:textId="1A9CA046" w:rsidR="00A851A1" w:rsidRPr="00EE10F9" w:rsidRDefault="008A03F7" w:rsidP="00A851A1">
      <w:pPr>
        <w:rPr>
          <w:szCs w:val="22"/>
        </w:rPr>
      </w:pPr>
      <w:r w:rsidRPr="00DC5B97">
        <w:rPr>
          <w:b/>
        </w:rPr>
        <w:t>00960.</w:t>
      </w:r>
      <w:r w:rsidR="00052626" w:rsidRPr="00DC5B97">
        <w:rPr>
          <w:b/>
        </w:rPr>
        <w:t>46</w:t>
      </w:r>
      <w:r w:rsidRPr="00DC5B97">
        <w:rPr>
          <w:b/>
        </w:rPr>
        <w:t>  Service Cabinet and Electrical Energy</w:t>
      </w:r>
      <w:r w:rsidRPr="00DC5B97">
        <w:t> - </w:t>
      </w:r>
      <w:r w:rsidR="00EE10F9">
        <w:rPr>
          <w:szCs w:val="22"/>
        </w:rPr>
        <w:t>Replace the paragraph that begins "</w:t>
      </w:r>
      <w:r w:rsidR="00EE10F9" w:rsidRPr="00891577">
        <w:t>Install service cabinet</w:t>
      </w:r>
      <w:r w:rsidR="00EE10F9">
        <w:rPr>
          <w:szCs w:val="22"/>
        </w:rPr>
        <w:t xml:space="preserve"> …" with the following paragraph:</w:t>
      </w:r>
    </w:p>
    <w:p w14:paraId="23307C59" w14:textId="77777777" w:rsidR="00A851A1" w:rsidRDefault="00A851A1" w:rsidP="00A851A1"/>
    <w:p w14:paraId="437A11DF" w14:textId="3425343C" w:rsidR="00EE10F9" w:rsidRDefault="00EE10F9" w:rsidP="00A851A1">
      <w:r w:rsidRPr="00891577">
        <w:t>Install service cabinet and associated Equipment, then arrange for the Utility providing power to have the service cabinet inspected and make the electrical hook-up prior to field testing. Field test according to 00990.7</w:t>
      </w:r>
      <w:r>
        <w:t>1</w:t>
      </w:r>
      <w:r w:rsidRPr="00891577">
        <w:t xml:space="preserve"> for traffic signals, or according to 00970.70 for illumination.</w:t>
      </w:r>
    </w:p>
    <w:p w14:paraId="7E56337C" w14:textId="77777777" w:rsidR="00EE10F9" w:rsidRPr="00DC5B97" w:rsidRDefault="00EE10F9"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0F2AF272"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 xml:space="preserve">Delete language in </w:t>
      </w:r>
      <w:r w:rsidR="00C40547">
        <w:t>purple</w:t>
      </w:r>
      <w:r w:rsidR="00C40547" w:rsidRPr="000649F7">
        <w:t xml:space="preserve"> </w:t>
      </w:r>
      <w:r w:rsidR="000B03D4" w:rsidRPr="00DC5B97">
        <w:t xml:space="preserve">parentheses that does not apply and delete all </w:t>
      </w:r>
      <w:r w:rsidR="00C40547">
        <w:t>purple</w:t>
      </w:r>
      <w:r w:rsidR="00C40547" w:rsidRPr="000649F7">
        <w:t xml:space="preserve"> </w:t>
      </w:r>
      <w:r w:rsidR="000B03D4" w:rsidRPr="00DC5B97">
        <w:t>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C40547">
        <w:rPr>
          <w:b/>
          <w:i/>
          <w:color w:val="7030A0"/>
        </w:rPr>
        <w:t>(</w:t>
      </w:r>
      <w:r w:rsidRPr="00DC5B97">
        <w:t>the Utility</w:t>
      </w:r>
      <w:r w:rsidRPr="00C40547">
        <w:rPr>
          <w:b/>
          <w:i/>
          <w:color w:val="7030A0"/>
        </w:rPr>
        <w:t>)</w:t>
      </w:r>
      <w:r w:rsidRPr="00C40547">
        <w:rPr>
          <w:color w:val="7030A0"/>
        </w:rPr>
        <w:t xml:space="preserve"> </w:t>
      </w:r>
      <w:r w:rsidRPr="00C40547">
        <w:rPr>
          <w:b/>
          <w:i/>
          <w:color w:val="7030A0"/>
        </w:rPr>
        <w:t>(</w:t>
      </w:r>
      <w:r w:rsidRPr="00DC5B97">
        <w:t>Utilities</w:t>
      </w:r>
      <w:r w:rsidRPr="00C40547">
        <w:rPr>
          <w:b/>
          <w:i/>
          <w:color w:val="7030A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Caption w:val="00960-1"/>
        <w:tblDescription w:val="Utility contact information for electrical hookups"/>
      </w:tblPr>
      <w:tblGrid>
        <w:gridCol w:w="1651"/>
        <w:gridCol w:w="1967"/>
        <w:gridCol w:w="3132"/>
        <w:gridCol w:w="2081"/>
      </w:tblGrid>
      <w:tr w:rsidR="000B03D4" w:rsidRPr="00DC5B97" w14:paraId="59C2A081" w14:textId="77777777" w:rsidTr="00C40547">
        <w:trPr>
          <w:tblHeader/>
        </w:trPr>
        <w:tc>
          <w:tcPr>
            <w:tcW w:w="1651" w:type="dxa"/>
            <w:vAlign w:val="bottom"/>
          </w:tcPr>
          <w:p w14:paraId="63EAD044" w14:textId="77777777" w:rsidR="000B03D4" w:rsidRPr="00DC5B97" w:rsidRDefault="000B03D4" w:rsidP="00694F2B">
            <w:pPr>
              <w:jc w:val="center"/>
              <w:rPr>
                <w:b/>
                <w:sz w:val="20"/>
              </w:rPr>
            </w:pPr>
            <w:r w:rsidRPr="00DC5B97">
              <w:rPr>
                <w:b/>
                <w:sz w:val="20"/>
              </w:rPr>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Electrical energy is flat-rated. Meter base is not required.</w:t>
      </w:r>
    </w:p>
    <w:p w14:paraId="57625695" w14:textId="77777777" w:rsidR="00E156FF" w:rsidRDefault="00E156FF" w:rsidP="007F243A"/>
    <w:p w14:paraId="22F7BC09" w14:textId="5A6143DD" w:rsidR="00EE10F9" w:rsidRDefault="00EE10F9" w:rsidP="00EE10F9">
      <w:bookmarkStart w:id="13" w:name="_Toc26879572"/>
      <w:bookmarkStart w:id="14" w:name="_Toc40170313"/>
      <w:bookmarkStart w:id="15" w:name="_Toc222479311"/>
      <w:r w:rsidRPr="00891577">
        <w:rPr>
          <w:rStyle w:val="Heading4Char"/>
          <w:b/>
        </w:rPr>
        <w:t>00960.71  As-Built Plans</w:t>
      </w:r>
      <w:bookmarkEnd w:id="13"/>
      <w:bookmarkEnd w:id="14"/>
      <w:bookmarkEnd w:id="15"/>
      <w:r w:rsidRPr="00891577">
        <w:t> - </w:t>
      </w:r>
      <w:r>
        <w:rPr>
          <w:szCs w:val="22"/>
        </w:rPr>
        <w:t>Replace this subsection, except for the subsection number and title, with the following:</w:t>
      </w:r>
    </w:p>
    <w:p w14:paraId="20F6F24B" w14:textId="77777777" w:rsidR="00EE10F9" w:rsidRDefault="00EE10F9" w:rsidP="00EE10F9"/>
    <w:p w14:paraId="7671944B" w14:textId="1F412361" w:rsidR="00EE10F9" w:rsidRPr="00891577" w:rsidRDefault="00EE10F9" w:rsidP="00EE10F9">
      <w:r w:rsidRPr="00891577">
        <w:t xml:space="preserve">Upon completion of the installation, submit a red-lined copy of the original Plans noting all changes made. </w:t>
      </w:r>
      <w:r>
        <w:t>In the red-lined Plans,</w:t>
      </w:r>
      <w:r w:rsidRPr="00891577">
        <w:t xml:space="preserve"> include all modifications made </w:t>
      </w:r>
      <w:r>
        <w:t xml:space="preserve">to accurately show the operation </w:t>
      </w:r>
      <w:r w:rsidRPr="00891577">
        <w:t>and material</w:t>
      </w:r>
      <w:r>
        <w:t>s</w:t>
      </w:r>
      <w:r w:rsidRPr="00891577">
        <w:t xml:space="preserve"> installed. </w:t>
      </w:r>
      <w:r>
        <w:t>S</w:t>
      </w:r>
      <w:r w:rsidRPr="00891577">
        <w:t>ufficiently detail</w:t>
      </w:r>
      <w:r>
        <w:t xml:space="preserve"> the red-lined Plans</w:t>
      </w:r>
      <w:r w:rsidRPr="00891577">
        <w:t xml:space="preserve"> to enable maintenance forces to replace or repair any part of the Project under routine or emergency maintenance by direct reference.</w:t>
      </w:r>
    </w:p>
    <w:p w14:paraId="379BED9E" w14:textId="77777777" w:rsidR="00EE10F9" w:rsidRPr="00DC5B97" w:rsidRDefault="00EE10F9"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752E3" w14:textId="77777777" w:rsidR="008F32C0" w:rsidRDefault="008F32C0">
      <w:r>
        <w:separator/>
      </w:r>
    </w:p>
  </w:endnote>
  <w:endnote w:type="continuationSeparator" w:id="0">
    <w:p w14:paraId="3D0367DE" w14:textId="77777777" w:rsidR="008F32C0" w:rsidRDefault="008F32C0">
      <w:r>
        <w:continuationSeparator/>
      </w:r>
    </w:p>
  </w:endnote>
  <w:endnote w:type="continuationNotice" w:id="1">
    <w:p w14:paraId="14E92AA8" w14:textId="77777777" w:rsidR="008F32C0" w:rsidRDefault="008F3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4D30D" w14:textId="77777777" w:rsidR="008F32C0" w:rsidRDefault="008F32C0">
      <w:r>
        <w:separator/>
      </w:r>
    </w:p>
  </w:footnote>
  <w:footnote w:type="continuationSeparator" w:id="0">
    <w:p w14:paraId="39BA65E3" w14:textId="77777777" w:rsidR="008F32C0" w:rsidRDefault="008F32C0">
      <w:r>
        <w:continuationSeparator/>
      </w:r>
    </w:p>
  </w:footnote>
  <w:footnote w:type="continuationNotice" w:id="1">
    <w:p w14:paraId="3C78E3F0" w14:textId="77777777" w:rsidR="008F32C0" w:rsidRDefault="008F3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443F"/>
    <w:rsid w:val="00025967"/>
    <w:rsid w:val="000273D3"/>
    <w:rsid w:val="00033A1D"/>
    <w:rsid w:val="00035384"/>
    <w:rsid w:val="000412B7"/>
    <w:rsid w:val="00052626"/>
    <w:rsid w:val="000555E7"/>
    <w:rsid w:val="00060211"/>
    <w:rsid w:val="00064559"/>
    <w:rsid w:val="00065585"/>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4CAE"/>
    <w:rsid w:val="0010568B"/>
    <w:rsid w:val="00110154"/>
    <w:rsid w:val="00123FC3"/>
    <w:rsid w:val="00136722"/>
    <w:rsid w:val="00156D88"/>
    <w:rsid w:val="00162DEE"/>
    <w:rsid w:val="00187506"/>
    <w:rsid w:val="001943BE"/>
    <w:rsid w:val="00196D83"/>
    <w:rsid w:val="001A6941"/>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64EDF"/>
    <w:rsid w:val="00280524"/>
    <w:rsid w:val="002807C5"/>
    <w:rsid w:val="002810F3"/>
    <w:rsid w:val="00282353"/>
    <w:rsid w:val="00287B76"/>
    <w:rsid w:val="0029783A"/>
    <w:rsid w:val="002A4E23"/>
    <w:rsid w:val="002A5B36"/>
    <w:rsid w:val="002B00CF"/>
    <w:rsid w:val="002B58C4"/>
    <w:rsid w:val="002D722E"/>
    <w:rsid w:val="002D77E9"/>
    <w:rsid w:val="002E4F5D"/>
    <w:rsid w:val="002E5EBB"/>
    <w:rsid w:val="002E77DD"/>
    <w:rsid w:val="002F0031"/>
    <w:rsid w:val="002F1C0C"/>
    <w:rsid w:val="002F4008"/>
    <w:rsid w:val="002F6A04"/>
    <w:rsid w:val="00305389"/>
    <w:rsid w:val="00306E2C"/>
    <w:rsid w:val="00313841"/>
    <w:rsid w:val="00333742"/>
    <w:rsid w:val="00335008"/>
    <w:rsid w:val="00335261"/>
    <w:rsid w:val="0034366A"/>
    <w:rsid w:val="003472F8"/>
    <w:rsid w:val="00347DD6"/>
    <w:rsid w:val="00353A9C"/>
    <w:rsid w:val="00357BEE"/>
    <w:rsid w:val="0037232F"/>
    <w:rsid w:val="0037366F"/>
    <w:rsid w:val="00380B00"/>
    <w:rsid w:val="003953C8"/>
    <w:rsid w:val="003A250E"/>
    <w:rsid w:val="003B40B7"/>
    <w:rsid w:val="003B596B"/>
    <w:rsid w:val="003B5EE0"/>
    <w:rsid w:val="003C62C9"/>
    <w:rsid w:val="003C6D6D"/>
    <w:rsid w:val="003E5B78"/>
    <w:rsid w:val="003F1A21"/>
    <w:rsid w:val="003F6153"/>
    <w:rsid w:val="00405BFC"/>
    <w:rsid w:val="00410305"/>
    <w:rsid w:val="0041059B"/>
    <w:rsid w:val="0041239C"/>
    <w:rsid w:val="0041536A"/>
    <w:rsid w:val="00421AFA"/>
    <w:rsid w:val="00423EC3"/>
    <w:rsid w:val="00425972"/>
    <w:rsid w:val="004314D8"/>
    <w:rsid w:val="00432B24"/>
    <w:rsid w:val="004332D1"/>
    <w:rsid w:val="004362FF"/>
    <w:rsid w:val="00437B70"/>
    <w:rsid w:val="00452CA5"/>
    <w:rsid w:val="00456145"/>
    <w:rsid w:val="004576F2"/>
    <w:rsid w:val="004579B8"/>
    <w:rsid w:val="004760BB"/>
    <w:rsid w:val="00476427"/>
    <w:rsid w:val="00477505"/>
    <w:rsid w:val="00491BC9"/>
    <w:rsid w:val="00495505"/>
    <w:rsid w:val="004A0413"/>
    <w:rsid w:val="004A4F6B"/>
    <w:rsid w:val="004B1444"/>
    <w:rsid w:val="004B5002"/>
    <w:rsid w:val="004C389F"/>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5E1ED1"/>
    <w:rsid w:val="005E233E"/>
    <w:rsid w:val="005F0B23"/>
    <w:rsid w:val="00613E90"/>
    <w:rsid w:val="006163DB"/>
    <w:rsid w:val="0061798E"/>
    <w:rsid w:val="00630A9C"/>
    <w:rsid w:val="00634B99"/>
    <w:rsid w:val="00634E70"/>
    <w:rsid w:val="00636102"/>
    <w:rsid w:val="00636879"/>
    <w:rsid w:val="00640BD0"/>
    <w:rsid w:val="00641F51"/>
    <w:rsid w:val="0065043F"/>
    <w:rsid w:val="00650CE3"/>
    <w:rsid w:val="00655315"/>
    <w:rsid w:val="0065644A"/>
    <w:rsid w:val="00676CDF"/>
    <w:rsid w:val="006772BF"/>
    <w:rsid w:val="0068427A"/>
    <w:rsid w:val="006A0F1E"/>
    <w:rsid w:val="006A18C6"/>
    <w:rsid w:val="006A277B"/>
    <w:rsid w:val="006A5F11"/>
    <w:rsid w:val="006C5711"/>
    <w:rsid w:val="006C7DE3"/>
    <w:rsid w:val="006D3D79"/>
    <w:rsid w:val="006D4267"/>
    <w:rsid w:val="006D59A2"/>
    <w:rsid w:val="006E445C"/>
    <w:rsid w:val="006E4D51"/>
    <w:rsid w:val="006F0845"/>
    <w:rsid w:val="00712CAE"/>
    <w:rsid w:val="00724340"/>
    <w:rsid w:val="007348B5"/>
    <w:rsid w:val="0073757F"/>
    <w:rsid w:val="00737B0F"/>
    <w:rsid w:val="007401A4"/>
    <w:rsid w:val="00744376"/>
    <w:rsid w:val="0074440D"/>
    <w:rsid w:val="00747296"/>
    <w:rsid w:val="0075772B"/>
    <w:rsid w:val="007577D9"/>
    <w:rsid w:val="00757944"/>
    <w:rsid w:val="00766A4B"/>
    <w:rsid w:val="00776EFF"/>
    <w:rsid w:val="00777B08"/>
    <w:rsid w:val="007914EF"/>
    <w:rsid w:val="007A4780"/>
    <w:rsid w:val="007B24B0"/>
    <w:rsid w:val="007B2957"/>
    <w:rsid w:val="007B49E8"/>
    <w:rsid w:val="007C12BC"/>
    <w:rsid w:val="007C3268"/>
    <w:rsid w:val="007C694B"/>
    <w:rsid w:val="007C6C65"/>
    <w:rsid w:val="007D3E3B"/>
    <w:rsid w:val="007D6A59"/>
    <w:rsid w:val="007E0A0D"/>
    <w:rsid w:val="007E2858"/>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0960"/>
    <w:rsid w:val="008E1C5E"/>
    <w:rsid w:val="008E284E"/>
    <w:rsid w:val="008E78B1"/>
    <w:rsid w:val="008F0D0C"/>
    <w:rsid w:val="008F1B32"/>
    <w:rsid w:val="008F2A7A"/>
    <w:rsid w:val="008F32C0"/>
    <w:rsid w:val="008F3437"/>
    <w:rsid w:val="00900A5C"/>
    <w:rsid w:val="00910D71"/>
    <w:rsid w:val="009200D3"/>
    <w:rsid w:val="00920133"/>
    <w:rsid w:val="00927E7C"/>
    <w:rsid w:val="009469A6"/>
    <w:rsid w:val="00953DC8"/>
    <w:rsid w:val="0096330A"/>
    <w:rsid w:val="00966FD0"/>
    <w:rsid w:val="00970D7D"/>
    <w:rsid w:val="009748D0"/>
    <w:rsid w:val="00976490"/>
    <w:rsid w:val="009820E5"/>
    <w:rsid w:val="00983DFA"/>
    <w:rsid w:val="00994701"/>
    <w:rsid w:val="009A299D"/>
    <w:rsid w:val="009A3F3F"/>
    <w:rsid w:val="009A584F"/>
    <w:rsid w:val="009B1F22"/>
    <w:rsid w:val="009C15DF"/>
    <w:rsid w:val="009C2D01"/>
    <w:rsid w:val="009C498E"/>
    <w:rsid w:val="009C4AA9"/>
    <w:rsid w:val="009C7010"/>
    <w:rsid w:val="009D1933"/>
    <w:rsid w:val="009D4ECB"/>
    <w:rsid w:val="009E4B21"/>
    <w:rsid w:val="009E6559"/>
    <w:rsid w:val="009E7BBA"/>
    <w:rsid w:val="009F44AF"/>
    <w:rsid w:val="009F4714"/>
    <w:rsid w:val="009F4DD2"/>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648F6"/>
    <w:rsid w:val="00B70504"/>
    <w:rsid w:val="00B74D4E"/>
    <w:rsid w:val="00B8432B"/>
    <w:rsid w:val="00B94B4D"/>
    <w:rsid w:val="00B977D5"/>
    <w:rsid w:val="00BA6A54"/>
    <w:rsid w:val="00BB0B69"/>
    <w:rsid w:val="00BB1FFA"/>
    <w:rsid w:val="00BB3BBB"/>
    <w:rsid w:val="00BB5C26"/>
    <w:rsid w:val="00BB74CD"/>
    <w:rsid w:val="00BD495B"/>
    <w:rsid w:val="00BD6828"/>
    <w:rsid w:val="00BE5D43"/>
    <w:rsid w:val="00BF1D57"/>
    <w:rsid w:val="00BF3AB3"/>
    <w:rsid w:val="00BF7BE8"/>
    <w:rsid w:val="00C001AF"/>
    <w:rsid w:val="00C07E0A"/>
    <w:rsid w:val="00C14B47"/>
    <w:rsid w:val="00C23247"/>
    <w:rsid w:val="00C31D3A"/>
    <w:rsid w:val="00C40547"/>
    <w:rsid w:val="00C43AD2"/>
    <w:rsid w:val="00C463BD"/>
    <w:rsid w:val="00C51FC3"/>
    <w:rsid w:val="00C547B5"/>
    <w:rsid w:val="00C60045"/>
    <w:rsid w:val="00C66943"/>
    <w:rsid w:val="00C74EC5"/>
    <w:rsid w:val="00C75EAB"/>
    <w:rsid w:val="00C77A1B"/>
    <w:rsid w:val="00C77BEC"/>
    <w:rsid w:val="00C83CD5"/>
    <w:rsid w:val="00C84D5B"/>
    <w:rsid w:val="00C8513F"/>
    <w:rsid w:val="00C918D8"/>
    <w:rsid w:val="00C95CED"/>
    <w:rsid w:val="00C97016"/>
    <w:rsid w:val="00CA6F5A"/>
    <w:rsid w:val="00CB136D"/>
    <w:rsid w:val="00CB1B14"/>
    <w:rsid w:val="00CB3C89"/>
    <w:rsid w:val="00CB5C52"/>
    <w:rsid w:val="00CB62EC"/>
    <w:rsid w:val="00CC36B9"/>
    <w:rsid w:val="00CE4BD7"/>
    <w:rsid w:val="00CE5AD3"/>
    <w:rsid w:val="00CE6A29"/>
    <w:rsid w:val="00CF25D8"/>
    <w:rsid w:val="00D00DD1"/>
    <w:rsid w:val="00D05B1C"/>
    <w:rsid w:val="00D110E5"/>
    <w:rsid w:val="00D151F1"/>
    <w:rsid w:val="00D156FB"/>
    <w:rsid w:val="00D218EA"/>
    <w:rsid w:val="00D34F95"/>
    <w:rsid w:val="00D4001F"/>
    <w:rsid w:val="00D46E3C"/>
    <w:rsid w:val="00D47330"/>
    <w:rsid w:val="00D479AB"/>
    <w:rsid w:val="00D47BE9"/>
    <w:rsid w:val="00D55F9B"/>
    <w:rsid w:val="00D57005"/>
    <w:rsid w:val="00D57928"/>
    <w:rsid w:val="00D57F6C"/>
    <w:rsid w:val="00D605DD"/>
    <w:rsid w:val="00D70C5F"/>
    <w:rsid w:val="00D729D8"/>
    <w:rsid w:val="00D73ED0"/>
    <w:rsid w:val="00D800A7"/>
    <w:rsid w:val="00D806D4"/>
    <w:rsid w:val="00D809C4"/>
    <w:rsid w:val="00D871DA"/>
    <w:rsid w:val="00D91E31"/>
    <w:rsid w:val="00DC190A"/>
    <w:rsid w:val="00DC29E7"/>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0A3C"/>
    <w:rsid w:val="00E92B7A"/>
    <w:rsid w:val="00EA2D97"/>
    <w:rsid w:val="00EA47D4"/>
    <w:rsid w:val="00EB0DCF"/>
    <w:rsid w:val="00EB1E62"/>
    <w:rsid w:val="00EC241A"/>
    <w:rsid w:val="00ED1890"/>
    <w:rsid w:val="00EE0626"/>
    <w:rsid w:val="00EE10F9"/>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46C4"/>
    <w:rsid w:val="00F8640C"/>
    <w:rsid w:val="00F874F7"/>
    <w:rsid w:val="00F877F7"/>
    <w:rsid w:val="00F93DCE"/>
    <w:rsid w:val="00F976BA"/>
    <w:rsid w:val="00FA5C94"/>
    <w:rsid w:val="00FB01A4"/>
    <w:rsid w:val="00FB3EE6"/>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05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05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05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 w:type="character" w:customStyle="1" w:styleId="Heading4Char">
    <w:name w:val="Heading 4 Char"/>
    <w:basedOn w:val="DefaultParagraphFont"/>
    <w:link w:val="Heading4"/>
    <w:rsid w:val="00EE10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5</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34</cp:revision>
  <cp:lastPrinted>2025-12-31T02:05:00Z</cp:lastPrinted>
  <dcterms:created xsi:type="dcterms:W3CDTF">2023-08-09T17:58:00Z</dcterms:created>
  <dcterms:modified xsi:type="dcterms:W3CDTF">2026-06-01T23:16:00Z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