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734624" w14:textId="71747B86" w:rsidR="006E2675" w:rsidRPr="005F3B34" w:rsidRDefault="00207091" w:rsidP="006E2675">
      <w:pPr>
        <w:pStyle w:val="SPTitle"/>
      </w:pPr>
      <w:r w:rsidRPr="005F3B34">
        <w:t xml:space="preserve">SP00510  </w:t>
      </w:r>
      <w:r w:rsidR="006E2675" w:rsidRPr="005F3B34">
        <w:t>(Special Provisions for the 202</w:t>
      </w:r>
      <w:r w:rsidR="00EC74E9" w:rsidRPr="005F3B34">
        <w:t>4</w:t>
      </w:r>
      <w:r w:rsidR="006E2675" w:rsidRPr="005F3B34">
        <w:t xml:space="preserve"> Book) </w:t>
      </w:r>
      <w:r w:rsidR="006E2675" w:rsidRPr="005F3B34">
        <w:tab/>
        <w:t xml:space="preserve">(Bidding on or after: </w:t>
      </w:r>
      <w:r w:rsidR="00AE4B7A">
        <w:t>12</w:t>
      </w:r>
      <w:r w:rsidR="006E2675" w:rsidRPr="005F3B34">
        <w:t>-01-2</w:t>
      </w:r>
      <w:r w:rsidR="00222D57" w:rsidRPr="005F3B34">
        <w:t>6</w:t>
      </w:r>
    </w:p>
    <w:p w14:paraId="1E28129C" w14:textId="329A546E" w:rsidR="001E3A3D" w:rsidRPr="005F3B34" w:rsidRDefault="003B74B0" w:rsidP="00207091">
      <w:pPr>
        <w:pStyle w:val="SPTitle"/>
      </w:pPr>
      <w:r w:rsidRPr="005F3B34">
        <w:tab/>
        <w:t xml:space="preserve">Last updated: </w:t>
      </w:r>
      <w:r w:rsidR="00AE4B7A">
        <w:t>08</w:t>
      </w:r>
      <w:r w:rsidR="009F7610" w:rsidRPr="005F3B34">
        <w:t>-</w:t>
      </w:r>
      <w:r w:rsidR="00A82FE6">
        <w:t>25</w:t>
      </w:r>
      <w:r w:rsidR="006E2675" w:rsidRPr="005F3B34">
        <w:t>-2</w:t>
      </w:r>
      <w:r w:rsidR="00222D57" w:rsidRPr="005F3B34">
        <w:t>6</w:t>
      </w:r>
    </w:p>
    <w:p w14:paraId="16FB4F6A" w14:textId="2A70E900" w:rsidR="00207091" w:rsidRPr="005F3B34" w:rsidRDefault="001E3A3D" w:rsidP="00207091">
      <w:pPr>
        <w:pStyle w:val="SPTitle"/>
        <w:rPr>
          <w:i/>
        </w:rPr>
      </w:pPr>
      <w:r w:rsidRPr="005F3B34">
        <w:tab/>
        <w:t>Requires SP02630</w:t>
      </w:r>
      <w:r w:rsidR="00D34E7F" w:rsidRPr="005F3B34">
        <w:t xml:space="preserve"> when base aggregate is required</w:t>
      </w:r>
      <w:r w:rsidR="001526A9" w:rsidRPr="005F3B34">
        <w:rPr>
          <w:i/>
        </w:rPr>
        <w:t>)</w:t>
      </w:r>
    </w:p>
    <w:p w14:paraId="42226695" w14:textId="77777777" w:rsidR="00207091" w:rsidRPr="005F3B34" w:rsidRDefault="00207091"/>
    <w:p w14:paraId="3CC62A23" w14:textId="1A78FAE5" w:rsidR="00207091" w:rsidRPr="005F3B34" w:rsidRDefault="00207091" w:rsidP="00207091">
      <w:pPr>
        <w:pStyle w:val="Heading1"/>
      </w:pPr>
      <w:r w:rsidRPr="005F3B34">
        <w:t>SECTION 00510 - STRUCTURE EXCAVATION AND BACKFILL</w:t>
      </w:r>
    </w:p>
    <w:p w14:paraId="194B498C" w14:textId="77777777" w:rsidR="00207091" w:rsidRPr="005F3B34" w:rsidRDefault="00207091"/>
    <w:p w14:paraId="7851489D" w14:textId="78D2F6CB" w:rsidR="00207091" w:rsidRPr="005F3B34" w:rsidRDefault="006E2675" w:rsidP="00207091">
      <w:pPr>
        <w:pStyle w:val="Instructions"/>
      </w:pPr>
      <w:r w:rsidRPr="005F3B34">
        <w:t>(Follow all instructions and make all edits with “Track Changes” turned on. If there are no instructions [</w:t>
      </w:r>
      <w:r w:rsidR="009D59CF" w:rsidRPr="005F3B34">
        <w:t xml:space="preserve">purple </w:t>
      </w:r>
      <w:r w:rsidRPr="005F3B34">
        <w:t xml:space="preserve">text] above a subsection, paragraph, sentence, or bullet, then include it in the </w:t>
      </w:r>
      <w:r w:rsidR="005B7D02" w:rsidRPr="005F3B34">
        <w:t>P</w:t>
      </w:r>
      <w:r w:rsidRPr="005F3B34">
        <w:t xml:space="preserve">roject. Delete all </w:t>
      </w:r>
      <w:r w:rsidR="009D59CF" w:rsidRPr="005F3B34">
        <w:t xml:space="preserve">purple </w:t>
      </w:r>
      <w:r w:rsidRPr="005F3B34">
        <w:t>text before preparing the final document. All other modifications to this Section will require ODOT Technical Resource and State Specifications Engineer approval.)</w:t>
      </w:r>
    </w:p>
    <w:p w14:paraId="615B972F" w14:textId="77777777" w:rsidR="00207091" w:rsidRPr="005F3B34" w:rsidRDefault="00207091"/>
    <w:p w14:paraId="3EFF090F" w14:textId="77777777" w:rsidR="00207091" w:rsidRPr="005F3B34" w:rsidRDefault="00207091">
      <w:r w:rsidRPr="005F3B34">
        <w:t>Comply with Section 00510 of the Standard Specifications modified as follows:</w:t>
      </w:r>
    </w:p>
    <w:p w14:paraId="590B4E41" w14:textId="77777777" w:rsidR="00207091" w:rsidRPr="005F3B34" w:rsidRDefault="00207091"/>
    <w:p w14:paraId="479497A0" w14:textId="3423E10A" w:rsidR="00222D57" w:rsidRPr="005F3B34" w:rsidRDefault="00222D57" w:rsidP="00222D57">
      <w:r w:rsidRPr="005F3B34">
        <w:rPr>
          <w:b/>
          <w:bCs/>
        </w:rPr>
        <w:t>00510.00  Scope</w:t>
      </w:r>
      <w:r w:rsidRPr="005F3B34">
        <w:t> </w:t>
      </w:r>
      <w:r w:rsidRPr="005F3B34">
        <w:noBreakHyphen/>
        <w:t> Replace the paragraph that begins “This Work does not include any …” with the following paragraph:</w:t>
      </w:r>
    </w:p>
    <w:p w14:paraId="5269EA50" w14:textId="2A89A620" w:rsidR="00222D57" w:rsidRPr="005F3B34" w:rsidRDefault="00222D57"/>
    <w:p w14:paraId="00D0D952" w14:textId="7392E3F8" w:rsidR="00222D57" w:rsidRPr="005F3B34" w:rsidRDefault="00222D57">
      <w:r w:rsidRPr="005F3B34">
        <w:t xml:space="preserve">This Work does not include any earthwork covered under any sections of Parts 00300 or 00400, or any earthwork that may be specifically included and provided for as Incidental Work for </w:t>
      </w:r>
      <w:proofErr w:type="gramStart"/>
      <w:r w:rsidRPr="005F3B34">
        <w:t>particular items</w:t>
      </w:r>
      <w:proofErr w:type="gramEnd"/>
      <w:r w:rsidRPr="005F3B34">
        <w:t xml:space="preserve"> or parts of the Work. The construction, measurement, and payment of embankment at bridge ends and engineered fills is according to Section 00330.</w:t>
      </w:r>
    </w:p>
    <w:p w14:paraId="655B1BB1" w14:textId="77777777" w:rsidR="00222D57" w:rsidRPr="005F3B34" w:rsidRDefault="00222D57"/>
    <w:p w14:paraId="4D6E2E62" w14:textId="48A76883" w:rsidR="00FE226C" w:rsidRPr="005F3B34" w:rsidRDefault="00A673AA" w:rsidP="00A673AA">
      <w:r w:rsidRPr="005F3B34">
        <w:rPr>
          <w:b/>
        </w:rPr>
        <w:t>00510.04(a)  Defined Shoring Systems</w:t>
      </w:r>
      <w:r w:rsidRPr="005F3B34">
        <w:t> </w:t>
      </w:r>
      <w:r w:rsidR="00222D57" w:rsidRPr="005F3B34">
        <w:noBreakHyphen/>
      </w:r>
      <w:r w:rsidRPr="005F3B34">
        <w:t> </w:t>
      </w:r>
      <w:r w:rsidR="00FE226C" w:rsidRPr="005F3B34">
        <w:t>Replace the sentence that begins “Select Shoring systems…” with the following sentence:</w:t>
      </w:r>
    </w:p>
    <w:p w14:paraId="6077D137" w14:textId="77777777" w:rsidR="00FE226C" w:rsidRPr="005F3B34" w:rsidRDefault="00FE226C" w:rsidP="00A673AA"/>
    <w:p w14:paraId="26FC1C9A" w14:textId="13D59753" w:rsidR="00FE226C" w:rsidRPr="005F3B34" w:rsidRDefault="00FE226C" w:rsidP="00FE226C">
      <w:r w:rsidRPr="005F3B34">
        <w:t>Select Shoring systems for construction from the list of defined Shoring systems provided in Section 16.3.26 of the ODOT GDM.</w:t>
      </w:r>
    </w:p>
    <w:p w14:paraId="0743B976" w14:textId="77777777" w:rsidR="00FE226C" w:rsidRPr="005F3B34" w:rsidRDefault="00FE226C" w:rsidP="00FE226C"/>
    <w:p w14:paraId="0EEE4BCA" w14:textId="4C8E4248" w:rsidR="00044EBA" w:rsidRPr="005F3B34" w:rsidRDefault="00044EBA" w:rsidP="00044EBA">
      <w:pPr>
        <w:pStyle w:val="Instructions-Indented"/>
      </w:pPr>
      <w:r w:rsidRPr="005F3B34">
        <w:t>(Use the following paragraphs and table when shoring is required.)</w:t>
      </w:r>
    </w:p>
    <w:p w14:paraId="7D47F776" w14:textId="77777777" w:rsidR="00044EBA" w:rsidRPr="005F3B34" w:rsidRDefault="00044EBA" w:rsidP="00FE226C"/>
    <w:p w14:paraId="354B8CBE" w14:textId="26DDD333" w:rsidR="00A673AA" w:rsidRPr="005F3B34" w:rsidRDefault="00A673AA" w:rsidP="00A673AA">
      <w:r w:rsidRPr="005F3B34">
        <w:t>Add the following to the end of this subsection:</w:t>
      </w:r>
    </w:p>
    <w:p w14:paraId="2E631B15" w14:textId="77777777" w:rsidR="00A673AA" w:rsidRPr="005F3B34" w:rsidRDefault="00A673AA" w:rsidP="00A673AA"/>
    <w:p w14:paraId="2B12C81A" w14:textId="77777777" w:rsidR="00A673AA" w:rsidRPr="005F3B34" w:rsidRDefault="00A673AA" w:rsidP="00A673AA">
      <w:r w:rsidRPr="005F3B34">
        <w:t>Construct shoring at the location(s) listed below:</w:t>
      </w:r>
    </w:p>
    <w:p w14:paraId="0A934E43" w14:textId="77777777" w:rsidR="00A673AA" w:rsidRPr="005F3B34" w:rsidRDefault="00A673AA" w:rsidP="00A673AA"/>
    <w:p w14:paraId="502E1863" w14:textId="77777777" w:rsidR="00A673AA" w:rsidRPr="005F3B34" w:rsidRDefault="00A673AA" w:rsidP="00A673AA">
      <w:pPr>
        <w:pStyle w:val="Instructions-Indented"/>
      </w:pPr>
      <w:r w:rsidRPr="005F3B34">
        <w:t>(Use the following table to indicate the shoring location and the defined system(s) allowed. Include the beginning and ending stations, use either “Lt.” or “Rt.”, or a separate shoring alignment as required, to locate and provide minimum shoring length, and include the defined type of shoring system type(s) allowed from the list: All, 5A, 5B, 5C, 5D, 5E, 5F, 6A, 6B, 7A. Add or delete rows in the table as necessary to list additional locations and list all applicable defined shoring systems.</w:t>
      </w:r>
    </w:p>
    <w:p w14:paraId="136A62B6" w14:textId="77777777" w:rsidR="00A673AA" w:rsidRPr="005F3B34" w:rsidRDefault="00A673AA" w:rsidP="00A673AA">
      <w:pPr>
        <w:pStyle w:val="Instructions-Indented"/>
      </w:pPr>
    </w:p>
    <w:p w14:paraId="7359A44D" w14:textId="77777777" w:rsidR="00A673AA" w:rsidRPr="005F3B34" w:rsidRDefault="00A673AA" w:rsidP="00A673AA">
      <w:pPr>
        <w:pStyle w:val="Instructions-Indented"/>
      </w:pPr>
      <w:r w:rsidRPr="005F3B34">
        <w:t>Example:</w:t>
      </w:r>
    </w:p>
    <w:tbl>
      <w:tblPr>
        <w:tblStyle w:val="TableGrid"/>
        <w:tblW w:w="0" w:type="auto"/>
        <w:tblInd w:w="0" w:type="dxa"/>
        <w:tblLook w:val="04A0" w:firstRow="1" w:lastRow="0" w:firstColumn="1" w:lastColumn="0" w:noHBand="0" w:noVBand="1"/>
      </w:tblPr>
      <w:tblGrid>
        <w:gridCol w:w="2785"/>
        <w:gridCol w:w="3191"/>
        <w:gridCol w:w="2942"/>
      </w:tblGrid>
      <w:tr w:rsidR="00A673AA" w:rsidRPr="005F3B34" w14:paraId="0A39FAF9"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5101030D" w14:textId="77777777" w:rsidR="00A673AA" w:rsidRPr="005F3B34" w:rsidRDefault="00A673AA">
            <w:pPr>
              <w:pStyle w:val="Instructions-Indented"/>
            </w:pPr>
            <w:r w:rsidRPr="005F3B34">
              <w:t>Beginning Station</w:t>
            </w:r>
          </w:p>
        </w:tc>
        <w:tc>
          <w:tcPr>
            <w:tcW w:w="3191" w:type="dxa"/>
            <w:tcBorders>
              <w:top w:val="single" w:sz="4" w:space="0" w:color="auto"/>
              <w:left w:val="single" w:sz="4" w:space="0" w:color="auto"/>
              <w:bottom w:val="single" w:sz="4" w:space="0" w:color="auto"/>
              <w:right w:val="single" w:sz="4" w:space="0" w:color="auto"/>
            </w:tcBorders>
            <w:hideMark/>
          </w:tcPr>
          <w:p w14:paraId="2EDEE4E9" w14:textId="77777777" w:rsidR="00A673AA" w:rsidRPr="005F3B34" w:rsidRDefault="00A673AA">
            <w:pPr>
              <w:pStyle w:val="Instructions-Indented"/>
            </w:pPr>
            <w:r w:rsidRPr="005F3B34">
              <w:t>Ending Station</w:t>
            </w:r>
          </w:p>
        </w:tc>
        <w:tc>
          <w:tcPr>
            <w:tcW w:w="2942" w:type="dxa"/>
            <w:tcBorders>
              <w:top w:val="single" w:sz="4" w:space="0" w:color="auto"/>
              <w:left w:val="single" w:sz="4" w:space="0" w:color="auto"/>
              <w:bottom w:val="single" w:sz="4" w:space="0" w:color="auto"/>
              <w:right w:val="single" w:sz="4" w:space="0" w:color="auto"/>
            </w:tcBorders>
            <w:hideMark/>
          </w:tcPr>
          <w:p w14:paraId="38009AA8" w14:textId="77777777" w:rsidR="00A673AA" w:rsidRPr="005F3B34" w:rsidRDefault="00A673AA">
            <w:pPr>
              <w:pStyle w:val="Instructions-Indented"/>
            </w:pPr>
            <w:r w:rsidRPr="005F3B34">
              <w:t>Shoring System Type(s) Allowed</w:t>
            </w:r>
          </w:p>
        </w:tc>
      </w:tr>
      <w:tr w:rsidR="00A673AA" w:rsidRPr="005F3B34" w14:paraId="79C4A3F5"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D5DD10F" w14:textId="77777777" w:rsidR="00A673AA" w:rsidRPr="005F3B34" w:rsidRDefault="00A673AA" w:rsidP="002A0BD5">
            <w:pPr>
              <w:pStyle w:val="Instructions"/>
            </w:pPr>
            <w:r w:rsidRPr="005F3B34">
              <w:t xml:space="preserve">Station 1+55 Rt. </w:t>
            </w:r>
          </w:p>
        </w:tc>
        <w:tc>
          <w:tcPr>
            <w:tcW w:w="3191" w:type="dxa"/>
            <w:tcBorders>
              <w:top w:val="single" w:sz="4" w:space="0" w:color="auto"/>
              <w:left w:val="single" w:sz="4" w:space="0" w:color="auto"/>
              <w:bottom w:val="single" w:sz="4" w:space="0" w:color="auto"/>
              <w:right w:val="single" w:sz="4" w:space="0" w:color="auto"/>
            </w:tcBorders>
            <w:hideMark/>
          </w:tcPr>
          <w:p w14:paraId="432A2BE7" w14:textId="77777777" w:rsidR="00A673AA" w:rsidRPr="005F3B34" w:rsidRDefault="00A673AA" w:rsidP="002A0BD5">
            <w:pPr>
              <w:pStyle w:val="Instructions"/>
            </w:pPr>
            <w:r w:rsidRPr="005F3B34">
              <w:t>Station 2+45 Rt.</w:t>
            </w:r>
          </w:p>
        </w:tc>
        <w:tc>
          <w:tcPr>
            <w:tcW w:w="2942" w:type="dxa"/>
            <w:tcBorders>
              <w:top w:val="single" w:sz="4" w:space="0" w:color="auto"/>
              <w:left w:val="single" w:sz="4" w:space="0" w:color="auto"/>
              <w:bottom w:val="single" w:sz="4" w:space="0" w:color="auto"/>
              <w:right w:val="single" w:sz="4" w:space="0" w:color="auto"/>
            </w:tcBorders>
            <w:hideMark/>
          </w:tcPr>
          <w:p w14:paraId="43E315B5" w14:textId="77777777" w:rsidR="00A673AA" w:rsidRPr="005F3B34" w:rsidRDefault="00A673AA" w:rsidP="002A0BD5">
            <w:pPr>
              <w:pStyle w:val="Instructions"/>
            </w:pPr>
            <w:r w:rsidRPr="005F3B34">
              <w:t>All</w:t>
            </w:r>
          </w:p>
        </w:tc>
      </w:tr>
      <w:tr w:rsidR="00A673AA" w:rsidRPr="005F3B34" w14:paraId="2DD93FCF"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7D2DABB" w14:textId="77777777" w:rsidR="00A673AA" w:rsidRPr="005F3B34" w:rsidRDefault="00A673AA" w:rsidP="002A0BD5">
            <w:pPr>
              <w:pStyle w:val="Instructions"/>
            </w:pPr>
            <w:r w:rsidRPr="005F3B34">
              <w:t xml:space="preserve">Station 4+00 Lt </w:t>
            </w:r>
          </w:p>
        </w:tc>
        <w:tc>
          <w:tcPr>
            <w:tcW w:w="3191" w:type="dxa"/>
            <w:tcBorders>
              <w:top w:val="single" w:sz="4" w:space="0" w:color="auto"/>
              <w:left w:val="single" w:sz="4" w:space="0" w:color="auto"/>
              <w:bottom w:val="single" w:sz="4" w:space="0" w:color="auto"/>
              <w:right w:val="single" w:sz="4" w:space="0" w:color="auto"/>
            </w:tcBorders>
            <w:hideMark/>
          </w:tcPr>
          <w:p w14:paraId="3F1DDAA0" w14:textId="77777777" w:rsidR="00A673AA" w:rsidRPr="005F3B34" w:rsidRDefault="00A673AA" w:rsidP="002A0BD5">
            <w:pPr>
              <w:pStyle w:val="Instructions"/>
            </w:pPr>
            <w:r w:rsidRPr="005F3B34">
              <w:t>Station 4+40 Lt.</w:t>
            </w:r>
          </w:p>
        </w:tc>
        <w:tc>
          <w:tcPr>
            <w:tcW w:w="2942" w:type="dxa"/>
            <w:tcBorders>
              <w:top w:val="single" w:sz="4" w:space="0" w:color="auto"/>
              <w:left w:val="single" w:sz="4" w:space="0" w:color="auto"/>
              <w:bottom w:val="single" w:sz="4" w:space="0" w:color="auto"/>
              <w:right w:val="single" w:sz="4" w:space="0" w:color="auto"/>
            </w:tcBorders>
            <w:hideMark/>
          </w:tcPr>
          <w:p w14:paraId="775909C8" w14:textId="77777777" w:rsidR="00A673AA" w:rsidRPr="005F3B34" w:rsidRDefault="00A673AA" w:rsidP="002A0BD5">
            <w:pPr>
              <w:pStyle w:val="Instructions"/>
            </w:pPr>
            <w:r w:rsidRPr="005F3B34">
              <w:t>5A</w:t>
            </w:r>
          </w:p>
        </w:tc>
      </w:tr>
    </w:tbl>
    <w:p w14:paraId="0271AF4F" w14:textId="77777777" w:rsidR="00A673AA" w:rsidRPr="005F3B34" w:rsidRDefault="00A673AA" w:rsidP="00A673AA">
      <w:pPr>
        <w:pStyle w:val="Instructions-Indented"/>
        <w:ind w:left="0"/>
      </w:pPr>
      <w:r w:rsidRPr="005F3B34">
        <w:t>)</w:t>
      </w:r>
    </w:p>
    <w:p w14:paraId="5E5F2BA2" w14:textId="77777777" w:rsidR="00A673AA" w:rsidRPr="005F3B34" w:rsidRDefault="00A673AA" w:rsidP="00A673AA"/>
    <w:tbl>
      <w:tblPr>
        <w:tblStyle w:val="TableGrid"/>
        <w:tblW w:w="0" w:type="auto"/>
        <w:tblInd w:w="0" w:type="dxa"/>
        <w:tblLook w:val="04A0" w:firstRow="1" w:lastRow="0" w:firstColumn="1" w:lastColumn="0" w:noHBand="0" w:noVBand="1"/>
      </w:tblPr>
      <w:tblGrid>
        <w:gridCol w:w="2785"/>
        <w:gridCol w:w="3250"/>
        <w:gridCol w:w="2883"/>
      </w:tblGrid>
      <w:tr w:rsidR="00A673AA" w:rsidRPr="005F3B34" w14:paraId="228B9617"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0419E011" w14:textId="77777777" w:rsidR="00A673AA" w:rsidRPr="005F3B34" w:rsidRDefault="00A673AA">
            <w:pPr>
              <w:jc w:val="center"/>
              <w:rPr>
                <w:b/>
              </w:rPr>
            </w:pPr>
            <w:r w:rsidRPr="005F3B34">
              <w:rPr>
                <w:b/>
              </w:rPr>
              <w:lastRenderedPageBreak/>
              <w:t>Beginning Station</w:t>
            </w:r>
          </w:p>
        </w:tc>
        <w:tc>
          <w:tcPr>
            <w:tcW w:w="3250" w:type="dxa"/>
            <w:tcBorders>
              <w:top w:val="single" w:sz="4" w:space="0" w:color="auto"/>
              <w:left w:val="single" w:sz="4" w:space="0" w:color="auto"/>
              <w:bottom w:val="single" w:sz="4" w:space="0" w:color="auto"/>
              <w:right w:val="single" w:sz="4" w:space="0" w:color="auto"/>
            </w:tcBorders>
            <w:hideMark/>
          </w:tcPr>
          <w:p w14:paraId="6FB59A1B" w14:textId="77777777" w:rsidR="00A673AA" w:rsidRPr="005F3B34" w:rsidRDefault="00A673AA">
            <w:pPr>
              <w:jc w:val="center"/>
              <w:rPr>
                <w:b/>
              </w:rPr>
            </w:pPr>
            <w:r w:rsidRPr="005F3B34">
              <w:rPr>
                <w:b/>
              </w:rPr>
              <w:t>Ending Station</w:t>
            </w:r>
          </w:p>
        </w:tc>
        <w:tc>
          <w:tcPr>
            <w:tcW w:w="2883" w:type="dxa"/>
            <w:tcBorders>
              <w:top w:val="single" w:sz="4" w:space="0" w:color="auto"/>
              <w:left w:val="single" w:sz="4" w:space="0" w:color="auto"/>
              <w:bottom w:val="single" w:sz="4" w:space="0" w:color="auto"/>
              <w:right w:val="single" w:sz="4" w:space="0" w:color="auto"/>
            </w:tcBorders>
            <w:hideMark/>
          </w:tcPr>
          <w:p w14:paraId="24E5E4E9" w14:textId="77777777" w:rsidR="00A673AA" w:rsidRPr="005F3B34" w:rsidRDefault="00A673AA">
            <w:pPr>
              <w:jc w:val="center"/>
              <w:rPr>
                <w:b/>
              </w:rPr>
            </w:pPr>
            <w:r w:rsidRPr="005F3B34">
              <w:rPr>
                <w:b/>
              </w:rPr>
              <w:t>Shoring System Type(s) Allowed</w:t>
            </w:r>
          </w:p>
        </w:tc>
      </w:tr>
      <w:tr w:rsidR="00A673AA" w:rsidRPr="005F3B34" w14:paraId="180AC421" w14:textId="77777777" w:rsidTr="00A673AA">
        <w:tc>
          <w:tcPr>
            <w:tcW w:w="2785" w:type="dxa"/>
            <w:tcBorders>
              <w:top w:val="single" w:sz="4" w:space="0" w:color="auto"/>
              <w:left w:val="single" w:sz="4" w:space="0" w:color="auto"/>
              <w:bottom w:val="single" w:sz="4" w:space="0" w:color="auto"/>
              <w:right w:val="single" w:sz="4" w:space="0" w:color="auto"/>
            </w:tcBorders>
            <w:hideMark/>
          </w:tcPr>
          <w:p w14:paraId="6009A2DB" w14:textId="77777777" w:rsidR="00A673AA" w:rsidRPr="005F3B34" w:rsidRDefault="00A673AA">
            <w:pPr>
              <w:jc w:val="center"/>
            </w:pPr>
            <w:proofErr w:type="gramStart"/>
            <w:r w:rsidRPr="005F3B34">
              <w:t>Station __</w:t>
            </w:r>
            <w:proofErr w:type="gramEnd"/>
            <w:r w:rsidRPr="005F3B34">
              <w:t>_____</w:t>
            </w:r>
            <w:r w:rsidRPr="005F3B34">
              <w:rPr>
                <w:i/>
                <w:color w:val="7030A0"/>
              </w:rPr>
              <w:t>(</w:t>
            </w:r>
            <w:r w:rsidRPr="005F3B34">
              <w:t>Lt.</w:t>
            </w:r>
            <w:r w:rsidRPr="005F3B34">
              <w:rPr>
                <w:i/>
                <w:color w:val="7030A0"/>
              </w:rPr>
              <w:t>)(</w:t>
            </w:r>
            <w:r w:rsidRPr="005F3B34">
              <w:t>Rt.</w:t>
            </w:r>
            <w:r w:rsidRPr="005F3B34">
              <w:rPr>
                <w:i/>
                <w:color w:val="7030A0"/>
              </w:rPr>
              <w:t xml:space="preserve">) </w:t>
            </w:r>
          </w:p>
        </w:tc>
        <w:tc>
          <w:tcPr>
            <w:tcW w:w="3250" w:type="dxa"/>
            <w:tcBorders>
              <w:top w:val="single" w:sz="4" w:space="0" w:color="auto"/>
              <w:left w:val="single" w:sz="4" w:space="0" w:color="auto"/>
              <w:bottom w:val="single" w:sz="4" w:space="0" w:color="auto"/>
              <w:right w:val="single" w:sz="4" w:space="0" w:color="auto"/>
            </w:tcBorders>
            <w:hideMark/>
          </w:tcPr>
          <w:p w14:paraId="6CB995BB" w14:textId="77777777" w:rsidR="00A673AA" w:rsidRPr="005F3B34" w:rsidRDefault="00A673AA">
            <w:pPr>
              <w:jc w:val="center"/>
            </w:pPr>
            <w:r w:rsidRPr="005F3B34">
              <w:t xml:space="preserve">Station_______ </w:t>
            </w:r>
            <w:r w:rsidRPr="005F3B34">
              <w:rPr>
                <w:i/>
                <w:color w:val="7030A0"/>
              </w:rPr>
              <w:t>(</w:t>
            </w:r>
            <w:r w:rsidRPr="005F3B34">
              <w:t>Lt.</w:t>
            </w:r>
            <w:r w:rsidRPr="005F3B34">
              <w:rPr>
                <w:i/>
                <w:color w:val="7030A0"/>
              </w:rPr>
              <w:t>)(</w:t>
            </w:r>
            <w:r w:rsidRPr="005F3B34">
              <w:t>Rt.</w:t>
            </w:r>
            <w:r w:rsidRPr="005F3B34">
              <w:rPr>
                <w:i/>
                <w:color w:val="7030A0"/>
              </w:rPr>
              <w:t>)</w:t>
            </w:r>
          </w:p>
        </w:tc>
        <w:tc>
          <w:tcPr>
            <w:tcW w:w="2883" w:type="dxa"/>
            <w:tcBorders>
              <w:top w:val="single" w:sz="4" w:space="0" w:color="auto"/>
              <w:left w:val="single" w:sz="4" w:space="0" w:color="auto"/>
              <w:bottom w:val="single" w:sz="4" w:space="0" w:color="auto"/>
              <w:right w:val="single" w:sz="4" w:space="0" w:color="auto"/>
            </w:tcBorders>
          </w:tcPr>
          <w:p w14:paraId="26B20F89" w14:textId="77777777" w:rsidR="00A673AA" w:rsidRPr="005F3B34" w:rsidRDefault="00A673AA">
            <w:pPr>
              <w:jc w:val="center"/>
            </w:pPr>
          </w:p>
        </w:tc>
      </w:tr>
      <w:tr w:rsidR="00A673AA" w:rsidRPr="005F3B34" w14:paraId="6C0070BF" w14:textId="77777777" w:rsidTr="00A673AA">
        <w:tc>
          <w:tcPr>
            <w:tcW w:w="2785" w:type="dxa"/>
            <w:tcBorders>
              <w:top w:val="single" w:sz="4" w:space="0" w:color="auto"/>
              <w:left w:val="single" w:sz="4" w:space="0" w:color="auto"/>
              <w:bottom w:val="single" w:sz="4" w:space="0" w:color="auto"/>
              <w:right w:val="single" w:sz="4" w:space="0" w:color="auto"/>
            </w:tcBorders>
          </w:tcPr>
          <w:p w14:paraId="7012D2CB" w14:textId="77777777" w:rsidR="00A673AA" w:rsidRPr="005F3B34" w:rsidRDefault="00A673AA"/>
        </w:tc>
        <w:tc>
          <w:tcPr>
            <w:tcW w:w="3250" w:type="dxa"/>
            <w:tcBorders>
              <w:top w:val="single" w:sz="4" w:space="0" w:color="auto"/>
              <w:left w:val="single" w:sz="4" w:space="0" w:color="auto"/>
              <w:bottom w:val="single" w:sz="4" w:space="0" w:color="auto"/>
              <w:right w:val="single" w:sz="4" w:space="0" w:color="auto"/>
            </w:tcBorders>
          </w:tcPr>
          <w:p w14:paraId="1D2DA76A" w14:textId="77777777" w:rsidR="00A673AA" w:rsidRPr="005F3B34" w:rsidRDefault="00A673AA"/>
        </w:tc>
        <w:tc>
          <w:tcPr>
            <w:tcW w:w="2883" w:type="dxa"/>
            <w:tcBorders>
              <w:top w:val="single" w:sz="4" w:space="0" w:color="auto"/>
              <w:left w:val="single" w:sz="4" w:space="0" w:color="auto"/>
              <w:bottom w:val="single" w:sz="4" w:space="0" w:color="auto"/>
              <w:right w:val="single" w:sz="4" w:space="0" w:color="auto"/>
            </w:tcBorders>
          </w:tcPr>
          <w:p w14:paraId="7B7C561C" w14:textId="77777777" w:rsidR="00A673AA" w:rsidRPr="005F3B34" w:rsidRDefault="00A673AA"/>
        </w:tc>
      </w:tr>
      <w:tr w:rsidR="00A673AA" w:rsidRPr="005F3B34" w14:paraId="45514BCF" w14:textId="77777777" w:rsidTr="00A673AA">
        <w:tc>
          <w:tcPr>
            <w:tcW w:w="2785" w:type="dxa"/>
            <w:tcBorders>
              <w:top w:val="single" w:sz="4" w:space="0" w:color="auto"/>
              <w:left w:val="single" w:sz="4" w:space="0" w:color="auto"/>
              <w:bottom w:val="single" w:sz="4" w:space="0" w:color="auto"/>
              <w:right w:val="single" w:sz="4" w:space="0" w:color="auto"/>
            </w:tcBorders>
          </w:tcPr>
          <w:p w14:paraId="67F243E6" w14:textId="77777777" w:rsidR="00A673AA" w:rsidRPr="005F3B34"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5423B9C7" w14:textId="77777777" w:rsidR="00A673AA" w:rsidRPr="005F3B34"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799ADE5B" w14:textId="77777777" w:rsidR="00A673AA" w:rsidRPr="005F3B34" w:rsidRDefault="00A673AA">
            <w:pPr>
              <w:rPr>
                <w:color w:val="FF6600"/>
              </w:rPr>
            </w:pPr>
          </w:p>
        </w:tc>
      </w:tr>
      <w:tr w:rsidR="00A673AA" w:rsidRPr="005F3B34" w14:paraId="62B3FE25" w14:textId="77777777" w:rsidTr="00A673AA">
        <w:tc>
          <w:tcPr>
            <w:tcW w:w="2785" w:type="dxa"/>
            <w:tcBorders>
              <w:top w:val="single" w:sz="4" w:space="0" w:color="auto"/>
              <w:left w:val="single" w:sz="4" w:space="0" w:color="auto"/>
              <w:bottom w:val="single" w:sz="4" w:space="0" w:color="auto"/>
              <w:right w:val="single" w:sz="4" w:space="0" w:color="auto"/>
            </w:tcBorders>
          </w:tcPr>
          <w:p w14:paraId="5AD61CB0" w14:textId="77777777" w:rsidR="00A673AA" w:rsidRPr="005F3B34" w:rsidRDefault="00A673AA">
            <w:pPr>
              <w:rPr>
                <w:color w:val="FF6600"/>
              </w:rPr>
            </w:pPr>
          </w:p>
        </w:tc>
        <w:tc>
          <w:tcPr>
            <w:tcW w:w="3250" w:type="dxa"/>
            <w:tcBorders>
              <w:top w:val="single" w:sz="4" w:space="0" w:color="auto"/>
              <w:left w:val="single" w:sz="4" w:space="0" w:color="auto"/>
              <w:bottom w:val="single" w:sz="4" w:space="0" w:color="auto"/>
              <w:right w:val="single" w:sz="4" w:space="0" w:color="auto"/>
            </w:tcBorders>
          </w:tcPr>
          <w:p w14:paraId="631779A1" w14:textId="77777777" w:rsidR="00A673AA" w:rsidRPr="005F3B34" w:rsidRDefault="00A673AA">
            <w:pPr>
              <w:rPr>
                <w:color w:val="FF6600"/>
              </w:rPr>
            </w:pPr>
          </w:p>
        </w:tc>
        <w:tc>
          <w:tcPr>
            <w:tcW w:w="2883" w:type="dxa"/>
            <w:tcBorders>
              <w:top w:val="single" w:sz="4" w:space="0" w:color="auto"/>
              <w:left w:val="single" w:sz="4" w:space="0" w:color="auto"/>
              <w:bottom w:val="single" w:sz="4" w:space="0" w:color="auto"/>
              <w:right w:val="single" w:sz="4" w:space="0" w:color="auto"/>
            </w:tcBorders>
          </w:tcPr>
          <w:p w14:paraId="16A212B2" w14:textId="77777777" w:rsidR="00A673AA" w:rsidRPr="005F3B34" w:rsidRDefault="00A673AA">
            <w:pPr>
              <w:rPr>
                <w:color w:val="FF6600"/>
              </w:rPr>
            </w:pPr>
          </w:p>
        </w:tc>
      </w:tr>
    </w:tbl>
    <w:p w14:paraId="7D6EAE19" w14:textId="02F233E8" w:rsidR="00C3049C" w:rsidRPr="005F3B34" w:rsidRDefault="00C3049C"/>
    <w:p w14:paraId="63D71C19" w14:textId="59613651" w:rsidR="00FE226C" w:rsidRPr="005F3B34" w:rsidRDefault="00FE226C" w:rsidP="00FE226C">
      <w:r w:rsidRPr="005F3B34">
        <w:rPr>
          <w:b/>
          <w:bCs/>
        </w:rPr>
        <w:t>00510.04(b)  Atypical Shoring Systems</w:t>
      </w:r>
      <w:r w:rsidRPr="005F3B34">
        <w:t> </w:t>
      </w:r>
      <w:r w:rsidR="00222D57" w:rsidRPr="005F3B34">
        <w:noBreakHyphen/>
      </w:r>
      <w:r w:rsidRPr="005F3B34">
        <w:t> Replace the paragraph that begins “Shoring systems that are not on the list…” with the following paragraph:</w:t>
      </w:r>
    </w:p>
    <w:p w14:paraId="745EB485" w14:textId="77777777" w:rsidR="00FE226C" w:rsidRPr="005F3B34" w:rsidRDefault="00FE226C" w:rsidP="00FE226C"/>
    <w:p w14:paraId="4A7C764D" w14:textId="0C40A945" w:rsidR="00FE226C" w:rsidRPr="005F3B34" w:rsidRDefault="00FE226C" w:rsidP="00FE226C">
      <w:r w:rsidRPr="005F3B34">
        <w:t xml:space="preserve">Shoring systems that are not on the list of Shoring types published in Section 16.2.4.2 of the ODOT GDM are considered atypical Shoring systems. If proposing an atypical Shoring system, submit stamped Working Drawings according to 00150.35. The review and response time allowed for the Agency to return the Working Drawings will be 120 Calendar Days. </w:t>
      </w:r>
      <w:r w:rsidR="00222D57" w:rsidRPr="005F3B34">
        <w:t>S</w:t>
      </w:r>
      <w:r w:rsidRPr="005F3B34">
        <w:t>ubmit calculations and other data satisfy</w:t>
      </w:r>
      <w:r w:rsidR="00222D57" w:rsidRPr="005F3B34">
        <w:t>ing</w:t>
      </w:r>
      <w:r w:rsidRPr="005F3B34">
        <w:t xml:space="preserve"> the requirements of the Specifications and include sufficient detail and explanation of the design for the Agency to process and comment on the Working Drawings. If the Engineer requests additional information or explanation related to the review of the atypical Shoring system the Engineer may restart the 120-Calendar Day review period.</w:t>
      </w:r>
    </w:p>
    <w:p w14:paraId="6A657C87" w14:textId="77777777" w:rsidR="00FE226C" w:rsidRPr="005F3B34" w:rsidRDefault="00FE226C"/>
    <w:p w14:paraId="5D2F4E00" w14:textId="671D10F5" w:rsidR="00222D57" w:rsidRPr="005F3B34" w:rsidRDefault="00222D57" w:rsidP="00222D57">
      <w:pPr>
        <w:rPr>
          <w:szCs w:val="22"/>
        </w:rPr>
      </w:pPr>
      <w:r w:rsidRPr="005F3B34">
        <w:rPr>
          <w:szCs w:val="22"/>
        </w:rPr>
        <w:t>Replace the bullet that begins "</w:t>
      </w:r>
      <w:r w:rsidR="005F3B34" w:rsidRPr="005F3B34">
        <w:t>A list of supervisory personnel</w:t>
      </w:r>
      <w:r w:rsidRPr="005F3B34">
        <w:rPr>
          <w:szCs w:val="22"/>
        </w:rPr>
        <w:t xml:space="preserve"> …" with the following bullet:</w:t>
      </w:r>
    </w:p>
    <w:p w14:paraId="31B4D633" w14:textId="77777777" w:rsidR="00222D57" w:rsidRPr="005F3B34" w:rsidRDefault="00222D57"/>
    <w:p w14:paraId="1E0FB57F" w14:textId="77777777" w:rsidR="00222D57" w:rsidRPr="005F3B34" w:rsidRDefault="00222D57" w:rsidP="00222D57">
      <w:pPr>
        <w:pStyle w:val="Bullet1"/>
      </w:pPr>
      <w:r w:rsidRPr="005F3B34">
        <w:t>A list of supervisory personnel who are on</w:t>
      </w:r>
      <w:r w:rsidRPr="005F3B34">
        <w:noBreakHyphen/>
        <w:t>site during construction of the atypical Shoring system and documentation of their experience and qualifications to perform the Work.</w:t>
      </w:r>
    </w:p>
    <w:p w14:paraId="6A805848" w14:textId="77777777" w:rsidR="00222D57" w:rsidRPr="005F3B34" w:rsidRDefault="00222D57"/>
    <w:p w14:paraId="5714981A" w14:textId="0C8B4273" w:rsidR="00222D57" w:rsidRPr="005F3B34" w:rsidRDefault="00222D57">
      <w:r w:rsidRPr="005F3B34">
        <w:t>Replace the paragraph that begins “Geotechnical and structural analysis …” with the following paragraph:</w:t>
      </w:r>
    </w:p>
    <w:p w14:paraId="3F0A539B" w14:textId="77777777" w:rsidR="00222D57" w:rsidRPr="005F3B34" w:rsidRDefault="00222D57"/>
    <w:p w14:paraId="1F2BFF23" w14:textId="77777777" w:rsidR="00222D57" w:rsidRPr="005F3B34" w:rsidRDefault="00222D57" w:rsidP="00222D57">
      <w:r w:rsidRPr="005F3B34">
        <w:t xml:space="preserve">Geotechnical and structural analysis and design for the Shoring </w:t>
      </w:r>
      <w:proofErr w:type="gramStart"/>
      <w:r w:rsidRPr="005F3B34">
        <w:t>include, but</w:t>
      </w:r>
      <w:proofErr w:type="gramEnd"/>
      <w:r w:rsidRPr="005F3B34">
        <w:t xml:space="preserve"> are not limited to the items listed in the Shoring Design Checklist. Submit a completed Shoring Design Checklist and a written Shoring Design Summary, prepared by the shoring design engineer, to accompany the Working Drawings and calculations. Include the following in the Design Summary:</w:t>
      </w:r>
    </w:p>
    <w:p w14:paraId="5AF2D038" w14:textId="77777777" w:rsidR="00222D57" w:rsidRPr="005F3B34" w:rsidRDefault="00222D57"/>
    <w:p w14:paraId="71703C62" w14:textId="111414E0" w:rsidR="00222D57" w:rsidRPr="005F3B34" w:rsidRDefault="00222D57" w:rsidP="00222D57">
      <w:pPr>
        <w:rPr>
          <w:szCs w:val="22"/>
        </w:rPr>
      </w:pPr>
      <w:r w:rsidRPr="005F3B34">
        <w:rPr>
          <w:szCs w:val="22"/>
        </w:rPr>
        <w:t>Replace the bullet that begins "</w:t>
      </w:r>
      <w:r w:rsidR="005F3B34" w:rsidRPr="005F3B34">
        <w:t>Performance requirements (actual threshold</w:t>
      </w:r>
      <w:r w:rsidRPr="005F3B34">
        <w:rPr>
          <w:szCs w:val="22"/>
        </w:rPr>
        <w:t xml:space="preserve"> …" with the following bullet:</w:t>
      </w:r>
    </w:p>
    <w:p w14:paraId="79C9786E" w14:textId="77777777" w:rsidR="00222D57" w:rsidRPr="005F3B34" w:rsidRDefault="00222D57" w:rsidP="00222D57"/>
    <w:p w14:paraId="3646DC64" w14:textId="77777777" w:rsidR="00222D57" w:rsidRPr="005F3B34" w:rsidRDefault="00222D57" w:rsidP="00222D57">
      <w:pPr>
        <w:pStyle w:val="Bullet1"/>
      </w:pPr>
      <w:r w:rsidRPr="005F3B34">
        <w:t>Performance requirements (actual threshold limits of tolerable differential foundation settlement and lateral movement). Indicate how the performance requirements are monitored during construction.</w:t>
      </w:r>
    </w:p>
    <w:p w14:paraId="2AEAE57C" w14:textId="77777777" w:rsidR="00222D57" w:rsidRPr="005F3B34" w:rsidRDefault="00222D57"/>
    <w:p w14:paraId="3450C245" w14:textId="02D37F37" w:rsidR="00222D57" w:rsidRPr="005F3B34" w:rsidRDefault="00222D57" w:rsidP="00222D57">
      <w:r w:rsidRPr="005F3B34">
        <w:rPr>
          <w:b/>
        </w:rPr>
        <w:t>00510.13(1)  Material Passing No. 200 Sieve</w:t>
      </w:r>
      <w:r w:rsidRPr="005F3B34">
        <w:t> </w:t>
      </w:r>
      <w:r w:rsidRPr="005F3B34">
        <w:noBreakHyphen/>
        <w:t> Replace the paragraph that begins “</w:t>
      </w:r>
      <w:r w:rsidR="005F3B34">
        <w:t>T</w:t>
      </w:r>
      <w:r w:rsidR="005F3B34" w:rsidRPr="005F3B34">
        <w:t xml:space="preserve">he </w:t>
      </w:r>
      <w:proofErr w:type="gramStart"/>
      <w:r w:rsidR="005F3B34" w:rsidRPr="005F3B34">
        <w:t>amount</w:t>
      </w:r>
      <w:proofErr w:type="gramEnd"/>
      <w:r w:rsidR="005F3B34" w:rsidRPr="005F3B34">
        <w:t xml:space="preserve"> of Materials passing</w:t>
      </w:r>
      <w:r w:rsidRPr="005F3B34">
        <w:t xml:space="preserve"> …” with the following paragraph:</w:t>
      </w:r>
    </w:p>
    <w:p w14:paraId="7516675A" w14:textId="77777777" w:rsidR="00222D57" w:rsidRPr="005F3B34" w:rsidRDefault="00222D57" w:rsidP="00222D57"/>
    <w:p w14:paraId="7FA74D73" w14:textId="42E56311" w:rsidR="00222D57" w:rsidRPr="005F3B34" w:rsidRDefault="00222D57" w:rsidP="00222D57">
      <w:r w:rsidRPr="005F3B34">
        <w:t xml:space="preserve">Ensure the </w:t>
      </w:r>
      <w:proofErr w:type="gramStart"/>
      <w:r w:rsidRPr="005F3B34">
        <w:t>amount</w:t>
      </w:r>
      <w:proofErr w:type="gramEnd"/>
      <w:r w:rsidRPr="005F3B34">
        <w:t xml:space="preserve"> of Materials passing the No. 200 sieve does not exceed 15 percent by weight. Test according to AASHTO T 11.</w:t>
      </w:r>
    </w:p>
    <w:p w14:paraId="50532518" w14:textId="77777777" w:rsidR="00222D57" w:rsidRPr="005F3B34" w:rsidRDefault="00222D57" w:rsidP="00222D57"/>
    <w:p w14:paraId="3079068A" w14:textId="2369EE3C" w:rsidR="00222D57" w:rsidRPr="005F3B34" w:rsidRDefault="00222D57" w:rsidP="00222D57">
      <w:r w:rsidRPr="005F3B34">
        <w:rPr>
          <w:b/>
        </w:rPr>
        <w:t>00510.13(2)  Plasticity Index</w:t>
      </w:r>
      <w:r w:rsidRPr="005F3B34">
        <w:t> </w:t>
      </w:r>
      <w:r w:rsidRPr="005F3B34">
        <w:noBreakHyphen/>
        <w:t> Replace the paragraph that begins “</w:t>
      </w:r>
      <w:r w:rsidR="005F3B34">
        <w:t>T</w:t>
      </w:r>
      <w:r w:rsidR="005F3B34" w:rsidRPr="005F3B34">
        <w:t>he plasticity index of the</w:t>
      </w:r>
      <w:r w:rsidRPr="005F3B34">
        <w:t xml:space="preserve"> …” with the following paragraph:</w:t>
      </w:r>
    </w:p>
    <w:p w14:paraId="2EF35081" w14:textId="77777777" w:rsidR="00222D57" w:rsidRPr="005F3B34" w:rsidRDefault="00222D57" w:rsidP="00222D57"/>
    <w:p w14:paraId="20C2EE5A" w14:textId="4BC3BB3F" w:rsidR="00222D57" w:rsidRPr="005F3B34" w:rsidRDefault="00222D57" w:rsidP="00222D57">
      <w:r w:rsidRPr="005F3B34">
        <w:t>Ensure the plasticity index of the Material passing the No. 40 sieve does not exceed 6. Test according to AASHTO T 90.</w:t>
      </w:r>
    </w:p>
    <w:p w14:paraId="329C87F1" w14:textId="77777777" w:rsidR="00222D57" w:rsidRPr="005F3B34" w:rsidRDefault="00222D57" w:rsidP="00222D57"/>
    <w:p w14:paraId="529B23AA" w14:textId="77777777" w:rsidR="00222D57" w:rsidRPr="005F3B34" w:rsidRDefault="00222D57" w:rsidP="00222D57">
      <w:pPr>
        <w:rPr>
          <w:szCs w:val="22"/>
        </w:rPr>
      </w:pPr>
      <w:bookmarkStart w:id="0" w:name="_Toc26878207"/>
      <w:bookmarkStart w:id="1" w:name="_Toc40168957"/>
      <w:bookmarkStart w:id="2" w:name="_Toc222477883"/>
      <w:r w:rsidRPr="005F3B34">
        <w:rPr>
          <w:b/>
          <w:bCs/>
        </w:rPr>
        <w:t>00510.40  Clearing, Grubbing, and Removal Work</w:t>
      </w:r>
      <w:bookmarkEnd w:id="0"/>
      <w:bookmarkEnd w:id="1"/>
      <w:bookmarkEnd w:id="2"/>
      <w:r w:rsidRPr="005F3B34">
        <w:t> - </w:t>
      </w:r>
      <w:r w:rsidRPr="005F3B34">
        <w:rPr>
          <w:szCs w:val="22"/>
        </w:rPr>
        <w:t>Replace this subsection, except for the subsection number and title, with the following:</w:t>
      </w:r>
    </w:p>
    <w:p w14:paraId="486E975A" w14:textId="77777777" w:rsidR="00222D57" w:rsidRPr="005F3B34" w:rsidRDefault="00222D57" w:rsidP="00222D57"/>
    <w:p w14:paraId="1F8076A2" w14:textId="33AB29C7" w:rsidR="00222D57" w:rsidRPr="005F3B34" w:rsidRDefault="00222D57" w:rsidP="00222D57">
      <w:r w:rsidRPr="005F3B34">
        <w:t>Perform clearing, grubbing and removal work according to Section 00310 and Section 00320.</w:t>
      </w:r>
    </w:p>
    <w:p w14:paraId="1E53DB7A" w14:textId="77777777" w:rsidR="00222D57" w:rsidRPr="005F3B34" w:rsidRDefault="00222D57" w:rsidP="00222D57">
      <w:pPr>
        <w:suppressAutoHyphens/>
      </w:pPr>
    </w:p>
    <w:p w14:paraId="12179AC2" w14:textId="77777777" w:rsidR="00222D57" w:rsidRPr="005F3B34" w:rsidRDefault="00222D57" w:rsidP="00222D57">
      <w:pPr>
        <w:suppressAutoHyphens/>
      </w:pPr>
      <w:r w:rsidRPr="005F3B34">
        <w:t>Perform clearing, grubbing, and removal at least 10 feet outside of the entire Structure, including the ends of the Structure but within the Right</w:t>
      </w:r>
      <w:r w:rsidRPr="005F3B34">
        <w:noBreakHyphen/>
        <w:t>of</w:t>
      </w:r>
      <w:r w:rsidRPr="005F3B34">
        <w:noBreakHyphen/>
        <w:t>Way.</w:t>
      </w:r>
    </w:p>
    <w:p w14:paraId="44321E3E" w14:textId="77777777" w:rsidR="00222D57" w:rsidRPr="005F3B34" w:rsidRDefault="00222D57"/>
    <w:p w14:paraId="7269B792" w14:textId="192A3842" w:rsidR="00222D57" w:rsidRPr="005F3B34" w:rsidRDefault="00222D57" w:rsidP="00222D57">
      <w:bookmarkStart w:id="3" w:name="_Toc26878208"/>
      <w:bookmarkStart w:id="4" w:name="_Toc40168958"/>
      <w:bookmarkStart w:id="5" w:name="_Toc222477884"/>
      <w:r w:rsidRPr="005F3B34">
        <w:rPr>
          <w:b/>
          <w:bCs/>
        </w:rPr>
        <w:t>00510.41  Structure Excavation</w:t>
      </w:r>
      <w:bookmarkEnd w:id="3"/>
      <w:bookmarkEnd w:id="4"/>
      <w:bookmarkEnd w:id="5"/>
      <w:r w:rsidRPr="005F3B34">
        <w:t> </w:t>
      </w:r>
      <w:r w:rsidRPr="005F3B34">
        <w:noBreakHyphen/>
        <w:t> Replace the paragraph that begins “Concrete placed against steel …” with the following paragraph:</w:t>
      </w:r>
    </w:p>
    <w:p w14:paraId="17A8C4D5" w14:textId="5CB44BFB" w:rsidR="00222D57" w:rsidRPr="005F3B34" w:rsidRDefault="00222D57" w:rsidP="00222D57">
      <w:pPr>
        <w:rPr>
          <w:vanish/>
        </w:rPr>
      </w:pPr>
    </w:p>
    <w:p w14:paraId="6A913BB4" w14:textId="77777777" w:rsidR="00222D57" w:rsidRPr="005F3B34" w:rsidRDefault="00222D57" w:rsidP="00222D57">
      <w:pPr>
        <w:suppressAutoHyphens/>
      </w:pPr>
      <w:r w:rsidRPr="005F3B34">
        <w:t xml:space="preserve">Concrete placed against steel sheet piles in cofferdams or cribs are considered placed against undisturbed material, </w:t>
      </w:r>
      <w:proofErr w:type="gramStart"/>
      <w:r w:rsidRPr="005F3B34">
        <w:t>whether or not</w:t>
      </w:r>
      <w:proofErr w:type="gramEnd"/>
      <w:r w:rsidRPr="005F3B34">
        <w:t xml:space="preserve"> the steel sheets are later removed.</w:t>
      </w:r>
    </w:p>
    <w:p w14:paraId="2E2F60C8" w14:textId="77777777" w:rsidR="00222D57" w:rsidRPr="005F3B34" w:rsidRDefault="00222D57"/>
    <w:p w14:paraId="766DD3DE" w14:textId="5994BCD4" w:rsidR="00222D57" w:rsidRPr="005F3B34" w:rsidRDefault="00222D57">
      <w:r w:rsidRPr="005F3B34">
        <w:rPr>
          <w:b/>
          <w:bCs/>
        </w:rPr>
        <w:t>00510.44(a)  </w:t>
      </w:r>
      <w:r w:rsidRPr="005F3B34">
        <w:rPr>
          <w:b/>
        </w:rPr>
        <w:t>Cofferdams and Cribs</w:t>
      </w:r>
      <w:r w:rsidRPr="005F3B34">
        <w:t> </w:t>
      </w:r>
      <w:r w:rsidRPr="005F3B34">
        <w:noBreakHyphen/>
        <w:t> Replace the paragraph that begins “Do not begin cofferdam or crib …” with the following paragraph:</w:t>
      </w:r>
    </w:p>
    <w:p w14:paraId="4D6C9621" w14:textId="77777777" w:rsidR="00222D57" w:rsidRPr="005F3B34" w:rsidRDefault="00222D57"/>
    <w:p w14:paraId="24634BD5" w14:textId="77777777" w:rsidR="00222D57" w:rsidRPr="005F3B34" w:rsidRDefault="00222D57" w:rsidP="00222D57">
      <w:bookmarkStart w:id="6" w:name="_Hlk216775211"/>
      <w:r w:rsidRPr="005F3B34">
        <w:t>Do not begin cofferdam or crib construction Work until all submittals have been approved. Upon completion of the cofferdam construction, and immediately after dewatering</w:t>
      </w:r>
      <w:proofErr w:type="gramStart"/>
      <w:r w:rsidRPr="005F3B34">
        <w:t>, field inspect</w:t>
      </w:r>
      <w:proofErr w:type="gramEnd"/>
      <w:r w:rsidRPr="005F3B34">
        <w:t xml:space="preserve"> the cofferdam with the cofferdam design engineer of record and accompanied by the Engineer. Do not continue construction until the cofferdam design engineer provides the </w:t>
      </w:r>
      <w:proofErr w:type="gramStart"/>
      <w:r w:rsidRPr="005F3B34">
        <w:t>Engineer</w:t>
      </w:r>
      <w:proofErr w:type="gramEnd"/>
      <w:r w:rsidRPr="005F3B34">
        <w:t xml:space="preserve"> a written statement that the cofferdam conforms to the design and will serve the intended purpose.</w:t>
      </w:r>
    </w:p>
    <w:bookmarkEnd w:id="6"/>
    <w:p w14:paraId="6EBA28C6" w14:textId="77777777" w:rsidR="00222D57" w:rsidRPr="005F3B34" w:rsidRDefault="00222D57"/>
    <w:p w14:paraId="0483C65A" w14:textId="27385B4F" w:rsidR="00222D57" w:rsidRPr="005F3B34" w:rsidRDefault="00222D57" w:rsidP="00222D57">
      <w:r w:rsidRPr="005F3B34">
        <w:rPr>
          <w:b/>
          <w:bCs/>
        </w:rPr>
        <w:t>00510.44(b)  </w:t>
      </w:r>
      <w:r w:rsidRPr="005F3B34">
        <w:rPr>
          <w:b/>
        </w:rPr>
        <w:t>Shoring</w:t>
      </w:r>
      <w:r w:rsidRPr="005F3B34">
        <w:t> </w:t>
      </w:r>
      <w:r w:rsidRPr="005F3B34">
        <w:noBreakHyphen/>
        <w:t> Replace the paragraph that begins “Upon completion of the Shoring construction …” with the following paragraph:</w:t>
      </w:r>
    </w:p>
    <w:p w14:paraId="4E5D1900" w14:textId="77777777" w:rsidR="00222D57" w:rsidRPr="005F3B34" w:rsidRDefault="00222D57" w:rsidP="00222D57"/>
    <w:p w14:paraId="0251EA35" w14:textId="77777777" w:rsidR="00222D57" w:rsidRPr="005F3B34" w:rsidRDefault="00222D57" w:rsidP="00222D57">
      <w:r w:rsidRPr="005F3B34">
        <w:t xml:space="preserve">Upon completion of the Shoring construction, field </w:t>
      </w:r>
      <w:proofErr w:type="gramStart"/>
      <w:r w:rsidRPr="005F3B34">
        <w:t>inspect</w:t>
      </w:r>
      <w:proofErr w:type="gramEnd"/>
      <w:r w:rsidRPr="005F3B34">
        <w:t xml:space="preserve"> the Shoring with the shoring design engineer of record, accompanied by the Engineer. Do not continue construction until the shoring design engineer provides the </w:t>
      </w:r>
      <w:proofErr w:type="gramStart"/>
      <w:r w:rsidRPr="005F3B34">
        <w:t>Engineer</w:t>
      </w:r>
      <w:proofErr w:type="gramEnd"/>
      <w:r w:rsidRPr="005F3B34">
        <w:t xml:space="preserve"> a written statement that the Shoring conforms to the design and will serve the intended purpose.</w:t>
      </w:r>
    </w:p>
    <w:p w14:paraId="285D39DB" w14:textId="77777777" w:rsidR="00222D57" w:rsidRPr="005F3B34" w:rsidRDefault="00222D57" w:rsidP="00222D57"/>
    <w:p w14:paraId="25AD86FF" w14:textId="36DD2593" w:rsidR="00222D57" w:rsidRPr="005F3B34" w:rsidRDefault="00222D57" w:rsidP="00222D57">
      <w:bookmarkStart w:id="7" w:name="_Toc26878212"/>
      <w:bookmarkStart w:id="8" w:name="_Toc40168962"/>
      <w:bookmarkStart w:id="9" w:name="_Toc222477888"/>
      <w:r w:rsidRPr="005F3B34">
        <w:rPr>
          <w:b/>
          <w:bCs/>
        </w:rPr>
        <w:t>00510.45  Pumping</w:t>
      </w:r>
      <w:bookmarkEnd w:id="7"/>
      <w:bookmarkEnd w:id="8"/>
      <w:bookmarkEnd w:id="9"/>
      <w:r w:rsidRPr="005F3B34">
        <w:t> - Replace the paragraph that begins “No pumping of water from the …” with the following paragraph:</w:t>
      </w:r>
    </w:p>
    <w:p w14:paraId="59801968" w14:textId="77777777" w:rsidR="00222D57" w:rsidRPr="005F3B34" w:rsidRDefault="00222D57" w:rsidP="00222D57"/>
    <w:p w14:paraId="26B7FDF3" w14:textId="7C04A6CE" w:rsidR="00222D57" w:rsidRPr="005F3B34" w:rsidRDefault="00222D57" w:rsidP="00222D57">
      <w:r w:rsidRPr="005F3B34">
        <w:t>No pumping of water from the interior of any foundation enclosure is allowed during the placing of concrete or for a period of at least 24 hours thereafter unless an effective means of eliminating moving water through fresh concrete is employed. Water may then be pumped, if approved.</w:t>
      </w:r>
    </w:p>
    <w:p w14:paraId="63501D12" w14:textId="77777777" w:rsidR="00222D57" w:rsidRPr="005F3B34" w:rsidRDefault="00222D57" w:rsidP="00222D57"/>
    <w:p w14:paraId="005DF5AB" w14:textId="47809A80" w:rsidR="00CF13C5" w:rsidRPr="005F3B34" w:rsidRDefault="00CF13C5" w:rsidP="00CF13C5">
      <w:r w:rsidRPr="005F3B34">
        <w:rPr>
          <w:b/>
          <w:bCs/>
        </w:rPr>
        <w:t>00510.48(b)(3)(a)  </w:t>
      </w:r>
      <w:r w:rsidRPr="005F3B34">
        <w:rPr>
          <w:b/>
        </w:rPr>
        <w:t>Test Pad Method</w:t>
      </w:r>
      <w:r w:rsidRPr="005F3B34">
        <w:t> </w:t>
      </w:r>
      <w:r w:rsidRPr="005F3B34">
        <w:noBreakHyphen/>
        <w:t> Replace the paragraph that begins “Before placing the wall backfill …” with the following paragraph:</w:t>
      </w:r>
    </w:p>
    <w:p w14:paraId="1CC3E2AD" w14:textId="77777777" w:rsidR="00CF13C5" w:rsidRPr="005F3B34" w:rsidRDefault="00CF13C5" w:rsidP="00CF13C5"/>
    <w:p w14:paraId="18030EDA" w14:textId="559052C3" w:rsidR="00CF13C5" w:rsidRPr="005F3B34" w:rsidRDefault="00CF13C5" w:rsidP="00CF13C5">
      <w:r w:rsidRPr="005F3B34">
        <w:t xml:space="preserve">Before placing the wall backfill, determine the number of Passes necessary to achieve the specified density by constructing a test pad that is at least 5 feet wide, 15 feet long, and 3 feet in final depth. Construct test pad </w:t>
      </w:r>
      <w:proofErr w:type="gramStart"/>
      <w:r w:rsidRPr="005F3B34">
        <w:t>fill</w:t>
      </w:r>
      <w:proofErr w:type="gramEnd"/>
      <w:r w:rsidRPr="005F3B34">
        <w:t xml:space="preserve"> in layers no more than 8 inches thick using the same Equipment and methods that are used to compact the wall backfill. Perform at least one </w:t>
      </w:r>
      <w:r w:rsidRPr="005F3B34">
        <w:lastRenderedPageBreak/>
        <w:t>density test according to AASHTO T 310 on each test pad layer. Construct and test a new test pad when changes in Material occur or different Equipment is used during the construction of the wall backfill.</w:t>
      </w:r>
    </w:p>
    <w:p w14:paraId="1A6BCAD3" w14:textId="485D80F6" w:rsidR="00222D57" w:rsidRPr="005F3B34" w:rsidRDefault="00222D57" w:rsidP="00222D57"/>
    <w:p w14:paraId="7D81BC69" w14:textId="01D862A9" w:rsidR="00CF13C5" w:rsidRPr="005F3B34" w:rsidRDefault="00CF13C5" w:rsidP="00CF13C5">
      <w:r w:rsidRPr="005F3B34">
        <w:rPr>
          <w:b/>
          <w:bCs/>
        </w:rPr>
        <w:t>00510.48</w:t>
      </w:r>
      <w:r w:rsidRPr="005F3B34">
        <w:rPr>
          <w:b/>
        </w:rPr>
        <w:t>(d)  Reinforced Concrete Box Culverts, Structural Plate Structures and Pipe Culverts Over 72 Inches in Diameter</w:t>
      </w:r>
      <w:r w:rsidRPr="005F3B34">
        <w:t> - Replace the paragraph that begins “Provide bedding, if required …” with the following paragraph:</w:t>
      </w:r>
    </w:p>
    <w:p w14:paraId="464CC6D0" w14:textId="77777777" w:rsidR="00CF13C5" w:rsidRPr="005F3B34" w:rsidRDefault="00CF13C5" w:rsidP="00CF13C5"/>
    <w:p w14:paraId="799944FA" w14:textId="349B565C" w:rsidR="00CF13C5" w:rsidRPr="005F3B34" w:rsidRDefault="00CF13C5" w:rsidP="00CF13C5">
      <w:r w:rsidRPr="005F3B34">
        <w:t xml:space="preserve">Provide bedding, if required, according to 00405.12. Use </w:t>
      </w:r>
      <w:proofErr w:type="gramStart"/>
      <w:r w:rsidRPr="005F3B34">
        <w:t>backfill</w:t>
      </w:r>
      <w:proofErr w:type="gramEnd"/>
      <w:r w:rsidRPr="005F3B34">
        <w:t xml:space="preserve"> Materials meeting the requirements of 00510.12 or 00510.13 unless otherwise specified. Place and compact as shown and according to 00405.46. </w:t>
      </w:r>
      <w:proofErr w:type="gramStart"/>
      <w:r w:rsidRPr="005F3B34">
        <w:t>Place</w:t>
      </w:r>
      <w:proofErr w:type="gramEnd"/>
      <w:r w:rsidRPr="005F3B34">
        <w:t xml:space="preserve"> backfill up to the surrounding ground surface, to the top of trench, or the upper backfill pay limits shown or as directed.</w:t>
      </w:r>
    </w:p>
    <w:p w14:paraId="2BA984AE" w14:textId="77777777" w:rsidR="00222D57" w:rsidRPr="005F3B34" w:rsidRDefault="00222D57"/>
    <w:p w14:paraId="1A19FBEB" w14:textId="697C5757" w:rsidR="00207091" w:rsidRPr="005F3B34" w:rsidRDefault="00207091" w:rsidP="00207091">
      <w:pPr>
        <w:pStyle w:val="Instructions-Indented"/>
      </w:pPr>
      <w:r w:rsidRPr="005F3B34">
        <w:t>(Use the following subsection .80(b</w:t>
      </w:r>
      <w:r w:rsidR="00F7416F" w:rsidRPr="005F3B34">
        <w:t>)(</w:t>
      </w:r>
      <w:r w:rsidRPr="005F3B34">
        <w:t xml:space="preserve">1) when </w:t>
      </w:r>
      <w:r w:rsidR="005B7D02" w:rsidRPr="005F3B34">
        <w:t>S</w:t>
      </w:r>
      <w:r w:rsidRPr="005F3B34">
        <w:t>tructure excavation is paid for on the lump sum basis.)</w:t>
      </w:r>
    </w:p>
    <w:p w14:paraId="71E227C8" w14:textId="77777777" w:rsidR="00207091" w:rsidRPr="005F3B34" w:rsidRDefault="00207091"/>
    <w:p w14:paraId="0C1D1374" w14:textId="56B7F29A" w:rsidR="00207091" w:rsidRPr="005F3B34" w:rsidRDefault="00207091">
      <w:r w:rsidRPr="005F3B34">
        <w:rPr>
          <w:b/>
          <w:bCs/>
        </w:rPr>
        <w:t>00510.80(b</w:t>
      </w:r>
      <w:r w:rsidR="00F7416F" w:rsidRPr="005F3B34">
        <w:rPr>
          <w:b/>
          <w:bCs/>
        </w:rPr>
        <w:t>)(</w:t>
      </w:r>
      <w:r w:rsidRPr="005F3B34">
        <w:rPr>
          <w:b/>
          <w:bCs/>
        </w:rPr>
        <w:t>1)  Lump Sum</w:t>
      </w:r>
      <w:r w:rsidRPr="005F3B34">
        <w:t> - Add the following to the end of this subsection:</w:t>
      </w:r>
    </w:p>
    <w:p w14:paraId="527FFCEA" w14:textId="77777777" w:rsidR="00207091" w:rsidRPr="005F3B34" w:rsidRDefault="00207091"/>
    <w:p w14:paraId="13168A8E" w14:textId="622F9D9D" w:rsidR="00207091" w:rsidRPr="005F3B34" w:rsidRDefault="00207091">
      <w:r w:rsidRPr="005F3B34">
        <w:t xml:space="preserve">The estimated quantity of </w:t>
      </w:r>
      <w:r w:rsidR="005B7D02" w:rsidRPr="005F3B34">
        <w:t>S</w:t>
      </w:r>
      <w:r w:rsidRPr="005F3B34">
        <w:t>tructure excavation is:</w:t>
      </w:r>
    </w:p>
    <w:p w14:paraId="62CE327D" w14:textId="77777777" w:rsidR="00207091" w:rsidRPr="005F3B34" w:rsidRDefault="00207091"/>
    <w:p w14:paraId="1B73DB80" w14:textId="77777777" w:rsidR="00207091" w:rsidRPr="005F3B34" w:rsidRDefault="00207091">
      <w:pPr>
        <w:tabs>
          <w:tab w:val="center" w:pos="1800"/>
          <w:tab w:val="center" w:pos="6660"/>
        </w:tabs>
        <w:rPr>
          <w:b/>
        </w:rPr>
      </w:pPr>
      <w:r w:rsidRPr="005F3B34">
        <w:tab/>
      </w:r>
      <w:r w:rsidRPr="005F3B34">
        <w:rPr>
          <w:b/>
        </w:rPr>
        <w:t>Location</w:t>
      </w:r>
      <w:r w:rsidRPr="005F3B34">
        <w:rPr>
          <w:b/>
        </w:rPr>
        <w:tab/>
        <w:t>Structure Excavation</w:t>
      </w:r>
    </w:p>
    <w:p w14:paraId="46B87B2A" w14:textId="77777777" w:rsidR="00207091" w:rsidRPr="005F3B34" w:rsidRDefault="00207091">
      <w:pPr>
        <w:tabs>
          <w:tab w:val="center" w:pos="6660"/>
        </w:tabs>
        <w:rPr>
          <w:b/>
        </w:rPr>
      </w:pPr>
      <w:r w:rsidRPr="005F3B34">
        <w:tab/>
      </w:r>
      <w:r w:rsidRPr="005F3B34">
        <w:rPr>
          <w:b/>
        </w:rPr>
        <w:t>(Cubic Yard)</w:t>
      </w:r>
    </w:p>
    <w:p w14:paraId="2E59E6E8" w14:textId="77777777" w:rsidR="00207091" w:rsidRPr="005F3B34" w:rsidRDefault="00207091"/>
    <w:p w14:paraId="49FC144B" w14:textId="77777777" w:rsidR="00207091" w:rsidRPr="005F3B34" w:rsidRDefault="00207091">
      <w:pPr>
        <w:tabs>
          <w:tab w:val="right" w:pos="7020"/>
        </w:tabs>
        <w:ind w:left="360"/>
      </w:pPr>
      <w:r w:rsidRPr="005F3B34">
        <w:tab/>
      </w:r>
    </w:p>
    <w:p w14:paraId="66A35C0F" w14:textId="77777777" w:rsidR="00207091" w:rsidRPr="005F3B34" w:rsidRDefault="00207091">
      <w:pPr>
        <w:tabs>
          <w:tab w:val="right" w:pos="7020"/>
        </w:tabs>
        <w:ind w:left="360"/>
      </w:pPr>
      <w:r w:rsidRPr="005F3B34">
        <w:tab/>
      </w:r>
    </w:p>
    <w:p w14:paraId="240F8AFC" w14:textId="10CA680F" w:rsidR="00207091" w:rsidRPr="005F3B34" w:rsidRDefault="00207091"/>
    <w:p w14:paraId="05078EA5" w14:textId="57BE7749" w:rsidR="00F215FC" w:rsidRPr="005F3B34" w:rsidRDefault="006E2675" w:rsidP="00207091">
      <w:pPr>
        <w:pStyle w:val="Instructions-Indented"/>
      </w:pPr>
      <w:r w:rsidRPr="005F3B34">
        <w:t>(</w:t>
      </w:r>
      <w:r w:rsidR="00F215FC" w:rsidRPr="005F3B34">
        <w:t>Use the followi</w:t>
      </w:r>
      <w:r w:rsidRPr="005F3B34">
        <w:t>ng subsections .80(d)</w:t>
      </w:r>
      <w:r w:rsidR="00F215FC" w:rsidRPr="005F3B34">
        <w:t xml:space="preserve"> when granular wall backfill </w:t>
      </w:r>
      <w:r w:rsidR="00F65D4D" w:rsidRPr="005F3B34">
        <w:t>and/</w:t>
      </w:r>
      <w:r w:rsidR="00F215FC" w:rsidRPr="005F3B34">
        <w:t xml:space="preserve">or granular </w:t>
      </w:r>
      <w:r w:rsidR="005B7D02" w:rsidRPr="005F3B34">
        <w:t>S</w:t>
      </w:r>
      <w:r w:rsidR="00F215FC" w:rsidRPr="005F3B34">
        <w:t>tructure backfill will be measured and paid for on the lump sum</w:t>
      </w:r>
      <w:r w:rsidR="00F65D4D" w:rsidRPr="005F3B34">
        <w:t xml:space="preserve"> basis</w:t>
      </w:r>
      <w:r w:rsidRPr="005F3B34">
        <w:t>.)</w:t>
      </w:r>
    </w:p>
    <w:p w14:paraId="4E407C92" w14:textId="536B6DF9" w:rsidR="00F215FC" w:rsidRPr="005F3B34" w:rsidRDefault="00F215FC" w:rsidP="00F215FC"/>
    <w:p w14:paraId="5E462120" w14:textId="43B4BF50" w:rsidR="00F215FC" w:rsidRPr="005F3B34" w:rsidRDefault="00F215FC" w:rsidP="00F215FC">
      <w:r w:rsidRPr="005F3B34">
        <w:rPr>
          <w:b/>
          <w:bCs/>
        </w:rPr>
        <w:t>00510.80(d)</w:t>
      </w:r>
      <w:r w:rsidR="00E92ABE" w:rsidRPr="005F3B34">
        <w:rPr>
          <w:b/>
          <w:bCs/>
        </w:rPr>
        <w:t>(1)</w:t>
      </w:r>
      <w:r w:rsidRPr="005F3B34">
        <w:rPr>
          <w:b/>
          <w:bCs/>
        </w:rPr>
        <w:t>  </w:t>
      </w:r>
      <w:r w:rsidR="00E92ABE" w:rsidRPr="005F3B34">
        <w:rPr>
          <w:b/>
          <w:bCs/>
        </w:rPr>
        <w:t>Lump Sum</w:t>
      </w:r>
      <w:r w:rsidRPr="005F3B34">
        <w:t> - </w:t>
      </w:r>
      <w:r w:rsidR="00E92ABE" w:rsidRPr="005F3B34">
        <w:t>Add the following to the end of this subsection</w:t>
      </w:r>
      <w:r w:rsidRPr="005F3B34">
        <w:t>:</w:t>
      </w:r>
    </w:p>
    <w:p w14:paraId="4371AB9B" w14:textId="77777777" w:rsidR="00F215FC" w:rsidRPr="005F3B34" w:rsidRDefault="00F215FC" w:rsidP="00F215FC"/>
    <w:p w14:paraId="597949DD" w14:textId="51E88C9D" w:rsidR="00557CC4" w:rsidRPr="005F3B34" w:rsidRDefault="00557CC4" w:rsidP="00557CC4">
      <w:pPr>
        <w:pStyle w:val="Indent1"/>
      </w:pPr>
      <w:r w:rsidRPr="005F3B34">
        <w:t xml:space="preserve">The estimated </w:t>
      </w:r>
      <w:r w:rsidRPr="005F3B34">
        <w:rPr>
          <w:b/>
          <w:i/>
          <w:color w:val="7030A0"/>
        </w:rPr>
        <w:t>(</w:t>
      </w:r>
      <w:r w:rsidRPr="005F3B34">
        <w:t>quantity</w:t>
      </w:r>
      <w:r w:rsidRPr="005F3B34">
        <w:rPr>
          <w:b/>
          <w:i/>
          <w:color w:val="7030A0"/>
        </w:rPr>
        <w:t>)(</w:t>
      </w:r>
      <w:r w:rsidRPr="005F3B34">
        <w:t>quantities</w:t>
      </w:r>
      <w:r w:rsidRPr="005F3B34">
        <w:rPr>
          <w:b/>
          <w:i/>
          <w:color w:val="7030A0"/>
        </w:rPr>
        <w:t>)</w:t>
      </w:r>
      <w:r w:rsidRPr="005F3B34">
        <w:t xml:space="preserve"> of </w:t>
      </w:r>
      <w:r w:rsidRPr="005F3B34">
        <w:rPr>
          <w:b/>
          <w:i/>
          <w:color w:val="7030A0"/>
        </w:rPr>
        <w:t>(</w:t>
      </w:r>
      <w:r w:rsidRPr="005F3B34">
        <w:t>granular wall backfill</w:t>
      </w:r>
      <w:r w:rsidRPr="005F3B34">
        <w:rPr>
          <w:b/>
          <w:i/>
          <w:color w:val="7030A0"/>
        </w:rPr>
        <w:t>)</w:t>
      </w:r>
      <w:r w:rsidRPr="005F3B34">
        <w:t xml:space="preserve"> </w:t>
      </w:r>
      <w:r w:rsidRPr="005F3B34">
        <w:rPr>
          <w:b/>
          <w:i/>
          <w:color w:val="7030A0"/>
        </w:rPr>
        <w:t>(</w:t>
      </w:r>
      <w:r w:rsidRPr="005F3B34">
        <w:t>and</w:t>
      </w:r>
      <w:r w:rsidRPr="005F3B34">
        <w:rPr>
          <w:b/>
          <w:i/>
          <w:color w:val="7030A0"/>
        </w:rPr>
        <w:t>)</w:t>
      </w:r>
      <w:r w:rsidRPr="005F3B34">
        <w:t xml:space="preserve"> </w:t>
      </w:r>
      <w:r w:rsidRPr="005F3B34">
        <w:rPr>
          <w:b/>
          <w:i/>
          <w:color w:val="7030A0"/>
        </w:rPr>
        <w:t>(</w:t>
      </w:r>
      <w:r w:rsidRPr="005F3B34">
        <w:t>granular structure backfill</w:t>
      </w:r>
      <w:r w:rsidRPr="005F3B34">
        <w:rPr>
          <w:b/>
          <w:i/>
          <w:color w:val="7030A0"/>
        </w:rPr>
        <w:t>)</w:t>
      </w:r>
      <w:r w:rsidRPr="005F3B34">
        <w:t xml:space="preserve"> </w:t>
      </w:r>
      <w:r w:rsidRPr="005F3B34">
        <w:rPr>
          <w:b/>
          <w:i/>
          <w:color w:val="7030A0"/>
        </w:rPr>
        <w:t>(</w:t>
      </w:r>
      <w:r w:rsidRPr="005F3B34">
        <w:t>is</w:t>
      </w:r>
      <w:r w:rsidRPr="005F3B34">
        <w:rPr>
          <w:b/>
          <w:i/>
          <w:color w:val="7030A0"/>
        </w:rPr>
        <w:t>)(</w:t>
      </w:r>
      <w:r w:rsidRPr="005F3B34">
        <w:t>are</w:t>
      </w:r>
      <w:r w:rsidRPr="005F3B34">
        <w:rPr>
          <w:b/>
          <w:i/>
          <w:color w:val="7030A0"/>
        </w:rPr>
        <w:t>)</w:t>
      </w:r>
      <w:r w:rsidRPr="005F3B34">
        <w:t>:</w:t>
      </w:r>
    </w:p>
    <w:p w14:paraId="1D137868" w14:textId="77777777" w:rsidR="00557CC4" w:rsidRPr="005F3B34" w:rsidRDefault="00557CC4" w:rsidP="00557CC4"/>
    <w:p w14:paraId="0EFEEE73" w14:textId="65668322" w:rsidR="00557CC4" w:rsidRPr="005F3B34" w:rsidRDefault="00557CC4" w:rsidP="00557CC4">
      <w:pPr>
        <w:pStyle w:val="Instructions-Indented"/>
      </w:pPr>
      <w:r w:rsidRPr="005F3B34">
        <w:t>(Delete heading</w:t>
      </w:r>
      <w:r w:rsidR="00D60248" w:rsidRPr="005F3B34">
        <w:t>s</w:t>
      </w:r>
      <w:r w:rsidRPr="005F3B34">
        <w:t xml:space="preserve"> </w:t>
      </w:r>
      <w:r w:rsidR="00D60248" w:rsidRPr="005F3B34">
        <w:t>that do not apply</w:t>
      </w:r>
      <w:r w:rsidRPr="005F3B34">
        <w:t>. Obtain quantities from the designer.)</w:t>
      </w:r>
    </w:p>
    <w:p w14:paraId="650E5BE3" w14:textId="77777777" w:rsidR="00557CC4" w:rsidRPr="005F3B34" w:rsidRDefault="00557CC4" w:rsidP="00557CC4"/>
    <w:p w14:paraId="72E7F073" w14:textId="77777777" w:rsidR="00557CC4" w:rsidRPr="005F3B34" w:rsidRDefault="00557CC4" w:rsidP="00557CC4">
      <w:pPr>
        <w:tabs>
          <w:tab w:val="center" w:pos="1800"/>
          <w:tab w:val="center" w:pos="5040"/>
          <w:tab w:val="center" w:pos="7920"/>
        </w:tabs>
        <w:rPr>
          <w:b/>
          <w:bCs/>
        </w:rPr>
      </w:pPr>
      <w:r w:rsidRPr="005F3B34">
        <w:tab/>
      </w:r>
      <w:r w:rsidRPr="005F3B34">
        <w:rPr>
          <w:b/>
          <w:bCs/>
        </w:rPr>
        <w:tab/>
        <w:t>Granular</w:t>
      </w:r>
      <w:r w:rsidRPr="005F3B34">
        <w:rPr>
          <w:b/>
          <w:bCs/>
        </w:rPr>
        <w:tab/>
      </w:r>
      <w:proofErr w:type="spellStart"/>
      <w:r w:rsidRPr="005F3B34">
        <w:rPr>
          <w:b/>
          <w:bCs/>
        </w:rPr>
        <w:t>Granular</w:t>
      </w:r>
      <w:proofErr w:type="spellEnd"/>
    </w:p>
    <w:p w14:paraId="47005593" w14:textId="77777777" w:rsidR="00557CC4" w:rsidRPr="005F3B34" w:rsidRDefault="00557CC4" w:rsidP="00557CC4">
      <w:pPr>
        <w:tabs>
          <w:tab w:val="center" w:pos="1800"/>
          <w:tab w:val="center" w:pos="5040"/>
          <w:tab w:val="center" w:pos="7920"/>
        </w:tabs>
      </w:pPr>
      <w:r w:rsidRPr="005F3B34">
        <w:rPr>
          <w:b/>
          <w:bCs/>
        </w:rPr>
        <w:tab/>
      </w:r>
      <w:r w:rsidRPr="005F3B34">
        <w:rPr>
          <w:b/>
          <w:bCs/>
        </w:rPr>
        <w:tab/>
        <w:t>Wall Backfill</w:t>
      </w:r>
      <w:r w:rsidRPr="005F3B34">
        <w:rPr>
          <w:b/>
          <w:bCs/>
        </w:rPr>
        <w:tab/>
        <w:t>Structure Backfil</w:t>
      </w:r>
      <w:r w:rsidRPr="005F3B34">
        <w:rPr>
          <w:b/>
        </w:rPr>
        <w:t>l</w:t>
      </w:r>
    </w:p>
    <w:p w14:paraId="72DFD485" w14:textId="77777777" w:rsidR="00557CC4" w:rsidRPr="005F3B34" w:rsidRDefault="00557CC4" w:rsidP="00557CC4">
      <w:pPr>
        <w:tabs>
          <w:tab w:val="center" w:pos="1800"/>
          <w:tab w:val="center" w:pos="5040"/>
          <w:tab w:val="center" w:pos="7920"/>
        </w:tabs>
        <w:rPr>
          <w:b/>
          <w:bCs/>
        </w:rPr>
      </w:pPr>
      <w:r w:rsidRPr="005F3B34">
        <w:tab/>
      </w:r>
      <w:r w:rsidRPr="005F3B34">
        <w:rPr>
          <w:b/>
        </w:rPr>
        <w:t>Location</w:t>
      </w:r>
      <w:r w:rsidRPr="005F3B34">
        <w:tab/>
      </w:r>
      <w:r w:rsidRPr="005F3B34">
        <w:rPr>
          <w:b/>
        </w:rPr>
        <w:t>(</w:t>
      </w:r>
      <w:r w:rsidRPr="005F3B34">
        <w:rPr>
          <w:b/>
          <w:bCs/>
        </w:rPr>
        <w:t>Cubic Yard)</w:t>
      </w:r>
      <w:r w:rsidRPr="005F3B34">
        <w:rPr>
          <w:b/>
          <w:bCs/>
        </w:rPr>
        <w:tab/>
        <w:t>(Cubic Yard)</w:t>
      </w:r>
    </w:p>
    <w:p w14:paraId="0FE8F6A5" w14:textId="77777777" w:rsidR="00557CC4" w:rsidRPr="005F3B34" w:rsidRDefault="00557CC4" w:rsidP="00557CC4"/>
    <w:p w14:paraId="774AC2DF" w14:textId="77777777" w:rsidR="00557CC4" w:rsidRPr="005F3B34" w:rsidRDefault="00557CC4" w:rsidP="00557CC4">
      <w:pPr>
        <w:tabs>
          <w:tab w:val="right" w:pos="7020"/>
        </w:tabs>
        <w:ind w:left="360"/>
      </w:pPr>
      <w:r w:rsidRPr="005F3B34">
        <w:tab/>
      </w:r>
    </w:p>
    <w:p w14:paraId="0A22E84A" w14:textId="77777777" w:rsidR="00557CC4" w:rsidRPr="005F3B34" w:rsidRDefault="00557CC4" w:rsidP="00557CC4">
      <w:pPr>
        <w:tabs>
          <w:tab w:val="right" w:pos="7020"/>
        </w:tabs>
        <w:ind w:left="360"/>
      </w:pPr>
      <w:r w:rsidRPr="005F3B34">
        <w:tab/>
      </w:r>
    </w:p>
    <w:p w14:paraId="78361B59" w14:textId="77777777" w:rsidR="00557CC4" w:rsidRPr="005F3B34" w:rsidRDefault="00557CC4" w:rsidP="00557CC4"/>
    <w:p w14:paraId="41C44AE1" w14:textId="5D6E2508" w:rsidR="001D690A" w:rsidRPr="005F3B34" w:rsidRDefault="001D690A" w:rsidP="00557CC4">
      <w:r w:rsidRPr="005F3B34">
        <w:rPr>
          <w:b/>
          <w:bCs/>
        </w:rPr>
        <w:t>00510.90</w:t>
      </w:r>
      <w:r w:rsidRPr="005F3B34">
        <w:rPr>
          <w:b/>
        </w:rPr>
        <w:t>(d)  Granular Wall/Structure Backfill</w:t>
      </w:r>
      <w:r w:rsidRPr="005F3B34">
        <w:rPr>
          <w:b/>
          <w:bCs/>
        </w:rPr>
        <w:t> </w:t>
      </w:r>
      <w:r w:rsidRPr="005F3B34">
        <w:noBreakHyphen/>
        <w:t> Replace the paragraph that begins “Payment will be payment …” with the following paragraph:</w:t>
      </w:r>
    </w:p>
    <w:p w14:paraId="1F089941" w14:textId="77777777" w:rsidR="001D690A" w:rsidRPr="005F3B34" w:rsidRDefault="001D690A" w:rsidP="00557CC4"/>
    <w:p w14:paraId="5C655CAD" w14:textId="77777777" w:rsidR="001D690A" w:rsidRPr="005F3B34" w:rsidRDefault="001D690A" w:rsidP="001D690A">
      <w:r w:rsidRPr="005F3B34">
        <w:t>Payment will be payment in full for furnishing and placing all Materials, and for providing all Equipment, labor, and Incidentals necessary to complete the Work as specified.</w:t>
      </w:r>
    </w:p>
    <w:p w14:paraId="168455AF" w14:textId="77777777" w:rsidR="001D690A" w:rsidRPr="005F3B34" w:rsidRDefault="001D690A" w:rsidP="00557CC4"/>
    <w:p w14:paraId="3E4053F9" w14:textId="77777777" w:rsidR="00557CC4" w:rsidRPr="005F3B34" w:rsidRDefault="00557CC4"/>
    <w:p w14:paraId="7D026D49" w14:textId="77777777" w:rsidR="00207091" w:rsidRPr="005F3B34" w:rsidRDefault="00207091" w:rsidP="00207091">
      <w:pPr>
        <w:pStyle w:val="Instructions-Indented"/>
      </w:pPr>
      <w:r w:rsidRPr="005F3B34">
        <w:br w:type="page"/>
      </w:r>
      <w:r w:rsidRPr="005F3B34">
        <w:lastRenderedPageBreak/>
        <w:t>(Include the following cofferdam design checklist when required by the Bridge Designer.)</w:t>
      </w:r>
    </w:p>
    <w:p w14:paraId="6127958F" w14:textId="77777777" w:rsidR="00207091" w:rsidRPr="005F3B34" w:rsidRDefault="00207091"/>
    <w:p w14:paraId="46A17B85" w14:textId="77777777" w:rsidR="00207091" w:rsidRPr="005F3B34" w:rsidRDefault="00207091">
      <w:pPr>
        <w:jc w:val="center"/>
        <w:rPr>
          <w:b/>
        </w:rPr>
      </w:pPr>
      <w:r w:rsidRPr="005F3B34">
        <w:rPr>
          <w:b/>
        </w:rPr>
        <w:t>COFFERDAM DESIGN CHECKLIST</w:t>
      </w:r>
    </w:p>
    <w:p w14:paraId="3C0C7EB9" w14:textId="77777777" w:rsidR="00207091" w:rsidRPr="005F3B34" w:rsidRDefault="00207091"/>
    <w:p w14:paraId="46665E24" w14:textId="77777777" w:rsidR="00207091" w:rsidRPr="005F3B34" w:rsidRDefault="00207091">
      <w:r w:rsidRPr="005F3B34">
        <w:rPr>
          <w:b/>
          <w:bCs/>
        </w:rPr>
        <w:t>Instructions</w:t>
      </w:r>
      <w:r w:rsidRPr="005F3B34">
        <w:rPr>
          <w:bCs/>
        </w:rPr>
        <w:t> - </w:t>
      </w:r>
      <w:r w:rsidRPr="005F3B34">
        <w:t>This cofferdam design checklist was developed to facilitate the design, review, and erection of cofferdams to be used for ODOT bridge construction projects. This checklist is intended to act as a reminder to design or check for specific important aspects of this construction. It is not a substitute for plan and/or design criteria or specification requirements.</w:t>
      </w:r>
    </w:p>
    <w:p w14:paraId="60366A3C" w14:textId="77777777" w:rsidR="00207091" w:rsidRPr="005F3B34" w:rsidRDefault="00207091"/>
    <w:p w14:paraId="229673DD" w14:textId="77777777" w:rsidR="00207091" w:rsidRPr="005F3B34" w:rsidRDefault="00207091">
      <w:r w:rsidRPr="005F3B34">
        <w:t>The Checklist is to be completed and signed by the cofferdam design engineer. Answer every question. Attach to the Checklist an explanation of any negative responses.</w:t>
      </w:r>
    </w:p>
    <w:p w14:paraId="00E7A6A0" w14:textId="77777777" w:rsidR="00207091" w:rsidRPr="005F3B34" w:rsidRDefault="00207091"/>
    <w:p w14:paraId="51F00A96" w14:textId="77777777" w:rsidR="00207091" w:rsidRPr="005F3B34" w:rsidRDefault="00207091">
      <w:r w:rsidRPr="005F3B34">
        <w:t>Submit the Checklist according to 00510.03.</w:t>
      </w:r>
    </w:p>
    <w:p w14:paraId="5E4C0534" w14:textId="77777777" w:rsidR="00714164" w:rsidRPr="005F3B34" w:rsidRDefault="00714164"/>
    <w:p w14:paraId="00D2FAC2" w14:textId="77777777" w:rsidR="00207091" w:rsidRPr="005F3B34" w:rsidRDefault="00207091">
      <w:pPr>
        <w:rPr>
          <w:sz w:val="18"/>
          <w:szCs w:val="18"/>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63509F" w:rsidRPr="005F3B34" w14:paraId="10BC643C" w14:textId="77777777" w:rsidTr="0063509F">
        <w:tc>
          <w:tcPr>
            <w:tcW w:w="6030" w:type="dxa"/>
          </w:tcPr>
          <w:p w14:paraId="72E50161" w14:textId="5658A975" w:rsidR="0063509F" w:rsidRPr="005F3B34" w:rsidRDefault="000A3181">
            <w:pPr>
              <w:rPr>
                <w:b/>
                <w:bCs/>
              </w:rPr>
            </w:pPr>
            <w:r w:rsidRPr="005F3B34">
              <w:rPr>
                <w:b/>
                <w:bCs/>
              </w:rPr>
              <w:t>A. Contract Plans, Specifications, Permits, etc.</w:t>
            </w:r>
          </w:p>
        </w:tc>
        <w:tc>
          <w:tcPr>
            <w:tcW w:w="962" w:type="dxa"/>
            <w:vAlign w:val="center"/>
          </w:tcPr>
          <w:p w14:paraId="5672EC82" w14:textId="62ED3772" w:rsidR="0063509F" w:rsidRPr="005F3B34" w:rsidRDefault="0063509F" w:rsidP="0063509F">
            <w:pPr>
              <w:jc w:val="center"/>
              <w:rPr>
                <w:b/>
                <w:bCs/>
              </w:rPr>
            </w:pPr>
            <w:r w:rsidRPr="005F3B34">
              <w:rPr>
                <w:b/>
                <w:bCs/>
              </w:rPr>
              <w:t>YES</w:t>
            </w:r>
          </w:p>
        </w:tc>
        <w:tc>
          <w:tcPr>
            <w:tcW w:w="963" w:type="dxa"/>
            <w:vAlign w:val="center"/>
          </w:tcPr>
          <w:p w14:paraId="11E82440" w14:textId="01378AB6" w:rsidR="0063509F" w:rsidRPr="005F3B34" w:rsidRDefault="0063509F" w:rsidP="0063509F">
            <w:pPr>
              <w:jc w:val="center"/>
              <w:rPr>
                <w:b/>
                <w:bCs/>
              </w:rPr>
            </w:pPr>
            <w:r w:rsidRPr="005F3B34">
              <w:rPr>
                <w:b/>
                <w:bCs/>
              </w:rPr>
              <w:t>NO</w:t>
            </w:r>
          </w:p>
        </w:tc>
        <w:tc>
          <w:tcPr>
            <w:tcW w:w="963" w:type="dxa"/>
            <w:vAlign w:val="center"/>
          </w:tcPr>
          <w:p w14:paraId="11C369BE" w14:textId="327554B5" w:rsidR="0063509F" w:rsidRPr="005F3B34" w:rsidRDefault="0063509F" w:rsidP="0063509F">
            <w:pPr>
              <w:jc w:val="center"/>
              <w:rPr>
                <w:b/>
                <w:bCs/>
              </w:rPr>
            </w:pPr>
            <w:r w:rsidRPr="005F3B34">
              <w:rPr>
                <w:b/>
                <w:bCs/>
              </w:rPr>
              <w:t>N/A</w:t>
            </w:r>
          </w:p>
        </w:tc>
      </w:tr>
      <w:tr w:rsidR="000A3181" w:rsidRPr="005F3B34" w14:paraId="406ACA9E" w14:textId="77777777" w:rsidTr="00492A04">
        <w:tc>
          <w:tcPr>
            <w:tcW w:w="6030" w:type="dxa"/>
          </w:tcPr>
          <w:p w14:paraId="265E0CD8" w14:textId="0DB83AFA" w:rsidR="000A3181" w:rsidRPr="005F3B34" w:rsidRDefault="000A3181" w:rsidP="000A3181">
            <w:pPr>
              <w:spacing w:before="120" w:after="120"/>
              <w:ind w:left="576" w:hanging="288"/>
            </w:pPr>
            <w:r w:rsidRPr="005F3B34">
              <w:t xml:space="preserve">1. Are the </w:t>
            </w:r>
            <w:proofErr w:type="gramStart"/>
            <w:r w:rsidRPr="005F3B34">
              <w:t>cofferdam</w:t>
            </w:r>
            <w:proofErr w:type="gramEnd"/>
            <w:r w:rsidRPr="005F3B34">
              <w:t xml:space="preserve"> Working Drawings prepared, stamped and signed by an engineer registered to practice in Oregon?</w:t>
            </w:r>
          </w:p>
        </w:tc>
        <w:tc>
          <w:tcPr>
            <w:tcW w:w="962" w:type="dxa"/>
            <w:vAlign w:val="bottom"/>
          </w:tcPr>
          <w:p w14:paraId="011F730B" w14:textId="0DAA6A42" w:rsidR="000A3181" w:rsidRPr="005F3B34" w:rsidRDefault="000A3181" w:rsidP="000A3181">
            <w:pPr>
              <w:spacing w:before="120" w:after="120"/>
            </w:pPr>
            <w:r w:rsidRPr="005F3B34">
              <w:t>____</w:t>
            </w:r>
          </w:p>
        </w:tc>
        <w:tc>
          <w:tcPr>
            <w:tcW w:w="963" w:type="dxa"/>
            <w:vAlign w:val="bottom"/>
          </w:tcPr>
          <w:p w14:paraId="2E8D25CB" w14:textId="5DBB27FD" w:rsidR="000A3181" w:rsidRPr="005F3B34" w:rsidRDefault="000A3181" w:rsidP="000A3181">
            <w:pPr>
              <w:spacing w:before="120" w:after="120"/>
            </w:pPr>
            <w:r w:rsidRPr="005F3B34">
              <w:t>____</w:t>
            </w:r>
          </w:p>
        </w:tc>
        <w:tc>
          <w:tcPr>
            <w:tcW w:w="963" w:type="dxa"/>
            <w:vAlign w:val="bottom"/>
          </w:tcPr>
          <w:p w14:paraId="77EFAA72" w14:textId="6FF9EFB8" w:rsidR="000A3181" w:rsidRPr="005F3B34" w:rsidRDefault="000A3181" w:rsidP="000A3181">
            <w:pPr>
              <w:spacing w:before="120" w:after="120"/>
            </w:pPr>
            <w:r w:rsidRPr="005F3B34">
              <w:t>____</w:t>
            </w:r>
          </w:p>
        </w:tc>
      </w:tr>
      <w:tr w:rsidR="000A3181" w:rsidRPr="005F3B34" w14:paraId="1403C4C7" w14:textId="77777777" w:rsidTr="00492A04">
        <w:tc>
          <w:tcPr>
            <w:tcW w:w="6030" w:type="dxa"/>
          </w:tcPr>
          <w:p w14:paraId="5BEBE08B" w14:textId="06B89984" w:rsidR="000A3181" w:rsidRPr="005F3B34" w:rsidRDefault="000A3181" w:rsidP="000A3181">
            <w:pPr>
              <w:spacing w:before="120" w:after="120"/>
              <w:ind w:left="576" w:hanging="288"/>
            </w:pPr>
            <w:r w:rsidRPr="005F3B34">
              <w:t>2. Have three copies (five copies if railroad approval is required) of the complete design calculations accompanied the cofferdam drawings submittal?</w:t>
            </w:r>
          </w:p>
        </w:tc>
        <w:tc>
          <w:tcPr>
            <w:tcW w:w="962" w:type="dxa"/>
            <w:vAlign w:val="bottom"/>
          </w:tcPr>
          <w:p w14:paraId="031229D6" w14:textId="3DEA353A" w:rsidR="000A3181" w:rsidRPr="005F3B34" w:rsidRDefault="000A3181" w:rsidP="000A3181">
            <w:pPr>
              <w:spacing w:before="120" w:after="120"/>
            </w:pPr>
            <w:r w:rsidRPr="005F3B34">
              <w:t>____</w:t>
            </w:r>
          </w:p>
        </w:tc>
        <w:tc>
          <w:tcPr>
            <w:tcW w:w="963" w:type="dxa"/>
            <w:vAlign w:val="bottom"/>
          </w:tcPr>
          <w:p w14:paraId="6ADBBB73" w14:textId="5D08CB4F" w:rsidR="000A3181" w:rsidRPr="005F3B34" w:rsidRDefault="000A3181" w:rsidP="000A3181">
            <w:pPr>
              <w:spacing w:before="120" w:after="120"/>
            </w:pPr>
            <w:r w:rsidRPr="005F3B34">
              <w:t>____</w:t>
            </w:r>
          </w:p>
        </w:tc>
        <w:tc>
          <w:tcPr>
            <w:tcW w:w="963" w:type="dxa"/>
            <w:vAlign w:val="bottom"/>
          </w:tcPr>
          <w:p w14:paraId="0AB31A47" w14:textId="356C7C5A" w:rsidR="000A3181" w:rsidRPr="005F3B34" w:rsidRDefault="000A3181" w:rsidP="000A3181">
            <w:pPr>
              <w:spacing w:before="120" w:after="120"/>
            </w:pPr>
            <w:r w:rsidRPr="005F3B34">
              <w:t>____</w:t>
            </w:r>
          </w:p>
        </w:tc>
      </w:tr>
      <w:tr w:rsidR="000A3181" w:rsidRPr="005F3B34" w14:paraId="74E0B163" w14:textId="77777777" w:rsidTr="00492A04">
        <w:tc>
          <w:tcPr>
            <w:tcW w:w="6030" w:type="dxa"/>
          </w:tcPr>
          <w:p w14:paraId="6FA0B57F" w14:textId="7237B229" w:rsidR="000A3181" w:rsidRPr="005F3B34" w:rsidRDefault="000A3181" w:rsidP="000A3181">
            <w:pPr>
              <w:spacing w:before="120" w:after="120"/>
              <w:ind w:left="576" w:hanging="288"/>
            </w:pPr>
            <w:r w:rsidRPr="005F3B34">
              <w:t xml:space="preserve">3. Are </w:t>
            </w:r>
            <w:proofErr w:type="gramStart"/>
            <w:r w:rsidRPr="005F3B34">
              <w:t>cofferdam</w:t>
            </w:r>
            <w:proofErr w:type="gramEnd"/>
            <w:r w:rsidRPr="005F3B34">
              <w:t xml:space="preserve"> Working Drawings in compliance with the requirements of the construction </w:t>
            </w:r>
            <w:proofErr w:type="gramStart"/>
            <w:r w:rsidRPr="005F3B34">
              <w:t>plans</w:t>
            </w:r>
            <w:proofErr w:type="gramEnd"/>
            <w:r w:rsidRPr="005F3B34">
              <w:t xml:space="preserve"> general notes?</w:t>
            </w:r>
          </w:p>
        </w:tc>
        <w:tc>
          <w:tcPr>
            <w:tcW w:w="962" w:type="dxa"/>
            <w:vAlign w:val="bottom"/>
          </w:tcPr>
          <w:p w14:paraId="035FB39D" w14:textId="13D84543" w:rsidR="000A3181" w:rsidRPr="005F3B34" w:rsidRDefault="000A3181" w:rsidP="000A3181">
            <w:pPr>
              <w:spacing w:before="120" w:after="120"/>
            </w:pPr>
            <w:r w:rsidRPr="005F3B34">
              <w:t>____</w:t>
            </w:r>
          </w:p>
        </w:tc>
        <w:tc>
          <w:tcPr>
            <w:tcW w:w="963" w:type="dxa"/>
            <w:vAlign w:val="bottom"/>
          </w:tcPr>
          <w:p w14:paraId="097A45DC" w14:textId="6AE5D8DB" w:rsidR="000A3181" w:rsidRPr="005F3B34" w:rsidRDefault="000A3181" w:rsidP="000A3181">
            <w:pPr>
              <w:spacing w:before="120" w:after="120"/>
            </w:pPr>
            <w:r w:rsidRPr="005F3B34">
              <w:t>____</w:t>
            </w:r>
          </w:p>
        </w:tc>
        <w:tc>
          <w:tcPr>
            <w:tcW w:w="963" w:type="dxa"/>
            <w:vAlign w:val="bottom"/>
          </w:tcPr>
          <w:p w14:paraId="32D6C8C3" w14:textId="0EBD2845" w:rsidR="000A3181" w:rsidRPr="005F3B34" w:rsidRDefault="000A3181" w:rsidP="000A3181">
            <w:pPr>
              <w:spacing w:before="120" w:after="120"/>
            </w:pPr>
            <w:r w:rsidRPr="005F3B34">
              <w:t>____</w:t>
            </w:r>
          </w:p>
        </w:tc>
      </w:tr>
      <w:tr w:rsidR="000A3181" w:rsidRPr="005F3B34" w14:paraId="0E1B31FE" w14:textId="77777777" w:rsidTr="00492A04">
        <w:tc>
          <w:tcPr>
            <w:tcW w:w="6030" w:type="dxa"/>
          </w:tcPr>
          <w:p w14:paraId="6B0206EB" w14:textId="7505ACF5" w:rsidR="000A3181" w:rsidRPr="005F3B34" w:rsidRDefault="000A3181" w:rsidP="000A3181">
            <w:pPr>
              <w:spacing w:before="120" w:after="120"/>
              <w:ind w:left="576" w:hanging="288"/>
            </w:pPr>
            <w:r w:rsidRPr="005F3B34">
              <w:t xml:space="preserve">4. Are </w:t>
            </w:r>
            <w:proofErr w:type="gramStart"/>
            <w:r w:rsidRPr="005F3B34">
              <w:t>cofferdam</w:t>
            </w:r>
            <w:proofErr w:type="gramEnd"/>
            <w:r w:rsidRPr="005F3B34">
              <w:t xml:space="preserve"> Working Drawings in compliance with contract plan structural details?</w:t>
            </w:r>
          </w:p>
        </w:tc>
        <w:tc>
          <w:tcPr>
            <w:tcW w:w="962" w:type="dxa"/>
            <w:vAlign w:val="bottom"/>
          </w:tcPr>
          <w:p w14:paraId="47D04B33" w14:textId="7C233F19" w:rsidR="000A3181" w:rsidRPr="005F3B34" w:rsidRDefault="000A3181" w:rsidP="000A3181">
            <w:pPr>
              <w:spacing w:before="120" w:after="120"/>
            </w:pPr>
            <w:r w:rsidRPr="005F3B34">
              <w:t>____</w:t>
            </w:r>
          </w:p>
        </w:tc>
        <w:tc>
          <w:tcPr>
            <w:tcW w:w="963" w:type="dxa"/>
            <w:vAlign w:val="bottom"/>
          </w:tcPr>
          <w:p w14:paraId="1CE1B7AD" w14:textId="6F388AAE" w:rsidR="000A3181" w:rsidRPr="005F3B34" w:rsidRDefault="000A3181" w:rsidP="000A3181">
            <w:pPr>
              <w:spacing w:before="120" w:after="120"/>
            </w:pPr>
            <w:r w:rsidRPr="005F3B34">
              <w:t>____</w:t>
            </w:r>
          </w:p>
        </w:tc>
        <w:tc>
          <w:tcPr>
            <w:tcW w:w="963" w:type="dxa"/>
            <w:vAlign w:val="bottom"/>
          </w:tcPr>
          <w:p w14:paraId="1A501AA7" w14:textId="672D24ED" w:rsidR="000A3181" w:rsidRPr="005F3B34" w:rsidRDefault="000A3181" w:rsidP="000A3181">
            <w:pPr>
              <w:spacing w:before="120" w:after="120"/>
            </w:pPr>
            <w:r w:rsidRPr="005F3B34">
              <w:t>____</w:t>
            </w:r>
          </w:p>
        </w:tc>
      </w:tr>
      <w:tr w:rsidR="000A3181" w:rsidRPr="005F3B34" w14:paraId="563D6209" w14:textId="77777777" w:rsidTr="00492A04">
        <w:tc>
          <w:tcPr>
            <w:tcW w:w="6030" w:type="dxa"/>
          </w:tcPr>
          <w:p w14:paraId="44598F07" w14:textId="37566CD3" w:rsidR="000A3181" w:rsidRPr="005F3B34" w:rsidRDefault="000A3181" w:rsidP="000A3181">
            <w:pPr>
              <w:spacing w:before="120" w:after="120"/>
              <w:ind w:left="576" w:hanging="288"/>
            </w:pPr>
            <w:r w:rsidRPr="005F3B34">
              <w:t xml:space="preserve">5. Are </w:t>
            </w:r>
            <w:proofErr w:type="gramStart"/>
            <w:r w:rsidRPr="005F3B34">
              <w:t>cofferdam</w:t>
            </w:r>
            <w:proofErr w:type="gramEnd"/>
            <w:r w:rsidRPr="005F3B34">
              <w:t xml:space="preserve"> Working Drawings in compliance with the requirements of the Oregon Standard Specifications for Construction, subsection 00150.35?</w:t>
            </w:r>
          </w:p>
        </w:tc>
        <w:tc>
          <w:tcPr>
            <w:tcW w:w="962" w:type="dxa"/>
            <w:vAlign w:val="bottom"/>
          </w:tcPr>
          <w:p w14:paraId="3AD0CA66" w14:textId="561BB219" w:rsidR="000A3181" w:rsidRPr="005F3B34" w:rsidRDefault="000A3181" w:rsidP="000A3181">
            <w:pPr>
              <w:spacing w:before="120" w:after="120"/>
            </w:pPr>
            <w:r w:rsidRPr="005F3B34">
              <w:t>____</w:t>
            </w:r>
          </w:p>
        </w:tc>
        <w:tc>
          <w:tcPr>
            <w:tcW w:w="963" w:type="dxa"/>
            <w:vAlign w:val="bottom"/>
          </w:tcPr>
          <w:p w14:paraId="76F17023" w14:textId="7F8C5786" w:rsidR="000A3181" w:rsidRPr="005F3B34" w:rsidRDefault="000A3181" w:rsidP="000A3181">
            <w:pPr>
              <w:spacing w:before="120" w:after="120"/>
            </w:pPr>
            <w:r w:rsidRPr="005F3B34">
              <w:t>____</w:t>
            </w:r>
          </w:p>
        </w:tc>
        <w:tc>
          <w:tcPr>
            <w:tcW w:w="963" w:type="dxa"/>
            <w:vAlign w:val="bottom"/>
          </w:tcPr>
          <w:p w14:paraId="2767DAB0" w14:textId="4606A5D7" w:rsidR="000A3181" w:rsidRPr="005F3B34" w:rsidRDefault="000A3181" w:rsidP="000A3181">
            <w:pPr>
              <w:spacing w:before="120" w:after="120"/>
            </w:pPr>
            <w:r w:rsidRPr="005F3B34">
              <w:t>____</w:t>
            </w:r>
          </w:p>
        </w:tc>
      </w:tr>
      <w:tr w:rsidR="000A3181" w:rsidRPr="005F3B34" w14:paraId="53B2E679" w14:textId="77777777" w:rsidTr="00492A04">
        <w:tc>
          <w:tcPr>
            <w:tcW w:w="6030" w:type="dxa"/>
          </w:tcPr>
          <w:p w14:paraId="0BE6D3C8" w14:textId="42FB41A7" w:rsidR="000A3181" w:rsidRPr="005F3B34" w:rsidRDefault="000A3181" w:rsidP="000A3181">
            <w:pPr>
              <w:spacing w:before="120" w:after="120"/>
              <w:ind w:left="576" w:hanging="288"/>
            </w:pPr>
            <w:r w:rsidRPr="005F3B34">
              <w:t>6. Are all existing, adjusted or new utilities in proximity with the proposed cofferdam shown on the cofferdam Working Drawings and is projection of these utilities addressed?</w:t>
            </w:r>
          </w:p>
        </w:tc>
        <w:tc>
          <w:tcPr>
            <w:tcW w:w="962" w:type="dxa"/>
            <w:vAlign w:val="bottom"/>
          </w:tcPr>
          <w:p w14:paraId="31575156" w14:textId="38C4AB39" w:rsidR="000A3181" w:rsidRPr="005F3B34" w:rsidRDefault="000A3181" w:rsidP="000A3181">
            <w:pPr>
              <w:spacing w:before="120" w:after="120"/>
            </w:pPr>
            <w:r w:rsidRPr="005F3B34">
              <w:t>____</w:t>
            </w:r>
          </w:p>
        </w:tc>
        <w:tc>
          <w:tcPr>
            <w:tcW w:w="963" w:type="dxa"/>
            <w:vAlign w:val="bottom"/>
          </w:tcPr>
          <w:p w14:paraId="7DD81420" w14:textId="6BE96F3D" w:rsidR="000A3181" w:rsidRPr="005F3B34" w:rsidRDefault="000A3181" w:rsidP="000A3181">
            <w:pPr>
              <w:spacing w:before="120" w:after="120"/>
            </w:pPr>
            <w:r w:rsidRPr="005F3B34">
              <w:t>____</w:t>
            </w:r>
          </w:p>
        </w:tc>
        <w:tc>
          <w:tcPr>
            <w:tcW w:w="963" w:type="dxa"/>
            <w:vAlign w:val="bottom"/>
          </w:tcPr>
          <w:p w14:paraId="6588FF31" w14:textId="755D6693" w:rsidR="000A3181" w:rsidRPr="005F3B34" w:rsidRDefault="000A3181" w:rsidP="000A3181">
            <w:pPr>
              <w:spacing w:before="120" w:after="120"/>
            </w:pPr>
            <w:r w:rsidRPr="005F3B34">
              <w:t>____</w:t>
            </w:r>
          </w:p>
        </w:tc>
      </w:tr>
      <w:tr w:rsidR="000A3181" w:rsidRPr="005F3B34" w14:paraId="578B6A7C" w14:textId="77777777" w:rsidTr="00492A04">
        <w:tc>
          <w:tcPr>
            <w:tcW w:w="6030" w:type="dxa"/>
          </w:tcPr>
          <w:p w14:paraId="1B45F266" w14:textId="49130599" w:rsidR="000A3181" w:rsidRPr="005F3B34" w:rsidRDefault="000A3181" w:rsidP="000A3181">
            <w:pPr>
              <w:spacing w:before="120" w:after="120"/>
              <w:ind w:left="576" w:hanging="288"/>
            </w:pPr>
            <w:r w:rsidRPr="005F3B34">
              <w:t xml:space="preserve">7. Are clearance requirements satisfied and shown </w:t>
            </w:r>
            <w:proofErr w:type="gramStart"/>
            <w:r w:rsidRPr="005F3B34">
              <w:t>on</w:t>
            </w:r>
            <w:proofErr w:type="gramEnd"/>
            <w:r w:rsidRPr="005F3B34">
              <w:t xml:space="preserve"> the </w:t>
            </w:r>
            <w:proofErr w:type="gramStart"/>
            <w:r w:rsidRPr="005F3B34">
              <w:t>cofferdam</w:t>
            </w:r>
            <w:proofErr w:type="gramEnd"/>
            <w:r w:rsidRPr="005F3B34">
              <w:t xml:space="preserve"> Working Drawings?</w:t>
            </w:r>
          </w:p>
        </w:tc>
        <w:tc>
          <w:tcPr>
            <w:tcW w:w="962" w:type="dxa"/>
            <w:vAlign w:val="bottom"/>
          </w:tcPr>
          <w:p w14:paraId="6570F79D" w14:textId="4BB9D6FA" w:rsidR="000A3181" w:rsidRPr="005F3B34" w:rsidRDefault="000A3181" w:rsidP="000A3181">
            <w:pPr>
              <w:spacing w:before="120" w:after="120"/>
            </w:pPr>
            <w:r w:rsidRPr="005F3B34">
              <w:t>____</w:t>
            </w:r>
          </w:p>
        </w:tc>
        <w:tc>
          <w:tcPr>
            <w:tcW w:w="963" w:type="dxa"/>
            <w:vAlign w:val="bottom"/>
          </w:tcPr>
          <w:p w14:paraId="39D82398" w14:textId="33791238" w:rsidR="000A3181" w:rsidRPr="005F3B34" w:rsidRDefault="000A3181" w:rsidP="000A3181">
            <w:pPr>
              <w:spacing w:before="120" w:after="120"/>
            </w:pPr>
            <w:r w:rsidRPr="005F3B34">
              <w:t>____</w:t>
            </w:r>
          </w:p>
        </w:tc>
        <w:tc>
          <w:tcPr>
            <w:tcW w:w="963" w:type="dxa"/>
            <w:vAlign w:val="bottom"/>
          </w:tcPr>
          <w:p w14:paraId="33DA44BA" w14:textId="46BCC4F6" w:rsidR="000A3181" w:rsidRPr="005F3B34" w:rsidRDefault="000A3181" w:rsidP="000A3181">
            <w:pPr>
              <w:spacing w:before="120" w:after="120"/>
            </w:pPr>
            <w:r w:rsidRPr="005F3B34">
              <w:t>____</w:t>
            </w:r>
          </w:p>
        </w:tc>
      </w:tr>
      <w:tr w:rsidR="000A3181" w:rsidRPr="005F3B34" w14:paraId="4C9329DC" w14:textId="77777777" w:rsidTr="00492A04">
        <w:tc>
          <w:tcPr>
            <w:tcW w:w="6030" w:type="dxa"/>
          </w:tcPr>
          <w:p w14:paraId="1A810BDD" w14:textId="60010DAA" w:rsidR="000A3181" w:rsidRPr="005F3B34" w:rsidRDefault="000A3181" w:rsidP="000A3181">
            <w:pPr>
              <w:spacing w:before="120" w:after="120"/>
              <w:rPr>
                <w:b/>
                <w:bCs/>
              </w:rPr>
            </w:pPr>
            <w:r w:rsidRPr="005F3B34">
              <w:rPr>
                <w:b/>
                <w:bCs/>
              </w:rPr>
              <w:t>B. Loads</w:t>
            </w:r>
          </w:p>
        </w:tc>
        <w:tc>
          <w:tcPr>
            <w:tcW w:w="962" w:type="dxa"/>
            <w:vAlign w:val="center"/>
          </w:tcPr>
          <w:p w14:paraId="63B0D794" w14:textId="32251AF1" w:rsidR="000A3181" w:rsidRPr="005F3B34" w:rsidRDefault="000A3181" w:rsidP="000A3181">
            <w:pPr>
              <w:spacing w:before="120" w:after="120"/>
            </w:pPr>
            <w:r w:rsidRPr="005F3B34">
              <w:rPr>
                <w:b/>
                <w:bCs/>
              </w:rPr>
              <w:t>YES</w:t>
            </w:r>
          </w:p>
        </w:tc>
        <w:tc>
          <w:tcPr>
            <w:tcW w:w="963" w:type="dxa"/>
            <w:vAlign w:val="center"/>
          </w:tcPr>
          <w:p w14:paraId="124B2EBF" w14:textId="54876172" w:rsidR="000A3181" w:rsidRPr="005F3B34" w:rsidRDefault="000A3181" w:rsidP="000A3181">
            <w:pPr>
              <w:spacing w:before="120" w:after="120"/>
            </w:pPr>
            <w:r w:rsidRPr="005F3B34">
              <w:rPr>
                <w:b/>
                <w:bCs/>
              </w:rPr>
              <w:t>NO</w:t>
            </w:r>
          </w:p>
        </w:tc>
        <w:tc>
          <w:tcPr>
            <w:tcW w:w="963" w:type="dxa"/>
            <w:vAlign w:val="center"/>
          </w:tcPr>
          <w:p w14:paraId="694D1107" w14:textId="68B240B5" w:rsidR="000A3181" w:rsidRPr="005F3B34" w:rsidRDefault="000A3181" w:rsidP="000A3181">
            <w:pPr>
              <w:spacing w:before="120" w:after="120"/>
            </w:pPr>
            <w:r w:rsidRPr="005F3B34">
              <w:rPr>
                <w:b/>
                <w:bCs/>
              </w:rPr>
              <w:t>N/A</w:t>
            </w:r>
          </w:p>
        </w:tc>
      </w:tr>
      <w:tr w:rsidR="000A3181" w:rsidRPr="005F3B34" w14:paraId="2A3346AA" w14:textId="77777777" w:rsidTr="00492A04">
        <w:tc>
          <w:tcPr>
            <w:tcW w:w="6030" w:type="dxa"/>
          </w:tcPr>
          <w:p w14:paraId="44B9C17A" w14:textId="3108ACC0" w:rsidR="000A3181" w:rsidRPr="005F3B34" w:rsidRDefault="000A3181" w:rsidP="008B3764">
            <w:pPr>
              <w:spacing w:before="120" w:after="120"/>
              <w:ind w:left="576" w:hanging="288"/>
            </w:pPr>
            <w:r w:rsidRPr="005F3B34">
              <w:t>1. Are the magnitude and location of all loads, equipment and personnel that will be supported by the cofferdam shown noted on the cofferdam Working Drawings?</w:t>
            </w:r>
          </w:p>
        </w:tc>
        <w:tc>
          <w:tcPr>
            <w:tcW w:w="962" w:type="dxa"/>
            <w:vAlign w:val="bottom"/>
          </w:tcPr>
          <w:p w14:paraId="25403605" w14:textId="196947FB" w:rsidR="000A3181" w:rsidRPr="005F3B34" w:rsidRDefault="000A3181" w:rsidP="000A3181">
            <w:pPr>
              <w:spacing w:before="120" w:after="120"/>
            </w:pPr>
            <w:r w:rsidRPr="005F3B34">
              <w:t>____</w:t>
            </w:r>
          </w:p>
        </w:tc>
        <w:tc>
          <w:tcPr>
            <w:tcW w:w="963" w:type="dxa"/>
            <w:vAlign w:val="bottom"/>
          </w:tcPr>
          <w:p w14:paraId="2B652959" w14:textId="76FB350F" w:rsidR="000A3181" w:rsidRPr="005F3B34" w:rsidRDefault="000A3181" w:rsidP="000A3181">
            <w:pPr>
              <w:spacing w:before="120" w:after="120"/>
            </w:pPr>
            <w:r w:rsidRPr="005F3B34">
              <w:t>____</w:t>
            </w:r>
          </w:p>
        </w:tc>
        <w:tc>
          <w:tcPr>
            <w:tcW w:w="963" w:type="dxa"/>
            <w:vAlign w:val="bottom"/>
          </w:tcPr>
          <w:p w14:paraId="62EFF267" w14:textId="1E2F683A" w:rsidR="000A3181" w:rsidRPr="005F3B34" w:rsidRDefault="000A3181" w:rsidP="000A3181">
            <w:pPr>
              <w:spacing w:before="120" w:after="120"/>
            </w:pPr>
            <w:r w:rsidRPr="005F3B34">
              <w:t>____</w:t>
            </w:r>
          </w:p>
        </w:tc>
      </w:tr>
      <w:tr w:rsidR="000A3181" w:rsidRPr="005F3B34" w14:paraId="60B891DF" w14:textId="77777777" w:rsidTr="00492A04">
        <w:tc>
          <w:tcPr>
            <w:tcW w:w="6030" w:type="dxa"/>
          </w:tcPr>
          <w:p w14:paraId="0C2ABB28" w14:textId="6FA472D8" w:rsidR="000A3181" w:rsidRPr="005F3B34" w:rsidRDefault="000A3181" w:rsidP="008B3764">
            <w:pPr>
              <w:spacing w:before="120" w:after="120"/>
              <w:ind w:left="576" w:hanging="288"/>
            </w:pPr>
            <w:r w:rsidRPr="005F3B34">
              <w:lastRenderedPageBreak/>
              <w:t xml:space="preserve">2. Are design loads and material properties used to determine design stresses shown for each different </w:t>
            </w:r>
            <w:proofErr w:type="gramStart"/>
            <w:r w:rsidRPr="005F3B34">
              <w:t>cofferdam member</w:t>
            </w:r>
            <w:proofErr w:type="gramEnd"/>
            <w:r w:rsidRPr="005F3B34">
              <w:t xml:space="preserve"> shown on the cofferdam Working Drawings?</w:t>
            </w:r>
          </w:p>
        </w:tc>
        <w:tc>
          <w:tcPr>
            <w:tcW w:w="962" w:type="dxa"/>
            <w:vAlign w:val="bottom"/>
          </w:tcPr>
          <w:p w14:paraId="5E5AA760" w14:textId="1BBE4294" w:rsidR="000A3181" w:rsidRPr="005F3B34" w:rsidRDefault="000A3181" w:rsidP="000A3181">
            <w:pPr>
              <w:spacing w:before="120" w:after="120"/>
            </w:pPr>
            <w:r w:rsidRPr="005F3B34">
              <w:t>____</w:t>
            </w:r>
          </w:p>
        </w:tc>
        <w:tc>
          <w:tcPr>
            <w:tcW w:w="963" w:type="dxa"/>
            <w:vAlign w:val="bottom"/>
          </w:tcPr>
          <w:p w14:paraId="56D3F068" w14:textId="6D0CE282" w:rsidR="000A3181" w:rsidRPr="005F3B34" w:rsidRDefault="000A3181" w:rsidP="000A3181">
            <w:pPr>
              <w:spacing w:before="120" w:after="120"/>
            </w:pPr>
            <w:r w:rsidRPr="005F3B34">
              <w:t>____</w:t>
            </w:r>
          </w:p>
        </w:tc>
        <w:tc>
          <w:tcPr>
            <w:tcW w:w="963" w:type="dxa"/>
            <w:vAlign w:val="bottom"/>
          </w:tcPr>
          <w:p w14:paraId="1BBA9A27" w14:textId="225A7EA7" w:rsidR="000A3181" w:rsidRPr="005F3B34" w:rsidRDefault="000A3181" w:rsidP="000A3181">
            <w:pPr>
              <w:spacing w:before="120" w:after="120"/>
            </w:pPr>
            <w:r w:rsidRPr="005F3B34">
              <w:t>____</w:t>
            </w:r>
          </w:p>
        </w:tc>
      </w:tr>
      <w:tr w:rsidR="000A3181" w:rsidRPr="005F3B34" w14:paraId="6313A924" w14:textId="77777777" w:rsidTr="00492A04">
        <w:tc>
          <w:tcPr>
            <w:tcW w:w="6030" w:type="dxa"/>
          </w:tcPr>
          <w:p w14:paraId="7C0C3951" w14:textId="510FD91A" w:rsidR="000A3181" w:rsidRPr="005F3B34" w:rsidRDefault="000A3181" w:rsidP="008B3764">
            <w:pPr>
              <w:spacing w:before="120" w:after="120"/>
              <w:ind w:left="576" w:hanging="288"/>
            </w:pPr>
            <w:r w:rsidRPr="005F3B34">
              <w:t>3. Is the assumed water elevation for seal design shown on the Working Drawings?</w:t>
            </w:r>
          </w:p>
        </w:tc>
        <w:tc>
          <w:tcPr>
            <w:tcW w:w="962" w:type="dxa"/>
            <w:vAlign w:val="bottom"/>
          </w:tcPr>
          <w:p w14:paraId="7BFFD69A" w14:textId="04B99607" w:rsidR="000A3181" w:rsidRPr="005F3B34" w:rsidRDefault="000A3181" w:rsidP="000A3181">
            <w:pPr>
              <w:spacing w:before="120" w:after="120"/>
            </w:pPr>
            <w:r w:rsidRPr="005F3B34">
              <w:t>____</w:t>
            </w:r>
          </w:p>
        </w:tc>
        <w:tc>
          <w:tcPr>
            <w:tcW w:w="963" w:type="dxa"/>
            <w:vAlign w:val="bottom"/>
          </w:tcPr>
          <w:p w14:paraId="20D8CDA7" w14:textId="5EBD3759" w:rsidR="000A3181" w:rsidRPr="005F3B34" w:rsidRDefault="000A3181" w:rsidP="000A3181">
            <w:pPr>
              <w:spacing w:before="120" w:after="120"/>
            </w:pPr>
            <w:r w:rsidRPr="005F3B34">
              <w:t>____</w:t>
            </w:r>
          </w:p>
        </w:tc>
        <w:tc>
          <w:tcPr>
            <w:tcW w:w="963" w:type="dxa"/>
            <w:vAlign w:val="bottom"/>
          </w:tcPr>
          <w:p w14:paraId="38565550" w14:textId="1C014300" w:rsidR="000A3181" w:rsidRPr="005F3B34" w:rsidRDefault="000A3181" w:rsidP="000A3181">
            <w:pPr>
              <w:spacing w:before="120" w:after="120"/>
            </w:pPr>
            <w:r w:rsidRPr="005F3B34">
              <w:t>____</w:t>
            </w:r>
          </w:p>
        </w:tc>
      </w:tr>
      <w:tr w:rsidR="000A3181" w:rsidRPr="005F3B34" w14:paraId="00FB5D4C" w14:textId="77777777" w:rsidTr="00492A04">
        <w:tc>
          <w:tcPr>
            <w:tcW w:w="6030" w:type="dxa"/>
          </w:tcPr>
          <w:p w14:paraId="044CA412" w14:textId="0A10FC85" w:rsidR="000A3181" w:rsidRPr="005F3B34" w:rsidRDefault="000A3181" w:rsidP="008B3764">
            <w:pPr>
              <w:spacing w:before="120" w:after="120"/>
              <w:ind w:left="576" w:hanging="288"/>
            </w:pPr>
            <w:r w:rsidRPr="005F3B34">
              <w:t>4. Does the cofferdam design assume water pressure acts on the full height of the cofferdam (from the vent to the bottom of the excavation?)</w:t>
            </w:r>
          </w:p>
        </w:tc>
        <w:tc>
          <w:tcPr>
            <w:tcW w:w="962" w:type="dxa"/>
            <w:vAlign w:val="bottom"/>
          </w:tcPr>
          <w:p w14:paraId="0B3EFFCA" w14:textId="77741F87" w:rsidR="000A3181" w:rsidRPr="005F3B34" w:rsidRDefault="000A3181" w:rsidP="000A3181">
            <w:pPr>
              <w:spacing w:before="120" w:after="120"/>
            </w:pPr>
            <w:r w:rsidRPr="005F3B34">
              <w:t>____</w:t>
            </w:r>
          </w:p>
        </w:tc>
        <w:tc>
          <w:tcPr>
            <w:tcW w:w="963" w:type="dxa"/>
            <w:vAlign w:val="bottom"/>
          </w:tcPr>
          <w:p w14:paraId="0AE7932C" w14:textId="3CEA77A7" w:rsidR="000A3181" w:rsidRPr="005F3B34" w:rsidRDefault="000A3181" w:rsidP="000A3181">
            <w:pPr>
              <w:spacing w:before="120" w:after="120"/>
            </w:pPr>
            <w:r w:rsidRPr="005F3B34">
              <w:t>____</w:t>
            </w:r>
          </w:p>
        </w:tc>
        <w:tc>
          <w:tcPr>
            <w:tcW w:w="963" w:type="dxa"/>
            <w:vAlign w:val="bottom"/>
          </w:tcPr>
          <w:p w14:paraId="7105A798" w14:textId="09FD1405" w:rsidR="000A3181" w:rsidRPr="005F3B34" w:rsidRDefault="000A3181" w:rsidP="000A3181">
            <w:pPr>
              <w:spacing w:before="120" w:after="120"/>
            </w:pPr>
            <w:r w:rsidRPr="005F3B34">
              <w:t>____</w:t>
            </w:r>
          </w:p>
        </w:tc>
      </w:tr>
      <w:tr w:rsidR="000A3181" w:rsidRPr="005F3B34" w14:paraId="4DA4A016" w14:textId="77777777" w:rsidTr="00492A04">
        <w:tc>
          <w:tcPr>
            <w:tcW w:w="6030" w:type="dxa"/>
          </w:tcPr>
          <w:p w14:paraId="4636CF73" w14:textId="2D49BAAF" w:rsidR="000A3181" w:rsidRPr="005F3B34" w:rsidRDefault="000A3181" w:rsidP="008B3764">
            <w:pPr>
              <w:spacing w:before="120" w:after="120"/>
              <w:ind w:left="576" w:hanging="288"/>
            </w:pPr>
            <w:r w:rsidRPr="005F3B34">
              <w:t>5. Has percolation into the excavation been addressed?</w:t>
            </w:r>
          </w:p>
        </w:tc>
        <w:tc>
          <w:tcPr>
            <w:tcW w:w="962" w:type="dxa"/>
            <w:vAlign w:val="bottom"/>
          </w:tcPr>
          <w:p w14:paraId="3FC15A60" w14:textId="4CF5A8D5" w:rsidR="000A3181" w:rsidRPr="005F3B34" w:rsidRDefault="000A3181" w:rsidP="000A3181">
            <w:pPr>
              <w:spacing w:before="120" w:after="120"/>
            </w:pPr>
            <w:r w:rsidRPr="005F3B34">
              <w:t>____</w:t>
            </w:r>
          </w:p>
        </w:tc>
        <w:tc>
          <w:tcPr>
            <w:tcW w:w="963" w:type="dxa"/>
            <w:vAlign w:val="bottom"/>
          </w:tcPr>
          <w:p w14:paraId="77B4F3E2" w14:textId="075AC2E2" w:rsidR="000A3181" w:rsidRPr="005F3B34" w:rsidRDefault="000A3181" w:rsidP="000A3181">
            <w:pPr>
              <w:spacing w:before="120" w:after="120"/>
            </w:pPr>
            <w:r w:rsidRPr="005F3B34">
              <w:t>____</w:t>
            </w:r>
          </w:p>
        </w:tc>
        <w:tc>
          <w:tcPr>
            <w:tcW w:w="963" w:type="dxa"/>
            <w:vAlign w:val="bottom"/>
          </w:tcPr>
          <w:p w14:paraId="73FD0B3A" w14:textId="3FF300DD" w:rsidR="000A3181" w:rsidRPr="005F3B34" w:rsidRDefault="000A3181" w:rsidP="000A3181">
            <w:pPr>
              <w:spacing w:before="120" w:after="120"/>
            </w:pPr>
            <w:r w:rsidRPr="005F3B34">
              <w:t>____</w:t>
            </w:r>
          </w:p>
        </w:tc>
      </w:tr>
      <w:tr w:rsidR="008B3764" w:rsidRPr="005F3B34" w14:paraId="3632F163" w14:textId="77777777" w:rsidTr="00492A04">
        <w:tc>
          <w:tcPr>
            <w:tcW w:w="6030" w:type="dxa"/>
          </w:tcPr>
          <w:p w14:paraId="3F9E5B1C" w14:textId="1CA5EACA" w:rsidR="008B3764" w:rsidRPr="005F3B34" w:rsidRDefault="008B3764" w:rsidP="008B3764">
            <w:pPr>
              <w:spacing w:before="120" w:after="120"/>
              <w:rPr>
                <w:b/>
                <w:bCs/>
              </w:rPr>
            </w:pPr>
            <w:r w:rsidRPr="005F3B34">
              <w:rPr>
                <w:b/>
                <w:bCs/>
              </w:rPr>
              <w:t>C. Allowable Stresses</w:t>
            </w:r>
          </w:p>
        </w:tc>
        <w:tc>
          <w:tcPr>
            <w:tcW w:w="962" w:type="dxa"/>
            <w:vAlign w:val="center"/>
          </w:tcPr>
          <w:p w14:paraId="391A2953" w14:textId="385403AB" w:rsidR="008B3764" w:rsidRPr="005F3B34" w:rsidRDefault="008B3764" w:rsidP="008B3764">
            <w:pPr>
              <w:spacing w:before="120" w:after="120"/>
            </w:pPr>
            <w:r w:rsidRPr="005F3B34">
              <w:rPr>
                <w:b/>
                <w:bCs/>
              </w:rPr>
              <w:t>YES</w:t>
            </w:r>
          </w:p>
        </w:tc>
        <w:tc>
          <w:tcPr>
            <w:tcW w:w="963" w:type="dxa"/>
            <w:vAlign w:val="center"/>
          </w:tcPr>
          <w:p w14:paraId="3BB01B10" w14:textId="0A1D9323" w:rsidR="008B3764" w:rsidRPr="005F3B34" w:rsidRDefault="008B3764" w:rsidP="008B3764">
            <w:pPr>
              <w:spacing w:before="120" w:after="120"/>
            </w:pPr>
            <w:r w:rsidRPr="005F3B34">
              <w:rPr>
                <w:b/>
                <w:bCs/>
              </w:rPr>
              <w:t>NO</w:t>
            </w:r>
          </w:p>
        </w:tc>
        <w:tc>
          <w:tcPr>
            <w:tcW w:w="963" w:type="dxa"/>
            <w:vAlign w:val="center"/>
          </w:tcPr>
          <w:p w14:paraId="6E0AFA58" w14:textId="2BA25B4A" w:rsidR="008B3764" w:rsidRPr="005F3B34" w:rsidRDefault="008B3764" w:rsidP="008B3764">
            <w:pPr>
              <w:spacing w:before="120" w:after="120"/>
            </w:pPr>
            <w:r w:rsidRPr="005F3B34">
              <w:rPr>
                <w:b/>
                <w:bCs/>
              </w:rPr>
              <w:t>N/A</w:t>
            </w:r>
          </w:p>
        </w:tc>
      </w:tr>
      <w:tr w:rsidR="008B3764" w:rsidRPr="005F3B34" w14:paraId="533B9410" w14:textId="77777777" w:rsidTr="00492A04">
        <w:tc>
          <w:tcPr>
            <w:tcW w:w="6030" w:type="dxa"/>
          </w:tcPr>
          <w:p w14:paraId="5B6340B3" w14:textId="1F52E43B" w:rsidR="008B3764" w:rsidRPr="005F3B34" w:rsidRDefault="008B3764" w:rsidP="008B3764">
            <w:pPr>
              <w:spacing w:before="120" w:after="120"/>
              <w:ind w:left="576" w:hanging="288"/>
            </w:pPr>
            <w:r w:rsidRPr="005F3B34">
              <w:t>1. Have the design loads used for cofferdam design of all members been noted in the design calculations?</w:t>
            </w:r>
          </w:p>
        </w:tc>
        <w:tc>
          <w:tcPr>
            <w:tcW w:w="962" w:type="dxa"/>
            <w:vAlign w:val="bottom"/>
          </w:tcPr>
          <w:p w14:paraId="09B5F5C9" w14:textId="0E94FADB" w:rsidR="008B3764" w:rsidRPr="005F3B34" w:rsidRDefault="008B3764" w:rsidP="008B3764">
            <w:pPr>
              <w:spacing w:before="120" w:after="120"/>
            </w:pPr>
            <w:r w:rsidRPr="005F3B34">
              <w:t>____</w:t>
            </w:r>
          </w:p>
        </w:tc>
        <w:tc>
          <w:tcPr>
            <w:tcW w:w="963" w:type="dxa"/>
            <w:vAlign w:val="bottom"/>
          </w:tcPr>
          <w:p w14:paraId="24A2E2EF" w14:textId="0468564A" w:rsidR="008B3764" w:rsidRPr="005F3B34" w:rsidRDefault="008B3764" w:rsidP="008B3764">
            <w:pPr>
              <w:spacing w:before="120" w:after="120"/>
            </w:pPr>
            <w:r w:rsidRPr="005F3B34">
              <w:t>____</w:t>
            </w:r>
          </w:p>
        </w:tc>
        <w:tc>
          <w:tcPr>
            <w:tcW w:w="963" w:type="dxa"/>
            <w:vAlign w:val="bottom"/>
          </w:tcPr>
          <w:p w14:paraId="17E8A62C" w14:textId="31C3073C" w:rsidR="008B3764" w:rsidRPr="005F3B34" w:rsidRDefault="008B3764" w:rsidP="008B3764">
            <w:pPr>
              <w:spacing w:before="120" w:after="120"/>
            </w:pPr>
            <w:r w:rsidRPr="005F3B34">
              <w:t>____</w:t>
            </w:r>
          </w:p>
        </w:tc>
      </w:tr>
      <w:tr w:rsidR="008B3764" w:rsidRPr="005F3B34" w14:paraId="17ACDDFC" w14:textId="77777777" w:rsidTr="00492A04">
        <w:tc>
          <w:tcPr>
            <w:tcW w:w="6030" w:type="dxa"/>
          </w:tcPr>
          <w:p w14:paraId="2FAC1EDA" w14:textId="165866A3" w:rsidR="008B3764" w:rsidRPr="005F3B34" w:rsidRDefault="008B3764" w:rsidP="008B3764">
            <w:pPr>
              <w:spacing w:before="120" w:after="120"/>
              <w:ind w:left="576" w:hanging="288"/>
            </w:pPr>
            <w:r w:rsidRPr="005F3B34">
              <w:t>2. Are the allowable stress and the calculated stress listed in the summary for each different cofferdam member?</w:t>
            </w:r>
          </w:p>
        </w:tc>
        <w:tc>
          <w:tcPr>
            <w:tcW w:w="962" w:type="dxa"/>
            <w:vAlign w:val="bottom"/>
          </w:tcPr>
          <w:p w14:paraId="79286064" w14:textId="21F96509" w:rsidR="008B3764" w:rsidRPr="005F3B34" w:rsidRDefault="008B3764" w:rsidP="008B3764">
            <w:pPr>
              <w:spacing w:before="120" w:after="120"/>
            </w:pPr>
            <w:r w:rsidRPr="005F3B34">
              <w:t>____</w:t>
            </w:r>
          </w:p>
        </w:tc>
        <w:tc>
          <w:tcPr>
            <w:tcW w:w="963" w:type="dxa"/>
            <w:vAlign w:val="bottom"/>
          </w:tcPr>
          <w:p w14:paraId="1D06DC4F" w14:textId="77A5D4BF" w:rsidR="008B3764" w:rsidRPr="005F3B34" w:rsidRDefault="008B3764" w:rsidP="008B3764">
            <w:pPr>
              <w:spacing w:before="120" w:after="120"/>
            </w:pPr>
            <w:r w:rsidRPr="005F3B34">
              <w:t>____</w:t>
            </w:r>
          </w:p>
        </w:tc>
        <w:tc>
          <w:tcPr>
            <w:tcW w:w="963" w:type="dxa"/>
            <w:vAlign w:val="bottom"/>
          </w:tcPr>
          <w:p w14:paraId="2B3E7F78" w14:textId="2FDF925B" w:rsidR="008B3764" w:rsidRPr="005F3B34" w:rsidRDefault="008B3764" w:rsidP="008B3764">
            <w:pPr>
              <w:spacing w:before="120" w:after="120"/>
            </w:pPr>
            <w:r w:rsidRPr="005F3B34">
              <w:t>____</w:t>
            </w:r>
          </w:p>
        </w:tc>
      </w:tr>
      <w:tr w:rsidR="008B3764" w:rsidRPr="005F3B34" w14:paraId="045F35CC" w14:textId="77777777" w:rsidTr="00492A04">
        <w:tc>
          <w:tcPr>
            <w:tcW w:w="6030" w:type="dxa"/>
          </w:tcPr>
          <w:p w14:paraId="5DCCD9A6" w14:textId="22B9F339" w:rsidR="008B3764" w:rsidRPr="005F3B34" w:rsidRDefault="008B3764" w:rsidP="008B3764">
            <w:pPr>
              <w:spacing w:before="120" w:after="120"/>
              <w:rPr>
                <w:b/>
                <w:bCs/>
              </w:rPr>
            </w:pPr>
            <w:r w:rsidRPr="005F3B34">
              <w:rPr>
                <w:b/>
                <w:bCs/>
              </w:rPr>
              <w:t>D. Timber Construction</w:t>
            </w:r>
          </w:p>
        </w:tc>
        <w:tc>
          <w:tcPr>
            <w:tcW w:w="962" w:type="dxa"/>
            <w:vAlign w:val="center"/>
          </w:tcPr>
          <w:p w14:paraId="16C68BA0" w14:textId="74A1C565" w:rsidR="008B3764" w:rsidRPr="005F3B34" w:rsidRDefault="008B3764" w:rsidP="008B3764">
            <w:pPr>
              <w:spacing w:before="120" w:after="120"/>
            </w:pPr>
            <w:r w:rsidRPr="005F3B34">
              <w:rPr>
                <w:b/>
                <w:bCs/>
              </w:rPr>
              <w:t>YES</w:t>
            </w:r>
          </w:p>
        </w:tc>
        <w:tc>
          <w:tcPr>
            <w:tcW w:w="963" w:type="dxa"/>
            <w:vAlign w:val="center"/>
          </w:tcPr>
          <w:p w14:paraId="59E73631" w14:textId="7D1EA488" w:rsidR="008B3764" w:rsidRPr="005F3B34" w:rsidRDefault="008B3764" w:rsidP="008B3764">
            <w:pPr>
              <w:spacing w:before="120" w:after="120"/>
            </w:pPr>
            <w:r w:rsidRPr="005F3B34">
              <w:rPr>
                <w:b/>
                <w:bCs/>
              </w:rPr>
              <w:t>NO</w:t>
            </w:r>
          </w:p>
        </w:tc>
        <w:tc>
          <w:tcPr>
            <w:tcW w:w="963" w:type="dxa"/>
            <w:vAlign w:val="center"/>
          </w:tcPr>
          <w:p w14:paraId="1616D111" w14:textId="1B9AEFEB" w:rsidR="008B3764" w:rsidRPr="005F3B34" w:rsidRDefault="008B3764" w:rsidP="008B3764">
            <w:pPr>
              <w:spacing w:before="120" w:after="120"/>
            </w:pPr>
            <w:r w:rsidRPr="005F3B34">
              <w:rPr>
                <w:b/>
                <w:bCs/>
              </w:rPr>
              <w:t>N/A</w:t>
            </w:r>
          </w:p>
        </w:tc>
      </w:tr>
      <w:tr w:rsidR="008B3764" w:rsidRPr="005F3B34" w14:paraId="0B6E0380" w14:textId="77777777" w:rsidTr="00492A04">
        <w:tc>
          <w:tcPr>
            <w:tcW w:w="6030" w:type="dxa"/>
          </w:tcPr>
          <w:p w14:paraId="23C111B3" w14:textId="70DDCD42" w:rsidR="008B3764" w:rsidRPr="005F3B34" w:rsidRDefault="008B3764" w:rsidP="008B3764">
            <w:pPr>
              <w:spacing w:before="120" w:after="120"/>
              <w:ind w:left="576" w:hanging="288"/>
            </w:pPr>
            <w:r w:rsidRPr="005F3B34">
              <w:t>1. Are timber grades consistent with material to be delivered to the construction site, noted on the cofferdam drawings, and in accompanying calculations for all timber cofferdam material?</w:t>
            </w:r>
          </w:p>
        </w:tc>
        <w:tc>
          <w:tcPr>
            <w:tcW w:w="962" w:type="dxa"/>
            <w:vAlign w:val="bottom"/>
          </w:tcPr>
          <w:p w14:paraId="40D0B2E7" w14:textId="21F2BD40" w:rsidR="008B3764" w:rsidRPr="005F3B34" w:rsidRDefault="008B3764" w:rsidP="008B3764">
            <w:pPr>
              <w:spacing w:before="120" w:after="120"/>
            </w:pPr>
            <w:r w:rsidRPr="005F3B34">
              <w:t>____</w:t>
            </w:r>
          </w:p>
        </w:tc>
        <w:tc>
          <w:tcPr>
            <w:tcW w:w="963" w:type="dxa"/>
            <w:vAlign w:val="bottom"/>
          </w:tcPr>
          <w:p w14:paraId="216C2E92" w14:textId="78530089" w:rsidR="008B3764" w:rsidRPr="005F3B34" w:rsidRDefault="008B3764" w:rsidP="008B3764">
            <w:pPr>
              <w:spacing w:before="120" w:after="120"/>
            </w:pPr>
            <w:r w:rsidRPr="005F3B34">
              <w:t>____</w:t>
            </w:r>
          </w:p>
        </w:tc>
        <w:tc>
          <w:tcPr>
            <w:tcW w:w="963" w:type="dxa"/>
            <w:vAlign w:val="bottom"/>
          </w:tcPr>
          <w:p w14:paraId="4E436B08" w14:textId="23488221" w:rsidR="008B3764" w:rsidRPr="005F3B34" w:rsidRDefault="008B3764" w:rsidP="008B3764">
            <w:pPr>
              <w:spacing w:before="120" w:after="120"/>
            </w:pPr>
            <w:r w:rsidRPr="005F3B34">
              <w:t>____</w:t>
            </w:r>
          </w:p>
        </w:tc>
      </w:tr>
      <w:tr w:rsidR="008B3764" w:rsidRPr="005F3B34" w14:paraId="7804C0FB" w14:textId="77777777" w:rsidTr="00492A04">
        <w:tc>
          <w:tcPr>
            <w:tcW w:w="6030" w:type="dxa"/>
          </w:tcPr>
          <w:p w14:paraId="3C96736B" w14:textId="0ADA18C7" w:rsidR="008B3764" w:rsidRPr="005F3B34" w:rsidRDefault="008B3764" w:rsidP="008B3764">
            <w:pPr>
              <w:spacing w:before="120" w:after="120"/>
              <w:ind w:left="576" w:hanging="288"/>
            </w:pPr>
            <w:r w:rsidRPr="005F3B34">
              <w:t>2. If "rough" lumber is specified for the cofferdam, are the actual lumber dimensions used in the calculations shown?</w:t>
            </w:r>
          </w:p>
        </w:tc>
        <w:tc>
          <w:tcPr>
            <w:tcW w:w="962" w:type="dxa"/>
            <w:vAlign w:val="bottom"/>
          </w:tcPr>
          <w:p w14:paraId="72D69FAB" w14:textId="2FB4F74B" w:rsidR="008B3764" w:rsidRPr="005F3B34" w:rsidRDefault="008B3764" w:rsidP="008B3764">
            <w:pPr>
              <w:spacing w:before="120" w:after="120"/>
            </w:pPr>
            <w:r w:rsidRPr="005F3B34">
              <w:t>____</w:t>
            </w:r>
          </w:p>
        </w:tc>
        <w:tc>
          <w:tcPr>
            <w:tcW w:w="963" w:type="dxa"/>
            <w:vAlign w:val="bottom"/>
          </w:tcPr>
          <w:p w14:paraId="2EB84E1F" w14:textId="4C7FC0C7" w:rsidR="008B3764" w:rsidRPr="005F3B34" w:rsidRDefault="008B3764" w:rsidP="008B3764">
            <w:pPr>
              <w:spacing w:before="120" w:after="120"/>
            </w:pPr>
            <w:r w:rsidRPr="005F3B34">
              <w:t>____</w:t>
            </w:r>
          </w:p>
        </w:tc>
        <w:tc>
          <w:tcPr>
            <w:tcW w:w="963" w:type="dxa"/>
            <w:vAlign w:val="bottom"/>
          </w:tcPr>
          <w:p w14:paraId="6F99BD6C" w14:textId="5C136589" w:rsidR="008B3764" w:rsidRPr="005F3B34" w:rsidRDefault="008B3764" w:rsidP="008B3764">
            <w:pPr>
              <w:spacing w:before="120" w:after="120"/>
            </w:pPr>
            <w:r w:rsidRPr="005F3B34">
              <w:t>____</w:t>
            </w:r>
          </w:p>
        </w:tc>
      </w:tr>
      <w:tr w:rsidR="008B3764" w:rsidRPr="005F3B34" w14:paraId="207685BC" w14:textId="77777777" w:rsidTr="00492A04">
        <w:tc>
          <w:tcPr>
            <w:tcW w:w="6030" w:type="dxa"/>
          </w:tcPr>
          <w:p w14:paraId="696C5AFC" w14:textId="3CE46BA7" w:rsidR="008B3764" w:rsidRPr="005F3B34" w:rsidRDefault="008B3764" w:rsidP="008B3764">
            <w:pPr>
              <w:spacing w:before="120" w:after="120"/>
              <w:rPr>
                <w:b/>
                <w:bCs/>
              </w:rPr>
            </w:pPr>
            <w:r w:rsidRPr="005F3B34">
              <w:rPr>
                <w:b/>
                <w:bCs/>
              </w:rPr>
              <w:t>E. Steel Construction</w:t>
            </w:r>
          </w:p>
        </w:tc>
        <w:tc>
          <w:tcPr>
            <w:tcW w:w="962" w:type="dxa"/>
            <w:vAlign w:val="center"/>
          </w:tcPr>
          <w:p w14:paraId="7CEB74D9" w14:textId="4A491BDE" w:rsidR="008B3764" w:rsidRPr="005F3B34" w:rsidRDefault="008B3764" w:rsidP="008B3764">
            <w:pPr>
              <w:spacing w:before="120" w:after="120"/>
            </w:pPr>
            <w:r w:rsidRPr="005F3B34">
              <w:rPr>
                <w:b/>
                <w:bCs/>
              </w:rPr>
              <w:t>YES</w:t>
            </w:r>
          </w:p>
        </w:tc>
        <w:tc>
          <w:tcPr>
            <w:tcW w:w="963" w:type="dxa"/>
            <w:vAlign w:val="center"/>
          </w:tcPr>
          <w:p w14:paraId="6FEE99F9" w14:textId="71BEF2BB" w:rsidR="008B3764" w:rsidRPr="005F3B34" w:rsidRDefault="008B3764" w:rsidP="008B3764">
            <w:pPr>
              <w:spacing w:before="120" w:after="120"/>
            </w:pPr>
            <w:r w:rsidRPr="005F3B34">
              <w:rPr>
                <w:b/>
                <w:bCs/>
              </w:rPr>
              <w:t>NO</w:t>
            </w:r>
          </w:p>
        </w:tc>
        <w:tc>
          <w:tcPr>
            <w:tcW w:w="963" w:type="dxa"/>
            <w:vAlign w:val="center"/>
          </w:tcPr>
          <w:p w14:paraId="2F95CA16" w14:textId="4572DD07" w:rsidR="008B3764" w:rsidRPr="005F3B34" w:rsidRDefault="008B3764" w:rsidP="008B3764">
            <w:pPr>
              <w:spacing w:before="120" w:after="120"/>
            </w:pPr>
            <w:r w:rsidRPr="005F3B34">
              <w:rPr>
                <w:b/>
                <w:bCs/>
              </w:rPr>
              <w:t>N/A</w:t>
            </w:r>
          </w:p>
        </w:tc>
      </w:tr>
      <w:tr w:rsidR="008B3764" w:rsidRPr="005F3B34" w14:paraId="61B539B4" w14:textId="77777777" w:rsidTr="00492A04">
        <w:tc>
          <w:tcPr>
            <w:tcW w:w="6030" w:type="dxa"/>
          </w:tcPr>
          <w:p w14:paraId="7DF54BAB" w14:textId="5E571318" w:rsidR="008B3764" w:rsidRPr="005F3B34" w:rsidRDefault="008B3764" w:rsidP="008B3764">
            <w:pPr>
              <w:spacing w:before="120" w:after="120"/>
              <w:ind w:left="576" w:hanging="288"/>
            </w:pPr>
            <w:r w:rsidRPr="005F3B34">
              <w:t>1. Are steel structural shapes and plates identified by ASTM number on the cofferdam Working Drawings and in the calculations?</w:t>
            </w:r>
          </w:p>
        </w:tc>
        <w:tc>
          <w:tcPr>
            <w:tcW w:w="962" w:type="dxa"/>
            <w:vAlign w:val="bottom"/>
          </w:tcPr>
          <w:p w14:paraId="4664DF2C" w14:textId="6296415D" w:rsidR="008B3764" w:rsidRPr="005F3B34" w:rsidRDefault="008B3764" w:rsidP="008B3764">
            <w:pPr>
              <w:spacing w:before="120" w:after="120"/>
            </w:pPr>
            <w:r w:rsidRPr="005F3B34">
              <w:t>____</w:t>
            </w:r>
          </w:p>
        </w:tc>
        <w:tc>
          <w:tcPr>
            <w:tcW w:w="963" w:type="dxa"/>
            <w:vAlign w:val="bottom"/>
          </w:tcPr>
          <w:p w14:paraId="26D28529" w14:textId="3956753C" w:rsidR="008B3764" w:rsidRPr="005F3B34" w:rsidRDefault="008B3764" w:rsidP="008B3764">
            <w:pPr>
              <w:spacing w:before="120" w:after="120"/>
            </w:pPr>
            <w:r w:rsidRPr="005F3B34">
              <w:t>____</w:t>
            </w:r>
          </w:p>
        </w:tc>
        <w:tc>
          <w:tcPr>
            <w:tcW w:w="963" w:type="dxa"/>
            <w:vAlign w:val="bottom"/>
          </w:tcPr>
          <w:p w14:paraId="754B3821" w14:textId="44DC6094" w:rsidR="008B3764" w:rsidRPr="005F3B34" w:rsidRDefault="008B3764" w:rsidP="008B3764">
            <w:pPr>
              <w:spacing w:before="120" w:after="120"/>
            </w:pPr>
            <w:r w:rsidRPr="005F3B34">
              <w:t>____</w:t>
            </w:r>
          </w:p>
        </w:tc>
      </w:tr>
      <w:tr w:rsidR="008B3764" w:rsidRPr="005F3B34" w14:paraId="2378845A" w14:textId="77777777" w:rsidTr="00492A04">
        <w:tc>
          <w:tcPr>
            <w:tcW w:w="6030" w:type="dxa"/>
          </w:tcPr>
          <w:p w14:paraId="0073A801" w14:textId="41EB5AC6" w:rsidR="008B3764" w:rsidRPr="005F3B34" w:rsidRDefault="008B3764" w:rsidP="008B3764">
            <w:pPr>
              <w:spacing w:before="120" w:after="120"/>
              <w:ind w:left="576" w:hanging="288"/>
            </w:pPr>
            <w:r w:rsidRPr="005F3B34">
              <w:t>2. Have steel beams been checked for bending, shear, web crippling and buckling of the compression flange?</w:t>
            </w:r>
          </w:p>
        </w:tc>
        <w:tc>
          <w:tcPr>
            <w:tcW w:w="962" w:type="dxa"/>
            <w:vAlign w:val="bottom"/>
          </w:tcPr>
          <w:p w14:paraId="7000DA45" w14:textId="5571E92D" w:rsidR="008B3764" w:rsidRPr="005F3B34" w:rsidRDefault="008B3764" w:rsidP="008B3764">
            <w:pPr>
              <w:spacing w:before="120" w:after="120"/>
            </w:pPr>
            <w:r w:rsidRPr="005F3B34">
              <w:t>____</w:t>
            </w:r>
          </w:p>
        </w:tc>
        <w:tc>
          <w:tcPr>
            <w:tcW w:w="963" w:type="dxa"/>
            <w:vAlign w:val="bottom"/>
          </w:tcPr>
          <w:p w14:paraId="6BC273D7" w14:textId="0E0B5445" w:rsidR="008B3764" w:rsidRPr="005F3B34" w:rsidRDefault="008B3764" w:rsidP="008B3764">
            <w:pPr>
              <w:spacing w:before="120" w:after="120"/>
            </w:pPr>
            <w:r w:rsidRPr="005F3B34">
              <w:t>____</w:t>
            </w:r>
          </w:p>
        </w:tc>
        <w:tc>
          <w:tcPr>
            <w:tcW w:w="963" w:type="dxa"/>
            <w:vAlign w:val="bottom"/>
          </w:tcPr>
          <w:p w14:paraId="1DE2DE57" w14:textId="63AC8446" w:rsidR="008B3764" w:rsidRPr="005F3B34" w:rsidRDefault="008B3764" w:rsidP="008B3764">
            <w:pPr>
              <w:spacing w:before="120" w:after="120"/>
            </w:pPr>
            <w:r w:rsidRPr="005F3B34">
              <w:t>____</w:t>
            </w:r>
          </w:p>
        </w:tc>
      </w:tr>
      <w:tr w:rsidR="008B3764" w:rsidRPr="005F3B34" w14:paraId="5B3525FB" w14:textId="77777777" w:rsidTr="00492A04">
        <w:tc>
          <w:tcPr>
            <w:tcW w:w="6030" w:type="dxa"/>
          </w:tcPr>
          <w:p w14:paraId="617A34E1" w14:textId="6FD59DC8" w:rsidR="008B3764" w:rsidRPr="005F3B34" w:rsidRDefault="008B3764" w:rsidP="008B3764">
            <w:pPr>
              <w:spacing w:before="120" w:after="120"/>
            </w:pPr>
            <w:r w:rsidRPr="005F3B34">
              <w:rPr>
                <w:b/>
                <w:bCs/>
              </w:rPr>
              <w:t>F.</w:t>
            </w:r>
            <w:r w:rsidRPr="005F3B34">
              <w:t xml:space="preserve"> </w:t>
            </w:r>
            <w:r w:rsidRPr="005F3B34">
              <w:rPr>
                <w:b/>
                <w:bCs/>
              </w:rPr>
              <w:t>Compression Members, Bracing Members and Connections</w:t>
            </w:r>
          </w:p>
        </w:tc>
        <w:tc>
          <w:tcPr>
            <w:tcW w:w="962" w:type="dxa"/>
            <w:vAlign w:val="center"/>
          </w:tcPr>
          <w:p w14:paraId="284B80D1" w14:textId="18A6C742" w:rsidR="008B3764" w:rsidRPr="005F3B34" w:rsidRDefault="008B3764" w:rsidP="008B3764">
            <w:pPr>
              <w:spacing w:before="120" w:after="120"/>
            </w:pPr>
            <w:r w:rsidRPr="005F3B34">
              <w:rPr>
                <w:b/>
                <w:bCs/>
              </w:rPr>
              <w:t>YES</w:t>
            </w:r>
          </w:p>
        </w:tc>
        <w:tc>
          <w:tcPr>
            <w:tcW w:w="963" w:type="dxa"/>
            <w:vAlign w:val="center"/>
          </w:tcPr>
          <w:p w14:paraId="7399AD09" w14:textId="5136F1E3" w:rsidR="008B3764" w:rsidRPr="005F3B34" w:rsidRDefault="008B3764" w:rsidP="008B3764">
            <w:pPr>
              <w:spacing w:before="120" w:after="120"/>
            </w:pPr>
            <w:r w:rsidRPr="005F3B34">
              <w:rPr>
                <w:b/>
                <w:bCs/>
              </w:rPr>
              <w:t>NO</w:t>
            </w:r>
          </w:p>
        </w:tc>
        <w:tc>
          <w:tcPr>
            <w:tcW w:w="963" w:type="dxa"/>
            <w:vAlign w:val="center"/>
          </w:tcPr>
          <w:p w14:paraId="69902DAD" w14:textId="43EA732C" w:rsidR="008B3764" w:rsidRPr="005F3B34" w:rsidRDefault="008B3764" w:rsidP="008B3764">
            <w:pPr>
              <w:spacing w:before="120" w:after="120"/>
            </w:pPr>
            <w:r w:rsidRPr="005F3B34">
              <w:rPr>
                <w:b/>
                <w:bCs/>
              </w:rPr>
              <w:t>N/A</w:t>
            </w:r>
          </w:p>
        </w:tc>
      </w:tr>
      <w:tr w:rsidR="008B3764" w:rsidRPr="005F3B34" w14:paraId="381F288E" w14:textId="77777777" w:rsidTr="00492A04">
        <w:tc>
          <w:tcPr>
            <w:tcW w:w="6030" w:type="dxa"/>
          </w:tcPr>
          <w:p w14:paraId="6EDD1432" w14:textId="1893582D" w:rsidR="008B3764" w:rsidRPr="005F3B34" w:rsidRDefault="008B3764" w:rsidP="008B3764">
            <w:pPr>
              <w:spacing w:before="120" w:after="120"/>
              <w:ind w:left="576" w:hanging="288"/>
            </w:pPr>
            <w:r w:rsidRPr="005F3B34">
              <w:t>1. Has general buckling been evaluated for all compression members?</w:t>
            </w:r>
          </w:p>
        </w:tc>
        <w:tc>
          <w:tcPr>
            <w:tcW w:w="962" w:type="dxa"/>
            <w:vAlign w:val="bottom"/>
          </w:tcPr>
          <w:p w14:paraId="325CAD63" w14:textId="1451336E" w:rsidR="008B3764" w:rsidRPr="005F3B34" w:rsidRDefault="008B3764" w:rsidP="008B3764">
            <w:pPr>
              <w:spacing w:before="120" w:after="120"/>
            </w:pPr>
            <w:r w:rsidRPr="005F3B34">
              <w:t>____</w:t>
            </w:r>
          </w:p>
        </w:tc>
        <w:tc>
          <w:tcPr>
            <w:tcW w:w="963" w:type="dxa"/>
            <w:vAlign w:val="bottom"/>
          </w:tcPr>
          <w:p w14:paraId="2874861C" w14:textId="0A2ED1A4" w:rsidR="008B3764" w:rsidRPr="005F3B34" w:rsidRDefault="008B3764" w:rsidP="008B3764">
            <w:pPr>
              <w:spacing w:before="120" w:after="120"/>
            </w:pPr>
            <w:r w:rsidRPr="005F3B34">
              <w:t>____</w:t>
            </w:r>
          </w:p>
        </w:tc>
        <w:tc>
          <w:tcPr>
            <w:tcW w:w="963" w:type="dxa"/>
            <w:vAlign w:val="bottom"/>
          </w:tcPr>
          <w:p w14:paraId="19499D2B" w14:textId="412D296A" w:rsidR="008B3764" w:rsidRPr="005F3B34" w:rsidRDefault="008B3764" w:rsidP="008B3764">
            <w:pPr>
              <w:spacing w:before="120" w:after="120"/>
            </w:pPr>
            <w:r w:rsidRPr="005F3B34">
              <w:t>____</w:t>
            </w:r>
          </w:p>
        </w:tc>
      </w:tr>
      <w:tr w:rsidR="008B3764" w:rsidRPr="005F3B34" w14:paraId="0C9FC292" w14:textId="77777777" w:rsidTr="00492A04">
        <w:tc>
          <w:tcPr>
            <w:tcW w:w="6030" w:type="dxa"/>
          </w:tcPr>
          <w:p w14:paraId="44DB0D2A" w14:textId="12DA3A23" w:rsidR="008B3764" w:rsidRPr="005F3B34" w:rsidRDefault="008B3764" w:rsidP="008B3764">
            <w:pPr>
              <w:spacing w:before="120" w:after="120"/>
              <w:ind w:left="576" w:hanging="288"/>
            </w:pPr>
            <w:r w:rsidRPr="005F3B34">
              <w:t xml:space="preserve">2. Has bracing been provided at all points of </w:t>
            </w:r>
            <w:proofErr w:type="gramStart"/>
            <w:r w:rsidRPr="005F3B34">
              <w:t>assumed support</w:t>
            </w:r>
            <w:proofErr w:type="gramEnd"/>
            <w:r w:rsidRPr="005F3B34">
              <w:t xml:space="preserve"> for compression members?</w:t>
            </w:r>
          </w:p>
        </w:tc>
        <w:tc>
          <w:tcPr>
            <w:tcW w:w="962" w:type="dxa"/>
            <w:vAlign w:val="bottom"/>
          </w:tcPr>
          <w:p w14:paraId="2294D568" w14:textId="7C9AA11E" w:rsidR="008B3764" w:rsidRPr="005F3B34" w:rsidRDefault="008B3764" w:rsidP="008B3764">
            <w:pPr>
              <w:spacing w:before="120" w:after="120"/>
            </w:pPr>
            <w:r w:rsidRPr="005F3B34">
              <w:t>____</w:t>
            </w:r>
          </w:p>
        </w:tc>
        <w:tc>
          <w:tcPr>
            <w:tcW w:w="963" w:type="dxa"/>
            <w:vAlign w:val="bottom"/>
          </w:tcPr>
          <w:p w14:paraId="42CBC5C1" w14:textId="53240564" w:rsidR="008B3764" w:rsidRPr="005F3B34" w:rsidRDefault="008B3764" w:rsidP="008B3764">
            <w:pPr>
              <w:spacing w:before="120" w:after="120"/>
            </w:pPr>
            <w:r w:rsidRPr="005F3B34">
              <w:t>____</w:t>
            </w:r>
          </w:p>
        </w:tc>
        <w:tc>
          <w:tcPr>
            <w:tcW w:w="963" w:type="dxa"/>
            <w:vAlign w:val="bottom"/>
          </w:tcPr>
          <w:p w14:paraId="1E6E6830" w14:textId="27EFB328" w:rsidR="008B3764" w:rsidRPr="005F3B34" w:rsidRDefault="008B3764" w:rsidP="008B3764">
            <w:pPr>
              <w:spacing w:before="120" w:after="120"/>
            </w:pPr>
            <w:r w:rsidRPr="005F3B34">
              <w:t>____</w:t>
            </w:r>
          </w:p>
        </w:tc>
      </w:tr>
      <w:tr w:rsidR="008B3764" w:rsidRPr="005F3B34" w14:paraId="7CA86998" w14:textId="77777777" w:rsidTr="00492A04">
        <w:tc>
          <w:tcPr>
            <w:tcW w:w="6030" w:type="dxa"/>
          </w:tcPr>
          <w:p w14:paraId="67F8194D" w14:textId="26D87908" w:rsidR="008B3764" w:rsidRPr="005F3B34" w:rsidRDefault="008B3764" w:rsidP="008B3764">
            <w:pPr>
              <w:spacing w:before="120" w:after="120"/>
              <w:ind w:left="576" w:hanging="288"/>
            </w:pPr>
            <w:r w:rsidRPr="005F3B34">
              <w:lastRenderedPageBreak/>
              <w:t>3. Is bracing strength and stiffness sufficient for the intended purpose?</w:t>
            </w:r>
          </w:p>
        </w:tc>
        <w:tc>
          <w:tcPr>
            <w:tcW w:w="962" w:type="dxa"/>
            <w:vAlign w:val="bottom"/>
          </w:tcPr>
          <w:p w14:paraId="33EF9D01" w14:textId="7DC197C9" w:rsidR="008B3764" w:rsidRPr="005F3B34" w:rsidRDefault="008B3764" w:rsidP="008B3764">
            <w:pPr>
              <w:spacing w:before="120" w:after="120"/>
            </w:pPr>
            <w:r w:rsidRPr="005F3B34">
              <w:t>____</w:t>
            </w:r>
          </w:p>
        </w:tc>
        <w:tc>
          <w:tcPr>
            <w:tcW w:w="963" w:type="dxa"/>
            <w:vAlign w:val="bottom"/>
          </w:tcPr>
          <w:p w14:paraId="0A66F6C6" w14:textId="06E8F967" w:rsidR="008B3764" w:rsidRPr="005F3B34" w:rsidRDefault="008B3764" w:rsidP="008B3764">
            <w:pPr>
              <w:spacing w:before="120" w:after="120"/>
            </w:pPr>
            <w:r w:rsidRPr="005F3B34">
              <w:t>____</w:t>
            </w:r>
          </w:p>
        </w:tc>
        <w:tc>
          <w:tcPr>
            <w:tcW w:w="963" w:type="dxa"/>
            <w:vAlign w:val="bottom"/>
          </w:tcPr>
          <w:p w14:paraId="2B15C161" w14:textId="32B48FCD" w:rsidR="008B3764" w:rsidRPr="005F3B34" w:rsidRDefault="008B3764" w:rsidP="008B3764">
            <w:pPr>
              <w:spacing w:before="120" w:after="120"/>
            </w:pPr>
            <w:r w:rsidRPr="005F3B34">
              <w:t>____</w:t>
            </w:r>
          </w:p>
        </w:tc>
      </w:tr>
      <w:tr w:rsidR="008B3764" w:rsidRPr="005F3B34" w14:paraId="53C36FFE" w14:textId="77777777" w:rsidTr="00492A04">
        <w:tc>
          <w:tcPr>
            <w:tcW w:w="6030" w:type="dxa"/>
          </w:tcPr>
          <w:p w14:paraId="63E7F7BC" w14:textId="110D79F6" w:rsidR="008B3764" w:rsidRPr="005F3B34" w:rsidRDefault="008B3764" w:rsidP="008B3764">
            <w:pPr>
              <w:spacing w:before="120" w:after="120"/>
              <w:ind w:left="576" w:hanging="288"/>
            </w:pPr>
            <w:r w:rsidRPr="005F3B34">
              <w:t>4. Have all connections been designed and detailed?</w:t>
            </w:r>
          </w:p>
        </w:tc>
        <w:tc>
          <w:tcPr>
            <w:tcW w:w="962" w:type="dxa"/>
            <w:vAlign w:val="bottom"/>
          </w:tcPr>
          <w:p w14:paraId="5517C987" w14:textId="53FD8BD4" w:rsidR="008B3764" w:rsidRPr="005F3B34" w:rsidRDefault="008B3764" w:rsidP="008B3764">
            <w:pPr>
              <w:spacing w:before="120" w:after="120"/>
            </w:pPr>
            <w:r w:rsidRPr="005F3B34">
              <w:t>____</w:t>
            </w:r>
          </w:p>
        </w:tc>
        <w:tc>
          <w:tcPr>
            <w:tcW w:w="963" w:type="dxa"/>
            <w:vAlign w:val="bottom"/>
          </w:tcPr>
          <w:p w14:paraId="0C9B1EE8" w14:textId="40EA347C" w:rsidR="008B3764" w:rsidRPr="005F3B34" w:rsidRDefault="008B3764" w:rsidP="008B3764">
            <w:pPr>
              <w:spacing w:before="120" w:after="120"/>
            </w:pPr>
            <w:r w:rsidRPr="005F3B34">
              <w:t>____</w:t>
            </w:r>
          </w:p>
        </w:tc>
        <w:tc>
          <w:tcPr>
            <w:tcW w:w="963" w:type="dxa"/>
            <w:vAlign w:val="bottom"/>
          </w:tcPr>
          <w:p w14:paraId="35FD5C1C" w14:textId="73EC452C" w:rsidR="008B3764" w:rsidRPr="005F3B34" w:rsidRDefault="008B3764" w:rsidP="008B3764">
            <w:pPr>
              <w:spacing w:before="120" w:after="120"/>
            </w:pPr>
            <w:r w:rsidRPr="005F3B34">
              <w:t>____</w:t>
            </w:r>
          </w:p>
        </w:tc>
      </w:tr>
    </w:tbl>
    <w:p w14:paraId="51243369" w14:textId="77777777" w:rsidR="00207091" w:rsidRPr="005F3B34" w:rsidRDefault="00207091"/>
    <w:p w14:paraId="74D52EBE" w14:textId="77777777" w:rsidR="00207091" w:rsidRPr="005F3B34" w:rsidRDefault="00207091"/>
    <w:p w14:paraId="316F1993" w14:textId="02358985" w:rsidR="00207091" w:rsidRPr="005F3B34" w:rsidRDefault="00207091" w:rsidP="006C094D">
      <w:pPr>
        <w:tabs>
          <w:tab w:val="left" w:leader="underscore" w:pos="4320"/>
          <w:tab w:val="left" w:pos="5040"/>
          <w:tab w:val="left" w:leader="underscore" w:pos="7920"/>
        </w:tabs>
      </w:pPr>
      <w:r w:rsidRPr="005F3B34">
        <w:tab/>
      </w:r>
      <w:r w:rsidR="006C094D" w:rsidRPr="005F3B34">
        <w:tab/>
      </w:r>
      <w:r w:rsidR="006C094D" w:rsidRPr="005F3B34">
        <w:tab/>
      </w:r>
    </w:p>
    <w:p w14:paraId="0E34DB1F" w14:textId="77777777" w:rsidR="00207091" w:rsidRPr="005F3B34" w:rsidRDefault="004B38B0" w:rsidP="006C094D">
      <w:pPr>
        <w:tabs>
          <w:tab w:val="left" w:pos="4320"/>
          <w:tab w:val="left" w:pos="5040"/>
          <w:tab w:val="left" w:pos="7920"/>
        </w:tabs>
      </w:pPr>
      <w:r w:rsidRPr="005F3B34">
        <w:t xml:space="preserve"> </w:t>
      </w:r>
      <w:r w:rsidR="00207091" w:rsidRPr="005F3B34">
        <w:t xml:space="preserve">Designer </w:t>
      </w:r>
      <w:r w:rsidR="00287789" w:rsidRPr="005F3B34">
        <w:t xml:space="preserve">Engineer of Record </w:t>
      </w:r>
      <w:r w:rsidR="00207091" w:rsidRPr="005F3B34">
        <w:t>Signature</w:t>
      </w:r>
      <w:r w:rsidR="00207091" w:rsidRPr="005F3B34">
        <w:tab/>
      </w:r>
      <w:r w:rsidR="006C094D" w:rsidRPr="005F3B34">
        <w:tab/>
      </w:r>
      <w:r w:rsidRPr="005F3B34">
        <w:t xml:space="preserve"> </w:t>
      </w:r>
      <w:r w:rsidR="00207091" w:rsidRPr="005F3B34">
        <w:t>Date</w:t>
      </w:r>
    </w:p>
    <w:p w14:paraId="1CC6E904" w14:textId="77777777" w:rsidR="004B38B0" w:rsidRPr="005F3B34" w:rsidRDefault="00207091" w:rsidP="004B38B0">
      <w:pPr>
        <w:pStyle w:val="Instructions-Indented"/>
      </w:pPr>
      <w:r w:rsidRPr="005F3B34">
        <w:br w:type="page"/>
      </w:r>
      <w:r w:rsidR="004B38B0" w:rsidRPr="005F3B34">
        <w:lastRenderedPageBreak/>
        <w:t>(Include the following shoring design checklist when required by the Bridge Designer.)</w:t>
      </w:r>
    </w:p>
    <w:p w14:paraId="15E5ED23" w14:textId="77777777" w:rsidR="004B38B0" w:rsidRPr="005F3B34" w:rsidRDefault="004B38B0" w:rsidP="004B38B0"/>
    <w:p w14:paraId="30C71169" w14:textId="77777777" w:rsidR="004B38B0" w:rsidRPr="005F3B34" w:rsidRDefault="004B38B0" w:rsidP="004B38B0">
      <w:pPr>
        <w:jc w:val="center"/>
        <w:rPr>
          <w:b/>
        </w:rPr>
      </w:pPr>
      <w:r w:rsidRPr="005F3B34">
        <w:rPr>
          <w:b/>
        </w:rPr>
        <w:t>SHORING DESIGN CHECKLIST</w:t>
      </w:r>
    </w:p>
    <w:p w14:paraId="5FF3BDBD" w14:textId="77777777" w:rsidR="004B38B0" w:rsidRPr="005F3B34" w:rsidRDefault="004B38B0" w:rsidP="004B38B0"/>
    <w:p w14:paraId="24C2D846" w14:textId="5AE970E8" w:rsidR="004B38B0" w:rsidRPr="005F3B34" w:rsidRDefault="004B38B0" w:rsidP="004B38B0">
      <w:r w:rsidRPr="005F3B34">
        <w:rPr>
          <w:b/>
        </w:rPr>
        <w:t>Instructions</w:t>
      </w:r>
      <w:r w:rsidRPr="005F3B34">
        <w:t> - This shoring design checklist was developed to facilitate the design, review, and erection of shoring to be used for ODOT construction projects.  This checklist is intended to act as a reminder to design or check for specific important aspects of this construction. It is not a substitute for plan and/or design criteria or specification requirements.</w:t>
      </w:r>
    </w:p>
    <w:p w14:paraId="61EFBC63" w14:textId="77777777" w:rsidR="004B38B0" w:rsidRPr="005F3B34" w:rsidRDefault="004B38B0" w:rsidP="004B38B0"/>
    <w:p w14:paraId="451AFC54" w14:textId="489D59F6" w:rsidR="004B38B0" w:rsidRPr="005F3B34" w:rsidRDefault="004B38B0" w:rsidP="004B38B0">
      <w:r w:rsidRPr="005F3B34">
        <w:t>The Checklist is to be completed by the shoring design engineer. Answer every question. Attach to the Checklist an explanation of any negative responses.</w:t>
      </w:r>
    </w:p>
    <w:p w14:paraId="374EFE9A" w14:textId="77777777" w:rsidR="004B38B0" w:rsidRPr="005F3B34" w:rsidRDefault="004B38B0" w:rsidP="004B38B0"/>
    <w:p w14:paraId="6C8A3CD9" w14:textId="57910F80" w:rsidR="004B38B0" w:rsidRPr="005F3B34" w:rsidRDefault="004B38B0" w:rsidP="004B38B0">
      <w:r w:rsidRPr="005F3B34">
        <w:t xml:space="preserve">Submit this Shoring Design Checklist for each stage and phase of the project, along with the shoring design summary, </w:t>
      </w:r>
      <w:r w:rsidR="00377CAE" w:rsidRPr="005F3B34">
        <w:t>Working Drawings</w:t>
      </w:r>
      <w:r w:rsidRPr="005F3B34">
        <w:t xml:space="preserve"> and calculations according to 00510.04.</w:t>
      </w:r>
    </w:p>
    <w:p w14:paraId="0E4D480C" w14:textId="77777777" w:rsidR="004B38B0" w:rsidRPr="005F3B34" w:rsidRDefault="004B38B0" w:rsidP="004B38B0"/>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962"/>
        <w:gridCol w:w="963"/>
        <w:gridCol w:w="963"/>
      </w:tblGrid>
      <w:tr w:rsidR="00F57C1F" w:rsidRPr="005F3B34" w14:paraId="3EE89375" w14:textId="77777777" w:rsidTr="00A604E3">
        <w:tc>
          <w:tcPr>
            <w:tcW w:w="6030" w:type="dxa"/>
          </w:tcPr>
          <w:p w14:paraId="56066CFD" w14:textId="102110EA" w:rsidR="00F57C1F" w:rsidRPr="005F3B34" w:rsidRDefault="00F57C1F" w:rsidP="00A604E3">
            <w:pPr>
              <w:rPr>
                <w:b/>
                <w:bCs/>
              </w:rPr>
            </w:pPr>
            <w:r w:rsidRPr="005F3B34">
              <w:rPr>
                <w:b/>
                <w:bCs/>
              </w:rPr>
              <w:t>A. General</w:t>
            </w:r>
          </w:p>
        </w:tc>
        <w:tc>
          <w:tcPr>
            <w:tcW w:w="962" w:type="dxa"/>
            <w:vAlign w:val="center"/>
          </w:tcPr>
          <w:p w14:paraId="4F8FFD33" w14:textId="77777777" w:rsidR="00F57C1F" w:rsidRPr="005F3B34" w:rsidRDefault="00F57C1F" w:rsidP="00A604E3">
            <w:pPr>
              <w:jc w:val="center"/>
              <w:rPr>
                <w:b/>
                <w:bCs/>
              </w:rPr>
            </w:pPr>
            <w:r w:rsidRPr="005F3B34">
              <w:rPr>
                <w:b/>
                <w:bCs/>
              </w:rPr>
              <w:t>YES</w:t>
            </w:r>
          </w:p>
        </w:tc>
        <w:tc>
          <w:tcPr>
            <w:tcW w:w="963" w:type="dxa"/>
            <w:vAlign w:val="center"/>
          </w:tcPr>
          <w:p w14:paraId="61F17ED1" w14:textId="77777777" w:rsidR="00F57C1F" w:rsidRPr="005F3B34" w:rsidRDefault="00F57C1F" w:rsidP="00A604E3">
            <w:pPr>
              <w:jc w:val="center"/>
              <w:rPr>
                <w:b/>
                <w:bCs/>
              </w:rPr>
            </w:pPr>
            <w:r w:rsidRPr="005F3B34">
              <w:rPr>
                <w:b/>
                <w:bCs/>
              </w:rPr>
              <w:t>NO</w:t>
            </w:r>
          </w:p>
        </w:tc>
        <w:tc>
          <w:tcPr>
            <w:tcW w:w="963" w:type="dxa"/>
            <w:vAlign w:val="center"/>
          </w:tcPr>
          <w:p w14:paraId="089B0A58" w14:textId="77777777" w:rsidR="00F57C1F" w:rsidRPr="005F3B34" w:rsidRDefault="00F57C1F" w:rsidP="00A604E3">
            <w:pPr>
              <w:jc w:val="center"/>
              <w:rPr>
                <w:b/>
                <w:bCs/>
              </w:rPr>
            </w:pPr>
            <w:r w:rsidRPr="005F3B34">
              <w:rPr>
                <w:b/>
                <w:bCs/>
              </w:rPr>
              <w:t>N/A</w:t>
            </w:r>
          </w:p>
        </w:tc>
      </w:tr>
      <w:tr w:rsidR="00F57C1F" w:rsidRPr="005F3B34" w14:paraId="64CE1732" w14:textId="77777777" w:rsidTr="00A604E3">
        <w:tc>
          <w:tcPr>
            <w:tcW w:w="6030" w:type="dxa"/>
          </w:tcPr>
          <w:p w14:paraId="7B6DBFE6" w14:textId="5788577C" w:rsidR="00F57C1F" w:rsidRPr="005F3B34" w:rsidRDefault="00F57C1F" w:rsidP="00A604E3">
            <w:pPr>
              <w:spacing w:before="120" w:after="120"/>
              <w:ind w:left="576" w:hanging="288"/>
            </w:pPr>
            <w:r w:rsidRPr="005F3B34">
              <w:t>1.  Are the shoring Working Drawings and supporting calculations prepared, stamped, and signed by an engineer registered to practice in the state of Oregon?</w:t>
            </w:r>
          </w:p>
        </w:tc>
        <w:tc>
          <w:tcPr>
            <w:tcW w:w="962" w:type="dxa"/>
            <w:vAlign w:val="bottom"/>
          </w:tcPr>
          <w:p w14:paraId="3C67D6F0" w14:textId="77777777" w:rsidR="00F57C1F" w:rsidRPr="005F3B34" w:rsidRDefault="00F57C1F" w:rsidP="00A604E3">
            <w:pPr>
              <w:spacing w:before="120" w:after="120"/>
            </w:pPr>
            <w:r w:rsidRPr="005F3B34">
              <w:t>____</w:t>
            </w:r>
          </w:p>
        </w:tc>
        <w:tc>
          <w:tcPr>
            <w:tcW w:w="963" w:type="dxa"/>
            <w:vAlign w:val="bottom"/>
          </w:tcPr>
          <w:p w14:paraId="76AD7CBE" w14:textId="77777777" w:rsidR="00F57C1F" w:rsidRPr="005F3B34" w:rsidRDefault="00F57C1F" w:rsidP="00A604E3">
            <w:pPr>
              <w:spacing w:before="120" w:after="120"/>
            </w:pPr>
            <w:r w:rsidRPr="005F3B34">
              <w:t>____</w:t>
            </w:r>
          </w:p>
        </w:tc>
        <w:tc>
          <w:tcPr>
            <w:tcW w:w="963" w:type="dxa"/>
            <w:vAlign w:val="bottom"/>
          </w:tcPr>
          <w:p w14:paraId="789770C4" w14:textId="77777777" w:rsidR="00F57C1F" w:rsidRPr="005F3B34" w:rsidRDefault="00F57C1F" w:rsidP="00A604E3">
            <w:pPr>
              <w:spacing w:before="120" w:after="120"/>
            </w:pPr>
            <w:r w:rsidRPr="005F3B34">
              <w:t>____</w:t>
            </w:r>
          </w:p>
        </w:tc>
      </w:tr>
      <w:tr w:rsidR="00F57C1F" w:rsidRPr="005F3B34" w14:paraId="544F7DCB" w14:textId="77777777" w:rsidTr="00A604E3">
        <w:tc>
          <w:tcPr>
            <w:tcW w:w="6030" w:type="dxa"/>
          </w:tcPr>
          <w:p w14:paraId="515CCD14" w14:textId="198831A7" w:rsidR="00F57C1F" w:rsidRPr="005F3B34" w:rsidRDefault="00F57C1F" w:rsidP="00A604E3">
            <w:pPr>
              <w:spacing w:before="120" w:after="120"/>
              <w:ind w:left="576" w:hanging="288"/>
            </w:pPr>
            <w:r w:rsidRPr="005F3B34">
              <w:t>2.  Are the temporary shoring installation plans, construction sequence, and removal plan compatible with the project construction staging/phasing?</w:t>
            </w:r>
          </w:p>
        </w:tc>
        <w:tc>
          <w:tcPr>
            <w:tcW w:w="962" w:type="dxa"/>
            <w:vAlign w:val="bottom"/>
          </w:tcPr>
          <w:p w14:paraId="70345207" w14:textId="77777777" w:rsidR="00F57C1F" w:rsidRPr="005F3B34" w:rsidRDefault="00F57C1F" w:rsidP="00A604E3">
            <w:pPr>
              <w:spacing w:before="120" w:after="120"/>
            </w:pPr>
            <w:r w:rsidRPr="005F3B34">
              <w:t>____</w:t>
            </w:r>
          </w:p>
        </w:tc>
        <w:tc>
          <w:tcPr>
            <w:tcW w:w="963" w:type="dxa"/>
            <w:vAlign w:val="bottom"/>
          </w:tcPr>
          <w:p w14:paraId="223BC79D" w14:textId="77777777" w:rsidR="00F57C1F" w:rsidRPr="005F3B34" w:rsidRDefault="00F57C1F" w:rsidP="00A604E3">
            <w:pPr>
              <w:spacing w:before="120" w:after="120"/>
            </w:pPr>
            <w:r w:rsidRPr="005F3B34">
              <w:t>____</w:t>
            </w:r>
          </w:p>
        </w:tc>
        <w:tc>
          <w:tcPr>
            <w:tcW w:w="963" w:type="dxa"/>
            <w:vAlign w:val="bottom"/>
          </w:tcPr>
          <w:p w14:paraId="6A658941" w14:textId="77777777" w:rsidR="00F57C1F" w:rsidRPr="005F3B34" w:rsidRDefault="00F57C1F" w:rsidP="00A604E3">
            <w:pPr>
              <w:spacing w:before="120" w:after="120"/>
            </w:pPr>
            <w:r w:rsidRPr="005F3B34">
              <w:t>____</w:t>
            </w:r>
          </w:p>
        </w:tc>
      </w:tr>
      <w:tr w:rsidR="00F57C1F" w:rsidRPr="005F3B34" w14:paraId="575409C3" w14:textId="77777777" w:rsidTr="00492A04">
        <w:tc>
          <w:tcPr>
            <w:tcW w:w="6030" w:type="dxa"/>
          </w:tcPr>
          <w:p w14:paraId="0899C644" w14:textId="183C7EF7" w:rsidR="00F57C1F" w:rsidRPr="005F3B34" w:rsidRDefault="00F57C1F" w:rsidP="00F57C1F">
            <w:pPr>
              <w:spacing w:before="120" w:after="120"/>
              <w:ind w:left="288" w:hanging="288"/>
              <w:rPr>
                <w:b/>
                <w:bCs/>
              </w:rPr>
            </w:pPr>
            <w:r w:rsidRPr="005F3B34">
              <w:rPr>
                <w:b/>
                <w:bCs/>
              </w:rPr>
              <w:t>B. Design Standards</w:t>
            </w:r>
          </w:p>
        </w:tc>
        <w:tc>
          <w:tcPr>
            <w:tcW w:w="962" w:type="dxa"/>
            <w:vAlign w:val="center"/>
          </w:tcPr>
          <w:p w14:paraId="0E57D94D" w14:textId="6F889083" w:rsidR="00F57C1F" w:rsidRPr="005F3B34" w:rsidRDefault="00F57C1F" w:rsidP="00F57C1F">
            <w:pPr>
              <w:spacing w:before="120" w:after="120"/>
            </w:pPr>
            <w:r w:rsidRPr="005F3B34">
              <w:rPr>
                <w:b/>
                <w:bCs/>
              </w:rPr>
              <w:t>YES</w:t>
            </w:r>
          </w:p>
        </w:tc>
        <w:tc>
          <w:tcPr>
            <w:tcW w:w="963" w:type="dxa"/>
            <w:vAlign w:val="center"/>
          </w:tcPr>
          <w:p w14:paraId="5B381418" w14:textId="651CF1DD" w:rsidR="00F57C1F" w:rsidRPr="005F3B34" w:rsidRDefault="00F57C1F" w:rsidP="00F57C1F">
            <w:pPr>
              <w:spacing w:before="120" w:after="120"/>
            </w:pPr>
            <w:r w:rsidRPr="005F3B34">
              <w:rPr>
                <w:b/>
                <w:bCs/>
              </w:rPr>
              <w:t>NO</w:t>
            </w:r>
          </w:p>
        </w:tc>
        <w:tc>
          <w:tcPr>
            <w:tcW w:w="963" w:type="dxa"/>
            <w:vAlign w:val="center"/>
          </w:tcPr>
          <w:p w14:paraId="1167D49B" w14:textId="2277AA4A" w:rsidR="00F57C1F" w:rsidRPr="005F3B34" w:rsidRDefault="00F57C1F" w:rsidP="00F57C1F">
            <w:pPr>
              <w:spacing w:before="120" w:after="120"/>
            </w:pPr>
            <w:r w:rsidRPr="005F3B34">
              <w:rPr>
                <w:b/>
                <w:bCs/>
              </w:rPr>
              <w:t>N/A</w:t>
            </w:r>
          </w:p>
        </w:tc>
      </w:tr>
      <w:tr w:rsidR="00F57C1F" w:rsidRPr="005F3B34" w14:paraId="3B140A39" w14:textId="77777777" w:rsidTr="00A604E3">
        <w:tc>
          <w:tcPr>
            <w:tcW w:w="6030" w:type="dxa"/>
          </w:tcPr>
          <w:p w14:paraId="4E07544E" w14:textId="264B1661" w:rsidR="00F57C1F" w:rsidRPr="005F3B34" w:rsidRDefault="00F57C1F" w:rsidP="00F57C1F">
            <w:pPr>
              <w:spacing w:before="120" w:after="120"/>
              <w:ind w:left="576" w:hanging="288"/>
            </w:pPr>
            <w:r w:rsidRPr="005F3B34">
              <w:t>1.  Does the shoring design comply with standards identified in ODOT GDM 16.3.26.3 and related sections?</w:t>
            </w:r>
          </w:p>
        </w:tc>
        <w:tc>
          <w:tcPr>
            <w:tcW w:w="962" w:type="dxa"/>
            <w:vAlign w:val="bottom"/>
          </w:tcPr>
          <w:p w14:paraId="0A3A25B5" w14:textId="63CCAE26" w:rsidR="00F57C1F" w:rsidRPr="005F3B34" w:rsidRDefault="00F57C1F" w:rsidP="00F57C1F">
            <w:pPr>
              <w:spacing w:before="120" w:after="120"/>
            </w:pPr>
            <w:r w:rsidRPr="005F3B34">
              <w:t>____</w:t>
            </w:r>
          </w:p>
        </w:tc>
        <w:tc>
          <w:tcPr>
            <w:tcW w:w="963" w:type="dxa"/>
            <w:vAlign w:val="bottom"/>
          </w:tcPr>
          <w:p w14:paraId="73C53D69" w14:textId="3E41DCC5" w:rsidR="00F57C1F" w:rsidRPr="005F3B34" w:rsidRDefault="00F57C1F" w:rsidP="00F57C1F">
            <w:pPr>
              <w:spacing w:before="120" w:after="120"/>
            </w:pPr>
            <w:r w:rsidRPr="005F3B34">
              <w:t>____</w:t>
            </w:r>
          </w:p>
        </w:tc>
        <w:tc>
          <w:tcPr>
            <w:tcW w:w="963" w:type="dxa"/>
            <w:vAlign w:val="bottom"/>
          </w:tcPr>
          <w:p w14:paraId="70D1C8DF" w14:textId="7FBF39CB" w:rsidR="00F57C1F" w:rsidRPr="005F3B34" w:rsidRDefault="00F57C1F" w:rsidP="00F57C1F">
            <w:pPr>
              <w:spacing w:before="120" w:after="120"/>
            </w:pPr>
            <w:r w:rsidRPr="005F3B34">
              <w:t>____</w:t>
            </w:r>
          </w:p>
        </w:tc>
      </w:tr>
      <w:tr w:rsidR="00F57C1F" w:rsidRPr="005F3B34" w14:paraId="6A219D84" w14:textId="77777777" w:rsidTr="00A604E3">
        <w:tc>
          <w:tcPr>
            <w:tcW w:w="6030" w:type="dxa"/>
          </w:tcPr>
          <w:p w14:paraId="0AD90640" w14:textId="00F9D70D" w:rsidR="00F57C1F" w:rsidRPr="005F3B34" w:rsidRDefault="00F57C1F" w:rsidP="00F57C1F">
            <w:pPr>
              <w:spacing w:before="120" w:after="120"/>
              <w:ind w:left="576" w:hanging="288"/>
            </w:pPr>
            <w:r w:rsidRPr="005F3B34">
              <w:t>2.  </w:t>
            </w:r>
            <w:proofErr w:type="gramStart"/>
            <w:r w:rsidRPr="005F3B34">
              <w:t>Is</w:t>
            </w:r>
            <w:proofErr w:type="gramEnd"/>
            <w:r w:rsidRPr="005F3B34">
              <w:t xml:space="preserve"> the design standard and edition identified in the shoring design calculations?</w:t>
            </w:r>
          </w:p>
        </w:tc>
        <w:tc>
          <w:tcPr>
            <w:tcW w:w="962" w:type="dxa"/>
            <w:vAlign w:val="bottom"/>
          </w:tcPr>
          <w:p w14:paraId="42D17B0C" w14:textId="661924D8" w:rsidR="00F57C1F" w:rsidRPr="005F3B34" w:rsidRDefault="00F57C1F" w:rsidP="00F57C1F">
            <w:pPr>
              <w:spacing w:before="120" w:after="120"/>
            </w:pPr>
            <w:r w:rsidRPr="005F3B34">
              <w:t>____</w:t>
            </w:r>
          </w:p>
        </w:tc>
        <w:tc>
          <w:tcPr>
            <w:tcW w:w="963" w:type="dxa"/>
            <w:vAlign w:val="bottom"/>
          </w:tcPr>
          <w:p w14:paraId="796A653B" w14:textId="6DA7554C" w:rsidR="00F57C1F" w:rsidRPr="005F3B34" w:rsidRDefault="00F57C1F" w:rsidP="00F57C1F">
            <w:pPr>
              <w:spacing w:before="120" w:after="120"/>
            </w:pPr>
            <w:r w:rsidRPr="005F3B34">
              <w:t>____</w:t>
            </w:r>
          </w:p>
        </w:tc>
        <w:tc>
          <w:tcPr>
            <w:tcW w:w="963" w:type="dxa"/>
            <w:vAlign w:val="bottom"/>
          </w:tcPr>
          <w:p w14:paraId="01BA7B87" w14:textId="478034DA" w:rsidR="00F57C1F" w:rsidRPr="005F3B34" w:rsidRDefault="00F57C1F" w:rsidP="00F57C1F">
            <w:pPr>
              <w:spacing w:before="120" w:after="120"/>
            </w:pPr>
            <w:r w:rsidRPr="005F3B34">
              <w:t>____</w:t>
            </w:r>
          </w:p>
        </w:tc>
      </w:tr>
      <w:tr w:rsidR="009B371A" w:rsidRPr="005F3B34" w14:paraId="6A6C3A46" w14:textId="77777777" w:rsidTr="00492A04">
        <w:tc>
          <w:tcPr>
            <w:tcW w:w="6030" w:type="dxa"/>
          </w:tcPr>
          <w:p w14:paraId="1D034FB7" w14:textId="535A9873" w:rsidR="009B371A" w:rsidRPr="005F3B34" w:rsidRDefault="009B371A" w:rsidP="009B371A">
            <w:pPr>
              <w:spacing w:before="120" w:after="120"/>
              <w:ind w:left="288" w:hanging="288"/>
              <w:rPr>
                <w:b/>
                <w:bCs/>
              </w:rPr>
            </w:pPr>
            <w:r w:rsidRPr="005F3B34">
              <w:rPr>
                <w:b/>
                <w:bCs/>
              </w:rPr>
              <w:t>C. Loading</w:t>
            </w:r>
          </w:p>
        </w:tc>
        <w:tc>
          <w:tcPr>
            <w:tcW w:w="962" w:type="dxa"/>
            <w:vAlign w:val="center"/>
          </w:tcPr>
          <w:p w14:paraId="2315CFF6" w14:textId="3DCB19D9" w:rsidR="009B371A" w:rsidRPr="005F3B34" w:rsidRDefault="009B371A" w:rsidP="009B371A">
            <w:pPr>
              <w:spacing w:before="120" w:after="120"/>
            </w:pPr>
            <w:r w:rsidRPr="005F3B34">
              <w:rPr>
                <w:b/>
                <w:bCs/>
              </w:rPr>
              <w:t>YES</w:t>
            </w:r>
          </w:p>
        </w:tc>
        <w:tc>
          <w:tcPr>
            <w:tcW w:w="963" w:type="dxa"/>
            <w:vAlign w:val="center"/>
          </w:tcPr>
          <w:p w14:paraId="16D7D7DA" w14:textId="33AB5E64" w:rsidR="009B371A" w:rsidRPr="005F3B34" w:rsidRDefault="009B371A" w:rsidP="009B371A">
            <w:pPr>
              <w:spacing w:before="120" w:after="120"/>
            </w:pPr>
            <w:r w:rsidRPr="005F3B34">
              <w:rPr>
                <w:b/>
                <w:bCs/>
              </w:rPr>
              <w:t>NO</w:t>
            </w:r>
          </w:p>
        </w:tc>
        <w:tc>
          <w:tcPr>
            <w:tcW w:w="963" w:type="dxa"/>
            <w:vAlign w:val="center"/>
          </w:tcPr>
          <w:p w14:paraId="7180849C" w14:textId="505103E2" w:rsidR="009B371A" w:rsidRPr="005F3B34" w:rsidRDefault="009B371A" w:rsidP="009B371A">
            <w:pPr>
              <w:spacing w:before="120" w:after="120"/>
            </w:pPr>
            <w:r w:rsidRPr="005F3B34">
              <w:rPr>
                <w:b/>
                <w:bCs/>
              </w:rPr>
              <w:t>N/A</w:t>
            </w:r>
          </w:p>
        </w:tc>
      </w:tr>
      <w:tr w:rsidR="009B371A" w:rsidRPr="005F3B34" w14:paraId="1C6C4098" w14:textId="77777777" w:rsidTr="00A604E3">
        <w:tc>
          <w:tcPr>
            <w:tcW w:w="6030" w:type="dxa"/>
          </w:tcPr>
          <w:p w14:paraId="550474F5" w14:textId="41016366" w:rsidR="009B371A" w:rsidRPr="005F3B34" w:rsidRDefault="009B371A" w:rsidP="009B371A">
            <w:pPr>
              <w:spacing w:before="120" w:after="120"/>
              <w:ind w:left="576" w:hanging="288"/>
            </w:pPr>
            <w:r w:rsidRPr="005F3B34">
              <w:t xml:space="preserve">1. Have the design loads, including special loading conditions (e.g. cranes, stockpiles, etc.), </w:t>
            </w:r>
            <w:proofErr w:type="gramStart"/>
            <w:r w:rsidRPr="005F3B34">
              <w:t>used for shoring design of all members been</w:t>
            </w:r>
            <w:proofErr w:type="gramEnd"/>
            <w:r w:rsidRPr="005F3B34">
              <w:t xml:space="preserve"> noted in the design calculations?</w:t>
            </w:r>
          </w:p>
        </w:tc>
        <w:tc>
          <w:tcPr>
            <w:tcW w:w="962" w:type="dxa"/>
            <w:vAlign w:val="bottom"/>
          </w:tcPr>
          <w:p w14:paraId="2707B991" w14:textId="4F0EE1F9" w:rsidR="009B371A" w:rsidRPr="005F3B34" w:rsidRDefault="009B371A" w:rsidP="009B371A">
            <w:pPr>
              <w:spacing w:before="120" w:after="120"/>
            </w:pPr>
            <w:r w:rsidRPr="005F3B34">
              <w:t>____</w:t>
            </w:r>
          </w:p>
        </w:tc>
        <w:tc>
          <w:tcPr>
            <w:tcW w:w="963" w:type="dxa"/>
            <w:vAlign w:val="bottom"/>
          </w:tcPr>
          <w:p w14:paraId="6E66ABFE" w14:textId="08FFE461" w:rsidR="009B371A" w:rsidRPr="005F3B34" w:rsidRDefault="009B371A" w:rsidP="009B371A">
            <w:pPr>
              <w:spacing w:before="120" w:after="120"/>
            </w:pPr>
            <w:r w:rsidRPr="005F3B34">
              <w:t>____</w:t>
            </w:r>
          </w:p>
        </w:tc>
        <w:tc>
          <w:tcPr>
            <w:tcW w:w="963" w:type="dxa"/>
            <w:vAlign w:val="bottom"/>
          </w:tcPr>
          <w:p w14:paraId="73E11194" w14:textId="5BE90553" w:rsidR="009B371A" w:rsidRPr="005F3B34" w:rsidRDefault="009B371A" w:rsidP="009B371A">
            <w:pPr>
              <w:spacing w:before="120" w:after="120"/>
            </w:pPr>
            <w:r w:rsidRPr="005F3B34">
              <w:t>____</w:t>
            </w:r>
          </w:p>
        </w:tc>
      </w:tr>
      <w:tr w:rsidR="009B371A" w:rsidRPr="005F3B34" w14:paraId="639BF8AE" w14:textId="77777777" w:rsidTr="00A604E3">
        <w:tc>
          <w:tcPr>
            <w:tcW w:w="6030" w:type="dxa"/>
          </w:tcPr>
          <w:p w14:paraId="7FF6DB5C" w14:textId="0C39A9A9" w:rsidR="009B371A" w:rsidRPr="005F3B34" w:rsidRDefault="009B371A" w:rsidP="009B371A">
            <w:pPr>
              <w:spacing w:before="120" w:after="120"/>
              <w:ind w:left="576" w:hanging="288"/>
            </w:pPr>
            <w:r w:rsidRPr="005F3B34">
              <w:t>2. Have the appropriate load and resistance factors or factors of safety on the shoring system been identified, for all applicable load combinations or load cases?</w:t>
            </w:r>
          </w:p>
        </w:tc>
        <w:tc>
          <w:tcPr>
            <w:tcW w:w="962" w:type="dxa"/>
            <w:vAlign w:val="bottom"/>
          </w:tcPr>
          <w:p w14:paraId="3C4A57F3" w14:textId="55AAF29D" w:rsidR="009B371A" w:rsidRPr="005F3B34" w:rsidRDefault="009B371A" w:rsidP="009B371A">
            <w:pPr>
              <w:spacing w:before="120" w:after="120"/>
            </w:pPr>
            <w:r w:rsidRPr="005F3B34">
              <w:t>____</w:t>
            </w:r>
          </w:p>
        </w:tc>
        <w:tc>
          <w:tcPr>
            <w:tcW w:w="963" w:type="dxa"/>
            <w:vAlign w:val="bottom"/>
          </w:tcPr>
          <w:p w14:paraId="0B1CE51D" w14:textId="22E3E82E" w:rsidR="009B371A" w:rsidRPr="005F3B34" w:rsidRDefault="009B371A" w:rsidP="009B371A">
            <w:pPr>
              <w:spacing w:before="120" w:after="120"/>
            </w:pPr>
            <w:r w:rsidRPr="005F3B34">
              <w:t>____</w:t>
            </w:r>
          </w:p>
        </w:tc>
        <w:tc>
          <w:tcPr>
            <w:tcW w:w="963" w:type="dxa"/>
            <w:vAlign w:val="bottom"/>
          </w:tcPr>
          <w:p w14:paraId="6E8E4939" w14:textId="1C4EE85B" w:rsidR="009B371A" w:rsidRPr="005F3B34" w:rsidRDefault="009B371A" w:rsidP="009B371A">
            <w:pPr>
              <w:spacing w:before="120" w:after="120"/>
            </w:pPr>
            <w:r w:rsidRPr="005F3B34">
              <w:t>____</w:t>
            </w:r>
          </w:p>
        </w:tc>
      </w:tr>
      <w:tr w:rsidR="009B371A" w:rsidRPr="005F3B34" w14:paraId="2CFB3591" w14:textId="77777777" w:rsidTr="00A604E3">
        <w:tc>
          <w:tcPr>
            <w:tcW w:w="6030" w:type="dxa"/>
          </w:tcPr>
          <w:p w14:paraId="62824922" w14:textId="2982850E" w:rsidR="009B371A" w:rsidRPr="005F3B34" w:rsidRDefault="009B371A" w:rsidP="009B371A">
            <w:pPr>
              <w:spacing w:before="120" w:after="120"/>
              <w:ind w:left="576" w:hanging="288"/>
            </w:pPr>
            <w:r w:rsidRPr="005F3B34">
              <w:t xml:space="preserve">3. If public traffic is near or directly above the shoring system, has a minimum </w:t>
            </w:r>
            <w:proofErr w:type="gramStart"/>
            <w:r w:rsidRPr="005F3B34">
              <w:t>traffic live load</w:t>
            </w:r>
            <w:proofErr w:type="gramEnd"/>
            <w:r w:rsidRPr="005F3B34">
              <w:t xml:space="preserve"> surcharge of 250 </w:t>
            </w:r>
            <w:proofErr w:type="spellStart"/>
            <w:r w:rsidRPr="005F3B34">
              <w:t>psf</w:t>
            </w:r>
            <w:proofErr w:type="spellEnd"/>
            <w:r w:rsidRPr="005F3B34">
              <w:t xml:space="preserve"> been applied?</w:t>
            </w:r>
          </w:p>
        </w:tc>
        <w:tc>
          <w:tcPr>
            <w:tcW w:w="962" w:type="dxa"/>
            <w:vAlign w:val="bottom"/>
          </w:tcPr>
          <w:p w14:paraId="3B3C8248" w14:textId="38B2752E" w:rsidR="009B371A" w:rsidRPr="005F3B34" w:rsidRDefault="009B371A" w:rsidP="009B371A">
            <w:pPr>
              <w:spacing w:before="120" w:after="120"/>
            </w:pPr>
            <w:r w:rsidRPr="005F3B34">
              <w:t>____</w:t>
            </w:r>
          </w:p>
        </w:tc>
        <w:tc>
          <w:tcPr>
            <w:tcW w:w="963" w:type="dxa"/>
            <w:vAlign w:val="bottom"/>
          </w:tcPr>
          <w:p w14:paraId="1B5ED156" w14:textId="31463BF4" w:rsidR="009B371A" w:rsidRPr="005F3B34" w:rsidRDefault="009B371A" w:rsidP="009B371A">
            <w:pPr>
              <w:spacing w:before="120" w:after="120"/>
            </w:pPr>
            <w:r w:rsidRPr="005F3B34">
              <w:t>____</w:t>
            </w:r>
          </w:p>
        </w:tc>
        <w:tc>
          <w:tcPr>
            <w:tcW w:w="963" w:type="dxa"/>
            <w:vAlign w:val="bottom"/>
          </w:tcPr>
          <w:p w14:paraId="1F91872B" w14:textId="6E76DC1A" w:rsidR="009B371A" w:rsidRPr="005F3B34" w:rsidRDefault="009B371A" w:rsidP="009B371A">
            <w:pPr>
              <w:spacing w:before="120" w:after="120"/>
            </w:pPr>
            <w:r w:rsidRPr="005F3B34">
              <w:t>____</w:t>
            </w:r>
          </w:p>
        </w:tc>
      </w:tr>
      <w:tr w:rsidR="009B371A" w:rsidRPr="005F3B34" w14:paraId="2863CC31" w14:textId="77777777" w:rsidTr="00A604E3">
        <w:tc>
          <w:tcPr>
            <w:tcW w:w="6030" w:type="dxa"/>
          </w:tcPr>
          <w:p w14:paraId="3C42D750" w14:textId="6069B9E0" w:rsidR="009B371A" w:rsidRPr="005F3B34" w:rsidRDefault="009B371A" w:rsidP="009B371A">
            <w:pPr>
              <w:spacing w:before="120" w:after="120"/>
              <w:ind w:left="576" w:hanging="288"/>
            </w:pPr>
            <w:r w:rsidRPr="005F3B34">
              <w:lastRenderedPageBreak/>
              <w:t xml:space="preserve">4. Have the loads from actual construction equipment and not less than 250 </w:t>
            </w:r>
            <w:proofErr w:type="spellStart"/>
            <w:r w:rsidRPr="005F3B34">
              <w:t>psf</w:t>
            </w:r>
            <w:proofErr w:type="spellEnd"/>
            <w:r w:rsidRPr="005F3B34">
              <w:t xml:space="preserve"> been included in the shoring system design?</w:t>
            </w:r>
          </w:p>
        </w:tc>
        <w:tc>
          <w:tcPr>
            <w:tcW w:w="962" w:type="dxa"/>
            <w:vAlign w:val="bottom"/>
          </w:tcPr>
          <w:p w14:paraId="6B4AF785" w14:textId="60E6B0D4" w:rsidR="009B371A" w:rsidRPr="005F3B34" w:rsidRDefault="009B371A" w:rsidP="009B371A">
            <w:pPr>
              <w:spacing w:before="120" w:after="120"/>
            </w:pPr>
            <w:r w:rsidRPr="005F3B34">
              <w:t>____</w:t>
            </w:r>
          </w:p>
        </w:tc>
        <w:tc>
          <w:tcPr>
            <w:tcW w:w="963" w:type="dxa"/>
            <w:vAlign w:val="bottom"/>
          </w:tcPr>
          <w:p w14:paraId="360692E4" w14:textId="0D1A97B3" w:rsidR="009B371A" w:rsidRPr="005F3B34" w:rsidRDefault="009B371A" w:rsidP="009B371A">
            <w:pPr>
              <w:spacing w:before="120" w:after="120"/>
            </w:pPr>
            <w:r w:rsidRPr="005F3B34">
              <w:t>____</w:t>
            </w:r>
          </w:p>
        </w:tc>
        <w:tc>
          <w:tcPr>
            <w:tcW w:w="963" w:type="dxa"/>
            <w:vAlign w:val="bottom"/>
          </w:tcPr>
          <w:p w14:paraId="353E0C1F" w14:textId="503A69F8" w:rsidR="009B371A" w:rsidRPr="005F3B34" w:rsidRDefault="009B371A" w:rsidP="009B371A">
            <w:pPr>
              <w:spacing w:before="120" w:after="120"/>
            </w:pPr>
            <w:r w:rsidRPr="005F3B34">
              <w:t>____</w:t>
            </w:r>
          </w:p>
        </w:tc>
      </w:tr>
      <w:tr w:rsidR="009B371A" w:rsidRPr="005F3B34" w14:paraId="54E2E1B1" w14:textId="77777777" w:rsidTr="00A604E3">
        <w:tc>
          <w:tcPr>
            <w:tcW w:w="6030" w:type="dxa"/>
          </w:tcPr>
          <w:p w14:paraId="179D3FDB" w14:textId="12BEF417" w:rsidR="009B371A" w:rsidRPr="005F3B34" w:rsidRDefault="009B371A" w:rsidP="009B371A">
            <w:pPr>
              <w:spacing w:before="120" w:after="120"/>
              <w:ind w:left="576" w:hanging="288"/>
            </w:pPr>
            <w:r w:rsidRPr="005F3B34">
              <w:t>5. Have the construction loads for different stages of construction been considered and included in the calculations?</w:t>
            </w:r>
          </w:p>
        </w:tc>
        <w:tc>
          <w:tcPr>
            <w:tcW w:w="962" w:type="dxa"/>
            <w:vAlign w:val="bottom"/>
          </w:tcPr>
          <w:p w14:paraId="06A7760D" w14:textId="339871F3" w:rsidR="009B371A" w:rsidRPr="005F3B34" w:rsidRDefault="009B371A" w:rsidP="009B371A">
            <w:pPr>
              <w:spacing w:before="120" w:after="120"/>
            </w:pPr>
            <w:r w:rsidRPr="005F3B34">
              <w:t>____</w:t>
            </w:r>
          </w:p>
        </w:tc>
        <w:tc>
          <w:tcPr>
            <w:tcW w:w="963" w:type="dxa"/>
            <w:vAlign w:val="bottom"/>
          </w:tcPr>
          <w:p w14:paraId="61687AC1" w14:textId="7A5848F2" w:rsidR="009B371A" w:rsidRPr="005F3B34" w:rsidRDefault="009B371A" w:rsidP="009B371A">
            <w:pPr>
              <w:spacing w:before="120" w:after="120"/>
            </w:pPr>
            <w:r w:rsidRPr="005F3B34">
              <w:t>____</w:t>
            </w:r>
          </w:p>
        </w:tc>
        <w:tc>
          <w:tcPr>
            <w:tcW w:w="963" w:type="dxa"/>
            <w:vAlign w:val="bottom"/>
          </w:tcPr>
          <w:p w14:paraId="003A3A80" w14:textId="27F36BAB" w:rsidR="009B371A" w:rsidRPr="005F3B34" w:rsidRDefault="009B371A" w:rsidP="009B371A">
            <w:pPr>
              <w:spacing w:before="120" w:after="120"/>
            </w:pPr>
            <w:r w:rsidRPr="005F3B34">
              <w:t>____</w:t>
            </w:r>
          </w:p>
        </w:tc>
      </w:tr>
      <w:tr w:rsidR="009B371A" w:rsidRPr="005F3B34" w14:paraId="7C22BF81" w14:textId="77777777" w:rsidTr="00A604E3">
        <w:tc>
          <w:tcPr>
            <w:tcW w:w="6030" w:type="dxa"/>
          </w:tcPr>
          <w:p w14:paraId="116740E0" w14:textId="557EA947" w:rsidR="009B371A" w:rsidRPr="005F3B34" w:rsidRDefault="009B371A" w:rsidP="009B371A">
            <w:pPr>
              <w:spacing w:before="120" w:after="120"/>
              <w:ind w:left="576" w:hanging="288"/>
            </w:pPr>
            <w:r w:rsidRPr="005F3B34">
              <w:t>6. Have the effects of any construction activities adjacent to the shoring system on the stability/performance of the shoring system been addressed in the shoring design (e.g., excavation or soil disturbance in front of the wall or slope, excavation dewatering, vibrations and soil loosening due to soil modification/construction activities)?</w:t>
            </w:r>
          </w:p>
        </w:tc>
        <w:tc>
          <w:tcPr>
            <w:tcW w:w="962" w:type="dxa"/>
            <w:vAlign w:val="bottom"/>
          </w:tcPr>
          <w:p w14:paraId="41308F0B" w14:textId="40764D6C" w:rsidR="009B371A" w:rsidRPr="005F3B34" w:rsidRDefault="009B371A" w:rsidP="009B371A">
            <w:pPr>
              <w:spacing w:before="120" w:after="120"/>
            </w:pPr>
            <w:r w:rsidRPr="005F3B34">
              <w:t>____</w:t>
            </w:r>
          </w:p>
        </w:tc>
        <w:tc>
          <w:tcPr>
            <w:tcW w:w="963" w:type="dxa"/>
            <w:vAlign w:val="bottom"/>
          </w:tcPr>
          <w:p w14:paraId="7EEC5F46" w14:textId="1584FAF5" w:rsidR="009B371A" w:rsidRPr="005F3B34" w:rsidRDefault="009B371A" w:rsidP="009B371A">
            <w:pPr>
              <w:spacing w:before="120" w:after="120"/>
            </w:pPr>
            <w:r w:rsidRPr="005F3B34">
              <w:t>____</w:t>
            </w:r>
          </w:p>
        </w:tc>
        <w:tc>
          <w:tcPr>
            <w:tcW w:w="963" w:type="dxa"/>
            <w:vAlign w:val="bottom"/>
          </w:tcPr>
          <w:p w14:paraId="4D100F2B" w14:textId="299C50DD" w:rsidR="009B371A" w:rsidRPr="005F3B34" w:rsidRDefault="009B371A" w:rsidP="009B371A">
            <w:pPr>
              <w:spacing w:before="120" w:after="120"/>
            </w:pPr>
            <w:r w:rsidRPr="005F3B34">
              <w:t>____</w:t>
            </w:r>
          </w:p>
        </w:tc>
      </w:tr>
      <w:tr w:rsidR="009B371A" w:rsidRPr="005F3B34" w14:paraId="2D3098F0" w14:textId="77777777" w:rsidTr="00A604E3">
        <w:tc>
          <w:tcPr>
            <w:tcW w:w="6030" w:type="dxa"/>
          </w:tcPr>
          <w:p w14:paraId="5C19C4BA" w14:textId="56108FFC" w:rsidR="009B371A" w:rsidRPr="005F3B34" w:rsidRDefault="009B371A" w:rsidP="009B371A">
            <w:pPr>
              <w:spacing w:before="120" w:after="120"/>
              <w:ind w:left="576" w:hanging="288"/>
            </w:pPr>
            <w:r w:rsidRPr="005F3B34">
              <w:t>7. Have earth pressure diagrams been included?</w:t>
            </w:r>
          </w:p>
        </w:tc>
        <w:tc>
          <w:tcPr>
            <w:tcW w:w="962" w:type="dxa"/>
            <w:vAlign w:val="bottom"/>
          </w:tcPr>
          <w:p w14:paraId="639CFFFD" w14:textId="33FC4954" w:rsidR="009B371A" w:rsidRPr="005F3B34" w:rsidRDefault="009B371A" w:rsidP="009B371A">
            <w:pPr>
              <w:spacing w:before="120" w:after="120"/>
            </w:pPr>
            <w:r w:rsidRPr="005F3B34">
              <w:t>____</w:t>
            </w:r>
          </w:p>
        </w:tc>
        <w:tc>
          <w:tcPr>
            <w:tcW w:w="963" w:type="dxa"/>
            <w:vAlign w:val="bottom"/>
          </w:tcPr>
          <w:p w14:paraId="191586BF" w14:textId="7095E22C" w:rsidR="009B371A" w:rsidRPr="005F3B34" w:rsidRDefault="009B371A" w:rsidP="009B371A">
            <w:pPr>
              <w:spacing w:before="120" w:after="120"/>
            </w:pPr>
            <w:r w:rsidRPr="005F3B34">
              <w:t>____</w:t>
            </w:r>
          </w:p>
        </w:tc>
        <w:tc>
          <w:tcPr>
            <w:tcW w:w="963" w:type="dxa"/>
            <w:vAlign w:val="bottom"/>
          </w:tcPr>
          <w:p w14:paraId="69DF0E33" w14:textId="411296D7" w:rsidR="009B371A" w:rsidRPr="005F3B34" w:rsidRDefault="009B371A" w:rsidP="009B371A">
            <w:pPr>
              <w:spacing w:before="120" w:after="120"/>
            </w:pPr>
            <w:r w:rsidRPr="005F3B34">
              <w:t>____</w:t>
            </w:r>
          </w:p>
        </w:tc>
      </w:tr>
      <w:tr w:rsidR="009B371A" w:rsidRPr="005F3B34" w14:paraId="568F2931" w14:textId="77777777" w:rsidTr="00A604E3">
        <w:tc>
          <w:tcPr>
            <w:tcW w:w="6030" w:type="dxa"/>
          </w:tcPr>
          <w:p w14:paraId="3C6803EF" w14:textId="3B32F6C1" w:rsidR="009B371A" w:rsidRPr="005F3B34" w:rsidRDefault="009B371A" w:rsidP="009B371A">
            <w:pPr>
              <w:spacing w:before="120" w:after="120"/>
              <w:ind w:left="576" w:hanging="288"/>
            </w:pPr>
            <w:r w:rsidRPr="005F3B34">
              <w:t>8. Does the shoring design consider the effect of water saturated soil pressure acting on the full height of the shoring?</w:t>
            </w:r>
          </w:p>
        </w:tc>
        <w:tc>
          <w:tcPr>
            <w:tcW w:w="962" w:type="dxa"/>
            <w:vAlign w:val="bottom"/>
          </w:tcPr>
          <w:p w14:paraId="7D6BAC01" w14:textId="01317C78" w:rsidR="009B371A" w:rsidRPr="005F3B34" w:rsidRDefault="009B371A" w:rsidP="009B371A">
            <w:pPr>
              <w:spacing w:before="120" w:after="120"/>
            </w:pPr>
            <w:r w:rsidRPr="005F3B34">
              <w:t>____</w:t>
            </w:r>
          </w:p>
        </w:tc>
        <w:tc>
          <w:tcPr>
            <w:tcW w:w="963" w:type="dxa"/>
            <w:vAlign w:val="bottom"/>
          </w:tcPr>
          <w:p w14:paraId="26B2ADCF" w14:textId="6280AA35" w:rsidR="009B371A" w:rsidRPr="005F3B34" w:rsidRDefault="009B371A" w:rsidP="009B371A">
            <w:pPr>
              <w:spacing w:before="120" w:after="120"/>
            </w:pPr>
            <w:r w:rsidRPr="005F3B34">
              <w:t>____</w:t>
            </w:r>
          </w:p>
        </w:tc>
        <w:tc>
          <w:tcPr>
            <w:tcW w:w="963" w:type="dxa"/>
            <w:vAlign w:val="bottom"/>
          </w:tcPr>
          <w:p w14:paraId="2FC29306" w14:textId="7D0EB04F" w:rsidR="009B371A" w:rsidRPr="005F3B34" w:rsidRDefault="009B371A" w:rsidP="009B371A">
            <w:pPr>
              <w:spacing w:before="120" w:after="120"/>
            </w:pPr>
            <w:r w:rsidRPr="005F3B34">
              <w:t>____</w:t>
            </w:r>
          </w:p>
        </w:tc>
      </w:tr>
      <w:tr w:rsidR="00BC155F" w:rsidRPr="005F3B34" w14:paraId="603A61DF" w14:textId="77777777" w:rsidTr="00492A04">
        <w:tc>
          <w:tcPr>
            <w:tcW w:w="6030" w:type="dxa"/>
          </w:tcPr>
          <w:p w14:paraId="478B9FA3" w14:textId="1739F113" w:rsidR="00BC155F" w:rsidRPr="005F3B34" w:rsidRDefault="00BC155F" w:rsidP="00BC155F">
            <w:pPr>
              <w:spacing w:before="120" w:after="120"/>
              <w:ind w:left="288" w:hanging="288"/>
            </w:pPr>
            <w:r w:rsidRPr="005F3B34">
              <w:rPr>
                <w:b/>
                <w:bCs/>
              </w:rPr>
              <w:t>D.</w:t>
            </w:r>
            <w:r w:rsidRPr="005F3B34">
              <w:t xml:space="preserve"> </w:t>
            </w:r>
            <w:r w:rsidRPr="005F3B34">
              <w:rPr>
                <w:b/>
                <w:bCs/>
              </w:rPr>
              <w:t>Geotechnical and Structural Analysis</w:t>
            </w:r>
          </w:p>
        </w:tc>
        <w:tc>
          <w:tcPr>
            <w:tcW w:w="962" w:type="dxa"/>
            <w:vAlign w:val="center"/>
          </w:tcPr>
          <w:p w14:paraId="5277F9CB" w14:textId="042F9467" w:rsidR="00BC155F" w:rsidRPr="005F3B34" w:rsidRDefault="00BC155F" w:rsidP="00BC155F">
            <w:pPr>
              <w:spacing w:before="120" w:after="120"/>
            </w:pPr>
            <w:r w:rsidRPr="005F3B34">
              <w:rPr>
                <w:b/>
                <w:bCs/>
              </w:rPr>
              <w:t>YES</w:t>
            </w:r>
          </w:p>
        </w:tc>
        <w:tc>
          <w:tcPr>
            <w:tcW w:w="963" w:type="dxa"/>
            <w:vAlign w:val="center"/>
          </w:tcPr>
          <w:p w14:paraId="5FB6C8D2" w14:textId="305CF163" w:rsidR="00BC155F" w:rsidRPr="005F3B34" w:rsidRDefault="00BC155F" w:rsidP="00BC155F">
            <w:pPr>
              <w:spacing w:before="120" w:after="120"/>
            </w:pPr>
            <w:r w:rsidRPr="005F3B34">
              <w:rPr>
                <w:b/>
                <w:bCs/>
              </w:rPr>
              <w:t>NO</w:t>
            </w:r>
          </w:p>
        </w:tc>
        <w:tc>
          <w:tcPr>
            <w:tcW w:w="963" w:type="dxa"/>
            <w:vAlign w:val="center"/>
          </w:tcPr>
          <w:p w14:paraId="02430599" w14:textId="78A51EC1" w:rsidR="00BC155F" w:rsidRPr="005F3B34" w:rsidRDefault="00BC155F" w:rsidP="00BC155F">
            <w:pPr>
              <w:spacing w:before="120" w:after="120"/>
            </w:pPr>
            <w:r w:rsidRPr="005F3B34">
              <w:rPr>
                <w:b/>
                <w:bCs/>
              </w:rPr>
              <w:t>N/A</w:t>
            </w:r>
          </w:p>
        </w:tc>
      </w:tr>
      <w:tr w:rsidR="00BC155F" w:rsidRPr="005F3B34" w14:paraId="12A84B5A" w14:textId="77777777" w:rsidTr="00A604E3">
        <w:tc>
          <w:tcPr>
            <w:tcW w:w="6030" w:type="dxa"/>
          </w:tcPr>
          <w:p w14:paraId="3AC9970F" w14:textId="54F2C26A" w:rsidR="00BC155F" w:rsidRPr="005F3B34" w:rsidRDefault="00BC155F" w:rsidP="00BC155F">
            <w:pPr>
              <w:spacing w:before="120" w:after="120"/>
              <w:ind w:left="576" w:hanging="288"/>
            </w:pPr>
            <w:r w:rsidRPr="005F3B34">
              <w:t>1. Has internal stability been evaluated?</w:t>
            </w:r>
          </w:p>
        </w:tc>
        <w:tc>
          <w:tcPr>
            <w:tcW w:w="962" w:type="dxa"/>
            <w:vAlign w:val="bottom"/>
          </w:tcPr>
          <w:p w14:paraId="62B4EC45" w14:textId="7199D05D" w:rsidR="00BC155F" w:rsidRPr="005F3B34" w:rsidRDefault="00BC155F" w:rsidP="00BC155F">
            <w:pPr>
              <w:spacing w:before="120" w:after="120"/>
            </w:pPr>
            <w:r w:rsidRPr="005F3B34">
              <w:t>____</w:t>
            </w:r>
          </w:p>
        </w:tc>
        <w:tc>
          <w:tcPr>
            <w:tcW w:w="963" w:type="dxa"/>
            <w:vAlign w:val="bottom"/>
          </w:tcPr>
          <w:p w14:paraId="51D8FA64" w14:textId="34DB8289" w:rsidR="00BC155F" w:rsidRPr="005F3B34" w:rsidRDefault="00BC155F" w:rsidP="00BC155F">
            <w:pPr>
              <w:spacing w:before="120" w:after="120"/>
            </w:pPr>
            <w:r w:rsidRPr="005F3B34">
              <w:t>____</w:t>
            </w:r>
          </w:p>
        </w:tc>
        <w:tc>
          <w:tcPr>
            <w:tcW w:w="963" w:type="dxa"/>
            <w:vAlign w:val="bottom"/>
          </w:tcPr>
          <w:p w14:paraId="0C0ABAAE" w14:textId="642B9A42" w:rsidR="00BC155F" w:rsidRPr="005F3B34" w:rsidRDefault="00BC155F" w:rsidP="00BC155F">
            <w:pPr>
              <w:spacing w:before="120" w:after="120"/>
            </w:pPr>
            <w:r w:rsidRPr="005F3B34">
              <w:t>____</w:t>
            </w:r>
          </w:p>
        </w:tc>
      </w:tr>
      <w:tr w:rsidR="00BC155F" w:rsidRPr="005F3B34" w14:paraId="64DCCA98" w14:textId="77777777" w:rsidTr="00A604E3">
        <w:tc>
          <w:tcPr>
            <w:tcW w:w="6030" w:type="dxa"/>
          </w:tcPr>
          <w:p w14:paraId="5D5F80A1" w14:textId="2ABF097C" w:rsidR="00BC155F" w:rsidRPr="005F3B34" w:rsidRDefault="00BC155F" w:rsidP="00BC155F">
            <w:pPr>
              <w:spacing w:before="120" w:after="120"/>
              <w:ind w:left="576" w:hanging="288"/>
            </w:pPr>
            <w:r w:rsidRPr="005F3B34">
              <w:t>2. Has eccentricity/overturning stability been evaluated?</w:t>
            </w:r>
          </w:p>
        </w:tc>
        <w:tc>
          <w:tcPr>
            <w:tcW w:w="962" w:type="dxa"/>
            <w:vAlign w:val="bottom"/>
          </w:tcPr>
          <w:p w14:paraId="33D67E86" w14:textId="77C9C3AB" w:rsidR="00BC155F" w:rsidRPr="005F3B34" w:rsidRDefault="00BC155F" w:rsidP="00BC155F">
            <w:pPr>
              <w:spacing w:before="120" w:after="120"/>
            </w:pPr>
            <w:r w:rsidRPr="005F3B34">
              <w:t>____</w:t>
            </w:r>
          </w:p>
        </w:tc>
        <w:tc>
          <w:tcPr>
            <w:tcW w:w="963" w:type="dxa"/>
            <w:vAlign w:val="bottom"/>
          </w:tcPr>
          <w:p w14:paraId="46C0B2F2" w14:textId="12647454" w:rsidR="00BC155F" w:rsidRPr="005F3B34" w:rsidRDefault="00BC155F" w:rsidP="00BC155F">
            <w:pPr>
              <w:spacing w:before="120" w:after="120"/>
            </w:pPr>
            <w:r w:rsidRPr="005F3B34">
              <w:t>____</w:t>
            </w:r>
          </w:p>
        </w:tc>
        <w:tc>
          <w:tcPr>
            <w:tcW w:w="963" w:type="dxa"/>
            <w:vAlign w:val="bottom"/>
          </w:tcPr>
          <w:p w14:paraId="699DC6B4" w14:textId="32CF8213" w:rsidR="00BC155F" w:rsidRPr="005F3B34" w:rsidRDefault="00BC155F" w:rsidP="00BC155F">
            <w:pPr>
              <w:spacing w:before="120" w:after="120"/>
            </w:pPr>
            <w:r w:rsidRPr="005F3B34">
              <w:t>____</w:t>
            </w:r>
          </w:p>
        </w:tc>
      </w:tr>
      <w:tr w:rsidR="00BC155F" w:rsidRPr="005F3B34" w14:paraId="6F2B3547" w14:textId="77777777" w:rsidTr="00A604E3">
        <w:tc>
          <w:tcPr>
            <w:tcW w:w="6030" w:type="dxa"/>
          </w:tcPr>
          <w:p w14:paraId="1BDB581B" w14:textId="0C303FF1" w:rsidR="00BC155F" w:rsidRPr="005F3B34" w:rsidRDefault="00BC155F" w:rsidP="00BC155F">
            <w:pPr>
              <w:spacing w:before="120" w:after="120"/>
              <w:ind w:left="576" w:hanging="288"/>
            </w:pPr>
            <w:r w:rsidRPr="005F3B34">
              <w:t xml:space="preserve">3. Has </w:t>
            </w:r>
            <w:proofErr w:type="gramStart"/>
            <w:r w:rsidRPr="005F3B34">
              <w:t>sliding</w:t>
            </w:r>
            <w:proofErr w:type="gramEnd"/>
            <w:r w:rsidRPr="005F3B34">
              <w:t xml:space="preserve"> been evaluated?</w:t>
            </w:r>
          </w:p>
        </w:tc>
        <w:tc>
          <w:tcPr>
            <w:tcW w:w="962" w:type="dxa"/>
            <w:vAlign w:val="bottom"/>
          </w:tcPr>
          <w:p w14:paraId="48CFD3D5" w14:textId="5DBDD849" w:rsidR="00BC155F" w:rsidRPr="005F3B34" w:rsidRDefault="00BC155F" w:rsidP="00BC155F">
            <w:pPr>
              <w:spacing w:before="120" w:after="120"/>
            </w:pPr>
            <w:r w:rsidRPr="005F3B34">
              <w:t>____</w:t>
            </w:r>
          </w:p>
        </w:tc>
        <w:tc>
          <w:tcPr>
            <w:tcW w:w="963" w:type="dxa"/>
            <w:vAlign w:val="bottom"/>
          </w:tcPr>
          <w:p w14:paraId="67FE6BEB" w14:textId="571F4A00" w:rsidR="00BC155F" w:rsidRPr="005F3B34" w:rsidRDefault="00BC155F" w:rsidP="00BC155F">
            <w:pPr>
              <w:spacing w:before="120" w:after="120"/>
            </w:pPr>
            <w:r w:rsidRPr="005F3B34">
              <w:t>____</w:t>
            </w:r>
          </w:p>
        </w:tc>
        <w:tc>
          <w:tcPr>
            <w:tcW w:w="963" w:type="dxa"/>
            <w:vAlign w:val="bottom"/>
          </w:tcPr>
          <w:p w14:paraId="267EF289" w14:textId="6666C7E7" w:rsidR="00BC155F" w:rsidRPr="005F3B34" w:rsidRDefault="00BC155F" w:rsidP="00BC155F">
            <w:pPr>
              <w:spacing w:before="120" w:after="120"/>
            </w:pPr>
            <w:r w:rsidRPr="005F3B34">
              <w:t>____</w:t>
            </w:r>
          </w:p>
        </w:tc>
      </w:tr>
      <w:tr w:rsidR="00BC155F" w:rsidRPr="005F3B34" w14:paraId="4CF5A24F" w14:textId="77777777" w:rsidTr="00A604E3">
        <w:tc>
          <w:tcPr>
            <w:tcW w:w="6030" w:type="dxa"/>
          </w:tcPr>
          <w:p w14:paraId="67A7D7E1" w14:textId="79BC27C0" w:rsidR="00BC155F" w:rsidRPr="005F3B34" w:rsidRDefault="00BC155F" w:rsidP="00BC155F">
            <w:pPr>
              <w:spacing w:before="120" w:after="120"/>
              <w:ind w:left="576" w:hanging="288"/>
            </w:pPr>
            <w:r w:rsidRPr="005F3B34">
              <w:t>4. Has overall/global stability been evaluated?</w:t>
            </w:r>
          </w:p>
        </w:tc>
        <w:tc>
          <w:tcPr>
            <w:tcW w:w="962" w:type="dxa"/>
            <w:vAlign w:val="bottom"/>
          </w:tcPr>
          <w:p w14:paraId="2D11D2F1" w14:textId="339B0BD3" w:rsidR="00BC155F" w:rsidRPr="005F3B34" w:rsidRDefault="00BC155F" w:rsidP="00BC155F">
            <w:pPr>
              <w:spacing w:before="120" w:after="120"/>
            </w:pPr>
            <w:r w:rsidRPr="005F3B34">
              <w:t>____</w:t>
            </w:r>
          </w:p>
        </w:tc>
        <w:tc>
          <w:tcPr>
            <w:tcW w:w="963" w:type="dxa"/>
            <w:vAlign w:val="bottom"/>
          </w:tcPr>
          <w:p w14:paraId="1FD6393A" w14:textId="5E215BEB" w:rsidR="00BC155F" w:rsidRPr="005F3B34" w:rsidRDefault="00BC155F" w:rsidP="00BC155F">
            <w:pPr>
              <w:spacing w:before="120" w:after="120"/>
            </w:pPr>
            <w:r w:rsidRPr="005F3B34">
              <w:t>____</w:t>
            </w:r>
          </w:p>
        </w:tc>
        <w:tc>
          <w:tcPr>
            <w:tcW w:w="963" w:type="dxa"/>
            <w:vAlign w:val="bottom"/>
          </w:tcPr>
          <w:p w14:paraId="785E1918" w14:textId="40D01E0A" w:rsidR="00BC155F" w:rsidRPr="005F3B34" w:rsidRDefault="00BC155F" w:rsidP="00BC155F">
            <w:pPr>
              <w:spacing w:before="120" w:after="120"/>
            </w:pPr>
            <w:r w:rsidRPr="005F3B34">
              <w:t>____</w:t>
            </w:r>
          </w:p>
        </w:tc>
      </w:tr>
      <w:tr w:rsidR="00BC155F" w:rsidRPr="005F3B34" w14:paraId="5504C5FD" w14:textId="77777777" w:rsidTr="00A604E3">
        <w:tc>
          <w:tcPr>
            <w:tcW w:w="6030" w:type="dxa"/>
          </w:tcPr>
          <w:p w14:paraId="06607C75" w14:textId="404D0EA7" w:rsidR="00BC155F" w:rsidRPr="005F3B34" w:rsidRDefault="00BC155F" w:rsidP="00BC155F">
            <w:pPr>
              <w:spacing w:before="120" w:after="120"/>
              <w:ind w:left="576" w:hanging="288"/>
            </w:pPr>
            <w:r w:rsidRPr="005F3B34">
              <w:t>5. Has bearing capacity been evaluated?</w:t>
            </w:r>
          </w:p>
        </w:tc>
        <w:tc>
          <w:tcPr>
            <w:tcW w:w="962" w:type="dxa"/>
            <w:vAlign w:val="bottom"/>
          </w:tcPr>
          <w:p w14:paraId="3E933A1E" w14:textId="0B1D2D0B" w:rsidR="00BC155F" w:rsidRPr="005F3B34" w:rsidRDefault="00BC155F" w:rsidP="00BC155F">
            <w:pPr>
              <w:spacing w:before="120" w:after="120"/>
            </w:pPr>
            <w:r w:rsidRPr="005F3B34">
              <w:t>____</w:t>
            </w:r>
          </w:p>
        </w:tc>
        <w:tc>
          <w:tcPr>
            <w:tcW w:w="963" w:type="dxa"/>
            <w:vAlign w:val="bottom"/>
          </w:tcPr>
          <w:p w14:paraId="312971C8" w14:textId="7955B671" w:rsidR="00BC155F" w:rsidRPr="005F3B34" w:rsidRDefault="00BC155F" w:rsidP="00BC155F">
            <w:pPr>
              <w:spacing w:before="120" w:after="120"/>
            </w:pPr>
            <w:r w:rsidRPr="005F3B34">
              <w:t>____</w:t>
            </w:r>
          </w:p>
        </w:tc>
        <w:tc>
          <w:tcPr>
            <w:tcW w:w="963" w:type="dxa"/>
            <w:vAlign w:val="bottom"/>
          </w:tcPr>
          <w:p w14:paraId="1DFEDA2E" w14:textId="6844F6C6" w:rsidR="00BC155F" w:rsidRPr="005F3B34" w:rsidRDefault="00BC155F" w:rsidP="00BC155F">
            <w:pPr>
              <w:spacing w:before="120" w:after="120"/>
            </w:pPr>
            <w:r w:rsidRPr="005F3B34">
              <w:t>____</w:t>
            </w:r>
          </w:p>
        </w:tc>
      </w:tr>
      <w:tr w:rsidR="00BC155F" w:rsidRPr="005F3B34" w14:paraId="77F9B03E" w14:textId="77777777" w:rsidTr="00A604E3">
        <w:tc>
          <w:tcPr>
            <w:tcW w:w="6030" w:type="dxa"/>
          </w:tcPr>
          <w:p w14:paraId="27323946" w14:textId="3426ACD8" w:rsidR="00BC155F" w:rsidRPr="005F3B34" w:rsidRDefault="00BC155F" w:rsidP="00BC155F">
            <w:pPr>
              <w:spacing w:before="120" w:after="120"/>
              <w:ind w:left="576" w:hanging="288"/>
            </w:pPr>
            <w:r w:rsidRPr="005F3B34">
              <w:t>6. Have displacement constraints or other performance objectives of the shoring system been identified and evaluated?</w:t>
            </w:r>
          </w:p>
        </w:tc>
        <w:tc>
          <w:tcPr>
            <w:tcW w:w="962" w:type="dxa"/>
            <w:vAlign w:val="bottom"/>
          </w:tcPr>
          <w:p w14:paraId="4CCBEE72" w14:textId="38BBEF29" w:rsidR="00BC155F" w:rsidRPr="005F3B34" w:rsidRDefault="00BC155F" w:rsidP="00BC155F">
            <w:pPr>
              <w:spacing w:before="120" w:after="120"/>
            </w:pPr>
            <w:r w:rsidRPr="005F3B34">
              <w:t>____</w:t>
            </w:r>
          </w:p>
        </w:tc>
        <w:tc>
          <w:tcPr>
            <w:tcW w:w="963" w:type="dxa"/>
            <w:vAlign w:val="bottom"/>
          </w:tcPr>
          <w:p w14:paraId="46877836" w14:textId="1CD2BA95" w:rsidR="00BC155F" w:rsidRPr="005F3B34" w:rsidRDefault="00BC155F" w:rsidP="00BC155F">
            <w:pPr>
              <w:spacing w:before="120" w:after="120"/>
            </w:pPr>
            <w:r w:rsidRPr="005F3B34">
              <w:t>____</w:t>
            </w:r>
          </w:p>
        </w:tc>
        <w:tc>
          <w:tcPr>
            <w:tcW w:w="963" w:type="dxa"/>
            <w:vAlign w:val="bottom"/>
          </w:tcPr>
          <w:p w14:paraId="561B7F91" w14:textId="5B4CB2EE" w:rsidR="00BC155F" w:rsidRPr="005F3B34" w:rsidRDefault="00BC155F" w:rsidP="00BC155F">
            <w:pPr>
              <w:spacing w:before="120" w:after="120"/>
            </w:pPr>
            <w:r w:rsidRPr="005F3B34">
              <w:t>____</w:t>
            </w:r>
          </w:p>
        </w:tc>
      </w:tr>
      <w:tr w:rsidR="00BC155F" w:rsidRPr="005F3B34" w14:paraId="2694C090" w14:textId="77777777" w:rsidTr="00A604E3">
        <w:tc>
          <w:tcPr>
            <w:tcW w:w="6030" w:type="dxa"/>
          </w:tcPr>
          <w:p w14:paraId="40EB412B" w14:textId="2FFBB089" w:rsidR="00BC155F" w:rsidRPr="005F3B34" w:rsidRDefault="00BC155F" w:rsidP="00BC155F">
            <w:pPr>
              <w:spacing w:before="120" w:after="120"/>
              <w:ind w:left="576" w:hanging="288"/>
            </w:pPr>
            <w:r w:rsidRPr="005F3B34">
              <w:t>7. Has each stage of the shoring system construction been evaluated to carry traffic and construction loads and ensure internal and external stability through the construction and loading sequence?</w:t>
            </w:r>
          </w:p>
        </w:tc>
        <w:tc>
          <w:tcPr>
            <w:tcW w:w="962" w:type="dxa"/>
            <w:vAlign w:val="bottom"/>
          </w:tcPr>
          <w:p w14:paraId="1C2FF833" w14:textId="7901B8EF" w:rsidR="00BC155F" w:rsidRPr="005F3B34" w:rsidRDefault="00BC155F" w:rsidP="00BC155F">
            <w:pPr>
              <w:spacing w:before="120" w:after="120"/>
            </w:pPr>
            <w:r w:rsidRPr="005F3B34">
              <w:t>____</w:t>
            </w:r>
          </w:p>
        </w:tc>
        <w:tc>
          <w:tcPr>
            <w:tcW w:w="963" w:type="dxa"/>
            <w:vAlign w:val="bottom"/>
          </w:tcPr>
          <w:p w14:paraId="77516D61" w14:textId="5220A6A1" w:rsidR="00BC155F" w:rsidRPr="005F3B34" w:rsidRDefault="00BC155F" w:rsidP="00BC155F">
            <w:pPr>
              <w:spacing w:before="120" w:after="120"/>
            </w:pPr>
            <w:r w:rsidRPr="005F3B34">
              <w:t>____</w:t>
            </w:r>
          </w:p>
        </w:tc>
        <w:tc>
          <w:tcPr>
            <w:tcW w:w="963" w:type="dxa"/>
            <w:vAlign w:val="bottom"/>
          </w:tcPr>
          <w:p w14:paraId="09DE0C91" w14:textId="49A5476E" w:rsidR="00BC155F" w:rsidRPr="005F3B34" w:rsidRDefault="00BC155F" w:rsidP="00BC155F">
            <w:pPr>
              <w:spacing w:before="120" w:after="120"/>
            </w:pPr>
            <w:r w:rsidRPr="005F3B34">
              <w:t>____</w:t>
            </w:r>
          </w:p>
        </w:tc>
      </w:tr>
      <w:tr w:rsidR="00BC155F" w:rsidRPr="005F3B34" w14:paraId="73F04B15" w14:textId="77777777" w:rsidTr="00A604E3">
        <w:tc>
          <w:tcPr>
            <w:tcW w:w="6030" w:type="dxa"/>
          </w:tcPr>
          <w:p w14:paraId="33AC1C65" w14:textId="6250FDD6" w:rsidR="00BC155F" w:rsidRPr="005F3B34" w:rsidRDefault="00BC155F" w:rsidP="00BC155F">
            <w:pPr>
              <w:spacing w:before="120" w:after="120"/>
              <w:ind w:left="576" w:hanging="288"/>
            </w:pPr>
            <w:r w:rsidRPr="005F3B34">
              <w:t>8.  Are the allowable stress and the calculated stress listed in the summary for each different shoring member?</w:t>
            </w:r>
          </w:p>
        </w:tc>
        <w:tc>
          <w:tcPr>
            <w:tcW w:w="962" w:type="dxa"/>
            <w:vAlign w:val="bottom"/>
          </w:tcPr>
          <w:p w14:paraId="6CCA1E7D" w14:textId="64B211BD" w:rsidR="00BC155F" w:rsidRPr="005F3B34" w:rsidRDefault="00BC155F" w:rsidP="00BC155F">
            <w:pPr>
              <w:spacing w:before="120" w:after="120"/>
            </w:pPr>
            <w:r w:rsidRPr="005F3B34">
              <w:t>____</w:t>
            </w:r>
          </w:p>
        </w:tc>
        <w:tc>
          <w:tcPr>
            <w:tcW w:w="963" w:type="dxa"/>
            <w:vAlign w:val="bottom"/>
          </w:tcPr>
          <w:p w14:paraId="21008C69" w14:textId="1E5F6424" w:rsidR="00BC155F" w:rsidRPr="005F3B34" w:rsidRDefault="00BC155F" w:rsidP="00BC155F">
            <w:pPr>
              <w:spacing w:before="120" w:after="120"/>
            </w:pPr>
            <w:r w:rsidRPr="005F3B34">
              <w:t>____</w:t>
            </w:r>
          </w:p>
        </w:tc>
        <w:tc>
          <w:tcPr>
            <w:tcW w:w="963" w:type="dxa"/>
            <w:vAlign w:val="bottom"/>
          </w:tcPr>
          <w:p w14:paraId="2D175A4F" w14:textId="4C9182CF" w:rsidR="00BC155F" w:rsidRPr="005F3B34" w:rsidRDefault="00BC155F" w:rsidP="00BC155F">
            <w:pPr>
              <w:spacing w:before="120" w:after="120"/>
            </w:pPr>
            <w:r w:rsidRPr="005F3B34">
              <w:t>____</w:t>
            </w:r>
          </w:p>
        </w:tc>
      </w:tr>
      <w:tr w:rsidR="00BC155F" w:rsidRPr="005F3B34" w14:paraId="445D2B26" w14:textId="77777777" w:rsidTr="00A604E3">
        <w:tc>
          <w:tcPr>
            <w:tcW w:w="6030" w:type="dxa"/>
          </w:tcPr>
          <w:p w14:paraId="166A7A30" w14:textId="556650A3" w:rsidR="00BC155F" w:rsidRPr="005F3B34" w:rsidRDefault="00BC155F" w:rsidP="00BC155F">
            <w:pPr>
              <w:spacing w:before="120" w:after="120"/>
              <w:ind w:left="576" w:hanging="288"/>
            </w:pPr>
            <w:r w:rsidRPr="005F3B34">
              <w:t>9. Have steel beams been checked for bending, shear, web crippling and buckling of the compression flange?</w:t>
            </w:r>
          </w:p>
        </w:tc>
        <w:tc>
          <w:tcPr>
            <w:tcW w:w="962" w:type="dxa"/>
            <w:vAlign w:val="bottom"/>
          </w:tcPr>
          <w:p w14:paraId="0DDE3BB6" w14:textId="05540EDA" w:rsidR="00BC155F" w:rsidRPr="005F3B34" w:rsidRDefault="00BC155F" w:rsidP="00BC155F">
            <w:pPr>
              <w:spacing w:before="120" w:after="120"/>
            </w:pPr>
            <w:r w:rsidRPr="005F3B34">
              <w:t>____</w:t>
            </w:r>
          </w:p>
        </w:tc>
        <w:tc>
          <w:tcPr>
            <w:tcW w:w="963" w:type="dxa"/>
            <w:vAlign w:val="bottom"/>
          </w:tcPr>
          <w:p w14:paraId="21A57868" w14:textId="04CA77E6" w:rsidR="00BC155F" w:rsidRPr="005F3B34" w:rsidRDefault="00BC155F" w:rsidP="00BC155F">
            <w:pPr>
              <w:spacing w:before="120" w:after="120"/>
            </w:pPr>
            <w:r w:rsidRPr="005F3B34">
              <w:t>____</w:t>
            </w:r>
          </w:p>
        </w:tc>
        <w:tc>
          <w:tcPr>
            <w:tcW w:w="963" w:type="dxa"/>
            <w:vAlign w:val="bottom"/>
          </w:tcPr>
          <w:p w14:paraId="6408E59A" w14:textId="66665698" w:rsidR="00BC155F" w:rsidRPr="005F3B34" w:rsidRDefault="00BC155F" w:rsidP="00BC155F">
            <w:pPr>
              <w:spacing w:before="120" w:after="120"/>
            </w:pPr>
            <w:r w:rsidRPr="005F3B34">
              <w:t>____</w:t>
            </w:r>
          </w:p>
        </w:tc>
      </w:tr>
      <w:tr w:rsidR="00BC155F" w:rsidRPr="005F3B34" w14:paraId="29B430A7" w14:textId="77777777" w:rsidTr="00A604E3">
        <w:tc>
          <w:tcPr>
            <w:tcW w:w="6030" w:type="dxa"/>
          </w:tcPr>
          <w:p w14:paraId="454D215A" w14:textId="7017A8D5" w:rsidR="00BC155F" w:rsidRPr="005F3B34" w:rsidRDefault="00BC155F" w:rsidP="00BC155F">
            <w:pPr>
              <w:spacing w:before="120" w:after="120"/>
              <w:ind w:left="720" w:hanging="432"/>
            </w:pPr>
            <w:r w:rsidRPr="005F3B34">
              <w:lastRenderedPageBreak/>
              <w:t>10.  Have connections for all phases of construction and removal been designed for all interim loading?</w:t>
            </w:r>
          </w:p>
        </w:tc>
        <w:tc>
          <w:tcPr>
            <w:tcW w:w="962" w:type="dxa"/>
            <w:vAlign w:val="bottom"/>
          </w:tcPr>
          <w:p w14:paraId="3B055DA6" w14:textId="0E50D542" w:rsidR="00BC155F" w:rsidRPr="005F3B34" w:rsidRDefault="00BC155F" w:rsidP="00BC155F">
            <w:pPr>
              <w:spacing w:before="120" w:after="120"/>
            </w:pPr>
            <w:r w:rsidRPr="005F3B34">
              <w:t>____</w:t>
            </w:r>
          </w:p>
        </w:tc>
        <w:tc>
          <w:tcPr>
            <w:tcW w:w="963" w:type="dxa"/>
            <w:vAlign w:val="bottom"/>
          </w:tcPr>
          <w:p w14:paraId="57E68EFB" w14:textId="4E11EDBD" w:rsidR="00BC155F" w:rsidRPr="005F3B34" w:rsidRDefault="00BC155F" w:rsidP="00BC155F">
            <w:pPr>
              <w:spacing w:before="120" w:after="120"/>
            </w:pPr>
            <w:r w:rsidRPr="005F3B34">
              <w:t>____</w:t>
            </w:r>
          </w:p>
        </w:tc>
        <w:tc>
          <w:tcPr>
            <w:tcW w:w="963" w:type="dxa"/>
            <w:vAlign w:val="bottom"/>
          </w:tcPr>
          <w:p w14:paraId="43081FAE" w14:textId="20DA3E4F" w:rsidR="00BC155F" w:rsidRPr="005F3B34" w:rsidRDefault="00BC155F" w:rsidP="00BC155F">
            <w:pPr>
              <w:spacing w:before="120" w:after="120"/>
            </w:pPr>
            <w:r w:rsidRPr="005F3B34">
              <w:t>____</w:t>
            </w:r>
          </w:p>
        </w:tc>
      </w:tr>
      <w:tr w:rsidR="00BC155F" w:rsidRPr="005F3B34" w14:paraId="0737507B" w14:textId="77777777" w:rsidTr="00A604E3">
        <w:tc>
          <w:tcPr>
            <w:tcW w:w="6030" w:type="dxa"/>
          </w:tcPr>
          <w:p w14:paraId="00BB335D" w14:textId="3FBAE685" w:rsidR="00BC155F" w:rsidRPr="005F3B34" w:rsidRDefault="00BC155F" w:rsidP="00BC155F">
            <w:pPr>
              <w:spacing w:before="120" w:after="120"/>
              <w:ind w:left="720" w:hanging="432"/>
            </w:pPr>
            <w:r w:rsidRPr="005F3B34">
              <w:t>11. Has buckling, bracing strength, and stiffness been evaluated for all compression members?</w:t>
            </w:r>
          </w:p>
        </w:tc>
        <w:tc>
          <w:tcPr>
            <w:tcW w:w="962" w:type="dxa"/>
            <w:vAlign w:val="bottom"/>
          </w:tcPr>
          <w:p w14:paraId="28AE2F35" w14:textId="6F951D96" w:rsidR="00BC155F" w:rsidRPr="005F3B34" w:rsidRDefault="00BC155F" w:rsidP="00BC155F">
            <w:pPr>
              <w:spacing w:before="120" w:after="120"/>
            </w:pPr>
            <w:r w:rsidRPr="005F3B34">
              <w:t>____</w:t>
            </w:r>
          </w:p>
        </w:tc>
        <w:tc>
          <w:tcPr>
            <w:tcW w:w="963" w:type="dxa"/>
            <w:vAlign w:val="bottom"/>
          </w:tcPr>
          <w:p w14:paraId="3D55D57A" w14:textId="469CE8DF" w:rsidR="00BC155F" w:rsidRPr="005F3B34" w:rsidRDefault="00BC155F" w:rsidP="00BC155F">
            <w:pPr>
              <w:spacing w:before="120" w:after="120"/>
            </w:pPr>
            <w:r w:rsidRPr="005F3B34">
              <w:t>____</w:t>
            </w:r>
          </w:p>
        </w:tc>
        <w:tc>
          <w:tcPr>
            <w:tcW w:w="963" w:type="dxa"/>
            <w:vAlign w:val="bottom"/>
          </w:tcPr>
          <w:p w14:paraId="20EB8AC4" w14:textId="0C9E83B7" w:rsidR="00BC155F" w:rsidRPr="005F3B34" w:rsidRDefault="00BC155F" w:rsidP="00BC155F">
            <w:pPr>
              <w:spacing w:before="120" w:after="120"/>
            </w:pPr>
            <w:r w:rsidRPr="005F3B34">
              <w:t>____</w:t>
            </w:r>
          </w:p>
        </w:tc>
      </w:tr>
      <w:tr w:rsidR="00B63FC5" w:rsidRPr="005F3B34" w14:paraId="16B59543" w14:textId="77777777" w:rsidTr="00492A04">
        <w:tc>
          <w:tcPr>
            <w:tcW w:w="6030" w:type="dxa"/>
          </w:tcPr>
          <w:p w14:paraId="26E0BB9B" w14:textId="2D99CFD9" w:rsidR="00B63FC5" w:rsidRPr="005F3B34" w:rsidRDefault="00B63FC5" w:rsidP="00B63FC5">
            <w:pPr>
              <w:spacing w:before="120" w:after="120"/>
              <w:ind w:left="288" w:hanging="288"/>
              <w:rPr>
                <w:b/>
                <w:bCs/>
              </w:rPr>
            </w:pPr>
            <w:r w:rsidRPr="005F3B34">
              <w:rPr>
                <w:b/>
                <w:bCs/>
              </w:rPr>
              <w:t>E. Materials</w:t>
            </w:r>
          </w:p>
        </w:tc>
        <w:tc>
          <w:tcPr>
            <w:tcW w:w="962" w:type="dxa"/>
            <w:vAlign w:val="center"/>
          </w:tcPr>
          <w:p w14:paraId="168A00E7" w14:textId="6FBE793C" w:rsidR="00B63FC5" w:rsidRPr="005F3B34" w:rsidRDefault="00B63FC5" w:rsidP="00B63FC5">
            <w:pPr>
              <w:spacing w:before="120" w:after="120"/>
            </w:pPr>
            <w:r w:rsidRPr="005F3B34">
              <w:rPr>
                <w:b/>
                <w:bCs/>
              </w:rPr>
              <w:t>YES</w:t>
            </w:r>
          </w:p>
        </w:tc>
        <w:tc>
          <w:tcPr>
            <w:tcW w:w="963" w:type="dxa"/>
            <w:vAlign w:val="center"/>
          </w:tcPr>
          <w:p w14:paraId="47515E5B" w14:textId="793DE0D8" w:rsidR="00B63FC5" w:rsidRPr="005F3B34" w:rsidRDefault="00B63FC5" w:rsidP="00B63FC5">
            <w:pPr>
              <w:spacing w:before="120" w:after="120"/>
            </w:pPr>
            <w:r w:rsidRPr="005F3B34">
              <w:rPr>
                <w:b/>
                <w:bCs/>
              </w:rPr>
              <w:t>NO</w:t>
            </w:r>
          </w:p>
        </w:tc>
        <w:tc>
          <w:tcPr>
            <w:tcW w:w="963" w:type="dxa"/>
            <w:vAlign w:val="center"/>
          </w:tcPr>
          <w:p w14:paraId="179DAAFE" w14:textId="55E7C005" w:rsidR="00B63FC5" w:rsidRPr="005F3B34" w:rsidRDefault="00B63FC5" w:rsidP="00B63FC5">
            <w:pPr>
              <w:spacing w:before="120" w:after="120"/>
            </w:pPr>
            <w:r w:rsidRPr="005F3B34">
              <w:rPr>
                <w:b/>
                <w:bCs/>
              </w:rPr>
              <w:t>N/A</w:t>
            </w:r>
          </w:p>
        </w:tc>
      </w:tr>
      <w:tr w:rsidR="00B63FC5" w:rsidRPr="005F3B34" w14:paraId="64D1E163" w14:textId="77777777" w:rsidTr="00A604E3">
        <w:tc>
          <w:tcPr>
            <w:tcW w:w="6030" w:type="dxa"/>
          </w:tcPr>
          <w:p w14:paraId="4F2BEDA7" w14:textId="4F71266B" w:rsidR="00B63FC5" w:rsidRPr="005F3B34" w:rsidRDefault="00B63FC5" w:rsidP="00B63FC5">
            <w:pPr>
              <w:spacing w:before="120" w:after="120"/>
              <w:ind w:left="576" w:hanging="288"/>
            </w:pPr>
            <w:r w:rsidRPr="005F3B34">
              <w:t>1. Are all soil, rock, and other material properties used for the design of the shoring system provided and consistent with GDM and the subsurface field and lab data?</w:t>
            </w:r>
          </w:p>
        </w:tc>
        <w:tc>
          <w:tcPr>
            <w:tcW w:w="962" w:type="dxa"/>
            <w:vAlign w:val="bottom"/>
          </w:tcPr>
          <w:p w14:paraId="6348EFFD" w14:textId="36BE5BE7" w:rsidR="00B63FC5" w:rsidRPr="005F3B34" w:rsidRDefault="00B63FC5" w:rsidP="00B63FC5">
            <w:pPr>
              <w:spacing w:before="120" w:after="120"/>
            </w:pPr>
            <w:r w:rsidRPr="005F3B34">
              <w:t>____</w:t>
            </w:r>
          </w:p>
        </w:tc>
        <w:tc>
          <w:tcPr>
            <w:tcW w:w="963" w:type="dxa"/>
            <w:vAlign w:val="bottom"/>
          </w:tcPr>
          <w:p w14:paraId="002BB254" w14:textId="3FD88FD3" w:rsidR="00B63FC5" w:rsidRPr="005F3B34" w:rsidRDefault="00B63FC5" w:rsidP="00B63FC5">
            <w:pPr>
              <w:spacing w:before="120" w:after="120"/>
            </w:pPr>
            <w:r w:rsidRPr="005F3B34">
              <w:t>____</w:t>
            </w:r>
          </w:p>
        </w:tc>
        <w:tc>
          <w:tcPr>
            <w:tcW w:w="963" w:type="dxa"/>
            <w:vAlign w:val="bottom"/>
          </w:tcPr>
          <w:p w14:paraId="2764E5D5" w14:textId="7212627F" w:rsidR="00B63FC5" w:rsidRPr="005F3B34" w:rsidRDefault="00B63FC5" w:rsidP="00B63FC5">
            <w:pPr>
              <w:spacing w:before="120" w:after="120"/>
            </w:pPr>
            <w:r w:rsidRPr="005F3B34">
              <w:t>____</w:t>
            </w:r>
          </w:p>
        </w:tc>
      </w:tr>
      <w:tr w:rsidR="00B63FC5" w:rsidRPr="005F3B34" w14:paraId="5032E5B4" w14:textId="77777777" w:rsidTr="00A604E3">
        <w:tc>
          <w:tcPr>
            <w:tcW w:w="6030" w:type="dxa"/>
          </w:tcPr>
          <w:p w14:paraId="62C0865A" w14:textId="02FC5177" w:rsidR="00B63FC5" w:rsidRPr="005F3B34" w:rsidRDefault="00B63FC5" w:rsidP="00B63FC5">
            <w:pPr>
              <w:spacing w:before="120" w:after="120"/>
              <w:ind w:left="576" w:hanging="288"/>
            </w:pPr>
            <w:r w:rsidRPr="005F3B34">
              <w:t>2. Are timber grades noted on shoring drawings and in accompanying calculations?</w:t>
            </w:r>
          </w:p>
        </w:tc>
        <w:tc>
          <w:tcPr>
            <w:tcW w:w="962" w:type="dxa"/>
            <w:vAlign w:val="bottom"/>
          </w:tcPr>
          <w:p w14:paraId="0EEF2069" w14:textId="4659A1F7" w:rsidR="00B63FC5" w:rsidRPr="005F3B34" w:rsidRDefault="00B63FC5" w:rsidP="00B63FC5">
            <w:pPr>
              <w:spacing w:before="120" w:after="120"/>
            </w:pPr>
            <w:r w:rsidRPr="005F3B34">
              <w:t>____</w:t>
            </w:r>
          </w:p>
        </w:tc>
        <w:tc>
          <w:tcPr>
            <w:tcW w:w="963" w:type="dxa"/>
            <w:vAlign w:val="bottom"/>
          </w:tcPr>
          <w:p w14:paraId="06BB1D56" w14:textId="77A75612" w:rsidR="00B63FC5" w:rsidRPr="005F3B34" w:rsidRDefault="00B63FC5" w:rsidP="00B63FC5">
            <w:pPr>
              <w:spacing w:before="120" w:after="120"/>
            </w:pPr>
            <w:r w:rsidRPr="005F3B34">
              <w:t>____</w:t>
            </w:r>
          </w:p>
        </w:tc>
        <w:tc>
          <w:tcPr>
            <w:tcW w:w="963" w:type="dxa"/>
            <w:vAlign w:val="bottom"/>
          </w:tcPr>
          <w:p w14:paraId="536120C4" w14:textId="699DEC78" w:rsidR="00B63FC5" w:rsidRPr="005F3B34" w:rsidRDefault="00B63FC5" w:rsidP="00B63FC5">
            <w:pPr>
              <w:spacing w:before="120" w:after="120"/>
            </w:pPr>
            <w:r w:rsidRPr="005F3B34">
              <w:t>____</w:t>
            </w:r>
          </w:p>
        </w:tc>
      </w:tr>
      <w:tr w:rsidR="00B63FC5" w:rsidRPr="005F3B34" w14:paraId="723FFE28" w14:textId="77777777" w:rsidTr="00A604E3">
        <w:tc>
          <w:tcPr>
            <w:tcW w:w="6030" w:type="dxa"/>
          </w:tcPr>
          <w:p w14:paraId="79F14A43" w14:textId="0773ED8A" w:rsidR="00B63FC5" w:rsidRPr="005F3B34" w:rsidRDefault="00B63FC5" w:rsidP="00B63FC5">
            <w:pPr>
              <w:spacing w:before="120" w:after="120"/>
              <w:ind w:left="576" w:hanging="288"/>
            </w:pPr>
            <w:r w:rsidRPr="005F3B34">
              <w:t>3. Are the minimum lumber dimensions shown in the calculations and noted on the Working Drawings?</w:t>
            </w:r>
          </w:p>
        </w:tc>
        <w:tc>
          <w:tcPr>
            <w:tcW w:w="962" w:type="dxa"/>
            <w:vAlign w:val="bottom"/>
          </w:tcPr>
          <w:p w14:paraId="38BAD59D" w14:textId="6A85A237" w:rsidR="00B63FC5" w:rsidRPr="005F3B34" w:rsidRDefault="00B63FC5" w:rsidP="00B63FC5">
            <w:pPr>
              <w:spacing w:before="120" w:after="120"/>
            </w:pPr>
            <w:r w:rsidRPr="005F3B34">
              <w:t>____</w:t>
            </w:r>
          </w:p>
        </w:tc>
        <w:tc>
          <w:tcPr>
            <w:tcW w:w="963" w:type="dxa"/>
            <w:vAlign w:val="bottom"/>
          </w:tcPr>
          <w:p w14:paraId="72A1C9D0" w14:textId="23AD0407" w:rsidR="00B63FC5" w:rsidRPr="005F3B34" w:rsidRDefault="00B63FC5" w:rsidP="00B63FC5">
            <w:pPr>
              <w:spacing w:before="120" w:after="120"/>
            </w:pPr>
            <w:r w:rsidRPr="005F3B34">
              <w:t>____</w:t>
            </w:r>
          </w:p>
        </w:tc>
        <w:tc>
          <w:tcPr>
            <w:tcW w:w="963" w:type="dxa"/>
            <w:vAlign w:val="bottom"/>
          </w:tcPr>
          <w:p w14:paraId="43C83257" w14:textId="3F805789" w:rsidR="00B63FC5" w:rsidRPr="005F3B34" w:rsidRDefault="00B63FC5" w:rsidP="00B63FC5">
            <w:pPr>
              <w:spacing w:before="120" w:after="120"/>
            </w:pPr>
            <w:r w:rsidRPr="005F3B34">
              <w:t>____</w:t>
            </w:r>
          </w:p>
        </w:tc>
      </w:tr>
      <w:tr w:rsidR="00B63FC5" w:rsidRPr="005F3B34" w14:paraId="171F6F0A" w14:textId="77777777" w:rsidTr="00A604E3">
        <w:tc>
          <w:tcPr>
            <w:tcW w:w="6030" w:type="dxa"/>
          </w:tcPr>
          <w:p w14:paraId="1C063A79" w14:textId="42C82F49" w:rsidR="00B63FC5" w:rsidRPr="005F3B34" w:rsidRDefault="00B63FC5" w:rsidP="00B63FC5">
            <w:pPr>
              <w:spacing w:before="120" w:after="120"/>
              <w:ind w:left="576" w:hanging="288"/>
            </w:pPr>
            <w:r w:rsidRPr="005F3B34">
              <w:t>4. Are steel structural shapes, bolts, connections, and plates identified by ASTM number on the shoring Working Drawings and in the calculations?</w:t>
            </w:r>
          </w:p>
        </w:tc>
        <w:tc>
          <w:tcPr>
            <w:tcW w:w="962" w:type="dxa"/>
            <w:vAlign w:val="bottom"/>
          </w:tcPr>
          <w:p w14:paraId="35FDE3D6" w14:textId="39AAF830" w:rsidR="00B63FC5" w:rsidRPr="005F3B34" w:rsidRDefault="00B63FC5" w:rsidP="00B63FC5">
            <w:pPr>
              <w:spacing w:before="120" w:after="120"/>
            </w:pPr>
            <w:r w:rsidRPr="005F3B34">
              <w:t>____</w:t>
            </w:r>
          </w:p>
        </w:tc>
        <w:tc>
          <w:tcPr>
            <w:tcW w:w="963" w:type="dxa"/>
            <w:vAlign w:val="bottom"/>
          </w:tcPr>
          <w:p w14:paraId="681A6534" w14:textId="6F0025F9" w:rsidR="00B63FC5" w:rsidRPr="005F3B34" w:rsidRDefault="00B63FC5" w:rsidP="00B63FC5">
            <w:pPr>
              <w:spacing w:before="120" w:after="120"/>
            </w:pPr>
            <w:r w:rsidRPr="005F3B34">
              <w:t>____</w:t>
            </w:r>
          </w:p>
        </w:tc>
        <w:tc>
          <w:tcPr>
            <w:tcW w:w="963" w:type="dxa"/>
            <w:vAlign w:val="bottom"/>
          </w:tcPr>
          <w:p w14:paraId="57A95B46" w14:textId="73BDA7CE" w:rsidR="00B63FC5" w:rsidRPr="005F3B34" w:rsidRDefault="00B63FC5" w:rsidP="00B63FC5">
            <w:pPr>
              <w:spacing w:before="120" w:after="120"/>
            </w:pPr>
            <w:r w:rsidRPr="005F3B34">
              <w:t>____</w:t>
            </w:r>
          </w:p>
        </w:tc>
      </w:tr>
      <w:tr w:rsidR="00B63FC5" w:rsidRPr="005F3B34" w14:paraId="732AE2EF" w14:textId="77777777" w:rsidTr="00492A04">
        <w:tc>
          <w:tcPr>
            <w:tcW w:w="6030" w:type="dxa"/>
          </w:tcPr>
          <w:p w14:paraId="2BF3879C" w14:textId="65A5CB43" w:rsidR="00B63FC5" w:rsidRPr="005F3B34" w:rsidRDefault="00B63FC5" w:rsidP="00B63FC5">
            <w:pPr>
              <w:spacing w:before="120" w:after="120"/>
              <w:ind w:left="288" w:hanging="288"/>
            </w:pPr>
            <w:r w:rsidRPr="005F3B34">
              <w:rPr>
                <w:b/>
                <w:bCs/>
              </w:rPr>
              <w:t>F. Shoring Working Drawings</w:t>
            </w:r>
          </w:p>
        </w:tc>
        <w:tc>
          <w:tcPr>
            <w:tcW w:w="962" w:type="dxa"/>
            <w:vAlign w:val="center"/>
          </w:tcPr>
          <w:p w14:paraId="38A62F42" w14:textId="7BDF28F9" w:rsidR="00B63FC5" w:rsidRPr="005F3B34" w:rsidRDefault="00B63FC5" w:rsidP="00B63FC5">
            <w:pPr>
              <w:spacing w:before="120" w:after="120"/>
            </w:pPr>
            <w:r w:rsidRPr="005F3B34">
              <w:rPr>
                <w:b/>
                <w:bCs/>
              </w:rPr>
              <w:t>YES</w:t>
            </w:r>
          </w:p>
        </w:tc>
        <w:tc>
          <w:tcPr>
            <w:tcW w:w="963" w:type="dxa"/>
            <w:vAlign w:val="center"/>
          </w:tcPr>
          <w:p w14:paraId="5A6FCAAC" w14:textId="3B33C3D4" w:rsidR="00B63FC5" w:rsidRPr="005F3B34" w:rsidRDefault="00B63FC5" w:rsidP="00B63FC5">
            <w:pPr>
              <w:spacing w:before="120" w:after="120"/>
            </w:pPr>
            <w:r w:rsidRPr="005F3B34">
              <w:rPr>
                <w:b/>
                <w:bCs/>
              </w:rPr>
              <w:t>NO</w:t>
            </w:r>
          </w:p>
        </w:tc>
        <w:tc>
          <w:tcPr>
            <w:tcW w:w="963" w:type="dxa"/>
            <w:vAlign w:val="center"/>
          </w:tcPr>
          <w:p w14:paraId="0DBEFE35" w14:textId="4BEC8118" w:rsidR="00B63FC5" w:rsidRPr="005F3B34" w:rsidRDefault="00B63FC5" w:rsidP="00B63FC5">
            <w:pPr>
              <w:spacing w:before="120" w:after="120"/>
            </w:pPr>
            <w:r w:rsidRPr="005F3B34">
              <w:rPr>
                <w:b/>
                <w:bCs/>
              </w:rPr>
              <w:t>N/A</w:t>
            </w:r>
          </w:p>
        </w:tc>
      </w:tr>
      <w:tr w:rsidR="00B63FC5" w:rsidRPr="005F3B34" w14:paraId="7514C82B" w14:textId="77777777" w:rsidTr="00A604E3">
        <w:tc>
          <w:tcPr>
            <w:tcW w:w="6030" w:type="dxa"/>
          </w:tcPr>
          <w:p w14:paraId="39221078" w14:textId="02E72375" w:rsidR="00B63FC5" w:rsidRPr="005F3B34" w:rsidRDefault="00B63FC5" w:rsidP="00B63FC5">
            <w:pPr>
              <w:spacing w:before="120" w:after="120"/>
              <w:ind w:left="576" w:hanging="288"/>
            </w:pPr>
            <w:r w:rsidRPr="005F3B34">
              <w:t>1.  Is the field verified ground topography above and below the shoring wall shown?</w:t>
            </w:r>
          </w:p>
        </w:tc>
        <w:tc>
          <w:tcPr>
            <w:tcW w:w="962" w:type="dxa"/>
            <w:vAlign w:val="bottom"/>
          </w:tcPr>
          <w:p w14:paraId="6ADE9146" w14:textId="4B2150D5" w:rsidR="00B63FC5" w:rsidRPr="005F3B34" w:rsidRDefault="00B63FC5" w:rsidP="00B63FC5">
            <w:pPr>
              <w:spacing w:before="120" w:after="120"/>
            </w:pPr>
            <w:r w:rsidRPr="005F3B34">
              <w:t>____</w:t>
            </w:r>
          </w:p>
        </w:tc>
        <w:tc>
          <w:tcPr>
            <w:tcW w:w="963" w:type="dxa"/>
            <w:vAlign w:val="bottom"/>
          </w:tcPr>
          <w:p w14:paraId="777827C8" w14:textId="5826D06C" w:rsidR="00B63FC5" w:rsidRPr="005F3B34" w:rsidRDefault="00B63FC5" w:rsidP="00B63FC5">
            <w:pPr>
              <w:spacing w:before="120" w:after="120"/>
            </w:pPr>
            <w:r w:rsidRPr="005F3B34">
              <w:t>____</w:t>
            </w:r>
          </w:p>
        </w:tc>
        <w:tc>
          <w:tcPr>
            <w:tcW w:w="963" w:type="dxa"/>
            <w:vAlign w:val="bottom"/>
          </w:tcPr>
          <w:p w14:paraId="579B1F83" w14:textId="64169F4A" w:rsidR="00B63FC5" w:rsidRPr="005F3B34" w:rsidRDefault="00B63FC5" w:rsidP="00B63FC5">
            <w:pPr>
              <w:spacing w:before="120" w:after="120"/>
            </w:pPr>
            <w:r w:rsidRPr="005F3B34">
              <w:t>____</w:t>
            </w:r>
          </w:p>
        </w:tc>
      </w:tr>
      <w:tr w:rsidR="00B63FC5" w:rsidRPr="005F3B34" w14:paraId="1E1B02AE" w14:textId="77777777" w:rsidTr="00A604E3">
        <w:tc>
          <w:tcPr>
            <w:tcW w:w="6030" w:type="dxa"/>
          </w:tcPr>
          <w:p w14:paraId="395002D2" w14:textId="150175C6" w:rsidR="00B63FC5" w:rsidRPr="005F3B34" w:rsidRDefault="00B63FC5" w:rsidP="00B63FC5">
            <w:pPr>
              <w:spacing w:before="120" w:after="120"/>
              <w:ind w:left="576" w:hanging="288"/>
            </w:pPr>
            <w:r w:rsidRPr="005F3B34">
              <w:t>2.  Are all existing, adjusted or new utilities, structures, and “no work zones” in proximity to the proposed shoring shown on the shoring Working Drawings and is protection of these items addressed?</w:t>
            </w:r>
          </w:p>
        </w:tc>
        <w:tc>
          <w:tcPr>
            <w:tcW w:w="962" w:type="dxa"/>
            <w:vAlign w:val="bottom"/>
          </w:tcPr>
          <w:p w14:paraId="4D890D07" w14:textId="52E9D4D7" w:rsidR="00B63FC5" w:rsidRPr="005F3B34" w:rsidRDefault="00B63FC5" w:rsidP="00B63FC5">
            <w:pPr>
              <w:spacing w:before="120" w:after="120"/>
            </w:pPr>
            <w:r w:rsidRPr="005F3B34">
              <w:t>____</w:t>
            </w:r>
          </w:p>
        </w:tc>
        <w:tc>
          <w:tcPr>
            <w:tcW w:w="963" w:type="dxa"/>
            <w:vAlign w:val="bottom"/>
          </w:tcPr>
          <w:p w14:paraId="1DC59E1C" w14:textId="6F9718B7" w:rsidR="00B63FC5" w:rsidRPr="005F3B34" w:rsidRDefault="00B63FC5" w:rsidP="00B63FC5">
            <w:pPr>
              <w:spacing w:before="120" w:after="120"/>
            </w:pPr>
            <w:r w:rsidRPr="005F3B34">
              <w:t>____</w:t>
            </w:r>
          </w:p>
        </w:tc>
        <w:tc>
          <w:tcPr>
            <w:tcW w:w="963" w:type="dxa"/>
            <w:vAlign w:val="bottom"/>
          </w:tcPr>
          <w:p w14:paraId="414F6679" w14:textId="129C11CE" w:rsidR="00B63FC5" w:rsidRPr="005F3B34" w:rsidRDefault="00B63FC5" w:rsidP="00B63FC5">
            <w:pPr>
              <w:spacing w:before="120" w:after="120"/>
            </w:pPr>
            <w:r w:rsidRPr="005F3B34">
              <w:t>____</w:t>
            </w:r>
          </w:p>
        </w:tc>
      </w:tr>
      <w:tr w:rsidR="00B63FC5" w:rsidRPr="005F3B34" w14:paraId="2E4B02C1" w14:textId="77777777" w:rsidTr="00A604E3">
        <w:tc>
          <w:tcPr>
            <w:tcW w:w="6030" w:type="dxa"/>
          </w:tcPr>
          <w:p w14:paraId="0D429512" w14:textId="3CC8A880" w:rsidR="00B63FC5" w:rsidRPr="005F3B34" w:rsidRDefault="00B63FC5" w:rsidP="00B63FC5">
            <w:pPr>
              <w:spacing w:before="120" w:after="120"/>
              <w:ind w:left="576" w:hanging="288"/>
            </w:pPr>
            <w:r w:rsidRPr="005F3B34">
              <w:t xml:space="preserve">3. Are horizontal and vertical clearance requirements identified and shown </w:t>
            </w:r>
            <w:proofErr w:type="gramStart"/>
            <w:r w:rsidRPr="005F3B34">
              <w:t>on</w:t>
            </w:r>
            <w:proofErr w:type="gramEnd"/>
            <w:r w:rsidRPr="005F3B34">
              <w:t xml:space="preserve"> the shoring Working Drawings?</w:t>
            </w:r>
          </w:p>
        </w:tc>
        <w:tc>
          <w:tcPr>
            <w:tcW w:w="962" w:type="dxa"/>
            <w:vAlign w:val="bottom"/>
          </w:tcPr>
          <w:p w14:paraId="4E5D8E6F" w14:textId="0863BFEA" w:rsidR="00B63FC5" w:rsidRPr="005F3B34" w:rsidRDefault="00B63FC5" w:rsidP="00B63FC5">
            <w:pPr>
              <w:spacing w:before="120" w:after="120"/>
            </w:pPr>
            <w:r w:rsidRPr="005F3B34">
              <w:t>____</w:t>
            </w:r>
          </w:p>
        </w:tc>
        <w:tc>
          <w:tcPr>
            <w:tcW w:w="963" w:type="dxa"/>
            <w:vAlign w:val="bottom"/>
          </w:tcPr>
          <w:p w14:paraId="762E0952" w14:textId="75C630B2" w:rsidR="00B63FC5" w:rsidRPr="005F3B34" w:rsidRDefault="00B63FC5" w:rsidP="00B63FC5">
            <w:pPr>
              <w:spacing w:before="120" w:after="120"/>
            </w:pPr>
            <w:r w:rsidRPr="005F3B34">
              <w:t>____</w:t>
            </w:r>
          </w:p>
        </w:tc>
        <w:tc>
          <w:tcPr>
            <w:tcW w:w="963" w:type="dxa"/>
            <w:vAlign w:val="bottom"/>
          </w:tcPr>
          <w:p w14:paraId="5F287630" w14:textId="4F4721D0" w:rsidR="00B63FC5" w:rsidRPr="005F3B34" w:rsidRDefault="00B63FC5" w:rsidP="00B63FC5">
            <w:pPr>
              <w:spacing w:before="120" w:after="120"/>
            </w:pPr>
            <w:r w:rsidRPr="005F3B34">
              <w:t>____</w:t>
            </w:r>
          </w:p>
        </w:tc>
      </w:tr>
      <w:tr w:rsidR="00B63FC5" w:rsidRPr="005F3B34" w14:paraId="7918EBEC" w14:textId="77777777" w:rsidTr="00A604E3">
        <w:tc>
          <w:tcPr>
            <w:tcW w:w="6030" w:type="dxa"/>
          </w:tcPr>
          <w:p w14:paraId="0EB56E7F" w14:textId="69A4EF92" w:rsidR="00B63FC5" w:rsidRPr="005F3B34" w:rsidRDefault="00B63FC5" w:rsidP="00B63FC5">
            <w:pPr>
              <w:spacing w:before="120" w:after="120"/>
              <w:ind w:left="576" w:hanging="288"/>
            </w:pPr>
            <w:r w:rsidRPr="005F3B34">
              <w:t>4.  Are plan view, elevation and cross sections drawn to scale, with dimensions defining location and size of the temporary shoring, components, and excavation limits?</w:t>
            </w:r>
          </w:p>
        </w:tc>
        <w:tc>
          <w:tcPr>
            <w:tcW w:w="962" w:type="dxa"/>
            <w:vAlign w:val="bottom"/>
          </w:tcPr>
          <w:p w14:paraId="615CC372" w14:textId="76E8F9DB" w:rsidR="00B63FC5" w:rsidRPr="005F3B34" w:rsidRDefault="00B63FC5" w:rsidP="00B63FC5">
            <w:pPr>
              <w:spacing w:before="120" w:after="120"/>
            </w:pPr>
            <w:r w:rsidRPr="005F3B34">
              <w:t>____</w:t>
            </w:r>
          </w:p>
        </w:tc>
        <w:tc>
          <w:tcPr>
            <w:tcW w:w="963" w:type="dxa"/>
            <w:vAlign w:val="bottom"/>
          </w:tcPr>
          <w:p w14:paraId="3EC2C6EE" w14:textId="62C649D5" w:rsidR="00B63FC5" w:rsidRPr="005F3B34" w:rsidRDefault="00B63FC5" w:rsidP="00B63FC5">
            <w:pPr>
              <w:spacing w:before="120" w:after="120"/>
            </w:pPr>
            <w:r w:rsidRPr="005F3B34">
              <w:t>____</w:t>
            </w:r>
          </w:p>
        </w:tc>
        <w:tc>
          <w:tcPr>
            <w:tcW w:w="963" w:type="dxa"/>
            <w:vAlign w:val="bottom"/>
          </w:tcPr>
          <w:p w14:paraId="51565C1F" w14:textId="6C0B5335" w:rsidR="00B63FC5" w:rsidRPr="005F3B34" w:rsidRDefault="00B63FC5" w:rsidP="00B63FC5">
            <w:pPr>
              <w:spacing w:before="120" w:after="120"/>
            </w:pPr>
            <w:r w:rsidRPr="005F3B34">
              <w:t>____</w:t>
            </w:r>
          </w:p>
        </w:tc>
      </w:tr>
      <w:tr w:rsidR="00B63FC5" w:rsidRPr="005F3B34" w14:paraId="4B71E440" w14:textId="77777777" w:rsidTr="00A604E3">
        <w:tc>
          <w:tcPr>
            <w:tcW w:w="6030" w:type="dxa"/>
          </w:tcPr>
          <w:p w14:paraId="4C1FB4B2" w14:textId="153326AF" w:rsidR="00B63FC5" w:rsidRPr="005F3B34" w:rsidRDefault="00B63FC5" w:rsidP="00B63FC5">
            <w:pPr>
              <w:spacing w:before="120" w:after="120"/>
              <w:ind w:left="576" w:hanging="288"/>
            </w:pPr>
            <w:r w:rsidRPr="005F3B34">
              <w:t>5.  Are the magnitude and location of all loads, equipment and personnel that will be supported by the shoring shown or noted on the shoring Working Drawings?</w:t>
            </w:r>
          </w:p>
        </w:tc>
        <w:tc>
          <w:tcPr>
            <w:tcW w:w="962" w:type="dxa"/>
            <w:vAlign w:val="bottom"/>
          </w:tcPr>
          <w:p w14:paraId="7763E328" w14:textId="3B8CEF4F" w:rsidR="00B63FC5" w:rsidRPr="005F3B34" w:rsidRDefault="00B63FC5" w:rsidP="00B63FC5">
            <w:pPr>
              <w:spacing w:before="120" w:after="120"/>
            </w:pPr>
            <w:r w:rsidRPr="005F3B34">
              <w:t>____</w:t>
            </w:r>
          </w:p>
        </w:tc>
        <w:tc>
          <w:tcPr>
            <w:tcW w:w="963" w:type="dxa"/>
            <w:vAlign w:val="bottom"/>
          </w:tcPr>
          <w:p w14:paraId="4E0E7535" w14:textId="28C58EC7" w:rsidR="00B63FC5" w:rsidRPr="005F3B34" w:rsidRDefault="00B63FC5" w:rsidP="00B63FC5">
            <w:pPr>
              <w:spacing w:before="120" w:after="120"/>
            </w:pPr>
            <w:r w:rsidRPr="005F3B34">
              <w:t>____</w:t>
            </w:r>
          </w:p>
        </w:tc>
        <w:tc>
          <w:tcPr>
            <w:tcW w:w="963" w:type="dxa"/>
            <w:vAlign w:val="bottom"/>
          </w:tcPr>
          <w:p w14:paraId="1BB35FE0" w14:textId="3E034368" w:rsidR="00B63FC5" w:rsidRPr="005F3B34" w:rsidRDefault="00B63FC5" w:rsidP="00B63FC5">
            <w:pPr>
              <w:spacing w:before="120" w:after="120"/>
            </w:pPr>
            <w:r w:rsidRPr="005F3B34">
              <w:t>____</w:t>
            </w:r>
          </w:p>
        </w:tc>
      </w:tr>
      <w:tr w:rsidR="00B63FC5" w:rsidRPr="005F3B34" w14:paraId="1FF2E836" w14:textId="77777777" w:rsidTr="00A604E3">
        <w:tc>
          <w:tcPr>
            <w:tcW w:w="6030" w:type="dxa"/>
          </w:tcPr>
          <w:p w14:paraId="110ABC46" w14:textId="09D471B6" w:rsidR="00B63FC5" w:rsidRPr="005F3B34" w:rsidRDefault="00B63FC5" w:rsidP="00B63FC5">
            <w:pPr>
              <w:spacing w:before="120" w:after="120"/>
              <w:ind w:left="576" w:hanging="288"/>
            </w:pPr>
            <w:r w:rsidRPr="005F3B34">
              <w:t>6. Has a dewatering plan been shown?</w:t>
            </w:r>
          </w:p>
        </w:tc>
        <w:tc>
          <w:tcPr>
            <w:tcW w:w="962" w:type="dxa"/>
            <w:vAlign w:val="bottom"/>
          </w:tcPr>
          <w:p w14:paraId="63E5757C" w14:textId="1E3DC1D4" w:rsidR="00B63FC5" w:rsidRPr="005F3B34" w:rsidRDefault="00B63FC5" w:rsidP="00B63FC5">
            <w:pPr>
              <w:spacing w:before="120" w:after="120"/>
            </w:pPr>
            <w:r w:rsidRPr="005F3B34">
              <w:t>____</w:t>
            </w:r>
          </w:p>
        </w:tc>
        <w:tc>
          <w:tcPr>
            <w:tcW w:w="963" w:type="dxa"/>
            <w:vAlign w:val="bottom"/>
          </w:tcPr>
          <w:p w14:paraId="74D90EC1" w14:textId="42419BB6" w:rsidR="00B63FC5" w:rsidRPr="005F3B34" w:rsidRDefault="00B63FC5" w:rsidP="00B63FC5">
            <w:pPr>
              <w:spacing w:before="120" w:after="120"/>
            </w:pPr>
            <w:r w:rsidRPr="005F3B34">
              <w:t>____</w:t>
            </w:r>
          </w:p>
        </w:tc>
        <w:tc>
          <w:tcPr>
            <w:tcW w:w="963" w:type="dxa"/>
            <w:vAlign w:val="bottom"/>
          </w:tcPr>
          <w:p w14:paraId="4617F3DB" w14:textId="69FF69B6" w:rsidR="00B63FC5" w:rsidRPr="005F3B34" w:rsidRDefault="00B63FC5" w:rsidP="00B63FC5">
            <w:pPr>
              <w:spacing w:before="120" w:after="120"/>
            </w:pPr>
            <w:r w:rsidRPr="005F3B34">
              <w:t>____</w:t>
            </w:r>
          </w:p>
        </w:tc>
      </w:tr>
      <w:tr w:rsidR="00B63FC5" w:rsidRPr="005F3B34" w14:paraId="0C49BA29" w14:textId="77777777" w:rsidTr="00A604E3">
        <w:tc>
          <w:tcPr>
            <w:tcW w:w="6030" w:type="dxa"/>
          </w:tcPr>
          <w:p w14:paraId="44C31651" w14:textId="2AA9EC3C" w:rsidR="00B63FC5" w:rsidRPr="005F3B34" w:rsidRDefault="00B63FC5" w:rsidP="00B63FC5">
            <w:pPr>
              <w:spacing w:before="120" w:after="120"/>
              <w:ind w:left="576" w:hanging="288"/>
            </w:pPr>
            <w:r w:rsidRPr="005F3B34">
              <w:t>7. Have all connections been detailed?</w:t>
            </w:r>
          </w:p>
        </w:tc>
        <w:tc>
          <w:tcPr>
            <w:tcW w:w="962" w:type="dxa"/>
            <w:vAlign w:val="bottom"/>
          </w:tcPr>
          <w:p w14:paraId="0B3BEBD5" w14:textId="068747BB" w:rsidR="00B63FC5" w:rsidRPr="005F3B34" w:rsidRDefault="00B63FC5" w:rsidP="00B63FC5">
            <w:pPr>
              <w:spacing w:before="120" w:after="120"/>
            </w:pPr>
            <w:r w:rsidRPr="005F3B34">
              <w:t>____</w:t>
            </w:r>
          </w:p>
        </w:tc>
        <w:tc>
          <w:tcPr>
            <w:tcW w:w="963" w:type="dxa"/>
            <w:vAlign w:val="bottom"/>
          </w:tcPr>
          <w:p w14:paraId="14D30C05" w14:textId="0ED797E5" w:rsidR="00B63FC5" w:rsidRPr="005F3B34" w:rsidRDefault="00B63FC5" w:rsidP="00B63FC5">
            <w:pPr>
              <w:spacing w:before="120" w:after="120"/>
            </w:pPr>
            <w:r w:rsidRPr="005F3B34">
              <w:t>____</w:t>
            </w:r>
          </w:p>
        </w:tc>
        <w:tc>
          <w:tcPr>
            <w:tcW w:w="963" w:type="dxa"/>
            <w:vAlign w:val="bottom"/>
          </w:tcPr>
          <w:p w14:paraId="7F80D3C9" w14:textId="7FEAE030" w:rsidR="00B63FC5" w:rsidRPr="005F3B34" w:rsidRDefault="00B63FC5" w:rsidP="00B63FC5">
            <w:pPr>
              <w:spacing w:before="120" w:after="120"/>
            </w:pPr>
            <w:r w:rsidRPr="005F3B34">
              <w:t>____</w:t>
            </w:r>
          </w:p>
        </w:tc>
      </w:tr>
      <w:tr w:rsidR="00B63FC5" w:rsidRPr="005F3B34" w14:paraId="23E9EE94" w14:textId="77777777" w:rsidTr="00A604E3">
        <w:tc>
          <w:tcPr>
            <w:tcW w:w="6030" w:type="dxa"/>
          </w:tcPr>
          <w:p w14:paraId="03777F5B" w14:textId="700D1DE1" w:rsidR="00B63FC5" w:rsidRPr="005F3B34" w:rsidRDefault="00B63FC5" w:rsidP="00B63FC5">
            <w:pPr>
              <w:tabs>
                <w:tab w:val="left" w:pos="889"/>
              </w:tabs>
              <w:spacing w:before="120" w:after="120"/>
              <w:ind w:left="576" w:hanging="288"/>
            </w:pPr>
            <w:r w:rsidRPr="005F3B34">
              <w:t>8.</w:t>
            </w:r>
            <w:r w:rsidRPr="005F3B34">
              <w:tab/>
              <w:t>Has bracing been detailed?</w:t>
            </w:r>
          </w:p>
        </w:tc>
        <w:tc>
          <w:tcPr>
            <w:tcW w:w="962" w:type="dxa"/>
            <w:vAlign w:val="bottom"/>
          </w:tcPr>
          <w:p w14:paraId="1A5D6BFA" w14:textId="70A793E3" w:rsidR="00B63FC5" w:rsidRPr="005F3B34" w:rsidRDefault="00B63FC5" w:rsidP="00B63FC5">
            <w:pPr>
              <w:spacing w:before="120" w:after="120"/>
            </w:pPr>
            <w:r w:rsidRPr="005F3B34">
              <w:t>____</w:t>
            </w:r>
          </w:p>
        </w:tc>
        <w:tc>
          <w:tcPr>
            <w:tcW w:w="963" w:type="dxa"/>
            <w:vAlign w:val="bottom"/>
          </w:tcPr>
          <w:p w14:paraId="0D0405DA" w14:textId="67E14E71" w:rsidR="00B63FC5" w:rsidRPr="005F3B34" w:rsidRDefault="00B63FC5" w:rsidP="00B63FC5">
            <w:pPr>
              <w:spacing w:before="120" w:after="120"/>
            </w:pPr>
            <w:r w:rsidRPr="005F3B34">
              <w:t>____</w:t>
            </w:r>
          </w:p>
        </w:tc>
        <w:tc>
          <w:tcPr>
            <w:tcW w:w="963" w:type="dxa"/>
            <w:vAlign w:val="bottom"/>
          </w:tcPr>
          <w:p w14:paraId="6E61403A" w14:textId="498B434E" w:rsidR="00B63FC5" w:rsidRPr="005F3B34" w:rsidRDefault="00B63FC5" w:rsidP="00B63FC5">
            <w:pPr>
              <w:spacing w:before="120" w:after="120"/>
            </w:pPr>
            <w:r w:rsidRPr="005F3B34">
              <w:t>____</w:t>
            </w:r>
          </w:p>
        </w:tc>
      </w:tr>
      <w:tr w:rsidR="006A3D0A" w:rsidRPr="005F3B34" w14:paraId="05F3298D" w14:textId="77777777" w:rsidTr="00492A04">
        <w:tc>
          <w:tcPr>
            <w:tcW w:w="6030" w:type="dxa"/>
          </w:tcPr>
          <w:p w14:paraId="607260D5" w14:textId="6871A80A" w:rsidR="006A3D0A" w:rsidRPr="005F3B34" w:rsidRDefault="006A3D0A" w:rsidP="006A3D0A">
            <w:pPr>
              <w:spacing w:before="120" w:after="120"/>
              <w:ind w:left="288" w:hanging="288"/>
              <w:rPr>
                <w:b/>
                <w:bCs/>
              </w:rPr>
            </w:pPr>
            <w:r w:rsidRPr="005F3B34">
              <w:rPr>
                <w:b/>
                <w:bCs/>
              </w:rPr>
              <w:lastRenderedPageBreak/>
              <w:t>G. Testing and Monitoring</w:t>
            </w:r>
          </w:p>
        </w:tc>
        <w:tc>
          <w:tcPr>
            <w:tcW w:w="962" w:type="dxa"/>
            <w:vAlign w:val="center"/>
          </w:tcPr>
          <w:p w14:paraId="1EF9A6A5" w14:textId="7D3255BE" w:rsidR="006A3D0A" w:rsidRPr="005F3B34" w:rsidRDefault="006A3D0A" w:rsidP="006A3D0A">
            <w:pPr>
              <w:spacing w:before="120" w:after="120"/>
            </w:pPr>
            <w:r w:rsidRPr="005F3B34">
              <w:rPr>
                <w:b/>
                <w:bCs/>
              </w:rPr>
              <w:t>YES</w:t>
            </w:r>
          </w:p>
        </w:tc>
        <w:tc>
          <w:tcPr>
            <w:tcW w:w="963" w:type="dxa"/>
            <w:vAlign w:val="center"/>
          </w:tcPr>
          <w:p w14:paraId="6A7AC48E" w14:textId="0F1053C9" w:rsidR="006A3D0A" w:rsidRPr="005F3B34" w:rsidRDefault="006A3D0A" w:rsidP="006A3D0A">
            <w:pPr>
              <w:spacing w:before="120" w:after="120"/>
            </w:pPr>
            <w:r w:rsidRPr="005F3B34">
              <w:rPr>
                <w:b/>
                <w:bCs/>
              </w:rPr>
              <w:t>NO</w:t>
            </w:r>
          </w:p>
        </w:tc>
        <w:tc>
          <w:tcPr>
            <w:tcW w:w="963" w:type="dxa"/>
            <w:vAlign w:val="center"/>
          </w:tcPr>
          <w:p w14:paraId="02D379C5" w14:textId="006AFFF1" w:rsidR="006A3D0A" w:rsidRPr="005F3B34" w:rsidRDefault="006A3D0A" w:rsidP="006A3D0A">
            <w:pPr>
              <w:spacing w:before="120" w:after="120"/>
            </w:pPr>
            <w:r w:rsidRPr="005F3B34">
              <w:rPr>
                <w:b/>
                <w:bCs/>
              </w:rPr>
              <w:t>N/A</w:t>
            </w:r>
          </w:p>
        </w:tc>
      </w:tr>
      <w:tr w:rsidR="006A3D0A" w:rsidRPr="005F3B34" w14:paraId="0E903752" w14:textId="77777777" w:rsidTr="00A604E3">
        <w:tc>
          <w:tcPr>
            <w:tcW w:w="6030" w:type="dxa"/>
          </w:tcPr>
          <w:p w14:paraId="5C8DB56E" w14:textId="5AEB13C6" w:rsidR="006A3D0A" w:rsidRPr="005F3B34" w:rsidRDefault="006A3D0A" w:rsidP="006A3D0A">
            <w:pPr>
              <w:spacing w:before="120" w:after="120"/>
              <w:ind w:left="576" w:hanging="288"/>
            </w:pPr>
            <w:r w:rsidRPr="005F3B34">
              <w:t>1. If a “yes” response to No. D-6, is a monitoring plan provided to verify adequate performance of the shoring system throughout the design life of the system?</w:t>
            </w:r>
          </w:p>
        </w:tc>
        <w:tc>
          <w:tcPr>
            <w:tcW w:w="962" w:type="dxa"/>
            <w:vAlign w:val="bottom"/>
          </w:tcPr>
          <w:p w14:paraId="43761811" w14:textId="23E983B0" w:rsidR="006A3D0A" w:rsidRPr="005F3B34" w:rsidRDefault="006A3D0A" w:rsidP="006A3D0A">
            <w:pPr>
              <w:spacing w:before="120" w:after="120"/>
            </w:pPr>
            <w:r w:rsidRPr="005F3B34">
              <w:t>____</w:t>
            </w:r>
          </w:p>
        </w:tc>
        <w:tc>
          <w:tcPr>
            <w:tcW w:w="963" w:type="dxa"/>
            <w:vAlign w:val="bottom"/>
          </w:tcPr>
          <w:p w14:paraId="248609F0" w14:textId="506DC730" w:rsidR="006A3D0A" w:rsidRPr="005F3B34" w:rsidRDefault="006A3D0A" w:rsidP="006A3D0A">
            <w:pPr>
              <w:spacing w:before="120" w:after="120"/>
            </w:pPr>
            <w:r w:rsidRPr="005F3B34">
              <w:t>____</w:t>
            </w:r>
          </w:p>
        </w:tc>
        <w:tc>
          <w:tcPr>
            <w:tcW w:w="963" w:type="dxa"/>
            <w:vAlign w:val="bottom"/>
          </w:tcPr>
          <w:p w14:paraId="4537F3C9" w14:textId="1E7F5006" w:rsidR="006A3D0A" w:rsidRPr="005F3B34" w:rsidRDefault="006A3D0A" w:rsidP="006A3D0A">
            <w:pPr>
              <w:spacing w:before="120" w:after="120"/>
            </w:pPr>
            <w:r w:rsidRPr="005F3B34">
              <w:t>____</w:t>
            </w:r>
          </w:p>
        </w:tc>
      </w:tr>
      <w:tr w:rsidR="006A3D0A" w:rsidRPr="005F3B34" w14:paraId="7E89A061" w14:textId="77777777" w:rsidTr="00A604E3">
        <w:tc>
          <w:tcPr>
            <w:tcW w:w="6030" w:type="dxa"/>
          </w:tcPr>
          <w:p w14:paraId="0407E969" w14:textId="2A120CCC" w:rsidR="006A3D0A" w:rsidRPr="005F3B34" w:rsidRDefault="006A3D0A" w:rsidP="006A3D0A">
            <w:pPr>
              <w:spacing w:before="120" w:after="120"/>
              <w:ind w:left="576" w:hanging="288"/>
            </w:pPr>
            <w:r w:rsidRPr="005F3B34">
              <w:t>2.  Has a load testing program been provided for soil nails, tiebacks, or other applicable elements of the shoring system?</w:t>
            </w:r>
          </w:p>
        </w:tc>
        <w:tc>
          <w:tcPr>
            <w:tcW w:w="962" w:type="dxa"/>
            <w:vAlign w:val="bottom"/>
          </w:tcPr>
          <w:p w14:paraId="3E9216B8" w14:textId="152DAE3B" w:rsidR="006A3D0A" w:rsidRPr="005F3B34" w:rsidRDefault="006A3D0A" w:rsidP="006A3D0A">
            <w:pPr>
              <w:spacing w:before="120" w:after="120"/>
            </w:pPr>
            <w:r w:rsidRPr="005F3B34">
              <w:t>____</w:t>
            </w:r>
          </w:p>
        </w:tc>
        <w:tc>
          <w:tcPr>
            <w:tcW w:w="963" w:type="dxa"/>
            <w:vAlign w:val="bottom"/>
          </w:tcPr>
          <w:p w14:paraId="057E65D1" w14:textId="1481BBD1" w:rsidR="006A3D0A" w:rsidRPr="005F3B34" w:rsidRDefault="006A3D0A" w:rsidP="006A3D0A">
            <w:pPr>
              <w:spacing w:before="120" w:after="120"/>
            </w:pPr>
            <w:r w:rsidRPr="005F3B34">
              <w:t>____</w:t>
            </w:r>
          </w:p>
        </w:tc>
        <w:tc>
          <w:tcPr>
            <w:tcW w:w="963" w:type="dxa"/>
            <w:vAlign w:val="bottom"/>
          </w:tcPr>
          <w:p w14:paraId="5D14B5A7" w14:textId="500F051C" w:rsidR="006A3D0A" w:rsidRPr="005F3B34" w:rsidRDefault="006A3D0A" w:rsidP="006A3D0A">
            <w:pPr>
              <w:spacing w:before="120" w:after="120"/>
            </w:pPr>
            <w:r w:rsidRPr="005F3B34">
              <w:t>____</w:t>
            </w:r>
          </w:p>
        </w:tc>
      </w:tr>
    </w:tbl>
    <w:p w14:paraId="45D1A789" w14:textId="77777777" w:rsidR="004B38B0" w:rsidRPr="005F3B34" w:rsidRDefault="004B38B0" w:rsidP="004B38B0"/>
    <w:p w14:paraId="4017E6E6" w14:textId="77777777" w:rsidR="004B38B0" w:rsidRPr="005F3B34" w:rsidRDefault="004B38B0" w:rsidP="004B38B0"/>
    <w:p w14:paraId="7001E037" w14:textId="77777777" w:rsidR="004B38B0" w:rsidRPr="005F3B34" w:rsidRDefault="004B38B0" w:rsidP="004B38B0"/>
    <w:p w14:paraId="130395F2" w14:textId="4346CDC7" w:rsidR="004B38B0" w:rsidRPr="005F3B34" w:rsidRDefault="004B38B0" w:rsidP="004B38B0">
      <w:pPr>
        <w:tabs>
          <w:tab w:val="left" w:leader="underscore" w:pos="4320"/>
          <w:tab w:val="left" w:pos="5040"/>
          <w:tab w:val="left" w:leader="underscore" w:pos="7920"/>
        </w:tabs>
      </w:pPr>
      <w:r w:rsidRPr="005F3B34">
        <w:tab/>
      </w:r>
      <w:r w:rsidRPr="005F3B34">
        <w:tab/>
      </w:r>
      <w:r w:rsidRPr="005F3B34">
        <w:tab/>
      </w:r>
    </w:p>
    <w:p w14:paraId="0B9C110D" w14:textId="77777777" w:rsidR="004B38B0" w:rsidRPr="005F3B34" w:rsidRDefault="004B38B0" w:rsidP="004B38B0">
      <w:pPr>
        <w:tabs>
          <w:tab w:val="left" w:pos="4320"/>
          <w:tab w:val="left" w:pos="5040"/>
          <w:tab w:val="left" w:pos="7920"/>
        </w:tabs>
      </w:pPr>
      <w:r w:rsidRPr="005F3B34">
        <w:t xml:space="preserve"> Design Engineer of Record Signature</w:t>
      </w:r>
      <w:r w:rsidRPr="005F3B34">
        <w:tab/>
      </w:r>
      <w:r w:rsidRPr="005F3B34">
        <w:tab/>
        <w:t xml:space="preserve"> Date</w:t>
      </w:r>
    </w:p>
    <w:p w14:paraId="7D46D2AC" w14:textId="77777777" w:rsidR="004B38B0" w:rsidRPr="005F3B34" w:rsidRDefault="004B38B0" w:rsidP="004B38B0">
      <w:r w:rsidRPr="005F3B34">
        <w:br w:type="page"/>
      </w:r>
    </w:p>
    <w:p w14:paraId="210CFE1B" w14:textId="77777777" w:rsidR="00207091" w:rsidRPr="005F3B34" w:rsidRDefault="00207091" w:rsidP="004B38B0">
      <w:pPr>
        <w:pStyle w:val="Instructions-Indented"/>
      </w:pPr>
    </w:p>
    <w:p w14:paraId="0A7D21C3" w14:textId="77777777" w:rsidR="00DD5D41" w:rsidRPr="005F3B34" w:rsidRDefault="00DD5D41" w:rsidP="00207091"/>
    <w:sectPr w:rsidR="00DD5D41" w:rsidRPr="005F3B34">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331E70" w14:textId="77777777" w:rsidR="00C26757" w:rsidRDefault="00C26757">
      <w:r>
        <w:separator/>
      </w:r>
    </w:p>
  </w:endnote>
  <w:endnote w:type="continuationSeparator" w:id="0">
    <w:p w14:paraId="50F9E08A" w14:textId="77777777" w:rsidR="00C26757" w:rsidRDefault="00C26757">
      <w:r>
        <w:continuationSeparator/>
      </w:r>
    </w:p>
  </w:endnote>
  <w:endnote w:type="continuationNotice" w:id="1">
    <w:p w14:paraId="204E3DDF" w14:textId="77777777" w:rsidR="00C26757" w:rsidRDefault="00C267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4E20B" w14:textId="36B2C748" w:rsidR="00EC31F1" w:rsidRDefault="00EC31F1">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A673AA">
      <w:rPr>
        <w:noProof/>
      </w:rPr>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9F0CE" w14:textId="77777777" w:rsidR="00C26757" w:rsidRDefault="00C26757">
      <w:r>
        <w:separator/>
      </w:r>
    </w:p>
  </w:footnote>
  <w:footnote w:type="continuationSeparator" w:id="0">
    <w:p w14:paraId="0261A0F6" w14:textId="77777777" w:rsidR="00C26757" w:rsidRDefault="00C26757">
      <w:r>
        <w:continuationSeparator/>
      </w:r>
    </w:p>
  </w:footnote>
  <w:footnote w:type="continuationNotice" w:id="1">
    <w:p w14:paraId="2B7467B4" w14:textId="77777777" w:rsidR="00C26757" w:rsidRDefault="00C267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E5103" w14:textId="77777777" w:rsidR="00EC31F1" w:rsidRDefault="00EC31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14145109">
    <w:abstractNumId w:val="9"/>
  </w:num>
  <w:num w:numId="2" w16cid:durableId="1598445062">
    <w:abstractNumId w:val="2"/>
  </w:num>
  <w:num w:numId="3" w16cid:durableId="1405369400">
    <w:abstractNumId w:val="1"/>
  </w:num>
  <w:num w:numId="4" w16cid:durableId="494731632">
    <w:abstractNumId w:val="8"/>
  </w:num>
  <w:num w:numId="5" w16cid:durableId="524028383">
    <w:abstractNumId w:val="13"/>
  </w:num>
  <w:num w:numId="6" w16cid:durableId="953052086">
    <w:abstractNumId w:val="18"/>
  </w:num>
  <w:num w:numId="7" w16cid:durableId="437483289">
    <w:abstractNumId w:val="17"/>
  </w:num>
  <w:num w:numId="8" w16cid:durableId="1903559461">
    <w:abstractNumId w:val="6"/>
  </w:num>
  <w:num w:numId="9" w16cid:durableId="847720244">
    <w:abstractNumId w:val="16"/>
  </w:num>
  <w:num w:numId="10" w16cid:durableId="1408527604">
    <w:abstractNumId w:val="19"/>
  </w:num>
  <w:num w:numId="11" w16cid:durableId="671877126">
    <w:abstractNumId w:val="5"/>
  </w:num>
  <w:num w:numId="12" w16cid:durableId="453596037">
    <w:abstractNumId w:val="15"/>
  </w:num>
  <w:num w:numId="13" w16cid:durableId="1389300314">
    <w:abstractNumId w:val="3"/>
  </w:num>
  <w:num w:numId="14" w16cid:durableId="1041176613">
    <w:abstractNumId w:val="7"/>
  </w:num>
  <w:num w:numId="15" w16cid:durableId="147793445">
    <w:abstractNumId w:val="14"/>
  </w:num>
  <w:num w:numId="16" w16cid:durableId="1780223564">
    <w:abstractNumId w:val="12"/>
  </w:num>
  <w:num w:numId="17" w16cid:durableId="2108844832">
    <w:abstractNumId w:val="4"/>
  </w:num>
  <w:num w:numId="18" w16cid:durableId="1443265960">
    <w:abstractNumId w:val="20"/>
  </w:num>
  <w:num w:numId="19" w16cid:durableId="167328209">
    <w:abstractNumId w:val="0"/>
  </w:num>
  <w:num w:numId="20" w16cid:durableId="1206482120">
    <w:abstractNumId w:val="10"/>
  </w:num>
  <w:num w:numId="21" w16cid:durableId="69928331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3EBF"/>
    <w:rsid w:val="0002344E"/>
    <w:rsid w:val="00044EBA"/>
    <w:rsid w:val="0005065D"/>
    <w:rsid w:val="000649E4"/>
    <w:rsid w:val="000A1AA3"/>
    <w:rsid w:val="000A3181"/>
    <w:rsid w:val="000B0527"/>
    <w:rsid w:val="000B4355"/>
    <w:rsid w:val="000C26AD"/>
    <w:rsid w:val="000D4E2F"/>
    <w:rsid w:val="000F3CD6"/>
    <w:rsid w:val="001526A9"/>
    <w:rsid w:val="001660B9"/>
    <w:rsid w:val="00177D45"/>
    <w:rsid w:val="00177ECB"/>
    <w:rsid w:val="00184BBB"/>
    <w:rsid w:val="001D11AF"/>
    <w:rsid w:val="001D690A"/>
    <w:rsid w:val="001E21B0"/>
    <w:rsid w:val="001E3A3D"/>
    <w:rsid w:val="001F24A5"/>
    <w:rsid w:val="00204EE7"/>
    <w:rsid w:val="00207091"/>
    <w:rsid w:val="00222D57"/>
    <w:rsid w:val="00237D8A"/>
    <w:rsid w:val="00256E19"/>
    <w:rsid w:val="00277AAD"/>
    <w:rsid w:val="00277C84"/>
    <w:rsid w:val="00287789"/>
    <w:rsid w:val="0029783A"/>
    <w:rsid w:val="002A0BD5"/>
    <w:rsid w:val="002A39F6"/>
    <w:rsid w:val="002A4E23"/>
    <w:rsid w:val="002D050A"/>
    <w:rsid w:val="002D77E9"/>
    <w:rsid w:val="00313841"/>
    <w:rsid w:val="00315BB5"/>
    <w:rsid w:val="003328C9"/>
    <w:rsid w:val="0034366A"/>
    <w:rsid w:val="00377CAE"/>
    <w:rsid w:val="00383215"/>
    <w:rsid w:val="003B596B"/>
    <w:rsid w:val="003B74B0"/>
    <w:rsid w:val="003B7F59"/>
    <w:rsid w:val="003D2077"/>
    <w:rsid w:val="003F1943"/>
    <w:rsid w:val="004218DF"/>
    <w:rsid w:val="00425781"/>
    <w:rsid w:val="004402CF"/>
    <w:rsid w:val="004420F2"/>
    <w:rsid w:val="00480FFF"/>
    <w:rsid w:val="0048230C"/>
    <w:rsid w:val="00482405"/>
    <w:rsid w:val="00492A04"/>
    <w:rsid w:val="004A3836"/>
    <w:rsid w:val="004A46D2"/>
    <w:rsid w:val="004B38B0"/>
    <w:rsid w:val="004C5F6E"/>
    <w:rsid w:val="004D7D25"/>
    <w:rsid w:val="004E0BB4"/>
    <w:rsid w:val="004E6414"/>
    <w:rsid w:val="00512820"/>
    <w:rsid w:val="00537D5F"/>
    <w:rsid w:val="0054232B"/>
    <w:rsid w:val="005446A2"/>
    <w:rsid w:val="00555FEB"/>
    <w:rsid w:val="005569A6"/>
    <w:rsid w:val="00557CC4"/>
    <w:rsid w:val="0056032B"/>
    <w:rsid w:val="0056356D"/>
    <w:rsid w:val="00563845"/>
    <w:rsid w:val="005718B7"/>
    <w:rsid w:val="005A3C1B"/>
    <w:rsid w:val="005B7D02"/>
    <w:rsid w:val="005C602C"/>
    <w:rsid w:val="005F3B34"/>
    <w:rsid w:val="005F4414"/>
    <w:rsid w:val="006163DB"/>
    <w:rsid w:val="00630A9C"/>
    <w:rsid w:val="0063509F"/>
    <w:rsid w:val="00636879"/>
    <w:rsid w:val="0065644A"/>
    <w:rsid w:val="00657F5E"/>
    <w:rsid w:val="00660ED2"/>
    <w:rsid w:val="006A0F1E"/>
    <w:rsid w:val="006A3D0A"/>
    <w:rsid w:val="006B0104"/>
    <w:rsid w:val="006B55C4"/>
    <w:rsid w:val="006C094D"/>
    <w:rsid w:val="006D49AE"/>
    <w:rsid w:val="006E2675"/>
    <w:rsid w:val="00714164"/>
    <w:rsid w:val="00730955"/>
    <w:rsid w:val="007439E8"/>
    <w:rsid w:val="00757944"/>
    <w:rsid w:val="00764EEF"/>
    <w:rsid w:val="00781E89"/>
    <w:rsid w:val="00783656"/>
    <w:rsid w:val="007914EF"/>
    <w:rsid w:val="00794DC2"/>
    <w:rsid w:val="007B1418"/>
    <w:rsid w:val="007E0A0D"/>
    <w:rsid w:val="0081476A"/>
    <w:rsid w:val="0084296D"/>
    <w:rsid w:val="00853C33"/>
    <w:rsid w:val="00890425"/>
    <w:rsid w:val="008919DF"/>
    <w:rsid w:val="00897355"/>
    <w:rsid w:val="008B3764"/>
    <w:rsid w:val="008B500F"/>
    <w:rsid w:val="008B609A"/>
    <w:rsid w:val="008B7E59"/>
    <w:rsid w:val="008E3082"/>
    <w:rsid w:val="008F3A2F"/>
    <w:rsid w:val="008F3E60"/>
    <w:rsid w:val="00912D23"/>
    <w:rsid w:val="00915D7C"/>
    <w:rsid w:val="00921453"/>
    <w:rsid w:val="009307C6"/>
    <w:rsid w:val="0096077F"/>
    <w:rsid w:val="00971CC9"/>
    <w:rsid w:val="00974378"/>
    <w:rsid w:val="009A584F"/>
    <w:rsid w:val="009A595E"/>
    <w:rsid w:val="009B371A"/>
    <w:rsid w:val="009D59CF"/>
    <w:rsid w:val="009E7C5E"/>
    <w:rsid w:val="009F7610"/>
    <w:rsid w:val="00A0685B"/>
    <w:rsid w:val="00A0735D"/>
    <w:rsid w:val="00A353F8"/>
    <w:rsid w:val="00A40DE1"/>
    <w:rsid w:val="00A673AA"/>
    <w:rsid w:val="00A82FE6"/>
    <w:rsid w:val="00A85F40"/>
    <w:rsid w:val="00A86F55"/>
    <w:rsid w:val="00A95357"/>
    <w:rsid w:val="00A970C5"/>
    <w:rsid w:val="00AA4D05"/>
    <w:rsid w:val="00AA5080"/>
    <w:rsid w:val="00AA685F"/>
    <w:rsid w:val="00AD684F"/>
    <w:rsid w:val="00AE2C9E"/>
    <w:rsid w:val="00AE4B7A"/>
    <w:rsid w:val="00AF6C2D"/>
    <w:rsid w:val="00B000FB"/>
    <w:rsid w:val="00B167E3"/>
    <w:rsid w:val="00B31BBF"/>
    <w:rsid w:val="00B52FBA"/>
    <w:rsid w:val="00B63FC5"/>
    <w:rsid w:val="00B711E9"/>
    <w:rsid w:val="00B90AF3"/>
    <w:rsid w:val="00B93626"/>
    <w:rsid w:val="00B93A24"/>
    <w:rsid w:val="00BA24AE"/>
    <w:rsid w:val="00BB1CAF"/>
    <w:rsid w:val="00BB32C8"/>
    <w:rsid w:val="00BB7746"/>
    <w:rsid w:val="00BC155F"/>
    <w:rsid w:val="00BC4417"/>
    <w:rsid w:val="00BC6154"/>
    <w:rsid w:val="00BD495B"/>
    <w:rsid w:val="00BE1D69"/>
    <w:rsid w:val="00BF1D57"/>
    <w:rsid w:val="00BF511B"/>
    <w:rsid w:val="00C11788"/>
    <w:rsid w:val="00C24CDC"/>
    <w:rsid w:val="00C26757"/>
    <w:rsid w:val="00C3049C"/>
    <w:rsid w:val="00C30E83"/>
    <w:rsid w:val="00C50832"/>
    <w:rsid w:val="00C57411"/>
    <w:rsid w:val="00C60827"/>
    <w:rsid w:val="00C910F1"/>
    <w:rsid w:val="00CB5C52"/>
    <w:rsid w:val="00CC0337"/>
    <w:rsid w:val="00CE4BD7"/>
    <w:rsid w:val="00CF13C5"/>
    <w:rsid w:val="00CF25D8"/>
    <w:rsid w:val="00D00A21"/>
    <w:rsid w:val="00D311F0"/>
    <w:rsid w:val="00D34E7F"/>
    <w:rsid w:val="00D40BF7"/>
    <w:rsid w:val="00D41288"/>
    <w:rsid w:val="00D55F9B"/>
    <w:rsid w:val="00D60248"/>
    <w:rsid w:val="00D96D4D"/>
    <w:rsid w:val="00DD5D41"/>
    <w:rsid w:val="00DF5343"/>
    <w:rsid w:val="00E06F10"/>
    <w:rsid w:val="00E71EFF"/>
    <w:rsid w:val="00E75AA1"/>
    <w:rsid w:val="00E77B3D"/>
    <w:rsid w:val="00E86F04"/>
    <w:rsid w:val="00E92ABE"/>
    <w:rsid w:val="00E96461"/>
    <w:rsid w:val="00EC31F1"/>
    <w:rsid w:val="00EC74E9"/>
    <w:rsid w:val="00ED414B"/>
    <w:rsid w:val="00F06E03"/>
    <w:rsid w:val="00F17DE0"/>
    <w:rsid w:val="00F215FC"/>
    <w:rsid w:val="00F23ACF"/>
    <w:rsid w:val="00F3015A"/>
    <w:rsid w:val="00F36784"/>
    <w:rsid w:val="00F576E6"/>
    <w:rsid w:val="00F57C1F"/>
    <w:rsid w:val="00F65D4D"/>
    <w:rsid w:val="00F66D5B"/>
    <w:rsid w:val="00F72348"/>
    <w:rsid w:val="00F7416F"/>
    <w:rsid w:val="00F82DE2"/>
    <w:rsid w:val="00F91601"/>
    <w:rsid w:val="00FB2F8C"/>
    <w:rsid w:val="00FD01B8"/>
    <w:rsid w:val="00FE226C"/>
    <w:rsid w:val="00FE3402"/>
    <w:rsid w:val="00FE7D9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A3F7AF"/>
  <w15:docId w15:val="{B77191D7-E946-4134-82DD-8643DFD1A3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A0BD5"/>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A0BD5"/>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A0BD5"/>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styleId="CommentReference">
    <w:name w:val="annotation reference"/>
    <w:basedOn w:val="DefaultParagraphFont"/>
    <w:rsid w:val="00C3049C"/>
    <w:rPr>
      <w:sz w:val="16"/>
      <w:szCs w:val="16"/>
    </w:rPr>
  </w:style>
  <w:style w:type="paragraph" w:styleId="CommentText">
    <w:name w:val="annotation text"/>
    <w:basedOn w:val="Normal"/>
    <w:link w:val="CommentTextChar"/>
    <w:rsid w:val="00C3049C"/>
    <w:rPr>
      <w:sz w:val="20"/>
    </w:rPr>
  </w:style>
  <w:style w:type="character" w:customStyle="1" w:styleId="CommentTextChar">
    <w:name w:val="Comment Text Char"/>
    <w:basedOn w:val="DefaultParagraphFont"/>
    <w:link w:val="CommentText"/>
    <w:rsid w:val="00C3049C"/>
    <w:rPr>
      <w:rFonts w:ascii="Arial" w:hAnsi="Arial"/>
    </w:rPr>
  </w:style>
  <w:style w:type="paragraph" w:styleId="CommentSubject">
    <w:name w:val="annotation subject"/>
    <w:basedOn w:val="CommentText"/>
    <w:next w:val="CommentText"/>
    <w:link w:val="CommentSubjectChar"/>
    <w:rsid w:val="00C3049C"/>
    <w:rPr>
      <w:b/>
      <w:bCs/>
    </w:rPr>
  </w:style>
  <w:style w:type="character" w:customStyle="1" w:styleId="CommentSubjectChar">
    <w:name w:val="Comment Subject Char"/>
    <w:basedOn w:val="CommentTextChar"/>
    <w:link w:val="CommentSubject"/>
    <w:rsid w:val="00C3049C"/>
    <w:rPr>
      <w:rFonts w:ascii="Arial" w:hAnsi="Arial"/>
      <w:b/>
      <w:bCs/>
    </w:rPr>
  </w:style>
  <w:style w:type="paragraph" w:customStyle="1" w:styleId="Instructions-Center">
    <w:name w:val="Instructions - Center"/>
    <w:basedOn w:val="Instructions"/>
    <w:qFormat/>
    <w:rsid w:val="00512820"/>
    <w:pPr>
      <w:tabs>
        <w:tab w:val="left" w:pos="1260"/>
        <w:tab w:val="left" w:pos="1530"/>
      </w:tabs>
      <w:jc w:val="center"/>
    </w:pPr>
  </w:style>
  <w:style w:type="paragraph" w:customStyle="1" w:styleId="Listmaterials">
    <w:name w:val="List materials"/>
    <w:basedOn w:val="Normal"/>
    <w:next w:val="Normal"/>
    <w:link w:val="ListmaterialsChar"/>
    <w:qFormat/>
    <w:rsid w:val="000D4E2F"/>
    <w:pPr>
      <w:tabs>
        <w:tab w:val="left" w:pos="1440"/>
        <w:tab w:val="right" w:leader="dot" w:pos="7200"/>
      </w:tabs>
    </w:pPr>
  </w:style>
  <w:style w:type="character" w:customStyle="1" w:styleId="ListmaterialsChar">
    <w:name w:val="List materials Char"/>
    <w:basedOn w:val="DefaultParagraphFont"/>
    <w:link w:val="Listmaterials"/>
    <w:rsid w:val="000D4E2F"/>
    <w:rPr>
      <w:rFonts w:ascii="Arial" w:hAnsi="Arial"/>
      <w:sz w:val="22"/>
    </w:rPr>
  </w:style>
  <w:style w:type="paragraph" w:customStyle="1" w:styleId="Listpayment">
    <w:name w:val="List payment"/>
    <w:basedOn w:val="Normal"/>
    <w:next w:val="Normal"/>
    <w:link w:val="ListpaymentChar"/>
    <w:qFormat/>
    <w:rsid w:val="000D4E2F"/>
    <w:pPr>
      <w:tabs>
        <w:tab w:val="right" w:pos="1440"/>
        <w:tab w:val="left" w:pos="1584"/>
        <w:tab w:val="center" w:leader="dot" w:pos="7200"/>
      </w:tabs>
    </w:pPr>
  </w:style>
  <w:style w:type="character" w:customStyle="1" w:styleId="ListpaymentChar">
    <w:name w:val="List payment Char"/>
    <w:basedOn w:val="DefaultParagraphFont"/>
    <w:link w:val="Listpayment"/>
    <w:rsid w:val="000D4E2F"/>
    <w:rPr>
      <w:rFonts w:ascii="Arial" w:hAnsi="Arial"/>
      <w:sz w:val="22"/>
    </w:rPr>
  </w:style>
  <w:style w:type="paragraph" w:customStyle="1" w:styleId="Listpaymentheading">
    <w:name w:val="List payment heading"/>
    <w:basedOn w:val="Normal"/>
    <w:next w:val="Normal"/>
    <w:link w:val="ListpaymentheadingChar"/>
    <w:qFormat/>
    <w:rsid w:val="000D4E2F"/>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0D4E2F"/>
    <w:rPr>
      <w:rFonts w:ascii="Arial" w:hAnsi="Arial"/>
      <w:b/>
      <w:sz w:val="22"/>
    </w:rPr>
  </w:style>
  <w:style w:type="table" w:styleId="TableGrid">
    <w:name w:val="Table Grid"/>
    <w:basedOn w:val="TableNormal"/>
    <w:rsid w:val="00A673A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C74E9"/>
    <w:rPr>
      <w:rFonts w:ascii="Arial" w:hAnsi="Arial"/>
      <w:sz w:val="22"/>
    </w:rPr>
  </w:style>
  <w:style w:type="character" w:customStyle="1" w:styleId="Indent1Char">
    <w:name w:val="Indent 1 Char"/>
    <w:link w:val="Indent1"/>
    <w:rsid w:val="00222D57"/>
    <w:rPr>
      <w:rFonts w:ascii="Arial" w:hAnsi="Arial"/>
      <w:sz w:val="22"/>
    </w:rPr>
  </w:style>
  <w:style w:type="character" w:customStyle="1" w:styleId="Indent3Char">
    <w:name w:val="Indent 3 Char"/>
    <w:link w:val="Indent3"/>
    <w:rsid w:val="00CF13C5"/>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470264">
      <w:bodyDiv w:val="1"/>
      <w:marLeft w:val="0"/>
      <w:marRight w:val="0"/>
      <w:marTop w:val="0"/>
      <w:marBottom w:val="0"/>
      <w:divBdr>
        <w:top w:val="none" w:sz="0" w:space="0" w:color="auto"/>
        <w:left w:val="none" w:sz="0" w:space="0" w:color="auto"/>
        <w:bottom w:val="none" w:sz="0" w:space="0" w:color="auto"/>
        <w:right w:val="none" w:sz="0" w:space="0" w:color="auto"/>
      </w:divBdr>
    </w:div>
    <w:div w:id="1007052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EFEEB-E44D-4CE2-B65B-983638F8C3EF}">
  <ds:schemaRefs>
    <ds:schemaRef ds:uri="http://schemas.openxmlformats.org/officeDocument/2006/bibliography"/>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41</TotalTime>
  <Pages>12</Pages>
  <Words>2865</Words>
  <Characters>16333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SP00510</vt:lpstr>
    </vt:vector>
  </TitlesOfParts>
  <Company>Oregon Dept of Transportation</Company>
  <LinksUpToDate>false</LinksUpToDate>
  <CharactersWithSpaces>19160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SP00510</dc:title>
  <dc:subject>ODOT Specifications (2015)</dc:subject>
  <dc:creator>ODOT_Specs</dc:creator>
  <cp:lastModifiedBy>ODOT_Specs</cp:lastModifiedBy>
  <cp:revision>19</cp:revision>
  <cp:lastPrinted>2014-02-06T16:00:00Z</cp:lastPrinted>
  <dcterms:created xsi:type="dcterms:W3CDTF">2025-03-10T19:35:00Z</dcterms:created>
  <dcterms:modified xsi:type="dcterms:W3CDTF">2026-08-25T18:34:00Z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2023-09-12T23:42:01Z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820a0567-6342-4200-8858-afcff1d48333</vt:lpwstr>
  </property>
  <property fmtid="{D5CDD505-2E9C-101B-9397-08002B2CF9AE}" pid="12" name="MSIP_Label_c9cf6fe3-5bce-446b-ad70-bd306593eea0_ContentBits">
    <vt:lpwstr>0</vt:lpwstr>
  </property>
</Properties>
</file>