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1F0DD" w14:textId="77777777" w:rsidR="00642309" w:rsidRPr="00B121EC" w:rsidRDefault="00642309" w:rsidP="00642309">
      <w:pPr>
        <w:jc w:val="both"/>
        <w:rPr>
          <w:szCs w:val="24"/>
          <w:highlight w:val="yellow"/>
        </w:rPr>
      </w:pPr>
      <w:r w:rsidRPr="00B121EC">
        <w:rPr>
          <w:b/>
          <w:szCs w:val="24"/>
          <w:highlight w:val="yellow"/>
        </w:rPr>
        <w:t xml:space="preserve">Application: </w:t>
      </w:r>
      <w:r w:rsidRPr="00B121EC">
        <w:rPr>
          <w:szCs w:val="24"/>
          <w:highlight w:val="yellow"/>
        </w:rPr>
        <w:t>This template is used when the Certified LPA owns the contract on a federal funded project.</w:t>
      </w:r>
    </w:p>
    <w:p w14:paraId="41B4CD21" w14:textId="77777777" w:rsidR="00642309" w:rsidRDefault="00642309" w:rsidP="00635663">
      <w:pPr>
        <w:rPr>
          <w:b/>
          <w:szCs w:val="24"/>
          <w:highlight w:val="yellow"/>
        </w:rPr>
      </w:pPr>
    </w:p>
    <w:p w14:paraId="2C6DEBFB" w14:textId="5F02E713" w:rsidR="00635663" w:rsidRPr="009C3307" w:rsidRDefault="00635663" w:rsidP="00635663">
      <w:pPr>
        <w:rPr>
          <w:b/>
          <w:szCs w:val="24"/>
          <w:highlight w:val="yellow"/>
        </w:rPr>
      </w:pPr>
      <w:r w:rsidRPr="009C3307">
        <w:rPr>
          <w:b/>
          <w:szCs w:val="24"/>
          <w:highlight w:val="yellow"/>
        </w:rPr>
        <w:t xml:space="preserve">Version Date: </w:t>
      </w:r>
      <w:r w:rsidR="0002021D">
        <w:rPr>
          <w:b/>
          <w:szCs w:val="24"/>
          <w:highlight w:val="yellow"/>
        </w:rPr>
        <w:t xml:space="preserve"> </w:t>
      </w:r>
      <w:bookmarkStart w:id="0" w:name="_GoBack"/>
      <w:r w:rsidR="00372741">
        <w:rPr>
          <w:b/>
          <w:szCs w:val="24"/>
          <w:highlight w:val="yellow"/>
        </w:rPr>
        <w:t>10/10</w:t>
      </w:r>
      <w:bookmarkEnd w:id="0"/>
      <w:r w:rsidR="0002021D">
        <w:rPr>
          <w:b/>
          <w:szCs w:val="24"/>
          <w:highlight w:val="yellow"/>
        </w:rPr>
        <w:t>/202</w:t>
      </w:r>
      <w:r w:rsidR="004B7FF8">
        <w:rPr>
          <w:b/>
          <w:szCs w:val="24"/>
          <w:highlight w:val="yellow"/>
        </w:rPr>
        <w:t>2</w:t>
      </w:r>
    </w:p>
    <w:p w14:paraId="51372314" w14:textId="4620F278" w:rsidR="009C3307" w:rsidRDefault="009C3307" w:rsidP="00095E49">
      <w:pPr>
        <w:rPr>
          <w:b/>
          <w:bCs/>
          <w:color w:val="000000"/>
          <w:szCs w:val="24"/>
        </w:rPr>
      </w:pPr>
    </w:p>
    <w:p w14:paraId="54BB3154" w14:textId="77777777" w:rsidR="009C3307" w:rsidRPr="00A738F6" w:rsidRDefault="009C3307" w:rsidP="009C3307">
      <w:pPr>
        <w:jc w:val="both"/>
        <w:rPr>
          <w:b/>
          <w:szCs w:val="24"/>
          <w:highlight w:val="yellow"/>
        </w:rPr>
      </w:pPr>
      <w:r>
        <w:rPr>
          <w:b/>
          <w:szCs w:val="24"/>
          <w:highlight w:val="yellow"/>
        </w:rPr>
        <w:t>GENERAL INSTRUCTIONS</w:t>
      </w:r>
      <w:r w:rsidRPr="00A738F6">
        <w:rPr>
          <w:b/>
          <w:szCs w:val="24"/>
          <w:highlight w:val="yellow"/>
        </w:rPr>
        <w:t>:</w:t>
      </w:r>
    </w:p>
    <w:p w14:paraId="2C604154" w14:textId="77777777" w:rsidR="009C3307" w:rsidRPr="00A738F6" w:rsidRDefault="009C3307" w:rsidP="009C3307">
      <w:pPr>
        <w:numPr>
          <w:ilvl w:val="0"/>
          <w:numId w:val="3"/>
        </w:numPr>
        <w:tabs>
          <w:tab w:val="num" w:pos="1080"/>
        </w:tabs>
        <w:ind w:firstLine="0"/>
        <w:jc w:val="both"/>
        <w:rPr>
          <w:szCs w:val="24"/>
          <w:highlight w:val="yellow"/>
        </w:rPr>
      </w:pPr>
      <w:r w:rsidRPr="00A738F6">
        <w:rPr>
          <w:szCs w:val="24"/>
          <w:highlight w:val="yellow"/>
        </w:rPr>
        <w:t>Yellow highlighted areas include instructions that should be deleted prior to release.</w:t>
      </w:r>
    </w:p>
    <w:p w14:paraId="03B6F6E1" w14:textId="77777777" w:rsidR="009C3307" w:rsidRDefault="009C3307" w:rsidP="009C3307">
      <w:pPr>
        <w:numPr>
          <w:ilvl w:val="0"/>
          <w:numId w:val="3"/>
        </w:numPr>
        <w:tabs>
          <w:tab w:val="num" w:pos="1080"/>
        </w:tabs>
        <w:ind w:firstLine="0"/>
        <w:jc w:val="both"/>
        <w:rPr>
          <w:szCs w:val="24"/>
          <w:highlight w:val="yellow"/>
        </w:rPr>
      </w:pPr>
      <w:r w:rsidRPr="00416498">
        <w:rPr>
          <w:szCs w:val="24"/>
          <w:highlight w:val="cyan"/>
        </w:rPr>
        <w:t xml:space="preserve">Blue highlighted areas </w:t>
      </w:r>
      <w:r w:rsidRPr="00A738F6">
        <w:rPr>
          <w:szCs w:val="24"/>
          <w:highlight w:val="yellow"/>
        </w:rPr>
        <w:t>indicate text or fields that need information provided or revised.</w:t>
      </w:r>
    </w:p>
    <w:p w14:paraId="1D29D488" w14:textId="77777777" w:rsidR="009C3307" w:rsidRPr="002A6C2E" w:rsidRDefault="009C3307" w:rsidP="009C3307">
      <w:pPr>
        <w:numPr>
          <w:ilvl w:val="0"/>
          <w:numId w:val="3"/>
        </w:numPr>
        <w:tabs>
          <w:tab w:val="num" w:pos="1080"/>
        </w:tabs>
        <w:ind w:firstLine="0"/>
        <w:rPr>
          <w:rFonts w:cs="Arial"/>
          <w:szCs w:val="24"/>
          <w:highlight w:val="yellow"/>
        </w:rPr>
      </w:pPr>
      <w:r w:rsidRPr="002A6C2E">
        <w:rPr>
          <w:rFonts w:cs="Arial"/>
          <w:szCs w:val="24"/>
          <w:highlight w:val="yellow"/>
        </w:rPr>
        <w:t xml:space="preserve">“Agency” means the Certified LPA as defined in the </w:t>
      </w:r>
      <w:r>
        <w:rPr>
          <w:rFonts w:cs="Arial"/>
          <w:szCs w:val="24"/>
          <w:highlight w:val="yellow"/>
        </w:rPr>
        <w:t xml:space="preserve">CLPA </w:t>
      </w:r>
      <w:r w:rsidRPr="002A6C2E">
        <w:rPr>
          <w:rFonts w:cs="Arial"/>
          <w:szCs w:val="24"/>
          <w:highlight w:val="yellow"/>
        </w:rPr>
        <w:t>Contract.</w:t>
      </w:r>
    </w:p>
    <w:p w14:paraId="68CB211F" w14:textId="77777777" w:rsidR="009C3307" w:rsidRPr="00F82A38" w:rsidRDefault="009C3307" w:rsidP="009C3307">
      <w:pPr>
        <w:numPr>
          <w:ilvl w:val="0"/>
          <w:numId w:val="3"/>
        </w:numPr>
        <w:tabs>
          <w:tab w:val="num" w:pos="1080"/>
        </w:tabs>
        <w:ind w:firstLine="0"/>
        <w:rPr>
          <w:szCs w:val="24"/>
          <w:highlight w:val="yellow"/>
        </w:rPr>
      </w:pPr>
      <w:r w:rsidRPr="001806FC">
        <w:rPr>
          <w:b/>
          <w:szCs w:val="24"/>
          <w:highlight w:val="yellow"/>
        </w:rPr>
        <w:t>Delete instructions throughout the document before executing Contract or amendment</w:t>
      </w:r>
      <w:r>
        <w:rPr>
          <w:b/>
          <w:szCs w:val="24"/>
          <w:highlight w:val="yellow"/>
        </w:rPr>
        <w:t>. Deletions</w:t>
      </w:r>
      <w:r w:rsidRPr="00F82A38">
        <w:rPr>
          <w:b/>
          <w:szCs w:val="24"/>
          <w:highlight w:val="yellow"/>
        </w:rPr>
        <w:t xml:space="preserve"> can be automated as follows:</w:t>
      </w:r>
    </w:p>
    <w:p w14:paraId="53C2998C" w14:textId="77777777" w:rsidR="009C3307" w:rsidRPr="00F82A38" w:rsidRDefault="009C3307" w:rsidP="009C3307">
      <w:pPr>
        <w:numPr>
          <w:ilvl w:val="1"/>
          <w:numId w:val="3"/>
        </w:numPr>
        <w:suppressAutoHyphens/>
        <w:rPr>
          <w:szCs w:val="24"/>
          <w:highlight w:val="yellow"/>
          <w:lang w:val="x-none" w:eastAsia="x-none"/>
        </w:rPr>
      </w:pPr>
      <w:r w:rsidRPr="00F82A38">
        <w:rPr>
          <w:szCs w:val="24"/>
          <w:highlight w:val="yellow"/>
          <w:lang w:val="x-none" w:eastAsia="x-none"/>
        </w:rPr>
        <w:t>From the “Edit” menu (or “Editing” menu on the “Home” ribbon) select “Replace”;</w:t>
      </w:r>
    </w:p>
    <w:p w14:paraId="6B89704A" w14:textId="77777777" w:rsidR="009C3307" w:rsidRPr="00F82A38" w:rsidRDefault="009C3307" w:rsidP="009C3307">
      <w:pPr>
        <w:numPr>
          <w:ilvl w:val="1"/>
          <w:numId w:val="3"/>
        </w:numPr>
        <w:suppressAutoHyphens/>
        <w:rPr>
          <w:szCs w:val="24"/>
          <w:highlight w:val="yellow"/>
          <w:lang w:val="x-none" w:eastAsia="x-none"/>
        </w:rPr>
      </w:pPr>
      <w:r w:rsidRPr="00F82A38">
        <w:rPr>
          <w:szCs w:val="24"/>
          <w:highlight w:val="yellow"/>
          <w:lang w:val="x-none" w:eastAsia="x-none"/>
        </w:rPr>
        <w:t>With cursor in the “Find what” field, click “More” button, then “Format”</w:t>
      </w:r>
      <w:r w:rsidRPr="00F82A38">
        <w:rPr>
          <w:szCs w:val="24"/>
          <w:highlight w:val="yellow"/>
          <w:lang w:eastAsia="x-none"/>
        </w:rPr>
        <w:t>,</w:t>
      </w:r>
      <w:r w:rsidRPr="00F82A38">
        <w:rPr>
          <w:szCs w:val="24"/>
          <w:highlight w:val="yellow"/>
          <w:lang w:val="x-none" w:eastAsia="x-none"/>
        </w:rPr>
        <w:t xml:space="preserve"> then “Font”, then in the font field select “Times New Roman” text;</w:t>
      </w:r>
    </w:p>
    <w:p w14:paraId="12A5BE52" w14:textId="77777777" w:rsidR="009C3307" w:rsidRPr="00F82A38" w:rsidRDefault="009C3307" w:rsidP="009C3307">
      <w:pPr>
        <w:numPr>
          <w:ilvl w:val="1"/>
          <w:numId w:val="3"/>
        </w:numPr>
        <w:suppressAutoHyphens/>
        <w:rPr>
          <w:szCs w:val="24"/>
          <w:highlight w:val="yellow"/>
          <w:lang w:val="x-none" w:eastAsia="x-none"/>
        </w:rPr>
      </w:pPr>
      <w:r w:rsidRPr="00F82A38">
        <w:rPr>
          <w:szCs w:val="24"/>
          <w:highlight w:val="yellow"/>
          <w:lang w:val="x-none" w:eastAsia="x-none"/>
        </w:rPr>
        <w:t xml:space="preserve">Leave the “Replace with” field blank; </w:t>
      </w:r>
    </w:p>
    <w:p w14:paraId="7B8317F1" w14:textId="77777777" w:rsidR="009C3307" w:rsidRPr="00F82A38" w:rsidRDefault="009C3307" w:rsidP="009C3307">
      <w:pPr>
        <w:numPr>
          <w:ilvl w:val="1"/>
          <w:numId w:val="3"/>
        </w:numPr>
        <w:suppressAutoHyphens/>
        <w:rPr>
          <w:szCs w:val="24"/>
          <w:highlight w:val="yellow"/>
        </w:rPr>
      </w:pPr>
      <w:r w:rsidRPr="00F82A38">
        <w:rPr>
          <w:szCs w:val="24"/>
          <w:highlight w:val="yellow"/>
          <w:lang w:val="x-none" w:eastAsia="x-none"/>
        </w:rPr>
        <w:t>Click “Replace All”. This will dele</w:t>
      </w:r>
      <w:r>
        <w:rPr>
          <w:szCs w:val="24"/>
          <w:highlight w:val="yellow"/>
          <w:lang w:val="x-none" w:eastAsia="x-none"/>
        </w:rPr>
        <w:t>te all yellow highlighted text.</w:t>
      </w:r>
    </w:p>
    <w:p w14:paraId="6F3A75AE" w14:textId="77777777" w:rsidR="009C3307" w:rsidRPr="00416498" w:rsidRDefault="009C3307" w:rsidP="009C3307">
      <w:pPr>
        <w:ind w:left="720"/>
        <w:jc w:val="both"/>
        <w:rPr>
          <w:szCs w:val="24"/>
          <w:highlight w:val="yellow"/>
        </w:rPr>
      </w:pPr>
    </w:p>
    <w:p w14:paraId="30C17B3D" w14:textId="77777777" w:rsidR="009C3307" w:rsidRPr="00416498" w:rsidRDefault="009C3307" w:rsidP="009C3307">
      <w:pPr>
        <w:jc w:val="both"/>
        <w:rPr>
          <w:b/>
          <w:color w:val="000000" w:themeColor="text1"/>
          <w:szCs w:val="24"/>
          <w:highlight w:val="yellow"/>
        </w:rPr>
      </w:pPr>
      <w:r w:rsidRPr="00416498">
        <w:rPr>
          <w:b/>
          <w:color w:val="000000" w:themeColor="text1"/>
          <w:szCs w:val="24"/>
          <w:highlight w:val="yellow"/>
        </w:rPr>
        <w:t>PROJECT-SPECFIC INSTRUCTIONS:</w:t>
      </w:r>
    </w:p>
    <w:p w14:paraId="7FF91768" w14:textId="77777777" w:rsidR="00AD39F3" w:rsidRPr="00AD39F3" w:rsidRDefault="00AD39F3" w:rsidP="0090135C">
      <w:pPr>
        <w:pStyle w:val="ListParagraph"/>
        <w:numPr>
          <w:ilvl w:val="0"/>
          <w:numId w:val="21"/>
        </w:numPr>
        <w:ind w:left="990"/>
        <w:jc w:val="both"/>
        <w:rPr>
          <w:rFonts w:cs="Arial"/>
          <w:szCs w:val="24"/>
          <w:highlight w:val="yellow"/>
        </w:rPr>
      </w:pPr>
      <w:r w:rsidRPr="005D5C8E">
        <w:rPr>
          <w:rFonts w:cs="Arial"/>
          <w:color w:val="FF0000"/>
          <w:szCs w:val="24"/>
          <w:highlight w:val="yellow"/>
        </w:rPr>
        <w:t>The template language must be revised if needed for specifics applicable to the current project (including deletion of requirements that don’t apply to the current project).</w:t>
      </w:r>
    </w:p>
    <w:p w14:paraId="1F4EF283" w14:textId="77777777" w:rsidR="00AD39F3" w:rsidRPr="0090135C" w:rsidRDefault="009C3307" w:rsidP="0090135C">
      <w:pPr>
        <w:pStyle w:val="ListParagraph"/>
        <w:numPr>
          <w:ilvl w:val="0"/>
          <w:numId w:val="21"/>
        </w:numPr>
        <w:ind w:left="990"/>
        <w:jc w:val="both"/>
        <w:rPr>
          <w:b/>
          <w:sz w:val="22"/>
          <w:szCs w:val="22"/>
          <w:highlight w:val="yellow"/>
        </w:rPr>
      </w:pPr>
      <w:r w:rsidRPr="0090135C">
        <w:rPr>
          <w:bCs/>
          <w:color w:val="000000"/>
          <w:szCs w:val="24"/>
          <w:highlight w:val="yellow"/>
        </w:rPr>
        <w:t>Not all subtasks are needed for each project.  If an entire subtask is not needed, leave the task number, add “RESERVED” after the subtask title, and delete all subtask text.</w:t>
      </w:r>
      <w:r w:rsidRPr="0090135C">
        <w:rPr>
          <w:b/>
          <w:sz w:val="22"/>
          <w:szCs w:val="22"/>
          <w:highlight w:val="yellow"/>
        </w:rPr>
        <w:t xml:space="preserve"> </w:t>
      </w:r>
      <w:r w:rsidR="00AD39F3" w:rsidRPr="0090135C">
        <w:rPr>
          <w:b/>
          <w:sz w:val="22"/>
          <w:szCs w:val="22"/>
          <w:highlight w:val="yellow"/>
        </w:rPr>
        <w:t xml:space="preserve"> </w:t>
      </w:r>
    </w:p>
    <w:p w14:paraId="09A1A3B6" w14:textId="2AEAD1F6" w:rsidR="009C3307" w:rsidRPr="008C664E" w:rsidRDefault="009C3307" w:rsidP="009C3307">
      <w:pPr>
        <w:rPr>
          <w:b/>
          <w:sz w:val="22"/>
          <w:szCs w:val="22"/>
          <w:highlight w:val="yellow"/>
        </w:rPr>
      </w:pPr>
    </w:p>
    <w:p w14:paraId="057243BE" w14:textId="55D00AE1" w:rsidR="007C3EDC" w:rsidRDefault="00095E49" w:rsidP="0090135C">
      <w:pPr>
        <w:rPr>
          <w:rFonts w:ascii="Microsoft Sans Serif" w:hAnsi="Microsoft Sans Serif" w:cs="Microsoft Sans Serif"/>
          <w:b/>
          <w:sz w:val="22"/>
          <w:szCs w:val="22"/>
        </w:rPr>
      </w:pPr>
      <w:r w:rsidRPr="00DE4689">
        <w:rPr>
          <w:b/>
          <w:bCs/>
          <w:color w:val="000000"/>
          <w:szCs w:val="24"/>
        </w:rPr>
        <w:t xml:space="preserve"> </w:t>
      </w:r>
      <w:r w:rsidR="007C3EDC" w:rsidRPr="00DE4689">
        <w:rPr>
          <w:rFonts w:ascii="Microsoft Sans Serif" w:hAnsi="Microsoft Sans Serif" w:cs="Microsoft Sans Serif"/>
          <w:b/>
          <w:sz w:val="22"/>
          <w:szCs w:val="22"/>
        </w:rPr>
        <w:t xml:space="preserve">TASK </w:t>
      </w:r>
      <w:r w:rsidR="00AA19C4" w:rsidRPr="00DE4689">
        <w:rPr>
          <w:rFonts w:ascii="Microsoft Sans Serif" w:hAnsi="Microsoft Sans Serif" w:cs="Microsoft Sans Serif"/>
          <w:b/>
          <w:sz w:val="22"/>
          <w:szCs w:val="22"/>
        </w:rPr>
        <w:t>11</w:t>
      </w:r>
      <w:r w:rsidRPr="00DE4689">
        <w:rPr>
          <w:rFonts w:ascii="Microsoft Sans Serif" w:hAnsi="Microsoft Sans Serif" w:cs="Microsoft Sans Serif"/>
          <w:b/>
          <w:sz w:val="22"/>
          <w:szCs w:val="22"/>
        </w:rPr>
        <w:tab/>
      </w:r>
      <w:r w:rsidRPr="00DE4689">
        <w:rPr>
          <w:rFonts w:ascii="Microsoft Sans Serif" w:hAnsi="Microsoft Sans Serif" w:cs="Microsoft Sans Serif"/>
          <w:b/>
          <w:sz w:val="22"/>
          <w:szCs w:val="22"/>
        </w:rPr>
        <w:tab/>
      </w:r>
      <w:r w:rsidR="00AA19C4" w:rsidRPr="00DE4689">
        <w:rPr>
          <w:rFonts w:ascii="Microsoft Sans Serif" w:hAnsi="Microsoft Sans Serif" w:cs="Microsoft Sans Serif"/>
          <w:b/>
          <w:sz w:val="22"/>
          <w:szCs w:val="22"/>
        </w:rPr>
        <w:t>BRIDGE DESIGN</w:t>
      </w:r>
      <w:r w:rsidR="007C3EDC" w:rsidRPr="00DE4689">
        <w:rPr>
          <w:rFonts w:ascii="Microsoft Sans Serif" w:hAnsi="Microsoft Sans Serif" w:cs="Microsoft Sans Serif"/>
          <w:b/>
          <w:sz w:val="22"/>
          <w:szCs w:val="22"/>
        </w:rPr>
        <w:t xml:space="preserve"> </w:t>
      </w:r>
    </w:p>
    <w:p w14:paraId="1E5D1A27" w14:textId="60EFC047" w:rsidR="00202101" w:rsidRPr="00242FFB" w:rsidRDefault="00202101" w:rsidP="00242FFB">
      <w:pPr>
        <w:jc w:val="both"/>
        <w:rPr>
          <w:szCs w:val="24"/>
          <w:highlight w:val="yellow"/>
        </w:rPr>
      </w:pPr>
      <w:r w:rsidRPr="00242FFB">
        <w:rPr>
          <w:szCs w:val="24"/>
          <w:highlight w:val="yellow"/>
        </w:rPr>
        <w:t>[</w:t>
      </w:r>
      <w:r>
        <w:rPr>
          <w:szCs w:val="24"/>
          <w:highlight w:val="yellow"/>
        </w:rPr>
        <w:t>LPA does not need to</w:t>
      </w:r>
      <w:r w:rsidR="00852C3F">
        <w:rPr>
          <w:szCs w:val="24"/>
          <w:highlight w:val="yellow"/>
        </w:rPr>
        <w:t xml:space="preserve"> always</w:t>
      </w:r>
      <w:r>
        <w:rPr>
          <w:szCs w:val="24"/>
          <w:highlight w:val="yellow"/>
        </w:rPr>
        <w:t xml:space="preserve"> follow</w:t>
      </w:r>
      <w:r w:rsidR="00852C3F">
        <w:rPr>
          <w:szCs w:val="24"/>
          <w:highlight w:val="yellow"/>
        </w:rPr>
        <w:t xml:space="preserve"> ODOT’s </w:t>
      </w:r>
      <w:r w:rsidR="00852C3F" w:rsidRPr="00242FFB">
        <w:rPr>
          <w:szCs w:val="24"/>
          <w:highlight w:val="yellow"/>
        </w:rPr>
        <w:t>Bridge Design Manual</w:t>
      </w:r>
      <w:r>
        <w:rPr>
          <w:szCs w:val="24"/>
          <w:highlight w:val="yellow"/>
        </w:rPr>
        <w:t xml:space="preserve"> </w:t>
      </w:r>
      <w:r w:rsidR="00852C3F">
        <w:rPr>
          <w:szCs w:val="24"/>
          <w:highlight w:val="yellow"/>
        </w:rPr>
        <w:t>(</w:t>
      </w:r>
      <w:r>
        <w:rPr>
          <w:szCs w:val="24"/>
          <w:highlight w:val="yellow"/>
        </w:rPr>
        <w:t>BDM</w:t>
      </w:r>
      <w:r w:rsidR="00852C3F">
        <w:rPr>
          <w:szCs w:val="24"/>
          <w:highlight w:val="yellow"/>
        </w:rPr>
        <w:t>)</w:t>
      </w:r>
      <w:r>
        <w:rPr>
          <w:szCs w:val="24"/>
          <w:highlight w:val="yellow"/>
        </w:rPr>
        <w:t>. AASHTO is required.</w:t>
      </w:r>
      <w:r w:rsidR="001F6C95">
        <w:rPr>
          <w:szCs w:val="24"/>
          <w:highlight w:val="yellow"/>
        </w:rPr>
        <w:t xml:space="preserve"> See LAG for additional requirements</w:t>
      </w:r>
      <w:r w:rsidR="00852C3F">
        <w:rPr>
          <w:szCs w:val="24"/>
          <w:highlight w:val="yellow"/>
        </w:rPr>
        <w:t xml:space="preserve"> and references to BDM</w:t>
      </w:r>
      <w:r w:rsidR="001F6C95">
        <w:rPr>
          <w:szCs w:val="24"/>
          <w:highlight w:val="yellow"/>
        </w:rPr>
        <w:t>.</w:t>
      </w:r>
      <w:r>
        <w:rPr>
          <w:szCs w:val="24"/>
          <w:highlight w:val="yellow"/>
        </w:rPr>
        <w:t>]</w:t>
      </w:r>
    </w:p>
    <w:p w14:paraId="0B9D88BF" w14:textId="31390B4E" w:rsidR="006357E1" w:rsidRPr="00DE4689" w:rsidRDefault="006357E1" w:rsidP="006357E1">
      <w:pPr>
        <w:pStyle w:val="Default"/>
        <w:rPr>
          <w:rFonts w:ascii="Microsoft Sans Serif" w:hAnsi="Microsoft Sans Serif" w:cs="Microsoft Sans Serif"/>
          <w:sz w:val="22"/>
          <w:szCs w:val="22"/>
        </w:rPr>
      </w:pPr>
      <w:bookmarkStart w:id="1" w:name="_Toc62010774"/>
      <w:r w:rsidRPr="00DE4689">
        <w:rPr>
          <w:rFonts w:ascii="Microsoft Sans Serif" w:hAnsi="Microsoft Sans Serif" w:cs="Microsoft Sans Serif"/>
          <w:sz w:val="22"/>
          <w:szCs w:val="22"/>
        </w:rPr>
        <w:lastRenderedPageBreak/>
        <w:t xml:space="preserve">Consultant shall perform preliminary structural analysis and design. Consultant shall base the general design upon </w:t>
      </w:r>
      <w:r w:rsidR="002D0A47">
        <w:rPr>
          <w:rFonts w:ascii="Microsoft Sans Serif" w:hAnsi="Microsoft Sans Serif" w:cs="Microsoft Sans Serif"/>
          <w:sz w:val="23"/>
          <w:szCs w:val="23"/>
        </w:rPr>
        <w:t xml:space="preserve">the applicable sections of the </w:t>
      </w:r>
      <w:r w:rsidRPr="00DE4689">
        <w:rPr>
          <w:rFonts w:ascii="Microsoft Sans Serif" w:hAnsi="Microsoft Sans Serif" w:cs="Microsoft Sans Serif"/>
          <w:sz w:val="22"/>
          <w:szCs w:val="22"/>
        </w:rPr>
        <w:t>AASHTO LRFD Bridge Design Specifications</w:t>
      </w:r>
      <w:r w:rsidR="00852C3F">
        <w:rPr>
          <w:rFonts w:ascii="Microsoft Sans Serif" w:hAnsi="Microsoft Sans Serif" w:cs="Microsoft Sans Serif"/>
          <w:sz w:val="22"/>
          <w:szCs w:val="22"/>
        </w:rPr>
        <w:t xml:space="preserve"> and the </w:t>
      </w:r>
      <w:r w:rsidR="00852C3F" w:rsidRPr="00242FFB">
        <w:rPr>
          <w:rFonts w:ascii="Microsoft Sans Serif" w:hAnsi="Microsoft Sans Serif" w:cs="Microsoft Sans Serif"/>
          <w:sz w:val="22"/>
          <w:szCs w:val="22"/>
        </w:rPr>
        <w:t>Local Agency Guidelines</w:t>
      </w:r>
      <w:r w:rsidR="00852C3F">
        <w:rPr>
          <w:rFonts w:ascii="Microsoft Sans Serif" w:hAnsi="Microsoft Sans Serif" w:cs="Microsoft Sans Serif"/>
          <w:sz w:val="22"/>
          <w:szCs w:val="22"/>
        </w:rPr>
        <w:t xml:space="preserve"> (LAG)</w:t>
      </w:r>
      <w:r w:rsidR="00852C3F" w:rsidRPr="00242FFB">
        <w:rPr>
          <w:rFonts w:ascii="Microsoft Sans Serif" w:hAnsi="Microsoft Sans Serif" w:cs="Microsoft Sans Serif"/>
          <w:sz w:val="22"/>
          <w:szCs w:val="22"/>
        </w:rPr>
        <w:t xml:space="preserve"> for Certified Local Public Agencies</w:t>
      </w:r>
      <w:r w:rsidR="00852C3F">
        <w:rPr>
          <w:rFonts w:ascii="Microsoft Sans Serif" w:hAnsi="Microsoft Sans Serif" w:cs="Microsoft Sans Serif"/>
          <w:sz w:val="22"/>
          <w:szCs w:val="22"/>
        </w:rPr>
        <w:t xml:space="preserve"> (LPA)</w:t>
      </w:r>
      <w:r w:rsidR="001F6C95">
        <w:rPr>
          <w:rFonts w:ascii="Microsoft Sans Serif" w:hAnsi="Microsoft Sans Serif" w:cs="Microsoft Sans Serif"/>
          <w:sz w:val="22"/>
          <w:szCs w:val="22"/>
        </w:rPr>
        <w:t>.</w:t>
      </w:r>
      <w:r w:rsidR="002D0A47" w:rsidRPr="00242FFB">
        <w:rPr>
          <w:rFonts w:ascii="Microsoft Sans Serif" w:hAnsi="Microsoft Sans Serif" w:cs="Microsoft Sans Serif"/>
          <w:sz w:val="22"/>
          <w:szCs w:val="22"/>
        </w:rPr>
        <w:t xml:space="preserve"> </w:t>
      </w:r>
      <w:r w:rsidRPr="00DE4689">
        <w:rPr>
          <w:rFonts w:ascii="Microsoft Sans Serif" w:hAnsi="Microsoft Sans Serif" w:cs="Microsoft Sans Serif"/>
          <w:sz w:val="22"/>
          <w:szCs w:val="22"/>
        </w:rPr>
        <w:t xml:space="preserve">Consultant shall address </w:t>
      </w:r>
      <w:r w:rsidR="00C81EC7" w:rsidRPr="00DE4689">
        <w:rPr>
          <w:rFonts w:ascii="Microsoft Sans Serif" w:hAnsi="Microsoft Sans Serif" w:cs="Microsoft Sans Serif"/>
          <w:sz w:val="22"/>
          <w:szCs w:val="22"/>
        </w:rPr>
        <w:t xml:space="preserve">other </w:t>
      </w:r>
      <w:r w:rsidRPr="00DE4689">
        <w:rPr>
          <w:rFonts w:ascii="Microsoft Sans Serif" w:hAnsi="Microsoft Sans Serif" w:cs="Microsoft Sans Serif"/>
          <w:sz w:val="22"/>
          <w:szCs w:val="22"/>
        </w:rPr>
        <w:t>design requirements and costs conforming to AASHTO</w:t>
      </w:r>
      <w:r w:rsidR="008A737E" w:rsidRPr="00DE4689">
        <w:rPr>
          <w:rFonts w:ascii="Microsoft Sans Serif" w:hAnsi="Microsoft Sans Serif" w:cs="Microsoft Sans Serif"/>
          <w:sz w:val="22"/>
          <w:szCs w:val="22"/>
        </w:rPr>
        <w:t xml:space="preserve"> and</w:t>
      </w:r>
      <w:r w:rsidRPr="00DE4689">
        <w:rPr>
          <w:rFonts w:ascii="Microsoft Sans Serif" w:hAnsi="Microsoft Sans Serif" w:cs="Microsoft Sans Serif"/>
          <w:sz w:val="22"/>
          <w:szCs w:val="22"/>
        </w:rPr>
        <w:t xml:space="preserve"> Agency standards.</w:t>
      </w:r>
    </w:p>
    <w:p w14:paraId="61FBD5FF" w14:textId="77777777" w:rsidR="002D0A47" w:rsidRDefault="002D0A47" w:rsidP="002D0A47">
      <w:pPr>
        <w:pStyle w:val="Default"/>
        <w:rPr>
          <w:rFonts w:ascii="Microsoft Sans Serif" w:hAnsi="Microsoft Sans Serif" w:cs="Microsoft Sans Serif"/>
          <w:sz w:val="23"/>
          <w:szCs w:val="23"/>
        </w:rPr>
      </w:pPr>
    </w:p>
    <w:p w14:paraId="154D7633" w14:textId="48BE5807" w:rsidR="002D0A47" w:rsidRPr="0026017A" w:rsidRDefault="002D0A47" w:rsidP="002D0A47">
      <w:pPr>
        <w:pStyle w:val="Default"/>
        <w:rPr>
          <w:rFonts w:ascii="Microsoft Sans Serif" w:hAnsi="Microsoft Sans Serif" w:cs="Microsoft Sans Serif"/>
          <w:sz w:val="23"/>
          <w:szCs w:val="23"/>
        </w:rPr>
      </w:pPr>
      <w:r>
        <w:rPr>
          <w:rFonts w:ascii="Microsoft Sans Serif" w:hAnsi="Microsoft Sans Serif" w:cs="Microsoft Sans Serif"/>
          <w:sz w:val="23"/>
          <w:szCs w:val="23"/>
        </w:rPr>
        <w:t xml:space="preserve">Deviations from these standards require prior approval by the </w:t>
      </w:r>
      <w:r w:rsidR="000C3FD5">
        <w:rPr>
          <w:rFonts w:ascii="Microsoft Sans Serif" w:hAnsi="Microsoft Sans Serif" w:cs="Microsoft Sans Serif"/>
          <w:sz w:val="23"/>
          <w:szCs w:val="23"/>
        </w:rPr>
        <w:t>Agency Project Manager (</w:t>
      </w:r>
      <w:r>
        <w:rPr>
          <w:rFonts w:ascii="Microsoft Sans Serif" w:hAnsi="Microsoft Sans Serif" w:cs="Microsoft Sans Serif"/>
          <w:sz w:val="23"/>
          <w:szCs w:val="23"/>
        </w:rPr>
        <w:t>APM</w:t>
      </w:r>
      <w:r w:rsidR="000C3FD5">
        <w:rPr>
          <w:rFonts w:ascii="Microsoft Sans Serif" w:hAnsi="Microsoft Sans Serif" w:cs="Microsoft Sans Serif"/>
          <w:sz w:val="23"/>
          <w:szCs w:val="23"/>
        </w:rPr>
        <w:t>)</w:t>
      </w:r>
      <w:r w:rsidR="00322B78">
        <w:rPr>
          <w:rFonts w:ascii="Microsoft Sans Serif" w:hAnsi="Microsoft Sans Serif" w:cs="Microsoft Sans Serif"/>
          <w:sz w:val="23"/>
          <w:szCs w:val="23"/>
        </w:rPr>
        <w:t xml:space="preserve"> </w:t>
      </w:r>
      <w:r w:rsidR="00322B78" w:rsidRPr="00242FFB">
        <w:rPr>
          <w:rFonts w:ascii="Microsoft Sans Serif" w:hAnsi="Microsoft Sans Serif" w:cs="Microsoft Sans Serif"/>
          <w:color w:val="auto"/>
          <w:sz w:val="22"/>
          <w:szCs w:val="22"/>
          <w:highlight w:val="cyan"/>
        </w:rPr>
        <w:t>and ODOT</w:t>
      </w:r>
      <w:proofErr w:type="gramStart"/>
      <w:r>
        <w:rPr>
          <w:rFonts w:ascii="Microsoft Sans Serif" w:hAnsi="Microsoft Sans Serif" w:cs="Microsoft Sans Serif"/>
          <w:sz w:val="23"/>
          <w:szCs w:val="23"/>
        </w:rPr>
        <w:t>.</w:t>
      </w:r>
      <w:r w:rsidR="006621ED" w:rsidRPr="00242FFB">
        <w:rPr>
          <w:rFonts w:ascii="Microsoft Sans Serif" w:hAnsi="Microsoft Sans Serif" w:cs="Microsoft Sans Serif"/>
          <w:sz w:val="23"/>
          <w:szCs w:val="23"/>
          <w:highlight w:val="yellow"/>
        </w:rPr>
        <w:t>[</w:t>
      </w:r>
      <w:proofErr w:type="gramEnd"/>
      <w:r w:rsidR="006621ED" w:rsidRPr="00242FFB">
        <w:rPr>
          <w:rFonts w:ascii="Microsoft Sans Serif" w:hAnsi="Microsoft Sans Serif" w:cs="Microsoft Sans Serif"/>
          <w:sz w:val="23"/>
          <w:szCs w:val="23"/>
          <w:highlight w:val="yellow"/>
        </w:rPr>
        <w:t>For bridges on</w:t>
      </w:r>
      <w:r w:rsidR="006621ED">
        <w:rPr>
          <w:rFonts w:ascii="Microsoft Sans Serif" w:hAnsi="Microsoft Sans Serif" w:cs="Microsoft Sans Serif"/>
          <w:sz w:val="23"/>
          <w:szCs w:val="23"/>
          <w:highlight w:val="yellow"/>
        </w:rPr>
        <w:t xml:space="preserve"> a</w:t>
      </w:r>
      <w:r w:rsidR="006621ED" w:rsidRPr="00242FFB">
        <w:rPr>
          <w:rFonts w:ascii="Microsoft Sans Serif" w:hAnsi="Microsoft Sans Serif" w:cs="Microsoft Sans Serif"/>
          <w:sz w:val="23"/>
          <w:szCs w:val="23"/>
          <w:highlight w:val="yellow"/>
        </w:rPr>
        <w:t xml:space="preserve"> State highway or for unusual designs as determined by FHWA, ODOT</w:t>
      </w:r>
      <w:r w:rsidR="006621ED">
        <w:rPr>
          <w:rFonts w:ascii="Microsoft Sans Serif" w:hAnsi="Microsoft Sans Serif" w:cs="Microsoft Sans Serif"/>
          <w:sz w:val="23"/>
          <w:szCs w:val="23"/>
          <w:highlight w:val="yellow"/>
        </w:rPr>
        <w:t xml:space="preserve"> </w:t>
      </w:r>
      <w:r w:rsidR="00ED143A">
        <w:rPr>
          <w:rFonts w:ascii="Microsoft Sans Serif" w:hAnsi="Microsoft Sans Serif" w:cs="Microsoft Sans Serif"/>
          <w:sz w:val="23"/>
          <w:szCs w:val="23"/>
          <w:highlight w:val="yellow"/>
        </w:rPr>
        <w:t>approval required</w:t>
      </w:r>
      <w:r w:rsidR="006621ED">
        <w:rPr>
          <w:rFonts w:ascii="Microsoft Sans Serif" w:hAnsi="Microsoft Sans Serif" w:cs="Microsoft Sans Serif"/>
          <w:sz w:val="23"/>
          <w:szCs w:val="23"/>
          <w:highlight w:val="yellow"/>
        </w:rPr>
        <w:t>.</w:t>
      </w:r>
      <w:r w:rsidR="006621ED" w:rsidRPr="00242FFB">
        <w:rPr>
          <w:rFonts w:ascii="Microsoft Sans Serif" w:hAnsi="Microsoft Sans Serif" w:cs="Microsoft Sans Serif"/>
          <w:sz w:val="23"/>
          <w:szCs w:val="23"/>
          <w:highlight w:val="yellow"/>
        </w:rPr>
        <w:t>]</w:t>
      </w:r>
    </w:p>
    <w:p w14:paraId="1E3F5AA6" w14:textId="77777777" w:rsidR="002D0A47" w:rsidRPr="00DE4689" w:rsidRDefault="002D0A47" w:rsidP="006357E1">
      <w:pPr>
        <w:pStyle w:val="Default"/>
        <w:rPr>
          <w:rFonts w:ascii="Microsoft Sans Serif" w:hAnsi="Microsoft Sans Serif" w:cs="Microsoft Sans Serif"/>
          <w:sz w:val="22"/>
          <w:szCs w:val="22"/>
        </w:rPr>
      </w:pPr>
    </w:p>
    <w:p w14:paraId="025740B9" w14:textId="35408D75" w:rsidR="00FB779D" w:rsidRPr="00DE4689" w:rsidRDefault="00AA19C4" w:rsidP="007C3EDC">
      <w:pPr>
        <w:tabs>
          <w:tab w:val="left" w:pos="1080"/>
        </w:tabs>
        <w:rPr>
          <w:rFonts w:ascii="Microsoft Sans Serif" w:eastAsia="Calibri" w:hAnsi="Microsoft Sans Serif" w:cs="Microsoft Sans Serif"/>
          <w:b/>
          <w:sz w:val="22"/>
          <w:szCs w:val="22"/>
          <w:u w:val="single"/>
        </w:rPr>
      </w:pPr>
      <w:r w:rsidRPr="00DE4689">
        <w:rPr>
          <w:rFonts w:ascii="Microsoft Sans Serif" w:eastAsia="Calibri" w:hAnsi="Microsoft Sans Serif" w:cs="Microsoft Sans Serif"/>
          <w:b/>
          <w:sz w:val="22"/>
          <w:szCs w:val="22"/>
          <w:u w:val="single"/>
        </w:rPr>
        <w:t>11</w:t>
      </w:r>
      <w:r w:rsidR="0041524E" w:rsidRPr="00DE4689">
        <w:rPr>
          <w:rFonts w:ascii="Microsoft Sans Serif" w:eastAsia="Calibri" w:hAnsi="Microsoft Sans Serif" w:cs="Microsoft Sans Serif"/>
          <w:b/>
          <w:sz w:val="22"/>
          <w:szCs w:val="22"/>
          <w:u w:val="single"/>
        </w:rPr>
        <w:t>.1</w:t>
      </w:r>
      <w:r w:rsidR="00FB779D" w:rsidRPr="00DE4689">
        <w:rPr>
          <w:rFonts w:ascii="Microsoft Sans Serif" w:eastAsia="Calibri" w:hAnsi="Microsoft Sans Serif" w:cs="Microsoft Sans Serif"/>
          <w:b/>
          <w:sz w:val="22"/>
          <w:szCs w:val="22"/>
          <w:u w:val="single"/>
        </w:rPr>
        <w:t xml:space="preserve"> </w:t>
      </w:r>
      <w:r w:rsidR="00095E49" w:rsidRPr="00DE4689">
        <w:rPr>
          <w:rFonts w:ascii="Microsoft Sans Serif" w:eastAsia="Calibri" w:hAnsi="Microsoft Sans Serif" w:cs="Microsoft Sans Serif"/>
          <w:b/>
          <w:sz w:val="22"/>
          <w:szCs w:val="22"/>
          <w:u w:val="single"/>
        </w:rPr>
        <w:tab/>
      </w:r>
      <w:r w:rsidR="00CA359F" w:rsidRPr="00DE4689">
        <w:rPr>
          <w:rFonts w:ascii="Microsoft Sans Serif" w:eastAsia="Calibri" w:hAnsi="Microsoft Sans Serif" w:cs="Microsoft Sans Serif"/>
          <w:b/>
          <w:sz w:val="22"/>
          <w:szCs w:val="22"/>
          <w:u w:val="single"/>
        </w:rPr>
        <w:t>Bridge Type, Size and Location (</w:t>
      </w:r>
      <w:r w:rsidR="00AD39F3">
        <w:rPr>
          <w:rFonts w:ascii="Microsoft Sans Serif" w:eastAsia="Calibri" w:hAnsi="Microsoft Sans Serif" w:cs="Microsoft Sans Serif"/>
          <w:b/>
          <w:sz w:val="22"/>
          <w:szCs w:val="22"/>
          <w:u w:val="single"/>
        </w:rPr>
        <w:t>“</w:t>
      </w:r>
      <w:r w:rsidR="00CA359F" w:rsidRPr="00DE4689">
        <w:rPr>
          <w:rFonts w:ascii="Microsoft Sans Serif" w:eastAsia="Calibri" w:hAnsi="Microsoft Sans Serif" w:cs="Microsoft Sans Serif"/>
          <w:b/>
          <w:sz w:val="22"/>
          <w:szCs w:val="22"/>
          <w:u w:val="single"/>
        </w:rPr>
        <w:t>TS&amp;L)</w:t>
      </w:r>
    </w:p>
    <w:p w14:paraId="685ABB4B" w14:textId="4626B1EC" w:rsidR="00FB779D" w:rsidRPr="00242FFB" w:rsidRDefault="00FB779D" w:rsidP="007C3EDC">
      <w:pPr>
        <w:tabs>
          <w:tab w:val="left" w:pos="1080"/>
        </w:tabs>
        <w:rPr>
          <w:rFonts w:ascii="Microsoft Sans Serif" w:hAnsi="Microsoft Sans Serif" w:cs="Microsoft Sans Serif"/>
          <w:sz w:val="23"/>
          <w:szCs w:val="23"/>
        </w:rPr>
      </w:pPr>
      <w:r w:rsidRPr="00DE4689">
        <w:rPr>
          <w:rFonts w:ascii="Microsoft Sans Serif" w:hAnsi="Microsoft Sans Serif" w:cs="Microsoft Sans Serif"/>
          <w:sz w:val="22"/>
          <w:szCs w:val="22"/>
        </w:rPr>
        <w:t xml:space="preserve">Consultant shall </w:t>
      </w:r>
      <w:r w:rsidR="00417A61" w:rsidRPr="00DE4689">
        <w:rPr>
          <w:rFonts w:ascii="Microsoft Sans Serif" w:hAnsi="Microsoft Sans Serif" w:cs="Microsoft Sans Serif"/>
          <w:sz w:val="22"/>
          <w:szCs w:val="22"/>
        </w:rPr>
        <w:t>perform an</w:t>
      </w:r>
      <w:r w:rsidRPr="00DE4689">
        <w:rPr>
          <w:rFonts w:ascii="Microsoft Sans Serif" w:hAnsi="Microsoft Sans Serif" w:cs="Microsoft Sans Serif"/>
          <w:sz w:val="22"/>
          <w:szCs w:val="22"/>
        </w:rPr>
        <w:t xml:space="preserve"> alternatives analysis </w:t>
      </w:r>
      <w:r w:rsidR="00417A61" w:rsidRPr="00DE4689">
        <w:rPr>
          <w:rFonts w:ascii="Microsoft Sans Serif" w:hAnsi="Microsoft Sans Serif" w:cs="Microsoft Sans Serif"/>
          <w:sz w:val="22"/>
          <w:szCs w:val="22"/>
        </w:rPr>
        <w:t xml:space="preserve">to determine the type, size and location of the </w:t>
      </w:r>
      <w:r w:rsidR="00667BBB">
        <w:rPr>
          <w:rFonts w:ascii="Microsoft Sans Serif" w:hAnsi="Microsoft Sans Serif" w:cs="Microsoft Sans Serif"/>
          <w:sz w:val="22"/>
          <w:szCs w:val="22"/>
        </w:rPr>
        <w:t xml:space="preserve">proposed </w:t>
      </w:r>
      <w:r w:rsidR="00417A61" w:rsidRPr="00DE4689">
        <w:rPr>
          <w:rFonts w:ascii="Microsoft Sans Serif" w:hAnsi="Microsoft Sans Serif" w:cs="Microsoft Sans Serif"/>
          <w:sz w:val="22"/>
          <w:szCs w:val="22"/>
        </w:rPr>
        <w:t>bridge</w:t>
      </w:r>
      <w:r w:rsidR="009F4B1F">
        <w:rPr>
          <w:rFonts w:ascii="Microsoft Sans Serif" w:hAnsi="Microsoft Sans Serif" w:cs="Microsoft Sans Serif"/>
          <w:sz w:val="22"/>
          <w:szCs w:val="22"/>
        </w:rPr>
        <w:t xml:space="preserve"> </w:t>
      </w:r>
      <w:r w:rsidR="00667BBB">
        <w:rPr>
          <w:rFonts w:ascii="Microsoft Sans Serif" w:hAnsi="Microsoft Sans Serif" w:cs="Microsoft Sans Serif"/>
          <w:sz w:val="22"/>
          <w:szCs w:val="22"/>
        </w:rPr>
        <w:t>work</w:t>
      </w:r>
      <w:r w:rsidR="00BF14E7" w:rsidRPr="00DE4689">
        <w:rPr>
          <w:rFonts w:ascii="Microsoft Sans Serif" w:hAnsi="Microsoft Sans Serif" w:cs="Microsoft Sans Serif"/>
          <w:sz w:val="22"/>
          <w:szCs w:val="22"/>
        </w:rPr>
        <w:t>. Consultant shall evaluate</w:t>
      </w:r>
      <w:r w:rsidR="004A2711">
        <w:rPr>
          <w:rFonts w:ascii="Microsoft Sans Serif" w:hAnsi="Microsoft Sans Serif" w:cs="Microsoft Sans Serif"/>
          <w:sz w:val="22"/>
          <w:szCs w:val="22"/>
        </w:rPr>
        <w:t xml:space="preserve"> up to </w:t>
      </w:r>
      <w:r w:rsidR="004A2711" w:rsidRPr="00CE3A96">
        <w:rPr>
          <w:rFonts w:ascii="Microsoft Sans Serif" w:hAnsi="Microsoft Sans Serif" w:cs="Microsoft Sans Serif"/>
          <w:sz w:val="22"/>
          <w:szCs w:val="22"/>
          <w:highlight w:val="cyan"/>
        </w:rPr>
        <w:t>X</w:t>
      </w:r>
      <w:r w:rsidR="004A2711">
        <w:rPr>
          <w:rFonts w:ascii="Microsoft Sans Serif" w:hAnsi="Microsoft Sans Serif" w:cs="Microsoft Sans Serif"/>
          <w:sz w:val="22"/>
          <w:szCs w:val="22"/>
        </w:rPr>
        <w:t xml:space="preserve"> alternatives consisting of</w:t>
      </w:r>
      <w:r w:rsidR="00BF14E7" w:rsidRPr="00DE4689">
        <w:rPr>
          <w:rFonts w:ascii="Microsoft Sans Serif" w:hAnsi="Microsoft Sans Serif" w:cs="Microsoft Sans Serif"/>
          <w:sz w:val="22"/>
          <w:szCs w:val="22"/>
        </w:rPr>
        <w:t xml:space="preserve"> </w:t>
      </w:r>
      <w:r w:rsidR="00095E49" w:rsidRPr="00DE4689">
        <w:rPr>
          <w:sz w:val="22"/>
          <w:szCs w:val="22"/>
          <w:highlight w:val="yellow"/>
        </w:rPr>
        <w:t>[</w:t>
      </w:r>
      <w:r w:rsidR="004C3E22" w:rsidRPr="00DE4689">
        <w:rPr>
          <w:sz w:val="22"/>
          <w:szCs w:val="22"/>
          <w:highlight w:val="yellow"/>
        </w:rPr>
        <w:t>insert type of structure here, see attachment at bottom of document</w:t>
      </w:r>
      <w:r w:rsidR="00095E49" w:rsidRPr="00DE4689">
        <w:rPr>
          <w:sz w:val="22"/>
          <w:szCs w:val="22"/>
          <w:highlight w:val="yellow"/>
        </w:rPr>
        <w:t>]</w:t>
      </w:r>
      <w:r w:rsidR="004C3E22" w:rsidRPr="009C3307">
        <w:rPr>
          <w:rFonts w:ascii="Arial" w:hAnsi="Arial" w:cs="Arial"/>
          <w:sz w:val="22"/>
          <w:szCs w:val="22"/>
        </w:rPr>
        <w:t xml:space="preserve"> </w:t>
      </w:r>
      <w:r w:rsidR="00BF14E7" w:rsidRPr="00DE4689">
        <w:rPr>
          <w:rFonts w:ascii="Microsoft Sans Serif" w:hAnsi="Microsoft Sans Serif" w:cs="Microsoft Sans Serif"/>
          <w:sz w:val="22"/>
          <w:szCs w:val="22"/>
          <w:highlight w:val="cyan"/>
        </w:rPr>
        <w:t>precast concrete slabs</w:t>
      </w:r>
      <w:r w:rsidR="004C3E22" w:rsidRPr="00DE4689">
        <w:rPr>
          <w:rFonts w:ascii="Microsoft Sans Serif" w:hAnsi="Microsoft Sans Serif" w:cs="Microsoft Sans Serif"/>
          <w:sz w:val="22"/>
          <w:szCs w:val="22"/>
          <w:highlight w:val="cyan"/>
        </w:rPr>
        <w:t xml:space="preserve"> or girders</w:t>
      </w:r>
      <w:r w:rsidR="00BF14E7" w:rsidRPr="00DE4689">
        <w:rPr>
          <w:rFonts w:ascii="Microsoft Sans Serif" w:hAnsi="Microsoft Sans Serif" w:cs="Microsoft Sans Serif"/>
          <w:sz w:val="22"/>
          <w:szCs w:val="22"/>
          <w:highlight w:val="cyan"/>
        </w:rPr>
        <w:t>, cast-in-place concrete and steel</w:t>
      </w:r>
      <w:r w:rsidR="00BF14E7" w:rsidRPr="00242FFB">
        <w:rPr>
          <w:rFonts w:ascii="Microsoft Sans Serif" w:hAnsi="Microsoft Sans Serif" w:cs="Microsoft Sans Serif"/>
          <w:sz w:val="22"/>
          <w:szCs w:val="22"/>
          <w:highlight w:val="cyan"/>
        </w:rPr>
        <w:t xml:space="preserve"> </w:t>
      </w:r>
      <w:r w:rsidR="00BF14E7" w:rsidRPr="00DE4689">
        <w:rPr>
          <w:rFonts w:ascii="Microsoft Sans Serif" w:hAnsi="Microsoft Sans Serif" w:cs="Microsoft Sans Serif"/>
          <w:sz w:val="22"/>
          <w:szCs w:val="22"/>
          <w:highlight w:val="cyan"/>
        </w:rPr>
        <w:t>alternatives</w:t>
      </w:r>
      <w:r w:rsidR="00BF14E7" w:rsidRPr="00DE4689">
        <w:rPr>
          <w:rFonts w:ascii="Microsoft Sans Serif" w:hAnsi="Microsoft Sans Serif" w:cs="Microsoft Sans Serif"/>
          <w:sz w:val="22"/>
          <w:szCs w:val="22"/>
        </w:rPr>
        <w:t xml:space="preserve"> in order to develop a recommended structure type</w:t>
      </w:r>
      <w:r w:rsidR="004C3E22" w:rsidRPr="00DE4689">
        <w:rPr>
          <w:rFonts w:ascii="Microsoft Sans Serif" w:hAnsi="Microsoft Sans Serif" w:cs="Microsoft Sans Serif"/>
          <w:sz w:val="22"/>
          <w:szCs w:val="22"/>
        </w:rPr>
        <w:t xml:space="preserve">.  </w:t>
      </w:r>
      <w:r w:rsidRPr="00DE4689">
        <w:rPr>
          <w:rFonts w:ascii="Microsoft Sans Serif" w:hAnsi="Microsoft Sans Serif" w:cs="Microsoft Sans Serif"/>
          <w:sz w:val="22"/>
          <w:szCs w:val="22"/>
        </w:rPr>
        <w:t>Consultant shall develop a recommendation o</w:t>
      </w:r>
      <w:r w:rsidR="00417A61" w:rsidRPr="00DE4689">
        <w:rPr>
          <w:rFonts w:ascii="Microsoft Sans Serif" w:hAnsi="Microsoft Sans Serif" w:cs="Microsoft Sans Serif"/>
          <w:sz w:val="22"/>
          <w:szCs w:val="22"/>
        </w:rPr>
        <w:t>f</w:t>
      </w:r>
      <w:r w:rsidRPr="00DE4689">
        <w:rPr>
          <w:rFonts w:ascii="Microsoft Sans Serif" w:hAnsi="Microsoft Sans Serif" w:cs="Microsoft Sans Serif"/>
          <w:sz w:val="22"/>
          <w:szCs w:val="22"/>
        </w:rPr>
        <w:t xml:space="preserve"> the structure type by using evaluation criteria such as cost, </w:t>
      </w:r>
      <w:r w:rsidR="00CA359F" w:rsidRPr="00DE4689">
        <w:rPr>
          <w:rFonts w:ascii="Microsoft Sans Serif" w:hAnsi="Microsoft Sans Serif" w:cs="Microsoft Sans Serif"/>
          <w:sz w:val="22"/>
          <w:szCs w:val="22"/>
        </w:rPr>
        <w:t xml:space="preserve">stage construction, </w:t>
      </w:r>
      <w:r w:rsidRPr="00DE4689">
        <w:rPr>
          <w:rFonts w:ascii="Microsoft Sans Serif" w:hAnsi="Microsoft Sans Serif" w:cs="Microsoft Sans Serif"/>
          <w:sz w:val="22"/>
          <w:szCs w:val="22"/>
        </w:rPr>
        <w:t xml:space="preserve">speed of construction, </w:t>
      </w:r>
      <w:r w:rsidR="00654B51">
        <w:rPr>
          <w:rFonts w:ascii="Microsoft Sans Serif" w:hAnsi="Microsoft Sans Serif" w:cs="Microsoft Sans Serif"/>
          <w:sz w:val="22"/>
          <w:szCs w:val="22"/>
        </w:rPr>
        <w:t xml:space="preserve">environmental impacts, right-of-way requirements </w:t>
      </w:r>
      <w:r w:rsidRPr="00DE4689">
        <w:rPr>
          <w:rFonts w:ascii="Microsoft Sans Serif" w:hAnsi="Microsoft Sans Serif" w:cs="Microsoft Sans Serif"/>
          <w:sz w:val="22"/>
          <w:szCs w:val="22"/>
        </w:rPr>
        <w:t>and durability</w:t>
      </w:r>
      <w:r w:rsidR="00CA359F" w:rsidRPr="00DE4689">
        <w:rPr>
          <w:rFonts w:ascii="Microsoft Sans Serif" w:hAnsi="Microsoft Sans Serif" w:cs="Microsoft Sans Serif"/>
          <w:sz w:val="22"/>
          <w:szCs w:val="22"/>
        </w:rPr>
        <w:t>.</w:t>
      </w:r>
      <w:r w:rsidR="00417A61" w:rsidRPr="00DE4689">
        <w:rPr>
          <w:rFonts w:ascii="Microsoft Sans Serif" w:hAnsi="Microsoft Sans Serif" w:cs="Microsoft Sans Serif"/>
          <w:sz w:val="22"/>
          <w:szCs w:val="22"/>
        </w:rPr>
        <w:t xml:space="preserve"> </w:t>
      </w:r>
      <w:r w:rsidR="002D0A47">
        <w:rPr>
          <w:rFonts w:ascii="Microsoft Sans Serif" w:hAnsi="Microsoft Sans Serif" w:cs="Microsoft Sans Serif"/>
          <w:sz w:val="23"/>
          <w:szCs w:val="23"/>
        </w:rPr>
        <w:t>Waterway crossings shall be sized as determined by environmental permitting and hydraulic requirements, foundations shall be as recommended and in agreement with the required project geotechnical report.</w:t>
      </w:r>
      <w:r w:rsidR="002D0A47" w:rsidRPr="0026017A">
        <w:rPr>
          <w:rFonts w:ascii="Microsoft Sans Serif" w:hAnsi="Microsoft Sans Serif" w:cs="Microsoft Sans Serif"/>
          <w:sz w:val="23"/>
          <w:szCs w:val="23"/>
        </w:rPr>
        <w:t xml:space="preserve"> </w:t>
      </w:r>
    </w:p>
    <w:p w14:paraId="7BD00E07" w14:textId="77777777" w:rsidR="00FB779D" w:rsidRPr="00DE4689" w:rsidRDefault="00FB779D" w:rsidP="007C3EDC">
      <w:pPr>
        <w:tabs>
          <w:tab w:val="left" w:pos="1080"/>
        </w:tabs>
        <w:rPr>
          <w:rFonts w:ascii="Microsoft Sans Serif" w:hAnsi="Microsoft Sans Serif" w:cs="Microsoft Sans Serif"/>
          <w:b/>
          <w:sz w:val="22"/>
          <w:szCs w:val="22"/>
        </w:rPr>
      </w:pPr>
    </w:p>
    <w:p w14:paraId="77B714F5" w14:textId="77777777" w:rsidR="007C6E5B" w:rsidRPr="00DE4689" w:rsidRDefault="002152B5" w:rsidP="007C6E5B">
      <w:pPr>
        <w:tabs>
          <w:tab w:val="left" w:pos="1080"/>
        </w:tabs>
        <w:rPr>
          <w:rFonts w:ascii="Microsoft Sans Serif" w:hAnsi="Microsoft Sans Serif" w:cs="Microsoft Sans Serif"/>
          <w:sz w:val="22"/>
          <w:szCs w:val="22"/>
        </w:rPr>
      </w:pPr>
      <w:r w:rsidRPr="00DE4689">
        <w:rPr>
          <w:rFonts w:ascii="Microsoft Sans Serif" w:hAnsi="Microsoft Sans Serif" w:cs="Microsoft Sans Serif"/>
          <w:sz w:val="22"/>
          <w:szCs w:val="22"/>
        </w:rPr>
        <w:t xml:space="preserve">Consultant shall address the following in </w:t>
      </w:r>
      <w:r w:rsidR="00703020" w:rsidRPr="00DE4689">
        <w:rPr>
          <w:rFonts w:ascii="Microsoft Sans Serif" w:hAnsi="Microsoft Sans Serif" w:cs="Microsoft Sans Serif"/>
          <w:sz w:val="22"/>
          <w:szCs w:val="22"/>
        </w:rPr>
        <w:t>t</w:t>
      </w:r>
      <w:r w:rsidR="007C6E5B" w:rsidRPr="00DE4689">
        <w:rPr>
          <w:rFonts w:ascii="Microsoft Sans Serif" w:hAnsi="Microsoft Sans Serif" w:cs="Microsoft Sans Serif"/>
          <w:sz w:val="22"/>
          <w:szCs w:val="22"/>
        </w:rPr>
        <w:t xml:space="preserve">he </w:t>
      </w:r>
      <w:r w:rsidR="00BC5979" w:rsidRPr="00DE4689">
        <w:rPr>
          <w:rFonts w:ascii="Microsoft Sans Serif" w:hAnsi="Microsoft Sans Serif" w:cs="Microsoft Sans Serif"/>
          <w:sz w:val="22"/>
          <w:szCs w:val="22"/>
        </w:rPr>
        <w:t xml:space="preserve">Bridge </w:t>
      </w:r>
      <w:r w:rsidR="00CA359F" w:rsidRPr="00DE4689">
        <w:rPr>
          <w:rFonts w:ascii="Microsoft Sans Serif" w:hAnsi="Microsoft Sans Serif" w:cs="Microsoft Sans Serif"/>
          <w:sz w:val="22"/>
          <w:szCs w:val="22"/>
        </w:rPr>
        <w:t xml:space="preserve">TS&amp;L </w:t>
      </w:r>
      <w:r w:rsidR="00703020" w:rsidRPr="00DE4689">
        <w:rPr>
          <w:rFonts w:ascii="Microsoft Sans Serif" w:hAnsi="Microsoft Sans Serif" w:cs="Microsoft Sans Serif"/>
          <w:sz w:val="22"/>
          <w:szCs w:val="22"/>
        </w:rPr>
        <w:t>narrative</w:t>
      </w:r>
      <w:r w:rsidR="007C6E5B" w:rsidRPr="00DE4689">
        <w:rPr>
          <w:rFonts w:ascii="Microsoft Sans Serif" w:hAnsi="Microsoft Sans Serif" w:cs="Microsoft Sans Serif"/>
          <w:sz w:val="22"/>
          <w:szCs w:val="22"/>
        </w:rPr>
        <w:t>:</w:t>
      </w:r>
    </w:p>
    <w:p w14:paraId="45ABE2EE" w14:textId="7E5ECEFA" w:rsidR="00703020" w:rsidRPr="00DE4689" w:rsidRDefault="00703020" w:rsidP="00BE4339">
      <w:pPr>
        <w:pStyle w:val="ListParagraph"/>
        <w:numPr>
          <w:ilvl w:val="0"/>
          <w:numId w:val="16"/>
        </w:numPr>
        <w:tabs>
          <w:tab w:val="left" w:pos="1080"/>
        </w:tabs>
        <w:rPr>
          <w:rFonts w:ascii="Microsoft Sans Serif" w:hAnsi="Microsoft Sans Serif" w:cs="Microsoft Sans Serif"/>
          <w:sz w:val="22"/>
          <w:szCs w:val="22"/>
        </w:rPr>
      </w:pPr>
      <w:r w:rsidRPr="00DE4689">
        <w:rPr>
          <w:rFonts w:ascii="Microsoft Sans Serif" w:hAnsi="Microsoft Sans Serif" w:cs="Microsoft Sans Serif"/>
          <w:sz w:val="22"/>
          <w:szCs w:val="22"/>
        </w:rPr>
        <w:t>Type, size and location recommendation for the preferred structure type</w:t>
      </w:r>
      <w:r w:rsidR="002D0A47" w:rsidRPr="002D0A47">
        <w:rPr>
          <w:rFonts w:ascii="Microsoft Sans Serif" w:hAnsi="Microsoft Sans Serif" w:cs="Microsoft Sans Serif"/>
          <w:sz w:val="23"/>
          <w:szCs w:val="23"/>
        </w:rPr>
        <w:t xml:space="preserve"> </w:t>
      </w:r>
      <w:r w:rsidR="002D0A47">
        <w:rPr>
          <w:rFonts w:ascii="Microsoft Sans Serif" w:hAnsi="Microsoft Sans Serif" w:cs="Microsoft Sans Serif"/>
          <w:sz w:val="23"/>
          <w:szCs w:val="23"/>
        </w:rPr>
        <w:t>meeting statutory requirements and standards as agreed</w:t>
      </w:r>
      <w:r w:rsidR="003A3AD2">
        <w:rPr>
          <w:rFonts w:ascii="Microsoft Sans Serif" w:hAnsi="Microsoft Sans Serif" w:cs="Microsoft Sans Serif"/>
          <w:sz w:val="23"/>
          <w:szCs w:val="23"/>
        </w:rPr>
        <w:t xml:space="preserve"> upon</w:t>
      </w:r>
      <w:r w:rsidR="002D0A47">
        <w:rPr>
          <w:rFonts w:ascii="Microsoft Sans Serif" w:hAnsi="Microsoft Sans Serif" w:cs="Microsoft Sans Serif"/>
          <w:sz w:val="23"/>
          <w:szCs w:val="23"/>
        </w:rPr>
        <w:t xml:space="preserve"> with the A</w:t>
      </w:r>
      <w:r w:rsidR="003A3AD2">
        <w:rPr>
          <w:rFonts w:ascii="Microsoft Sans Serif" w:hAnsi="Microsoft Sans Serif" w:cs="Microsoft Sans Serif"/>
          <w:sz w:val="23"/>
          <w:szCs w:val="23"/>
        </w:rPr>
        <w:t>PM</w:t>
      </w:r>
      <w:r w:rsidR="002D0A47">
        <w:rPr>
          <w:rFonts w:ascii="Microsoft Sans Serif" w:hAnsi="Microsoft Sans Serif" w:cs="Microsoft Sans Serif"/>
          <w:sz w:val="23"/>
          <w:szCs w:val="23"/>
        </w:rPr>
        <w:t>.</w:t>
      </w:r>
    </w:p>
    <w:p w14:paraId="6E2D9BE6" w14:textId="77777777" w:rsidR="007C6E5B" w:rsidRPr="00DE4689" w:rsidRDefault="00703020" w:rsidP="00BE4339">
      <w:pPr>
        <w:pStyle w:val="ListParagraph"/>
        <w:numPr>
          <w:ilvl w:val="0"/>
          <w:numId w:val="15"/>
        </w:numPr>
        <w:tabs>
          <w:tab w:val="left" w:pos="1080"/>
        </w:tabs>
        <w:rPr>
          <w:rFonts w:ascii="Microsoft Sans Serif" w:hAnsi="Microsoft Sans Serif" w:cs="Microsoft Sans Serif"/>
          <w:sz w:val="22"/>
          <w:szCs w:val="22"/>
        </w:rPr>
      </w:pPr>
      <w:r w:rsidRPr="00DE4689">
        <w:rPr>
          <w:rFonts w:ascii="Microsoft Sans Serif" w:hAnsi="Microsoft Sans Serif" w:cs="Microsoft Sans Serif"/>
          <w:sz w:val="22"/>
          <w:szCs w:val="22"/>
        </w:rPr>
        <w:t>S</w:t>
      </w:r>
      <w:r w:rsidR="007C6E5B" w:rsidRPr="00DE4689">
        <w:rPr>
          <w:rFonts w:ascii="Microsoft Sans Serif" w:hAnsi="Microsoft Sans Serif" w:cs="Microsoft Sans Serif"/>
          <w:sz w:val="22"/>
          <w:szCs w:val="22"/>
        </w:rPr>
        <w:t xml:space="preserve">ummary of existing conditions of the </w:t>
      </w:r>
      <w:r w:rsidR="00C76264" w:rsidRPr="00DE4689">
        <w:rPr>
          <w:rFonts w:ascii="Microsoft Sans Serif" w:hAnsi="Microsoft Sans Serif" w:cs="Microsoft Sans Serif"/>
          <w:sz w:val="22"/>
          <w:szCs w:val="22"/>
        </w:rPr>
        <w:t>Bridge</w:t>
      </w:r>
    </w:p>
    <w:p w14:paraId="66C2C5C8" w14:textId="59343DD8" w:rsidR="007C6E5B" w:rsidRPr="00DE4689" w:rsidRDefault="007355DB" w:rsidP="00BE4339">
      <w:pPr>
        <w:pStyle w:val="ListParagraph"/>
        <w:numPr>
          <w:ilvl w:val="0"/>
          <w:numId w:val="15"/>
        </w:numPr>
        <w:tabs>
          <w:tab w:val="left" w:pos="1080"/>
        </w:tabs>
        <w:rPr>
          <w:rFonts w:ascii="Microsoft Sans Serif" w:hAnsi="Microsoft Sans Serif" w:cs="Microsoft Sans Serif"/>
          <w:sz w:val="22"/>
          <w:szCs w:val="22"/>
        </w:rPr>
      </w:pPr>
      <w:r w:rsidRPr="00DE4689">
        <w:rPr>
          <w:rFonts w:ascii="Microsoft Sans Serif" w:hAnsi="Microsoft Sans Serif" w:cs="Microsoft Sans Serif"/>
          <w:sz w:val="22"/>
          <w:szCs w:val="22"/>
        </w:rPr>
        <w:t>Outline</w:t>
      </w:r>
      <w:r w:rsidR="007C6E5B" w:rsidRPr="00DE4689">
        <w:rPr>
          <w:rFonts w:ascii="Microsoft Sans Serif" w:hAnsi="Microsoft Sans Serif" w:cs="Microsoft Sans Serif"/>
          <w:sz w:val="22"/>
          <w:szCs w:val="22"/>
        </w:rPr>
        <w:t xml:space="preserve"> of site specific constraints, including but not limited to; topography, geology, hydrology, environmental constraints and requirements, permits, R/W, utilities, </w:t>
      </w:r>
      <w:r w:rsidR="002D0A47">
        <w:rPr>
          <w:rFonts w:ascii="Microsoft Sans Serif" w:hAnsi="Microsoft Sans Serif" w:cs="Microsoft Sans Serif"/>
          <w:sz w:val="22"/>
          <w:szCs w:val="22"/>
        </w:rPr>
        <w:t xml:space="preserve">geotechnical </w:t>
      </w:r>
      <w:r w:rsidR="007C6E5B" w:rsidRPr="00DE4689">
        <w:rPr>
          <w:rFonts w:ascii="Microsoft Sans Serif" w:hAnsi="Microsoft Sans Serif" w:cs="Microsoft Sans Serif"/>
          <w:sz w:val="22"/>
          <w:szCs w:val="22"/>
        </w:rPr>
        <w:t>and cost</w:t>
      </w:r>
    </w:p>
    <w:p w14:paraId="592A73FA" w14:textId="77777777" w:rsidR="00317E73" w:rsidRPr="00DE4689" w:rsidRDefault="00317E73" w:rsidP="008D5F2D">
      <w:pPr>
        <w:rPr>
          <w:rFonts w:ascii="Microsoft Sans Serif" w:hAnsi="Microsoft Sans Serif" w:cs="Microsoft Sans Serif"/>
          <w:sz w:val="22"/>
          <w:szCs w:val="22"/>
        </w:rPr>
      </w:pPr>
    </w:p>
    <w:p w14:paraId="4CB0345B" w14:textId="5685DC98" w:rsidR="008662EE" w:rsidRPr="00DE4689" w:rsidRDefault="00317E73" w:rsidP="008D5F2D">
      <w:pPr>
        <w:rPr>
          <w:rFonts w:ascii="Microsoft Sans Serif" w:hAnsi="Microsoft Sans Serif" w:cs="Microsoft Sans Serif"/>
          <w:sz w:val="22"/>
          <w:szCs w:val="22"/>
        </w:rPr>
      </w:pPr>
      <w:r w:rsidRPr="00DE4689">
        <w:rPr>
          <w:rFonts w:ascii="Microsoft Sans Serif" w:hAnsi="Microsoft Sans Serif" w:cs="Microsoft Sans Serif"/>
          <w:sz w:val="22"/>
          <w:szCs w:val="22"/>
        </w:rPr>
        <w:t>Consultant shall prepare</w:t>
      </w:r>
      <w:r w:rsidR="004C7A01" w:rsidRPr="00DE4689">
        <w:rPr>
          <w:rFonts w:ascii="Microsoft Sans Serif" w:hAnsi="Microsoft Sans Serif" w:cs="Microsoft Sans Serif"/>
          <w:sz w:val="22"/>
          <w:szCs w:val="22"/>
        </w:rPr>
        <w:t xml:space="preserve"> </w:t>
      </w:r>
      <w:r w:rsidRPr="00DE4689">
        <w:rPr>
          <w:rFonts w:ascii="Microsoft Sans Serif" w:hAnsi="Microsoft Sans Serif" w:cs="Microsoft Sans Serif"/>
          <w:sz w:val="22"/>
          <w:szCs w:val="22"/>
        </w:rPr>
        <w:t xml:space="preserve">bridge </w:t>
      </w:r>
      <w:r w:rsidR="007C6E5B" w:rsidRPr="00DE4689">
        <w:rPr>
          <w:rFonts w:ascii="Microsoft Sans Serif" w:hAnsi="Microsoft Sans Serif" w:cs="Microsoft Sans Serif"/>
          <w:sz w:val="22"/>
          <w:szCs w:val="22"/>
        </w:rPr>
        <w:t>plan sheets</w:t>
      </w:r>
      <w:r w:rsidR="00B33BB1">
        <w:rPr>
          <w:rFonts w:ascii="Microsoft Sans Serif" w:hAnsi="Microsoft Sans Serif" w:cs="Microsoft Sans Serif"/>
          <w:sz w:val="22"/>
          <w:szCs w:val="22"/>
        </w:rPr>
        <w:t xml:space="preserve"> as specified in Table 1</w:t>
      </w:r>
      <w:r w:rsidR="00470184">
        <w:rPr>
          <w:rFonts w:ascii="Microsoft Sans Serif" w:hAnsi="Microsoft Sans Serif" w:cs="Microsoft Sans Serif"/>
          <w:sz w:val="22"/>
          <w:szCs w:val="22"/>
        </w:rPr>
        <w:t>1</w:t>
      </w:r>
      <w:r w:rsidR="006C493E">
        <w:rPr>
          <w:rFonts w:ascii="Microsoft Sans Serif" w:hAnsi="Microsoft Sans Serif" w:cs="Microsoft Sans Serif"/>
          <w:sz w:val="22"/>
          <w:szCs w:val="22"/>
        </w:rPr>
        <w:t xml:space="preserve"> </w:t>
      </w:r>
      <w:r w:rsidR="009B34AB">
        <w:rPr>
          <w:rFonts w:ascii="Microsoft Sans Serif" w:hAnsi="Microsoft Sans Serif" w:cs="Microsoft Sans Serif"/>
          <w:sz w:val="22"/>
          <w:szCs w:val="22"/>
        </w:rPr>
        <w:t>which is attached at the end of Task 11</w:t>
      </w:r>
      <w:r w:rsidR="008D5F2D" w:rsidRPr="00DE4689">
        <w:rPr>
          <w:rFonts w:ascii="Microsoft Sans Serif" w:hAnsi="Microsoft Sans Serif" w:cs="Microsoft Sans Serif"/>
          <w:sz w:val="22"/>
          <w:szCs w:val="22"/>
        </w:rPr>
        <w:t>.</w:t>
      </w:r>
      <w:r w:rsidR="007C6E5B" w:rsidRPr="00DE4689">
        <w:rPr>
          <w:rFonts w:ascii="Microsoft Sans Serif" w:hAnsi="Microsoft Sans Serif" w:cs="Microsoft Sans Serif"/>
          <w:sz w:val="22"/>
          <w:szCs w:val="22"/>
        </w:rPr>
        <w:t xml:space="preserve"> </w:t>
      </w:r>
    </w:p>
    <w:p w14:paraId="1ED56E89" w14:textId="77777777" w:rsidR="008662EE" w:rsidRPr="00DE4689" w:rsidRDefault="008662EE" w:rsidP="008D5F2D">
      <w:pPr>
        <w:rPr>
          <w:rFonts w:ascii="Microsoft Sans Serif" w:hAnsi="Microsoft Sans Serif" w:cs="Microsoft Sans Serif"/>
          <w:sz w:val="22"/>
          <w:szCs w:val="22"/>
        </w:rPr>
      </w:pPr>
    </w:p>
    <w:p w14:paraId="7CFE51B0" w14:textId="686C8869" w:rsidR="007C6E5B" w:rsidRPr="00DE4689" w:rsidRDefault="008662EE" w:rsidP="008D5F2D">
      <w:pPr>
        <w:rPr>
          <w:rFonts w:ascii="Microsoft Sans Serif" w:hAnsi="Microsoft Sans Serif" w:cs="Microsoft Sans Serif"/>
          <w:sz w:val="22"/>
          <w:szCs w:val="22"/>
        </w:rPr>
      </w:pPr>
      <w:r w:rsidRPr="00DE4689">
        <w:rPr>
          <w:rFonts w:ascii="Microsoft Sans Serif" w:hAnsi="Microsoft Sans Serif" w:cs="Microsoft Sans Serif"/>
          <w:sz w:val="22"/>
          <w:szCs w:val="22"/>
        </w:rPr>
        <w:t xml:space="preserve">Consultant shall prepare </w:t>
      </w:r>
      <w:r w:rsidR="002D0A47">
        <w:rPr>
          <w:rFonts w:ascii="Microsoft Sans Serif" w:hAnsi="Microsoft Sans Serif" w:cs="Microsoft Sans Serif"/>
          <w:sz w:val="22"/>
          <w:szCs w:val="22"/>
        </w:rPr>
        <w:t xml:space="preserve">quantity based </w:t>
      </w:r>
      <w:r w:rsidRPr="00DE4689">
        <w:rPr>
          <w:rFonts w:ascii="Microsoft Sans Serif" w:hAnsi="Microsoft Sans Serif" w:cs="Microsoft Sans Serif"/>
          <w:sz w:val="22"/>
          <w:szCs w:val="22"/>
        </w:rPr>
        <w:t>cost estimates for the alternatives considered</w:t>
      </w:r>
      <w:r w:rsidR="002D0A47">
        <w:rPr>
          <w:rFonts w:ascii="Microsoft Sans Serif" w:hAnsi="Microsoft Sans Serif" w:cs="Microsoft Sans Serif"/>
          <w:sz w:val="22"/>
          <w:szCs w:val="22"/>
        </w:rPr>
        <w:t xml:space="preserve"> with a </w:t>
      </w:r>
      <w:r w:rsidR="000A3329" w:rsidRPr="00CE3A96">
        <w:rPr>
          <w:rFonts w:ascii="Microsoft Sans Serif" w:hAnsi="Microsoft Sans Serif" w:cs="Microsoft Sans Serif"/>
          <w:sz w:val="22"/>
          <w:szCs w:val="22"/>
          <w:highlight w:val="cyan"/>
        </w:rPr>
        <w:t>3</w:t>
      </w:r>
      <w:r w:rsidR="002D0A47" w:rsidRPr="00CE3A96">
        <w:rPr>
          <w:rFonts w:ascii="Microsoft Sans Serif" w:hAnsi="Microsoft Sans Serif" w:cs="Microsoft Sans Serif"/>
          <w:sz w:val="22"/>
          <w:szCs w:val="22"/>
          <w:highlight w:val="cyan"/>
        </w:rPr>
        <w:t>0%</w:t>
      </w:r>
      <w:r w:rsidR="002D0A47">
        <w:rPr>
          <w:rFonts w:ascii="Microsoft Sans Serif" w:hAnsi="Microsoft Sans Serif" w:cs="Microsoft Sans Serif"/>
          <w:sz w:val="22"/>
          <w:szCs w:val="22"/>
        </w:rPr>
        <w:t xml:space="preserve"> contingency applied</w:t>
      </w:r>
      <w:r w:rsidRPr="00DE4689">
        <w:rPr>
          <w:rFonts w:ascii="Microsoft Sans Serif" w:hAnsi="Microsoft Sans Serif" w:cs="Microsoft Sans Serif"/>
          <w:sz w:val="22"/>
          <w:szCs w:val="22"/>
        </w:rPr>
        <w:t>.</w:t>
      </w:r>
    </w:p>
    <w:p w14:paraId="4390B790" w14:textId="77777777" w:rsidR="007C6E5B" w:rsidRPr="00DE4689" w:rsidRDefault="007C6E5B" w:rsidP="007C6E5B">
      <w:pPr>
        <w:tabs>
          <w:tab w:val="left" w:pos="1080"/>
        </w:tabs>
        <w:rPr>
          <w:rFonts w:ascii="Microsoft Sans Serif" w:hAnsi="Microsoft Sans Serif" w:cs="Microsoft Sans Serif"/>
          <w:sz w:val="22"/>
          <w:szCs w:val="22"/>
        </w:rPr>
      </w:pPr>
    </w:p>
    <w:p w14:paraId="21DED513" w14:textId="4B56BB6E" w:rsidR="007C6E5B" w:rsidRPr="00DE4689" w:rsidRDefault="008D5F2D" w:rsidP="008D5F2D">
      <w:pPr>
        <w:tabs>
          <w:tab w:val="left" w:pos="1080"/>
        </w:tabs>
        <w:rPr>
          <w:rFonts w:ascii="Microsoft Sans Serif" w:hAnsi="Microsoft Sans Serif" w:cs="Microsoft Sans Serif"/>
          <w:b/>
          <w:sz w:val="22"/>
          <w:szCs w:val="22"/>
        </w:rPr>
      </w:pPr>
      <w:r w:rsidRPr="00DE4689">
        <w:rPr>
          <w:rFonts w:ascii="Microsoft Sans Serif" w:hAnsi="Microsoft Sans Serif" w:cs="Microsoft Sans Serif"/>
          <w:sz w:val="22"/>
          <w:szCs w:val="22"/>
        </w:rPr>
        <w:t xml:space="preserve">Consultant shall </w:t>
      </w:r>
      <w:r w:rsidR="000C3FD5">
        <w:rPr>
          <w:rFonts w:ascii="Microsoft Sans Serif" w:hAnsi="Microsoft Sans Serif" w:cs="Microsoft Sans Serif"/>
          <w:sz w:val="22"/>
          <w:szCs w:val="22"/>
        </w:rPr>
        <w:t>resolve any comments</w:t>
      </w:r>
      <w:r w:rsidR="000C3FD5" w:rsidRPr="000C3FD5">
        <w:rPr>
          <w:rFonts w:ascii="Microsoft Sans Serif" w:hAnsi="Microsoft Sans Serif" w:cs="Microsoft Sans Serif"/>
          <w:sz w:val="22"/>
          <w:szCs w:val="22"/>
        </w:rPr>
        <w:t xml:space="preserve"> </w:t>
      </w:r>
      <w:r w:rsidR="000C3FD5" w:rsidRPr="00DE4689">
        <w:rPr>
          <w:rFonts w:ascii="Microsoft Sans Serif" w:hAnsi="Microsoft Sans Serif" w:cs="Microsoft Sans Serif"/>
          <w:sz w:val="22"/>
          <w:szCs w:val="22"/>
        </w:rPr>
        <w:t>received on draft Bridge TS&amp;L</w:t>
      </w:r>
      <w:r w:rsidR="000C3FD5">
        <w:rPr>
          <w:rFonts w:ascii="Microsoft Sans Serif" w:hAnsi="Microsoft Sans Serif" w:cs="Microsoft Sans Serif"/>
          <w:sz w:val="22"/>
          <w:szCs w:val="22"/>
        </w:rPr>
        <w:t xml:space="preserve"> not incorporated into the final TS&amp;L with the </w:t>
      </w:r>
      <w:r w:rsidR="004A2711">
        <w:rPr>
          <w:rFonts w:ascii="Microsoft Sans Serif" w:hAnsi="Microsoft Sans Serif" w:cs="Microsoft Sans Serif"/>
          <w:sz w:val="22"/>
          <w:szCs w:val="22"/>
        </w:rPr>
        <w:t>APM</w:t>
      </w:r>
      <w:r w:rsidR="000C3FD5">
        <w:rPr>
          <w:rFonts w:ascii="Microsoft Sans Serif" w:hAnsi="Microsoft Sans Serif" w:cs="Microsoft Sans Serif"/>
          <w:sz w:val="22"/>
          <w:szCs w:val="22"/>
        </w:rPr>
        <w:t xml:space="preserve">, and </w:t>
      </w:r>
      <w:r w:rsidRPr="00DE4689">
        <w:rPr>
          <w:rFonts w:ascii="Microsoft Sans Serif" w:hAnsi="Microsoft Sans Serif" w:cs="Microsoft Sans Serif"/>
          <w:sz w:val="22"/>
          <w:szCs w:val="22"/>
        </w:rPr>
        <w:t>incorporate</w:t>
      </w:r>
      <w:r w:rsidR="000C3FD5">
        <w:rPr>
          <w:rFonts w:ascii="Microsoft Sans Serif" w:hAnsi="Microsoft Sans Serif" w:cs="Microsoft Sans Serif"/>
          <w:sz w:val="22"/>
          <w:szCs w:val="22"/>
        </w:rPr>
        <w:t xml:space="preserve"> remaining</w:t>
      </w:r>
      <w:r w:rsidRPr="00DE4689">
        <w:rPr>
          <w:rFonts w:ascii="Microsoft Sans Serif" w:hAnsi="Microsoft Sans Serif" w:cs="Microsoft Sans Serif"/>
          <w:sz w:val="22"/>
          <w:szCs w:val="22"/>
        </w:rPr>
        <w:t xml:space="preserve"> comments into the </w:t>
      </w:r>
      <w:r w:rsidR="002D0A47">
        <w:rPr>
          <w:rFonts w:ascii="Microsoft Sans Serif" w:hAnsi="Microsoft Sans Serif" w:cs="Microsoft Sans Serif"/>
          <w:sz w:val="23"/>
          <w:szCs w:val="23"/>
        </w:rPr>
        <w:t xml:space="preserve">Final TS&amp;L report to be included with the </w:t>
      </w:r>
      <w:r w:rsidRPr="00DE4689">
        <w:rPr>
          <w:rFonts w:ascii="Microsoft Sans Serif" w:hAnsi="Microsoft Sans Serif" w:cs="Microsoft Sans Serif"/>
          <w:sz w:val="22"/>
          <w:szCs w:val="22"/>
        </w:rPr>
        <w:t xml:space="preserve">DAP submittal. </w:t>
      </w:r>
    </w:p>
    <w:p w14:paraId="7CA0F17F" w14:textId="77777777" w:rsidR="00FB779D" w:rsidRPr="00DE4689" w:rsidRDefault="00FB779D" w:rsidP="007C3EDC">
      <w:pPr>
        <w:tabs>
          <w:tab w:val="left" w:pos="1080"/>
        </w:tabs>
        <w:rPr>
          <w:rFonts w:ascii="Microsoft Sans Serif" w:hAnsi="Microsoft Sans Serif" w:cs="Microsoft Sans Serif"/>
          <w:b/>
          <w:sz w:val="22"/>
          <w:szCs w:val="22"/>
        </w:rPr>
      </w:pPr>
    </w:p>
    <w:p w14:paraId="455D8CCC" w14:textId="77777777" w:rsidR="007C3EDC" w:rsidRPr="00DE4689" w:rsidRDefault="00095E49" w:rsidP="00095E49">
      <w:pPr>
        <w:tabs>
          <w:tab w:val="left" w:pos="1440"/>
        </w:tabs>
        <w:ind w:left="720"/>
        <w:rPr>
          <w:rFonts w:ascii="Microsoft Sans Serif" w:eastAsia="Calibri" w:hAnsi="Microsoft Sans Serif" w:cs="Microsoft Sans Serif"/>
          <w:b/>
          <w:sz w:val="22"/>
          <w:szCs w:val="22"/>
          <w:u w:val="single"/>
        </w:rPr>
      </w:pPr>
      <w:r w:rsidRPr="00DE4689">
        <w:rPr>
          <w:rFonts w:ascii="Microsoft Sans Serif" w:eastAsia="Calibri" w:hAnsi="Microsoft Sans Serif" w:cs="Microsoft Sans Serif"/>
          <w:b/>
          <w:sz w:val="22"/>
          <w:szCs w:val="22"/>
          <w:u w:val="single"/>
        </w:rPr>
        <w:t>11.</w:t>
      </w:r>
      <w:bookmarkEnd w:id="1"/>
      <w:r w:rsidRPr="00DE4689">
        <w:rPr>
          <w:rFonts w:ascii="Microsoft Sans Serif" w:eastAsia="Calibri" w:hAnsi="Microsoft Sans Serif" w:cs="Microsoft Sans Serif"/>
          <w:b/>
          <w:sz w:val="22"/>
          <w:szCs w:val="22"/>
          <w:u w:val="single"/>
        </w:rPr>
        <w:t>1</w:t>
      </w:r>
      <w:r w:rsidRPr="00DE4689">
        <w:rPr>
          <w:rFonts w:ascii="Microsoft Sans Serif" w:eastAsia="Calibri" w:hAnsi="Microsoft Sans Serif" w:cs="Microsoft Sans Serif"/>
          <w:b/>
          <w:sz w:val="22"/>
          <w:szCs w:val="22"/>
          <w:u w:val="single"/>
        </w:rPr>
        <w:tab/>
        <w:t xml:space="preserve">Consultant </w:t>
      </w:r>
      <w:r w:rsidR="007C3EDC" w:rsidRPr="00DE4689">
        <w:rPr>
          <w:rFonts w:ascii="Microsoft Sans Serif" w:eastAsia="Calibri" w:hAnsi="Microsoft Sans Serif" w:cs="Microsoft Sans Serif"/>
          <w:b/>
          <w:sz w:val="22"/>
          <w:szCs w:val="22"/>
          <w:u w:val="single"/>
        </w:rPr>
        <w:t>Deliverables</w:t>
      </w:r>
      <w:r w:rsidRPr="00DE4689">
        <w:rPr>
          <w:rFonts w:ascii="Microsoft Sans Serif" w:eastAsia="Calibri" w:hAnsi="Microsoft Sans Serif" w:cs="Microsoft Sans Serif"/>
          <w:b/>
          <w:sz w:val="22"/>
          <w:szCs w:val="22"/>
          <w:u w:val="single"/>
        </w:rPr>
        <w:t xml:space="preserve"> and </w:t>
      </w:r>
      <w:r w:rsidR="007C3EDC" w:rsidRPr="00DE4689">
        <w:rPr>
          <w:rFonts w:ascii="Microsoft Sans Serif" w:eastAsia="Calibri" w:hAnsi="Microsoft Sans Serif" w:cs="Microsoft Sans Serif"/>
          <w:b/>
          <w:sz w:val="22"/>
          <w:szCs w:val="22"/>
          <w:u w:val="single"/>
        </w:rPr>
        <w:t>Schedule</w:t>
      </w:r>
    </w:p>
    <w:p w14:paraId="30EF4B19" w14:textId="76213C9B" w:rsidR="00EB2494" w:rsidRPr="00DE4689" w:rsidRDefault="00095E49" w:rsidP="00095E49">
      <w:pPr>
        <w:tabs>
          <w:tab w:val="left" w:pos="720"/>
          <w:tab w:val="center" w:pos="5508"/>
          <w:tab w:val="left" w:pos="7236"/>
        </w:tabs>
        <w:rPr>
          <w:rFonts w:ascii="Microsoft Sans Serif" w:hAnsi="Microsoft Sans Serif" w:cs="Microsoft Sans Serif"/>
          <w:sz w:val="22"/>
          <w:szCs w:val="22"/>
        </w:rPr>
      </w:pPr>
      <w:r w:rsidRPr="00DE4689">
        <w:rPr>
          <w:rFonts w:ascii="Microsoft Sans Serif" w:hAnsi="Microsoft Sans Serif" w:cs="Microsoft Sans Serif"/>
          <w:sz w:val="22"/>
          <w:szCs w:val="22"/>
        </w:rPr>
        <w:tab/>
      </w:r>
      <w:r w:rsidR="00EB2494" w:rsidRPr="00DE4689">
        <w:rPr>
          <w:rFonts w:ascii="Microsoft Sans Serif" w:hAnsi="Microsoft Sans Serif" w:cs="Microsoft Sans Serif"/>
          <w:sz w:val="22"/>
          <w:szCs w:val="22"/>
        </w:rPr>
        <w:t>Consultant shall</w:t>
      </w:r>
      <w:r w:rsidR="00906A43">
        <w:rPr>
          <w:rFonts w:ascii="Microsoft Sans Serif" w:hAnsi="Microsoft Sans Serif" w:cs="Microsoft Sans Serif"/>
          <w:sz w:val="22"/>
          <w:szCs w:val="22"/>
        </w:rPr>
        <w:t xml:space="preserve"> provide</w:t>
      </w:r>
      <w:r w:rsidR="00EB2494" w:rsidRPr="00DE4689">
        <w:rPr>
          <w:rFonts w:ascii="Microsoft Sans Serif" w:hAnsi="Microsoft Sans Serif" w:cs="Microsoft Sans Serif"/>
          <w:sz w:val="22"/>
          <w:szCs w:val="22"/>
        </w:rPr>
        <w:t>:</w:t>
      </w:r>
      <w:r w:rsidR="00EB2494" w:rsidRPr="00DE4689">
        <w:rPr>
          <w:rFonts w:ascii="Microsoft Sans Serif" w:hAnsi="Microsoft Sans Serif" w:cs="Microsoft Sans Serif"/>
          <w:sz w:val="22"/>
          <w:szCs w:val="22"/>
        </w:rPr>
        <w:tab/>
      </w:r>
      <w:r w:rsidR="00EB2494" w:rsidRPr="00DE4689">
        <w:rPr>
          <w:rFonts w:ascii="Microsoft Sans Serif" w:hAnsi="Microsoft Sans Serif" w:cs="Microsoft Sans Serif"/>
          <w:sz w:val="22"/>
          <w:szCs w:val="22"/>
        </w:rPr>
        <w:tab/>
      </w:r>
    </w:p>
    <w:p w14:paraId="6720C184" w14:textId="7603041E" w:rsidR="00095E49" w:rsidRPr="00DE4689" w:rsidRDefault="00AD39F3" w:rsidP="00095E49">
      <w:pPr>
        <w:pStyle w:val="ListParagraph"/>
        <w:numPr>
          <w:ilvl w:val="0"/>
          <w:numId w:val="17"/>
        </w:numPr>
        <w:rPr>
          <w:rFonts w:ascii="Microsoft Sans Serif" w:hAnsi="Microsoft Sans Serif" w:cs="Microsoft Sans Serif"/>
          <w:sz w:val="22"/>
          <w:szCs w:val="22"/>
        </w:rPr>
      </w:pPr>
      <w:r w:rsidRPr="000D45D2">
        <w:rPr>
          <w:rFonts w:ascii="Microsoft Sans Serif" w:hAnsi="Microsoft Sans Serif" w:cs="Microsoft Sans Serif"/>
          <w:sz w:val="22"/>
          <w:szCs w:val="22"/>
        </w:rPr>
        <w:t>D</w:t>
      </w:r>
      <w:r w:rsidR="00095E49" w:rsidRPr="00DE4689">
        <w:rPr>
          <w:rFonts w:ascii="Microsoft Sans Serif" w:hAnsi="Microsoft Sans Serif" w:cs="Microsoft Sans Serif"/>
          <w:sz w:val="22"/>
          <w:szCs w:val="22"/>
        </w:rPr>
        <w:t xml:space="preserve">raft Bridge TS&amp;L for all alternatives considered including narrative, plan sheets and cost estimates to APM in accordance </w:t>
      </w:r>
      <w:r w:rsidR="0074212B" w:rsidRPr="00DE4689">
        <w:rPr>
          <w:rFonts w:ascii="Microsoft Sans Serif" w:hAnsi="Microsoft Sans Serif" w:cs="Microsoft Sans Serif"/>
          <w:sz w:val="22"/>
          <w:szCs w:val="22"/>
        </w:rPr>
        <w:t>with</w:t>
      </w:r>
      <w:r w:rsidR="00095E49" w:rsidRPr="00DE4689">
        <w:rPr>
          <w:rFonts w:ascii="Microsoft Sans Serif" w:hAnsi="Microsoft Sans Serif" w:cs="Microsoft Sans Serif"/>
          <w:sz w:val="22"/>
          <w:szCs w:val="22"/>
        </w:rPr>
        <w:t xml:space="preserve"> the schedule of </w:t>
      </w:r>
      <w:r w:rsidR="00095E49" w:rsidRPr="00242FFB">
        <w:rPr>
          <w:rFonts w:ascii="Microsoft Sans Serif" w:hAnsi="Microsoft Sans Serif" w:cs="Microsoft Sans Serif"/>
          <w:sz w:val="22"/>
          <w:szCs w:val="22"/>
          <w:highlight w:val="cyan"/>
        </w:rPr>
        <w:t xml:space="preserve">Task </w:t>
      </w:r>
      <w:r w:rsidR="002D0A47" w:rsidRPr="00242FFB">
        <w:rPr>
          <w:rFonts w:ascii="Microsoft Sans Serif" w:hAnsi="Microsoft Sans Serif" w:cs="Microsoft Sans Serif"/>
          <w:sz w:val="22"/>
          <w:szCs w:val="22"/>
          <w:highlight w:val="cyan"/>
        </w:rPr>
        <w:t>XX</w:t>
      </w:r>
      <w:r w:rsidR="00906A43" w:rsidRPr="00DE4689">
        <w:rPr>
          <w:rFonts w:ascii="Microsoft Sans Serif" w:hAnsi="Microsoft Sans Serif" w:cs="Microsoft Sans Serif"/>
          <w:sz w:val="22"/>
          <w:szCs w:val="22"/>
        </w:rPr>
        <w:t>.</w:t>
      </w:r>
      <w:r w:rsidR="00095E49" w:rsidRPr="00DE4689">
        <w:rPr>
          <w:rFonts w:ascii="Microsoft Sans Serif" w:hAnsi="Microsoft Sans Serif" w:cs="Microsoft Sans Serif"/>
          <w:sz w:val="22"/>
          <w:szCs w:val="22"/>
        </w:rPr>
        <w:t xml:space="preserve"> </w:t>
      </w:r>
    </w:p>
    <w:p w14:paraId="6EACD112" w14:textId="73D3103E" w:rsidR="00095E49" w:rsidRPr="00DE4689" w:rsidRDefault="00095E49" w:rsidP="00095E49">
      <w:pPr>
        <w:numPr>
          <w:ilvl w:val="0"/>
          <w:numId w:val="17"/>
        </w:numPr>
        <w:rPr>
          <w:rFonts w:ascii="Microsoft Sans Serif" w:hAnsi="Microsoft Sans Serif" w:cs="Microsoft Sans Serif"/>
          <w:sz w:val="22"/>
          <w:szCs w:val="22"/>
        </w:rPr>
      </w:pPr>
      <w:r w:rsidRPr="00DE4689">
        <w:rPr>
          <w:rFonts w:ascii="Microsoft Sans Serif" w:hAnsi="Microsoft Sans Serif" w:cs="Microsoft Sans Serif"/>
          <w:sz w:val="22"/>
          <w:szCs w:val="22"/>
        </w:rPr>
        <w:t xml:space="preserve">Incorporate final Bridge TS&amp;L for the recommended alternative including narrative, plan sheets and cost estimate into the DAP submittal delivered under </w:t>
      </w:r>
      <w:r w:rsidRPr="00242FFB">
        <w:rPr>
          <w:rFonts w:ascii="Microsoft Sans Serif" w:hAnsi="Microsoft Sans Serif" w:cs="Microsoft Sans Serif"/>
          <w:sz w:val="22"/>
          <w:szCs w:val="22"/>
          <w:highlight w:val="cyan"/>
        </w:rPr>
        <w:t xml:space="preserve">Task </w:t>
      </w:r>
      <w:r w:rsidR="002D0A47" w:rsidRPr="00242FFB">
        <w:rPr>
          <w:rFonts w:ascii="Microsoft Sans Serif" w:hAnsi="Microsoft Sans Serif" w:cs="Microsoft Sans Serif"/>
          <w:sz w:val="22"/>
          <w:szCs w:val="22"/>
          <w:highlight w:val="cyan"/>
        </w:rPr>
        <w:t>XX</w:t>
      </w:r>
      <w:r w:rsidRPr="00DE4689">
        <w:rPr>
          <w:rFonts w:ascii="Microsoft Sans Serif" w:hAnsi="Microsoft Sans Serif" w:cs="Microsoft Sans Serif"/>
          <w:sz w:val="22"/>
          <w:szCs w:val="22"/>
        </w:rPr>
        <w:t>.</w:t>
      </w:r>
    </w:p>
    <w:p w14:paraId="76DDA3DC" w14:textId="77777777" w:rsidR="00095E49" w:rsidRPr="00DE4689" w:rsidRDefault="00095E49" w:rsidP="00095E49">
      <w:pPr>
        <w:ind w:left="1080"/>
        <w:rPr>
          <w:rFonts w:ascii="Microsoft Sans Serif" w:hAnsi="Microsoft Sans Serif" w:cs="Microsoft Sans Serif"/>
          <w:sz w:val="22"/>
          <w:szCs w:val="22"/>
        </w:rPr>
      </w:pPr>
    </w:p>
    <w:p w14:paraId="49D14B2D" w14:textId="713BABFA" w:rsidR="003B69FF" w:rsidRPr="0074212B" w:rsidRDefault="00095E49" w:rsidP="003B69FF">
      <w:pPr>
        <w:tabs>
          <w:tab w:val="left" w:pos="1080"/>
        </w:tabs>
        <w:rPr>
          <w:rFonts w:ascii="Microsoft Sans Serif" w:hAnsi="Microsoft Sans Serif" w:cs="Microsoft Sans Serif"/>
          <w:iCs/>
          <w:sz w:val="22"/>
          <w:szCs w:val="22"/>
        </w:rPr>
      </w:pPr>
      <w:r w:rsidRPr="0074212B">
        <w:rPr>
          <w:rFonts w:ascii="Microsoft Sans Serif" w:eastAsia="Calibri" w:hAnsi="Microsoft Sans Serif" w:cs="Microsoft Sans Serif"/>
          <w:b/>
          <w:sz w:val="22"/>
          <w:szCs w:val="22"/>
          <w:u w:val="single"/>
        </w:rPr>
        <w:t>11.2</w:t>
      </w:r>
      <w:r w:rsidRPr="0074212B">
        <w:rPr>
          <w:rFonts w:ascii="Microsoft Sans Serif" w:eastAsia="Calibri" w:hAnsi="Microsoft Sans Serif" w:cs="Microsoft Sans Serif"/>
          <w:b/>
          <w:sz w:val="22"/>
          <w:szCs w:val="22"/>
          <w:u w:val="single"/>
        </w:rPr>
        <w:tab/>
      </w:r>
      <w:r w:rsidR="007355DB" w:rsidRPr="0074212B">
        <w:rPr>
          <w:rFonts w:ascii="Microsoft Sans Serif" w:eastAsia="Calibri" w:hAnsi="Microsoft Sans Serif" w:cs="Microsoft Sans Serif"/>
          <w:b/>
          <w:sz w:val="22"/>
          <w:szCs w:val="22"/>
          <w:u w:val="single"/>
        </w:rPr>
        <w:t>Preliminary Bridge Design</w:t>
      </w:r>
      <w:r w:rsidR="0074212B" w:rsidRPr="0074212B">
        <w:rPr>
          <w:rFonts w:ascii="Microsoft Sans Serif" w:eastAsia="Calibri" w:hAnsi="Microsoft Sans Serif" w:cs="Microsoft Sans Serif"/>
          <w:b/>
          <w:sz w:val="22"/>
          <w:szCs w:val="22"/>
          <w:u w:val="single"/>
        </w:rPr>
        <w:t xml:space="preserve"> </w:t>
      </w:r>
      <w:r w:rsidR="0074212B" w:rsidRPr="00242FFB">
        <w:rPr>
          <w:rFonts w:ascii="Microsoft Sans Serif" w:hAnsi="Microsoft Sans Serif" w:cs="Microsoft Sans Serif"/>
          <w:b/>
          <w:bCs/>
          <w:sz w:val="22"/>
          <w:szCs w:val="22"/>
          <w:u w:val="single"/>
        </w:rPr>
        <w:t xml:space="preserve">[Contingency Task </w:t>
      </w:r>
      <w:r w:rsidR="0074212B" w:rsidRPr="0074212B">
        <w:rPr>
          <w:rFonts w:ascii="Microsoft Sans Serif" w:hAnsi="Microsoft Sans Serif" w:cs="Microsoft Sans Serif"/>
          <w:b/>
          <w:sz w:val="22"/>
          <w:szCs w:val="22"/>
          <w:u w:val="single"/>
        </w:rPr>
        <w:t>(Requires separate NTP from APM</w:t>
      </w:r>
      <w:r w:rsidR="0074212B" w:rsidRPr="0074212B">
        <w:rPr>
          <w:rFonts w:ascii="Microsoft Sans Serif" w:hAnsi="Microsoft Sans Serif" w:cs="Microsoft Sans Serif"/>
          <w:b/>
          <w:sz w:val="22"/>
          <w:szCs w:val="22"/>
        </w:rPr>
        <w:t>)</w:t>
      </w:r>
      <w:r w:rsidR="0074212B" w:rsidRPr="00242FFB">
        <w:rPr>
          <w:rFonts w:ascii="Microsoft Sans Serif" w:hAnsi="Microsoft Sans Serif" w:cs="Microsoft Sans Serif"/>
          <w:b/>
          <w:bCs/>
          <w:sz w:val="22"/>
          <w:szCs w:val="22"/>
          <w:u w:val="single"/>
        </w:rPr>
        <w:t>]</w:t>
      </w:r>
      <w:r w:rsidR="003B69FF" w:rsidRPr="0074212B">
        <w:rPr>
          <w:rFonts w:ascii="Microsoft Sans Serif" w:eastAsia="Calibri" w:hAnsi="Microsoft Sans Serif" w:cs="Microsoft Sans Serif"/>
          <w:b/>
          <w:sz w:val="22"/>
          <w:szCs w:val="22"/>
          <w:u w:val="single"/>
        </w:rPr>
        <w:t xml:space="preserve"> </w:t>
      </w:r>
    </w:p>
    <w:p w14:paraId="2FE426BC" w14:textId="04B5D9E0" w:rsidR="007355DB" w:rsidRPr="00DE4689" w:rsidRDefault="003B69FF" w:rsidP="00DE4689">
      <w:pPr>
        <w:rPr>
          <w:rFonts w:ascii="Microsoft Sans Serif" w:eastAsia="Calibri" w:hAnsi="Microsoft Sans Serif" w:cs="Microsoft Sans Serif"/>
          <w:b/>
          <w:sz w:val="22"/>
          <w:szCs w:val="22"/>
          <w:u w:val="single"/>
        </w:rPr>
      </w:pPr>
      <w:r w:rsidRPr="00741098">
        <w:rPr>
          <w:sz w:val="22"/>
          <w:szCs w:val="22"/>
          <w:highlight w:val="yellow"/>
        </w:rPr>
        <w:t>[</w:t>
      </w:r>
      <w:r w:rsidR="00DC04E0">
        <w:rPr>
          <w:sz w:val="22"/>
          <w:szCs w:val="22"/>
          <w:highlight w:val="yellow"/>
        </w:rPr>
        <w:t>T</w:t>
      </w:r>
      <w:r>
        <w:rPr>
          <w:sz w:val="22"/>
          <w:szCs w:val="22"/>
          <w:highlight w:val="yellow"/>
        </w:rPr>
        <w:t>his task is optional, but often used, especially on larger or complex bridge projects</w:t>
      </w:r>
      <w:r w:rsidR="00DC04E0" w:rsidRPr="000D45D2">
        <w:rPr>
          <w:sz w:val="22"/>
          <w:szCs w:val="22"/>
          <w:highlight w:val="yellow"/>
        </w:rPr>
        <w:t xml:space="preserve">. </w:t>
      </w:r>
      <w:r w:rsidR="00DC1CEB" w:rsidRPr="000D45D2">
        <w:rPr>
          <w:sz w:val="22"/>
          <w:szCs w:val="22"/>
          <w:highlight w:val="yellow"/>
        </w:rPr>
        <w:t xml:space="preserve">If not needed, label </w:t>
      </w:r>
      <w:r w:rsidR="006A658F" w:rsidRPr="000D45D2">
        <w:rPr>
          <w:sz w:val="22"/>
          <w:szCs w:val="22"/>
          <w:highlight w:val="yellow"/>
        </w:rPr>
        <w:t xml:space="preserve">11.2 as “RESERVED”. </w:t>
      </w:r>
      <w:r w:rsidR="00C72282" w:rsidRPr="00DE4689">
        <w:rPr>
          <w:highlight w:val="yellow"/>
        </w:rPr>
        <w:t xml:space="preserve">If unsure whether 60% plans will be needed, leave in as a Contingency Task. If it will be a required task, delete “CONTINGENCY TASK; requires separate NTP” from heading. </w:t>
      </w:r>
      <w:r w:rsidR="00C72282" w:rsidRPr="00DE4689">
        <w:rPr>
          <w:sz w:val="22"/>
          <w:szCs w:val="22"/>
          <w:highlight w:val="yellow"/>
        </w:rPr>
        <w:t>Ensure cost/level of effort in BOC for completing this task is only included in Task 15.1 per the first paragraph below.</w:t>
      </w:r>
      <w:r w:rsidRPr="000D45D2">
        <w:rPr>
          <w:rFonts w:ascii="Microsoft Sans Serif" w:hAnsi="Microsoft Sans Serif" w:cs="Microsoft Sans Serif"/>
          <w:sz w:val="22"/>
          <w:szCs w:val="22"/>
          <w:highlight w:val="yellow"/>
        </w:rPr>
        <w:t>]</w:t>
      </w:r>
    </w:p>
    <w:p w14:paraId="5C971F37" w14:textId="69A1DDDB" w:rsidR="002D0A47" w:rsidRDefault="002D0A47" w:rsidP="007355DB">
      <w:pPr>
        <w:rPr>
          <w:rFonts w:ascii="Microsoft Sans Serif" w:hAnsi="Microsoft Sans Serif" w:cs="Microsoft Sans Serif"/>
          <w:iCs/>
          <w:sz w:val="22"/>
          <w:szCs w:val="22"/>
        </w:rPr>
      </w:pPr>
      <w:r w:rsidRPr="002D0A47">
        <w:rPr>
          <w:rFonts w:ascii="Microsoft Sans Serif" w:hAnsi="Microsoft Sans Serif" w:cs="Microsoft Sans Serif"/>
          <w:iCs/>
          <w:sz w:val="22"/>
          <w:szCs w:val="22"/>
        </w:rPr>
        <w:t>For the purpose of establishing the extents limits of construction and impacts the Consultant shall prepare preliminary</w:t>
      </w:r>
      <w:r>
        <w:rPr>
          <w:rFonts w:ascii="Microsoft Sans Serif" w:hAnsi="Microsoft Sans Serif" w:cs="Microsoft Sans Serif"/>
          <w:iCs/>
          <w:sz w:val="22"/>
          <w:szCs w:val="22"/>
        </w:rPr>
        <w:t xml:space="preserve"> </w:t>
      </w:r>
      <w:r w:rsidRPr="002D0A47">
        <w:rPr>
          <w:rFonts w:ascii="Microsoft Sans Serif" w:hAnsi="Microsoft Sans Serif" w:cs="Microsoft Sans Serif"/>
          <w:iCs/>
          <w:sz w:val="22"/>
          <w:szCs w:val="22"/>
        </w:rPr>
        <w:t>plans for the Project incorporating</w:t>
      </w:r>
      <w:r w:rsidR="00C36E36">
        <w:rPr>
          <w:rFonts w:ascii="Microsoft Sans Serif" w:hAnsi="Microsoft Sans Serif" w:cs="Microsoft Sans Serif"/>
          <w:iCs/>
          <w:sz w:val="22"/>
          <w:szCs w:val="22"/>
        </w:rPr>
        <w:t xml:space="preserve"> or resolving</w:t>
      </w:r>
      <w:r w:rsidRPr="002D0A47">
        <w:rPr>
          <w:rFonts w:ascii="Microsoft Sans Serif" w:hAnsi="Microsoft Sans Serif" w:cs="Microsoft Sans Serif"/>
          <w:iCs/>
          <w:sz w:val="22"/>
          <w:szCs w:val="22"/>
        </w:rPr>
        <w:t xml:space="preserve"> </w:t>
      </w:r>
      <w:r w:rsidR="00F66F47">
        <w:rPr>
          <w:rFonts w:ascii="Microsoft Sans Serif" w:hAnsi="Microsoft Sans Serif" w:cs="Microsoft Sans Serif"/>
          <w:iCs/>
          <w:sz w:val="22"/>
          <w:szCs w:val="22"/>
        </w:rPr>
        <w:t>Agency</w:t>
      </w:r>
      <w:r w:rsidR="00F66F47" w:rsidRPr="002D0A47">
        <w:rPr>
          <w:rFonts w:ascii="Microsoft Sans Serif" w:hAnsi="Microsoft Sans Serif" w:cs="Microsoft Sans Serif"/>
          <w:iCs/>
          <w:sz w:val="22"/>
          <w:szCs w:val="22"/>
        </w:rPr>
        <w:t xml:space="preserve"> </w:t>
      </w:r>
      <w:r w:rsidRPr="002D0A47">
        <w:rPr>
          <w:rFonts w:ascii="Microsoft Sans Serif" w:hAnsi="Microsoft Sans Serif" w:cs="Microsoft Sans Serif"/>
          <w:iCs/>
          <w:sz w:val="22"/>
          <w:szCs w:val="22"/>
        </w:rPr>
        <w:t xml:space="preserve">comments on the DAP submittal. </w:t>
      </w:r>
    </w:p>
    <w:p w14:paraId="2F53CB54" w14:textId="77777777" w:rsidR="002D0A47" w:rsidRDefault="002D0A47" w:rsidP="007355DB">
      <w:pPr>
        <w:rPr>
          <w:rFonts w:ascii="Microsoft Sans Serif" w:hAnsi="Microsoft Sans Serif" w:cs="Microsoft Sans Serif"/>
          <w:iCs/>
          <w:sz w:val="22"/>
          <w:szCs w:val="22"/>
        </w:rPr>
      </w:pPr>
    </w:p>
    <w:p w14:paraId="374FC69C" w14:textId="01798E46" w:rsidR="002D0A47" w:rsidRDefault="002D0A47" w:rsidP="007355DB">
      <w:pPr>
        <w:rPr>
          <w:rFonts w:ascii="Microsoft Sans Serif" w:hAnsi="Microsoft Sans Serif" w:cs="Microsoft Sans Serif"/>
          <w:iCs/>
          <w:sz w:val="22"/>
          <w:szCs w:val="22"/>
        </w:rPr>
      </w:pPr>
      <w:r w:rsidRPr="002D0A47">
        <w:rPr>
          <w:rFonts w:ascii="Microsoft Sans Serif" w:hAnsi="Microsoft Sans Serif" w:cs="Microsoft Sans Serif"/>
          <w:iCs/>
          <w:sz w:val="22"/>
          <w:szCs w:val="22"/>
        </w:rPr>
        <w:t xml:space="preserve">Plan and elevation of the proposed structure extents, associated grading work and outline of all structural components is to be completed at this stage of development. All non-standard details, materials, or other specialty works are to be defined and presented for approval and acceptance.  Level of effort for updating the cost estimate and identifying applicable specifications is included in </w:t>
      </w:r>
      <w:r w:rsidRPr="00242FFB">
        <w:rPr>
          <w:rFonts w:ascii="Microsoft Sans Serif" w:hAnsi="Microsoft Sans Serif" w:cs="Microsoft Sans Serif"/>
          <w:iCs/>
          <w:sz w:val="22"/>
          <w:szCs w:val="22"/>
          <w:highlight w:val="cyan"/>
        </w:rPr>
        <w:t>Task XX.X</w:t>
      </w:r>
      <w:r w:rsidRPr="002D0A47">
        <w:rPr>
          <w:rFonts w:ascii="Microsoft Sans Serif" w:hAnsi="Microsoft Sans Serif" w:cs="Microsoft Sans Serif"/>
          <w:iCs/>
          <w:sz w:val="22"/>
          <w:szCs w:val="22"/>
        </w:rPr>
        <w:t>.</w:t>
      </w:r>
    </w:p>
    <w:p w14:paraId="70DCB91D" w14:textId="77777777" w:rsidR="007355DB" w:rsidRPr="00DE4689" w:rsidRDefault="007355DB" w:rsidP="007355DB">
      <w:pPr>
        <w:rPr>
          <w:rFonts w:ascii="Microsoft Sans Serif" w:hAnsi="Microsoft Sans Serif" w:cs="Microsoft Sans Serif"/>
          <w:iCs/>
          <w:sz w:val="22"/>
          <w:szCs w:val="22"/>
        </w:rPr>
      </w:pPr>
    </w:p>
    <w:p w14:paraId="5EB67A68" w14:textId="2A668931" w:rsidR="007355DB" w:rsidRPr="00DE4689" w:rsidRDefault="007355DB" w:rsidP="007355DB">
      <w:pPr>
        <w:rPr>
          <w:rFonts w:ascii="Microsoft Sans Serif" w:hAnsi="Microsoft Sans Serif" w:cs="Microsoft Sans Serif"/>
          <w:sz w:val="22"/>
          <w:szCs w:val="22"/>
        </w:rPr>
      </w:pPr>
      <w:r w:rsidRPr="00DE4689">
        <w:rPr>
          <w:rFonts w:ascii="Microsoft Sans Serif" w:hAnsi="Microsoft Sans Serif" w:cs="Microsoft Sans Serif"/>
          <w:iCs/>
          <w:sz w:val="22"/>
          <w:szCs w:val="22"/>
        </w:rPr>
        <w:t xml:space="preserve">Consultant shall complete design and prepare bridge plans to be in the construction bid package to a </w:t>
      </w:r>
      <w:r w:rsidR="002D0A47">
        <w:rPr>
          <w:rFonts w:ascii="Microsoft Sans Serif" w:hAnsi="Microsoft Sans Serif" w:cs="Microsoft Sans Serif"/>
          <w:iCs/>
          <w:sz w:val="22"/>
          <w:szCs w:val="22"/>
        </w:rPr>
        <w:t>Preliminary</w:t>
      </w:r>
      <w:r w:rsidRPr="00DE4689">
        <w:rPr>
          <w:rFonts w:ascii="Microsoft Sans Serif" w:hAnsi="Microsoft Sans Serif" w:cs="Microsoft Sans Serif"/>
          <w:iCs/>
          <w:sz w:val="22"/>
          <w:szCs w:val="22"/>
        </w:rPr>
        <w:t xml:space="preserve"> design level.  Consultant shall reference Agency </w:t>
      </w:r>
      <w:r w:rsidR="002B2FD6">
        <w:rPr>
          <w:rFonts w:ascii="Microsoft Sans Serif" w:hAnsi="Microsoft Sans Serif" w:cs="Microsoft Sans Serif"/>
          <w:iCs/>
          <w:sz w:val="22"/>
          <w:szCs w:val="22"/>
        </w:rPr>
        <w:t xml:space="preserve">and ODOT </w:t>
      </w:r>
      <w:r w:rsidRPr="00DE4689">
        <w:rPr>
          <w:rFonts w:ascii="Microsoft Sans Serif" w:hAnsi="Microsoft Sans Serif" w:cs="Microsoft Sans Serif"/>
          <w:iCs/>
          <w:sz w:val="22"/>
          <w:szCs w:val="22"/>
        </w:rPr>
        <w:t>standard drawings and details</w:t>
      </w:r>
      <w:r w:rsidR="002D0A47">
        <w:rPr>
          <w:rFonts w:ascii="Microsoft Sans Serif" w:hAnsi="Microsoft Sans Serif" w:cs="Microsoft Sans Serif"/>
          <w:iCs/>
          <w:sz w:val="22"/>
          <w:szCs w:val="22"/>
        </w:rPr>
        <w:t xml:space="preserve"> as needed</w:t>
      </w:r>
      <w:r w:rsidRPr="00DE4689">
        <w:rPr>
          <w:rFonts w:ascii="Microsoft Sans Serif" w:hAnsi="Microsoft Sans Serif" w:cs="Microsoft Sans Serif"/>
          <w:iCs/>
          <w:sz w:val="22"/>
          <w:szCs w:val="22"/>
        </w:rPr>
        <w:t xml:space="preserve">.  </w:t>
      </w:r>
      <w:r w:rsidRPr="00DE4689">
        <w:rPr>
          <w:rFonts w:ascii="Microsoft Sans Serif" w:hAnsi="Microsoft Sans Serif" w:cs="Microsoft Sans Serif"/>
          <w:sz w:val="22"/>
          <w:szCs w:val="22"/>
        </w:rPr>
        <w:t>The following bridge and structure plans are anticipated</w:t>
      </w:r>
      <w:r w:rsidR="00387CEE" w:rsidRPr="00DE4689">
        <w:rPr>
          <w:rFonts w:ascii="Microsoft Sans Serif" w:hAnsi="Microsoft Sans Serif" w:cs="Microsoft Sans Serif"/>
          <w:sz w:val="22"/>
          <w:szCs w:val="22"/>
        </w:rPr>
        <w:t xml:space="preserve"> </w:t>
      </w:r>
      <w:r w:rsidR="00095E49" w:rsidRPr="00DE4689">
        <w:rPr>
          <w:sz w:val="22"/>
          <w:szCs w:val="22"/>
          <w:highlight w:val="yellow"/>
        </w:rPr>
        <w:t>[</w:t>
      </w:r>
      <w:r w:rsidR="00387CEE" w:rsidRPr="00DE4689">
        <w:rPr>
          <w:sz w:val="22"/>
          <w:szCs w:val="22"/>
          <w:highlight w:val="yellow"/>
        </w:rPr>
        <w:t>the list below is typical on bridge replacement projects; see attached document below for additional options</w:t>
      </w:r>
      <w:r w:rsidR="00095E49" w:rsidRPr="00DE4689">
        <w:rPr>
          <w:rFonts w:ascii="Microsoft Sans Serif" w:hAnsi="Microsoft Sans Serif" w:cs="Microsoft Sans Serif"/>
          <w:sz w:val="22"/>
          <w:szCs w:val="22"/>
          <w:highlight w:val="yellow"/>
        </w:rPr>
        <w:t>]</w:t>
      </w:r>
      <w:r w:rsidRPr="00DE4689">
        <w:rPr>
          <w:rFonts w:ascii="Microsoft Sans Serif" w:hAnsi="Microsoft Sans Serif" w:cs="Microsoft Sans Serif"/>
          <w:sz w:val="22"/>
          <w:szCs w:val="22"/>
        </w:rPr>
        <w:t>:</w:t>
      </w:r>
    </w:p>
    <w:p w14:paraId="1982BEC7" w14:textId="77777777" w:rsidR="007355DB" w:rsidRPr="00DE4689" w:rsidRDefault="007355DB" w:rsidP="007355DB">
      <w:pPr>
        <w:pStyle w:val="ListParagraph"/>
        <w:numPr>
          <w:ilvl w:val="0"/>
          <w:numId w:val="12"/>
        </w:numPr>
        <w:rPr>
          <w:rFonts w:ascii="Microsoft Sans Serif" w:hAnsi="Microsoft Sans Serif" w:cs="Microsoft Sans Serif"/>
          <w:sz w:val="22"/>
          <w:szCs w:val="22"/>
        </w:rPr>
      </w:pPr>
      <w:r w:rsidRPr="00DE4689">
        <w:rPr>
          <w:rFonts w:ascii="Microsoft Sans Serif" w:hAnsi="Microsoft Sans Serif" w:cs="Microsoft Sans Serif"/>
          <w:sz w:val="22"/>
          <w:szCs w:val="22"/>
        </w:rPr>
        <w:t>Plan and Elevation</w:t>
      </w:r>
    </w:p>
    <w:p w14:paraId="47DD8759" w14:textId="77777777" w:rsidR="007355DB" w:rsidRPr="00DE4689" w:rsidRDefault="007355DB" w:rsidP="007355DB">
      <w:pPr>
        <w:pStyle w:val="ListParagraph"/>
        <w:numPr>
          <w:ilvl w:val="0"/>
          <w:numId w:val="12"/>
        </w:numPr>
        <w:rPr>
          <w:rFonts w:ascii="Microsoft Sans Serif" w:hAnsi="Microsoft Sans Serif" w:cs="Microsoft Sans Serif"/>
          <w:sz w:val="22"/>
          <w:szCs w:val="22"/>
        </w:rPr>
      </w:pPr>
      <w:r w:rsidRPr="00DE4689">
        <w:rPr>
          <w:rFonts w:ascii="Microsoft Sans Serif" w:hAnsi="Microsoft Sans Serif" w:cs="Microsoft Sans Serif"/>
          <w:sz w:val="22"/>
          <w:szCs w:val="22"/>
        </w:rPr>
        <w:t>General Notes</w:t>
      </w:r>
    </w:p>
    <w:p w14:paraId="189E3DDF" w14:textId="77777777" w:rsidR="007355DB" w:rsidRPr="00DE4689" w:rsidRDefault="007355DB" w:rsidP="007355DB">
      <w:pPr>
        <w:pStyle w:val="ListParagraph"/>
        <w:numPr>
          <w:ilvl w:val="0"/>
          <w:numId w:val="12"/>
        </w:numPr>
        <w:rPr>
          <w:rFonts w:ascii="Microsoft Sans Serif" w:hAnsi="Microsoft Sans Serif" w:cs="Microsoft Sans Serif"/>
          <w:sz w:val="22"/>
          <w:szCs w:val="22"/>
        </w:rPr>
      </w:pPr>
      <w:r w:rsidRPr="00DE4689">
        <w:rPr>
          <w:rFonts w:ascii="Microsoft Sans Serif" w:hAnsi="Microsoft Sans Serif" w:cs="Microsoft Sans Serif"/>
          <w:sz w:val="22"/>
          <w:szCs w:val="22"/>
        </w:rPr>
        <w:t>Foundation Plan and Data Sheet</w:t>
      </w:r>
    </w:p>
    <w:p w14:paraId="09B85401" w14:textId="77777777" w:rsidR="007355DB" w:rsidRPr="00DE4689" w:rsidRDefault="007355DB" w:rsidP="007355DB">
      <w:pPr>
        <w:pStyle w:val="ListParagraph"/>
        <w:numPr>
          <w:ilvl w:val="0"/>
          <w:numId w:val="12"/>
        </w:numPr>
        <w:rPr>
          <w:rFonts w:ascii="Microsoft Sans Serif" w:hAnsi="Microsoft Sans Serif" w:cs="Microsoft Sans Serif"/>
          <w:sz w:val="22"/>
          <w:szCs w:val="22"/>
          <w:highlight w:val="cyan"/>
        </w:rPr>
      </w:pPr>
      <w:r w:rsidRPr="00DE4689">
        <w:rPr>
          <w:rFonts w:ascii="Microsoft Sans Serif" w:hAnsi="Microsoft Sans Serif" w:cs="Microsoft Sans Serif"/>
          <w:sz w:val="22"/>
          <w:szCs w:val="22"/>
          <w:highlight w:val="cyan"/>
        </w:rPr>
        <w:t>Stage Construction Details</w:t>
      </w:r>
    </w:p>
    <w:p w14:paraId="7F7B627B" w14:textId="77777777" w:rsidR="007355DB" w:rsidRPr="00DE4689" w:rsidRDefault="007355DB" w:rsidP="007355DB">
      <w:pPr>
        <w:pStyle w:val="ListParagraph"/>
        <w:numPr>
          <w:ilvl w:val="0"/>
          <w:numId w:val="12"/>
        </w:numPr>
        <w:rPr>
          <w:rFonts w:ascii="Microsoft Sans Serif" w:hAnsi="Microsoft Sans Serif" w:cs="Microsoft Sans Serif"/>
          <w:sz w:val="22"/>
          <w:szCs w:val="22"/>
        </w:rPr>
      </w:pPr>
      <w:r w:rsidRPr="00DE4689">
        <w:rPr>
          <w:rFonts w:ascii="Microsoft Sans Serif" w:hAnsi="Microsoft Sans Serif" w:cs="Microsoft Sans Serif"/>
          <w:sz w:val="22"/>
          <w:szCs w:val="22"/>
        </w:rPr>
        <w:t>Footing Plan</w:t>
      </w:r>
    </w:p>
    <w:p w14:paraId="3B7E0AC2" w14:textId="77777777" w:rsidR="007355DB" w:rsidRPr="00DE4689" w:rsidRDefault="007355DB" w:rsidP="007355DB">
      <w:pPr>
        <w:pStyle w:val="ListParagraph"/>
        <w:numPr>
          <w:ilvl w:val="0"/>
          <w:numId w:val="12"/>
        </w:numPr>
        <w:rPr>
          <w:rFonts w:ascii="Microsoft Sans Serif" w:hAnsi="Microsoft Sans Serif" w:cs="Microsoft Sans Serif"/>
          <w:sz w:val="22"/>
          <w:szCs w:val="22"/>
        </w:rPr>
      </w:pPr>
      <w:r w:rsidRPr="00DE4689">
        <w:rPr>
          <w:rFonts w:ascii="Microsoft Sans Serif" w:hAnsi="Microsoft Sans Serif" w:cs="Microsoft Sans Serif"/>
          <w:sz w:val="22"/>
          <w:szCs w:val="22"/>
        </w:rPr>
        <w:t>Deck Plan</w:t>
      </w:r>
    </w:p>
    <w:p w14:paraId="6D6F9AE7" w14:textId="77777777" w:rsidR="007355DB" w:rsidRPr="00DE4689" w:rsidRDefault="007355DB" w:rsidP="007355DB">
      <w:pPr>
        <w:pStyle w:val="ListParagraph"/>
        <w:numPr>
          <w:ilvl w:val="0"/>
          <w:numId w:val="12"/>
        </w:numPr>
        <w:rPr>
          <w:rFonts w:ascii="Microsoft Sans Serif" w:hAnsi="Microsoft Sans Serif" w:cs="Microsoft Sans Serif"/>
          <w:sz w:val="22"/>
          <w:szCs w:val="22"/>
        </w:rPr>
      </w:pPr>
      <w:r w:rsidRPr="00DE4689">
        <w:rPr>
          <w:rFonts w:ascii="Microsoft Sans Serif" w:hAnsi="Microsoft Sans Serif" w:cs="Microsoft Sans Serif"/>
          <w:sz w:val="22"/>
          <w:szCs w:val="22"/>
        </w:rPr>
        <w:t>Typical Deck Sections</w:t>
      </w:r>
    </w:p>
    <w:p w14:paraId="6D96755E" w14:textId="77777777" w:rsidR="007355DB" w:rsidRPr="00DE4689" w:rsidRDefault="007355DB" w:rsidP="007355DB">
      <w:pPr>
        <w:pStyle w:val="ListParagraph"/>
        <w:numPr>
          <w:ilvl w:val="0"/>
          <w:numId w:val="12"/>
        </w:numPr>
        <w:rPr>
          <w:rFonts w:ascii="Microsoft Sans Serif" w:hAnsi="Microsoft Sans Serif" w:cs="Microsoft Sans Serif"/>
          <w:sz w:val="22"/>
          <w:szCs w:val="22"/>
        </w:rPr>
      </w:pPr>
      <w:r w:rsidRPr="00DE4689">
        <w:rPr>
          <w:rFonts w:ascii="Microsoft Sans Serif" w:hAnsi="Microsoft Sans Serif" w:cs="Microsoft Sans Serif"/>
          <w:sz w:val="22"/>
          <w:szCs w:val="22"/>
        </w:rPr>
        <w:t xml:space="preserve">Bent Plan and Elevation </w:t>
      </w:r>
    </w:p>
    <w:p w14:paraId="40219541" w14:textId="77777777" w:rsidR="007355DB" w:rsidRPr="00DE4689" w:rsidRDefault="007355DB" w:rsidP="007355DB">
      <w:pPr>
        <w:pStyle w:val="ListParagraph"/>
        <w:numPr>
          <w:ilvl w:val="0"/>
          <w:numId w:val="12"/>
        </w:numPr>
        <w:rPr>
          <w:rFonts w:ascii="Microsoft Sans Serif" w:hAnsi="Microsoft Sans Serif" w:cs="Microsoft Sans Serif"/>
          <w:sz w:val="22"/>
          <w:szCs w:val="22"/>
        </w:rPr>
      </w:pPr>
      <w:r w:rsidRPr="00DE4689">
        <w:rPr>
          <w:rFonts w:ascii="Microsoft Sans Serif" w:hAnsi="Microsoft Sans Serif" w:cs="Microsoft Sans Serif"/>
          <w:sz w:val="22"/>
          <w:szCs w:val="22"/>
        </w:rPr>
        <w:t>Bent Details</w:t>
      </w:r>
    </w:p>
    <w:p w14:paraId="6367AD10" w14:textId="77777777" w:rsidR="007355DB" w:rsidRPr="00DE4689" w:rsidRDefault="007355DB" w:rsidP="007355DB">
      <w:pPr>
        <w:pStyle w:val="ListParagraph"/>
        <w:numPr>
          <w:ilvl w:val="0"/>
          <w:numId w:val="12"/>
        </w:numPr>
        <w:rPr>
          <w:rFonts w:ascii="Microsoft Sans Serif" w:hAnsi="Microsoft Sans Serif" w:cs="Microsoft Sans Serif"/>
          <w:sz w:val="22"/>
          <w:szCs w:val="22"/>
        </w:rPr>
      </w:pPr>
      <w:r w:rsidRPr="00DE4689">
        <w:rPr>
          <w:rFonts w:ascii="Microsoft Sans Serif" w:hAnsi="Microsoft Sans Serif" w:cs="Microsoft Sans Serif"/>
          <w:sz w:val="22"/>
          <w:szCs w:val="22"/>
        </w:rPr>
        <w:t>Miscellaneous details</w:t>
      </w:r>
    </w:p>
    <w:p w14:paraId="1B671F79" w14:textId="77777777" w:rsidR="007355DB" w:rsidRPr="00DE4689" w:rsidRDefault="007355DB" w:rsidP="007355DB">
      <w:pPr>
        <w:pStyle w:val="ListParagraph"/>
        <w:numPr>
          <w:ilvl w:val="0"/>
          <w:numId w:val="12"/>
        </w:numPr>
        <w:rPr>
          <w:rFonts w:ascii="Microsoft Sans Serif" w:hAnsi="Microsoft Sans Serif" w:cs="Microsoft Sans Serif"/>
          <w:sz w:val="22"/>
          <w:szCs w:val="22"/>
          <w:highlight w:val="cyan"/>
        </w:rPr>
      </w:pPr>
      <w:r w:rsidRPr="00DE4689">
        <w:rPr>
          <w:rFonts w:ascii="Microsoft Sans Serif" w:hAnsi="Microsoft Sans Serif" w:cs="Microsoft Sans Serif"/>
          <w:sz w:val="22"/>
          <w:szCs w:val="22"/>
          <w:highlight w:val="cyan"/>
        </w:rPr>
        <w:t>Temporary work bridge/shoring details</w:t>
      </w:r>
    </w:p>
    <w:p w14:paraId="1E89F38F" w14:textId="0F952AA5" w:rsidR="00C37A52" w:rsidRPr="00DE4689" w:rsidRDefault="00C37A52" w:rsidP="007355DB">
      <w:pPr>
        <w:rPr>
          <w:rFonts w:ascii="Microsoft Sans Serif" w:hAnsi="Microsoft Sans Serif" w:cs="Microsoft Sans Serif"/>
          <w:sz w:val="22"/>
          <w:szCs w:val="22"/>
        </w:rPr>
      </w:pPr>
      <w:r w:rsidRPr="00C37A52">
        <w:rPr>
          <w:rFonts w:ascii="Microsoft Sans Serif" w:hAnsi="Microsoft Sans Serif" w:cs="Microsoft Sans Serif"/>
          <w:sz w:val="22"/>
          <w:szCs w:val="22"/>
        </w:rPr>
        <w:t xml:space="preserve">Consultant shall illustrate and report non-standard details, materials, or other specialty works sufficient for Agency reviewers to </w:t>
      </w:r>
      <w:r w:rsidR="00A11807">
        <w:rPr>
          <w:rFonts w:ascii="Microsoft Sans Serif" w:hAnsi="Microsoft Sans Serif" w:cs="Microsoft Sans Serif"/>
          <w:sz w:val="22"/>
          <w:szCs w:val="22"/>
        </w:rPr>
        <w:t>evaluate</w:t>
      </w:r>
      <w:r w:rsidRPr="00C37A52">
        <w:rPr>
          <w:rFonts w:ascii="Microsoft Sans Serif" w:hAnsi="Microsoft Sans Serif" w:cs="Microsoft Sans Serif"/>
          <w:sz w:val="22"/>
          <w:szCs w:val="22"/>
        </w:rPr>
        <w:t xml:space="preserve"> and provide acceptance for such items</w:t>
      </w:r>
      <w:r>
        <w:rPr>
          <w:rFonts w:ascii="Microsoft Sans Serif" w:hAnsi="Microsoft Sans Serif" w:cs="Microsoft Sans Serif"/>
          <w:sz w:val="22"/>
          <w:szCs w:val="22"/>
        </w:rPr>
        <w:t xml:space="preserve">.  </w:t>
      </w:r>
      <w:r w:rsidRPr="00C37A52">
        <w:rPr>
          <w:rFonts w:ascii="Microsoft Sans Serif" w:hAnsi="Microsoft Sans Serif" w:cs="Microsoft Sans Serif"/>
          <w:sz w:val="22"/>
          <w:szCs w:val="22"/>
        </w:rPr>
        <w:t>Consultant shall address review comments and incorporate feedback into the final design.</w:t>
      </w:r>
    </w:p>
    <w:p w14:paraId="37EF8B0B" w14:textId="77777777" w:rsidR="00C37A52" w:rsidRDefault="00C37A52" w:rsidP="003F727A">
      <w:pPr>
        <w:pStyle w:val="ListParagraph"/>
        <w:tabs>
          <w:tab w:val="left" w:pos="1440"/>
        </w:tabs>
        <w:rPr>
          <w:rFonts w:ascii="Microsoft Sans Serif" w:eastAsia="Calibri" w:hAnsi="Microsoft Sans Serif" w:cs="Microsoft Sans Serif"/>
          <w:b/>
          <w:sz w:val="22"/>
          <w:szCs w:val="22"/>
          <w:u w:val="single"/>
        </w:rPr>
      </w:pPr>
    </w:p>
    <w:p w14:paraId="2DE53338" w14:textId="3A7F1258" w:rsidR="003F727A" w:rsidRPr="002B660E" w:rsidRDefault="003F727A" w:rsidP="003F727A">
      <w:pPr>
        <w:pStyle w:val="ListParagraph"/>
        <w:tabs>
          <w:tab w:val="left" w:pos="1440"/>
        </w:tabs>
        <w:rPr>
          <w:rFonts w:ascii="Microsoft Sans Serif" w:eastAsia="Calibri" w:hAnsi="Microsoft Sans Serif" w:cs="Microsoft Sans Serif"/>
          <w:b/>
          <w:sz w:val="22"/>
          <w:szCs w:val="22"/>
          <w:u w:val="single"/>
        </w:rPr>
      </w:pPr>
      <w:r w:rsidRPr="002B660E">
        <w:rPr>
          <w:rFonts w:ascii="Microsoft Sans Serif" w:eastAsia="Calibri" w:hAnsi="Microsoft Sans Serif" w:cs="Microsoft Sans Serif"/>
          <w:b/>
          <w:sz w:val="22"/>
          <w:szCs w:val="22"/>
          <w:u w:val="single"/>
        </w:rPr>
        <w:t>11.2</w:t>
      </w:r>
      <w:r w:rsidRPr="002B660E">
        <w:rPr>
          <w:rFonts w:ascii="Microsoft Sans Serif" w:eastAsia="Calibri" w:hAnsi="Microsoft Sans Serif" w:cs="Microsoft Sans Serif"/>
          <w:b/>
          <w:sz w:val="22"/>
          <w:szCs w:val="22"/>
          <w:u w:val="single"/>
        </w:rPr>
        <w:tab/>
        <w:t>Consultant Deliverables and Schedule</w:t>
      </w:r>
    </w:p>
    <w:p w14:paraId="4CEAA530" w14:textId="77777777" w:rsidR="003F727A" w:rsidRPr="002B660E" w:rsidRDefault="003F727A" w:rsidP="003F727A">
      <w:pPr>
        <w:pStyle w:val="ListParagraph"/>
        <w:tabs>
          <w:tab w:val="left" w:pos="1440"/>
        </w:tabs>
        <w:rPr>
          <w:rFonts w:ascii="Microsoft Sans Serif" w:eastAsia="Calibri" w:hAnsi="Microsoft Sans Serif" w:cs="Microsoft Sans Serif"/>
          <w:sz w:val="22"/>
          <w:szCs w:val="22"/>
        </w:rPr>
      </w:pPr>
      <w:r w:rsidRPr="002B660E">
        <w:rPr>
          <w:rFonts w:ascii="Microsoft Sans Serif" w:eastAsia="Calibri" w:hAnsi="Microsoft Sans Serif" w:cs="Microsoft Sans Serif"/>
          <w:sz w:val="22"/>
          <w:szCs w:val="22"/>
        </w:rPr>
        <w:t>Consultant shall provide:</w:t>
      </w:r>
    </w:p>
    <w:p w14:paraId="60D004F7" w14:textId="6891B0C4" w:rsidR="003F727A" w:rsidRPr="002B660E" w:rsidRDefault="00C37A52" w:rsidP="003F727A">
      <w:pPr>
        <w:pStyle w:val="ListParagraph"/>
        <w:numPr>
          <w:ilvl w:val="0"/>
          <w:numId w:val="10"/>
        </w:numPr>
        <w:rPr>
          <w:rFonts w:ascii="Microsoft Sans Serif" w:hAnsi="Microsoft Sans Serif" w:cs="Microsoft Sans Serif"/>
          <w:sz w:val="22"/>
          <w:szCs w:val="22"/>
        </w:rPr>
      </w:pPr>
      <w:r>
        <w:rPr>
          <w:rFonts w:ascii="Microsoft Sans Serif" w:hAnsi="Microsoft Sans Serif" w:cs="Microsoft Sans Serif"/>
          <w:sz w:val="22"/>
          <w:szCs w:val="22"/>
        </w:rPr>
        <w:t>Preliminary</w:t>
      </w:r>
      <w:r w:rsidR="003F727A" w:rsidRPr="002B660E">
        <w:rPr>
          <w:rFonts w:ascii="Microsoft Sans Serif" w:hAnsi="Microsoft Sans Serif" w:cs="Microsoft Sans Serif"/>
          <w:sz w:val="22"/>
          <w:szCs w:val="22"/>
        </w:rPr>
        <w:t xml:space="preserve"> plans, </w:t>
      </w:r>
      <w:r w:rsidR="003F727A" w:rsidRPr="00242FFB">
        <w:rPr>
          <w:rFonts w:ascii="Microsoft Sans Serif" w:hAnsi="Microsoft Sans Serif" w:cs="Microsoft Sans Serif"/>
          <w:sz w:val="22"/>
          <w:szCs w:val="22"/>
        </w:rPr>
        <w:t xml:space="preserve">draft design exceptions </w:t>
      </w:r>
      <w:r w:rsidR="003F727A" w:rsidRPr="00920C3E">
        <w:rPr>
          <w:rFonts w:ascii="Microsoft Sans Serif" w:hAnsi="Microsoft Sans Serif" w:cs="Microsoft Sans Serif"/>
          <w:sz w:val="22"/>
          <w:szCs w:val="22"/>
          <w:highlight w:val="cyan"/>
        </w:rPr>
        <w:t>and</w:t>
      </w:r>
      <w:r w:rsidR="009E5CD0" w:rsidRPr="00920C3E">
        <w:rPr>
          <w:rFonts w:ascii="Microsoft Sans Serif" w:hAnsi="Microsoft Sans Serif" w:cs="Microsoft Sans Serif"/>
          <w:sz w:val="22"/>
          <w:szCs w:val="22"/>
          <w:highlight w:val="cyan"/>
        </w:rPr>
        <w:t>/or</w:t>
      </w:r>
      <w:r w:rsidR="003F727A" w:rsidRPr="00920C3E">
        <w:rPr>
          <w:rFonts w:ascii="Microsoft Sans Serif" w:hAnsi="Microsoft Sans Serif" w:cs="Microsoft Sans Serif"/>
          <w:sz w:val="22"/>
          <w:szCs w:val="22"/>
          <w:highlight w:val="cyan"/>
        </w:rPr>
        <w:t xml:space="preserve"> draft design deviations</w:t>
      </w:r>
      <w:r w:rsidR="003F727A" w:rsidRPr="002B660E">
        <w:rPr>
          <w:rFonts w:ascii="Microsoft Sans Serif" w:hAnsi="Microsoft Sans Serif" w:cs="Microsoft Sans Serif"/>
          <w:sz w:val="22"/>
          <w:szCs w:val="22"/>
        </w:rPr>
        <w:t xml:space="preserve"> </w:t>
      </w:r>
      <w:r w:rsidR="00761CE3" w:rsidRPr="00ED2FE3">
        <w:rPr>
          <w:rFonts w:ascii="Microsoft Sans Serif" w:hAnsi="Microsoft Sans Serif" w:cs="Microsoft Sans Serif"/>
          <w:sz w:val="22"/>
          <w:szCs w:val="22"/>
          <w:highlight w:val="yellow"/>
        </w:rPr>
        <w:t>[</w:t>
      </w:r>
      <w:r w:rsidR="009455FB" w:rsidRPr="00ED2FE3">
        <w:rPr>
          <w:rFonts w:ascii="Microsoft Sans Serif" w:hAnsi="Microsoft Sans Serif" w:cs="Microsoft Sans Serif"/>
          <w:sz w:val="22"/>
          <w:szCs w:val="22"/>
          <w:highlight w:val="yellow"/>
        </w:rPr>
        <w:t>Design deviations are f</w:t>
      </w:r>
      <w:r w:rsidR="00761CE3" w:rsidRPr="00ED2FE3">
        <w:rPr>
          <w:rFonts w:ascii="Microsoft Sans Serif" w:hAnsi="Microsoft Sans Serif" w:cs="Microsoft Sans Serif"/>
          <w:sz w:val="22"/>
          <w:szCs w:val="22"/>
          <w:highlight w:val="yellow"/>
        </w:rPr>
        <w:t>or bridges on a State highway</w:t>
      </w:r>
      <w:r w:rsidR="005D44B2" w:rsidRPr="00ED2FE3">
        <w:rPr>
          <w:rFonts w:ascii="Microsoft Sans Serif" w:hAnsi="Microsoft Sans Serif" w:cs="Microsoft Sans Serif"/>
          <w:sz w:val="22"/>
          <w:szCs w:val="22"/>
          <w:highlight w:val="yellow"/>
        </w:rPr>
        <w:t>.</w:t>
      </w:r>
      <w:r w:rsidR="00761CE3" w:rsidRPr="00ED2FE3">
        <w:rPr>
          <w:rFonts w:ascii="Microsoft Sans Serif" w:hAnsi="Microsoft Sans Serif" w:cs="Microsoft Sans Serif"/>
          <w:sz w:val="22"/>
          <w:szCs w:val="22"/>
          <w:highlight w:val="yellow"/>
        </w:rPr>
        <w:t>]</w:t>
      </w:r>
      <w:r w:rsidR="00761CE3">
        <w:rPr>
          <w:rFonts w:ascii="Microsoft Sans Serif" w:hAnsi="Microsoft Sans Serif" w:cs="Microsoft Sans Serif"/>
          <w:sz w:val="22"/>
          <w:szCs w:val="22"/>
        </w:rPr>
        <w:t xml:space="preserve"> </w:t>
      </w:r>
      <w:r w:rsidR="003F727A" w:rsidRPr="002B660E">
        <w:rPr>
          <w:rFonts w:ascii="Microsoft Sans Serif" w:hAnsi="Microsoft Sans Serif" w:cs="Microsoft Sans Serif"/>
          <w:sz w:val="22"/>
          <w:szCs w:val="22"/>
        </w:rPr>
        <w:t>submitted as part of Task 15.1</w:t>
      </w:r>
      <w:r w:rsidR="00B9763D">
        <w:rPr>
          <w:rFonts w:ascii="Microsoft Sans Serif" w:hAnsi="Microsoft Sans Serif" w:cs="Microsoft Sans Serif"/>
          <w:sz w:val="22"/>
          <w:szCs w:val="22"/>
        </w:rPr>
        <w:t xml:space="preserve"> deliverables</w:t>
      </w:r>
    </w:p>
    <w:p w14:paraId="75739A53" w14:textId="77777777" w:rsidR="003F727A" w:rsidRDefault="003F727A" w:rsidP="007355DB">
      <w:pPr>
        <w:rPr>
          <w:rFonts w:ascii="Microsoft Sans Serif" w:hAnsi="Microsoft Sans Serif" w:cs="Microsoft Sans Serif"/>
          <w:iCs/>
          <w:sz w:val="22"/>
          <w:szCs w:val="22"/>
        </w:rPr>
      </w:pPr>
    </w:p>
    <w:p w14:paraId="6AB41F7F" w14:textId="00CDCF4A" w:rsidR="003F727A" w:rsidRDefault="003F727A" w:rsidP="00DE4689">
      <w:pPr>
        <w:rPr>
          <w:sz w:val="22"/>
          <w:szCs w:val="22"/>
        </w:rPr>
      </w:pPr>
      <w:r w:rsidRPr="00DE4689">
        <w:rPr>
          <w:sz w:val="22"/>
          <w:szCs w:val="22"/>
          <w:highlight w:val="yellow"/>
        </w:rPr>
        <w:t>[Include the following subsection if Consultant is requested to perform pre-DAP development of bridge design exceptions, or as part of the DAP phase.]</w:t>
      </w:r>
    </w:p>
    <w:p w14:paraId="72960C6B" w14:textId="77777777" w:rsidR="0074212B" w:rsidRDefault="0074212B" w:rsidP="00DE4689">
      <w:pPr>
        <w:rPr>
          <w:rFonts w:ascii="Microsoft Sans Serif" w:eastAsia="Calibri" w:hAnsi="Microsoft Sans Serif" w:cs="Microsoft Sans Serif"/>
          <w:b/>
          <w:sz w:val="22"/>
          <w:szCs w:val="22"/>
          <w:u w:val="single"/>
        </w:rPr>
      </w:pPr>
    </w:p>
    <w:p w14:paraId="2DB38E28" w14:textId="3F07B6B2" w:rsidR="003F727A" w:rsidRDefault="003F727A" w:rsidP="00DE4689">
      <w:pPr>
        <w:tabs>
          <w:tab w:val="left" w:pos="1080"/>
        </w:tabs>
        <w:rPr>
          <w:rFonts w:ascii="Microsoft Sans Serif" w:hAnsi="Microsoft Sans Serif" w:cs="Microsoft Sans Serif"/>
          <w:iCs/>
          <w:sz w:val="22"/>
          <w:szCs w:val="22"/>
        </w:rPr>
      </w:pPr>
      <w:r w:rsidRPr="002B660E">
        <w:rPr>
          <w:rFonts w:ascii="Microsoft Sans Serif" w:eastAsia="Calibri" w:hAnsi="Microsoft Sans Serif" w:cs="Microsoft Sans Serif"/>
          <w:b/>
          <w:sz w:val="22"/>
          <w:szCs w:val="22"/>
          <w:u w:val="single"/>
        </w:rPr>
        <w:t>11.</w:t>
      </w:r>
      <w:r>
        <w:rPr>
          <w:rFonts w:ascii="Microsoft Sans Serif" w:eastAsia="Calibri" w:hAnsi="Microsoft Sans Serif" w:cs="Microsoft Sans Serif"/>
          <w:b/>
          <w:sz w:val="22"/>
          <w:szCs w:val="22"/>
          <w:u w:val="single"/>
        </w:rPr>
        <w:t>3</w:t>
      </w:r>
      <w:r w:rsidRPr="002B660E">
        <w:rPr>
          <w:rFonts w:ascii="Microsoft Sans Serif" w:eastAsia="Calibri" w:hAnsi="Microsoft Sans Serif" w:cs="Microsoft Sans Serif"/>
          <w:b/>
          <w:sz w:val="22"/>
          <w:szCs w:val="22"/>
          <w:u w:val="single"/>
        </w:rPr>
        <w:tab/>
        <w:t>Bridge Design</w:t>
      </w:r>
      <w:r>
        <w:rPr>
          <w:rFonts w:ascii="Microsoft Sans Serif" w:eastAsia="Calibri" w:hAnsi="Microsoft Sans Serif" w:cs="Microsoft Sans Serif"/>
          <w:b/>
          <w:sz w:val="22"/>
          <w:szCs w:val="22"/>
          <w:u w:val="single"/>
        </w:rPr>
        <w:t xml:space="preserve"> Exceptions</w:t>
      </w:r>
      <w:r w:rsidR="0074212B">
        <w:rPr>
          <w:rFonts w:ascii="Microsoft Sans Serif" w:eastAsia="Calibri" w:hAnsi="Microsoft Sans Serif" w:cs="Microsoft Sans Serif"/>
          <w:b/>
          <w:sz w:val="22"/>
          <w:szCs w:val="22"/>
          <w:u w:val="single"/>
        </w:rPr>
        <w:t xml:space="preserve"> </w:t>
      </w:r>
      <w:r w:rsidR="0074212B" w:rsidRPr="008351C4">
        <w:rPr>
          <w:rFonts w:ascii="Microsoft Sans Serif" w:hAnsi="Microsoft Sans Serif" w:cs="Microsoft Sans Serif"/>
          <w:b/>
          <w:bCs/>
          <w:sz w:val="23"/>
          <w:szCs w:val="23"/>
          <w:u w:val="single"/>
        </w:rPr>
        <w:t>[Contingency Task</w:t>
      </w:r>
      <w:r w:rsidR="0074212B">
        <w:rPr>
          <w:rFonts w:ascii="Microsoft Sans Serif" w:hAnsi="Microsoft Sans Serif" w:cs="Microsoft Sans Serif"/>
          <w:b/>
          <w:bCs/>
          <w:sz w:val="23"/>
          <w:szCs w:val="23"/>
          <w:u w:val="single"/>
        </w:rPr>
        <w:t xml:space="preserve"> </w:t>
      </w:r>
      <w:r w:rsidR="0074212B" w:rsidRPr="000060D4">
        <w:rPr>
          <w:rFonts w:ascii="Microsoft Sans Serif" w:hAnsi="Microsoft Sans Serif" w:cs="Microsoft Sans Serif"/>
          <w:b/>
          <w:sz w:val="22"/>
          <w:szCs w:val="22"/>
          <w:u w:val="single"/>
        </w:rPr>
        <w:t>(Requires separate NTP from APM</w:t>
      </w:r>
      <w:r w:rsidR="0074212B" w:rsidRPr="00C4513D">
        <w:rPr>
          <w:rFonts w:ascii="Microsoft Sans Serif" w:hAnsi="Microsoft Sans Serif" w:cs="Microsoft Sans Serif"/>
          <w:b/>
          <w:sz w:val="22"/>
          <w:szCs w:val="22"/>
        </w:rPr>
        <w:t>)</w:t>
      </w:r>
      <w:r w:rsidR="0074212B" w:rsidRPr="00C4513D">
        <w:rPr>
          <w:rFonts w:ascii="Microsoft Sans Serif" w:hAnsi="Microsoft Sans Serif" w:cs="Microsoft Sans Serif"/>
          <w:b/>
          <w:bCs/>
          <w:sz w:val="23"/>
          <w:szCs w:val="23"/>
          <w:u w:val="single"/>
        </w:rPr>
        <w:t>]</w:t>
      </w:r>
      <w:r>
        <w:rPr>
          <w:rFonts w:ascii="Microsoft Sans Serif" w:eastAsia="Calibri" w:hAnsi="Microsoft Sans Serif" w:cs="Microsoft Sans Serif"/>
          <w:b/>
          <w:sz w:val="22"/>
          <w:szCs w:val="22"/>
          <w:u w:val="single"/>
        </w:rPr>
        <w:t xml:space="preserve"> </w:t>
      </w:r>
    </w:p>
    <w:p w14:paraId="519AD70B" w14:textId="11FCBF4A" w:rsidR="007355DB" w:rsidRPr="00DE4689" w:rsidRDefault="007355DB" w:rsidP="007355DB">
      <w:pPr>
        <w:rPr>
          <w:rFonts w:ascii="Microsoft Sans Serif" w:hAnsi="Microsoft Sans Serif" w:cs="Microsoft Sans Serif"/>
          <w:iCs/>
          <w:sz w:val="22"/>
          <w:szCs w:val="22"/>
        </w:rPr>
      </w:pPr>
      <w:r w:rsidRPr="00DE4689">
        <w:rPr>
          <w:rFonts w:ascii="Microsoft Sans Serif" w:hAnsi="Microsoft Sans Serif" w:cs="Microsoft Sans Serif"/>
          <w:iCs/>
          <w:sz w:val="22"/>
          <w:szCs w:val="22"/>
        </w:rPr>
        <w:t xml:space="preserve">Consultant shall prepare up to </w:t>
      </w:r>
      <w:r w:rsidR="003F727A" w:rsidRPr="003F727A">
        <w:rPr>
          <w:rFonts w:ascii="Microsoft Sans Serif" w:hAnsi="Microsoft Sans Serif" w:cs="Microsoft Sans Serif"/>
          <w:sz w:val="22"/>
          <w:szCs w:val="22"/>
          <w:highlight w:val="cyan"/>
        </w:rPr>
        <w:t>__</w:t>
      </w:r>
      <w:r w:rsidR="003F727A" w:rsidRPr="00DE4689">
        <w:rPr>
          <w:rFonts w:ascii="Microsoft Sans Serif" w:hAnsi="Microsoft Sans Serif" w:cs="Microsoft Sans Serif"/>
          <w:iCs/>
          <w:sz w:val="22"/>
          <w:szCs w:val="22"/>
        </w:rPr>
        <w:t xml:space="preserve"> </w:t>
      </w:r>
      <w:r w:rsidR="002B2FD6">
        <w:rPr>
          <w:rFonts w:ascii="Microsoft Sans Serif" w:hAnsi="Microsoft Sans Serif" w:cs="Microsoft Sans Serif"/>
          <w:iCs/>
          <w:sz w:val="22"/>
          <w:szCs w:val="22"/>
          <w:highlight w:val="cyan"/>
        </w:rPr>
        <w:t>Bridge D</w:t>
      </w:r>
      <w:r w:rsidR="00453BC0" w:rsidRPr="00DE4689">
        <w:rPr>
          <w:rFonts w:ascii="Microsoft Sans Serif" w:hAnsi="Microsoft Sans Serif" w:cs="Microsoft Sans Serif"/>
          <w:iCs/>
          <w:sz w:val="22"/>
          <w:szCs w:val="22"/>
          <w:highlight w:val="cyan"/>
        </w:rPr>
        <w:t xml:space="preserve">esign </w:t>
      </w:r>
      <w:r w:rsidR="002B2FD6">
        <w:rPr>
          <w:rFonts w:ascii="Microsoft Sans Serif" w:hAnsi="Microsoft Sans Serif" w:cs="Microsoft Sans Serif"/>
          <w:iCs/>
          <w:sz w:val="22"/>
          <w:szCs w:val="22"/>
          <w:highlight w:val="cyan"/>
        </w:rPr>
        <w:t>E</w:t>
      </w:r>
      <w:r w:rsidRPr="00DE4689">
        <w:rPr>
          <w:rFonts w:ascii="Microsoft Sans Serif" w:hAnsi="Microsoft Sans Serif" w:cs="Microsoft Sans Serif"/>
          <w:iCs/>
          <w:sz w:val="22"/>
          <w:szCs w:val="22"/>
          <w:highlight w:val="cyan"/>
        </w:rPr>
        <w:t xml:space="preserve">xception </w:t>
      </w:r>
      <w:r w:rsidR="002B2FD6">
        <w:rPr>
          <w:rFonts w:ascii="Microsoft Sans Serif" w:hAnsi="Microsoft Sans Serif" w:cs="Microsoft Sans Serif"/>
          <w:iCs/>
          <w:sz w:val="22"/>
          <w:szCs w:val="22"/>
          <w:highlight w:val="cyan"/>
        </w:rPr>
        <w:t>R</w:t>
      </w:r>
      <w:r w:rsidRPr="00DE4689">
        <w:rPr>
          <w:rFonts w:ascii="Microsoft Sans Serif" w:hAnsi="Microsoft Sans Serif" w:cs="Microsoft Sans Serif"/>
          <w:iCs/>
          <w:sz w:val="22"/>
          <w:szCs w:val="22"/>
          <w:highlight w:val="cyan"/>
        </w:rPr>
        <w:t>equest</w:t>
      </w:r>
      <w:r w:rsidR="002B2FD6">
        <w:rPr>
          <w:rFonts w:ascii="Microsoft Sans Serif" w:hAnsi="Microsoft Sans Serif" w:cs="Microsoft Sans Serif"/>
          <w:iCs/>
          <w:sz w:val="22"/>
          <w:szCs w:val="22"/>
          <w:highlight w:val="cyan"/>
        </w:rPr>
        <w:t>(</w:t>
      </w:r>
      <w:r w:rsidRPr="00DE4689">
        <w:rPr>
          <w:rFonts w:ascii="Microsoft Sans Serif" w:hAnsi="Microsoft Sans Serif" w:cs="Microsoft Sans Serif"/>
          <w:iCs/>
          <w:sz w:val="22"/>
          <w:szCs w:val="22"/>
          <w:highlight w:val="cyan"/>
        </w:rPr>
        <w:t>s</w:t>
      </w:r>
      <w:r w:rsidR="002B2FD6">
        <w:rPr>
          <w:rFonts w:ascii="Microsoft Sans Serif" w:hAnsi="Microsoft Sans Serif" w:cs="Microsoft Sans Serif"/>
          <w:iCs/>
          <w:sz w:val="22"/>
          <w:szCs w:val="22"/>
          <w:highlight w:val="cyan"/>
        </w:rPr>
        <w:t>)</w:t>
      </w:r>
      <w:r w:rsidR="0018480C" w:rsidRPr="00DE4689">
        <w:rPr>
          <w:rFonts w:ascii="Microsoft Sans Serif" w:hAnsi="Microsoft Sans Serif" w:cs="Microsoft Sans Serif"/>
          <w:iCs/>
          <w:sz w:val="22"/>
          <w:szCs w:val="22"/>
          <w:highlight w:val="cyan"/>
        </w:rPr>
        <w:t xml:space="preserve"> using Agency’s </w:t>
      </w:r>
      <w:r w:rsidR="00453BC0" w:rsidRPr="00DE4689">
        <w:rPr>
          <w:rFonts w:ascii="Microsoft Sans Serif" w:hAnsi="Microsoft Sans Serif" w:cs="Microsoft Sans Serif"/>
          <w:iCs/>
          <w:sz w:val="22"/>
          <w:szCs w:val="22"/>
          <w:highlight w:val="cyan"/>
        </w:rPr>
        <w:t>f</w:t>
      </w:r>
      <w:r w:rsidR="0018480C" w:rsidRPr="00DE4689">
        <w:rPr>
          <w:rFonts w:ascii="Microsoft Sans Serif" w:hAnsi="Microsoft Sans Serif" w:cs="Microsoft Sans Serif"/>
          <w:iCs/>
          <w:sz w:val="22"/>
          <w:szCs w:val="22"/>
          <w:highlight w:val="cyan"/>
        </w:rPr>
        <w:t>orm</w:t>
      </w:r>
      <w:r w:rsidR="00453BC0" w:rsidRPr="00DE4689">
        <w:rPr>
          <w:rFonts w:ascii="Microsoft Sans Serif" w:hAnsi="Microsoft Sans Serif" w:cs="Microsoft Sans Serif"/>
          <w:iCs/>
          <w:sz w:val="22"/>
          <w:szCs w:val="22"/>
          <w:highlight w:val="cyan"/>
        </w:rPr>
        <w:t>s</w:t>
      </w:r>
      <w:r w:rsidR="0064580E">
        <w:rPr>
          <w:rFonts w:ascii="Microsoft Sans Serif" w:hAnsi="Microsoft Sans Serif" w:cs="Microsoft Sans Serif"/>
          <w:iCs/>
          <w:sz w:val="22"/>
          <w:szCs w:val="22"/>
        </w:rPr>
        <w:t xml:space="preserve"> </w:t>
      </w:r>
      <w:r w:rsidR="0064580E" w:rsidRPr="005D44B2">
        <w:rPr>
          <w:rFonts w:ascii="Microsoft Sans Serif" w:hAnsi="Microsoft Sans Serif" w:cs="Microsoft Sans Serif"/>
          <w:iCs/>
          <w:sz w:val="22"/>
          <w:szCs w:val="22"/>
          <w:highlight w:val="cyan"/>
        </w:rPr>
        <w:t xml:space="preserve">and or </w:t>
      </w:r>
      <w:r w:rsidR="00742129" w:rsidRPr="005D44B2">
        <w:rPr>
          <w:rFonts w:ascii="Microsoft Sans Serif" w:hAnsi="Microsoft Sans Serif" w:cs="Microsoft Sans Serif"/>
          <w:sz w:val="22"/>
          <w:szCs w:val="22"/>
          <w:highlight w:val="cyan"/>
        </w:rPr>
        <w:t>__</w:t>
      </w:r>
      <w:r w:rsidR="0064580E" w:rsidRPr="005D44B2">
        <w:rPr>
          <w:rFonts w:ascii="Microsoft Sans Serif" w:hAnsi="Microsoft Sans Serif" w:cs="Microsoft Sans Serif"/>
          <w:iCs/>
          <w:sz w:val="22"/>
          <w:szCs w:val="22"/>
          <w:highlight w:val="cyan"/>
        </w:rPr>
        <w:t>Bridge Design Deviation(s)</w:t>
      </w:r>
      <w:r w:rsidRPr="00DE4689">
        <w:rPr>
          <w:rFonts w:ascii="Microsoft Sans Serif" w:hAnsi="Microsoft Sans Serif" w:cs="Microsoft Sans Serif"/>
          <w:iCs/>
          <w:sz w:val="22"/>
          <w:szCs w:val="22"/>
        </w:rPr>
        <w:t xml:space="preserve">. </w:t>
      </w:r>
      <w:r w:rsidR="005D44B2" w:rsidRPr="00242FFB">
        <w:rPr>
          <w:rFonts w:ascii="Microsoft Sans Serif" w:hAnsi="Microsoft Sans Serif" w:cs="Microsoft Sans Serif"/>
          <w:iCs/>
          <w:sz w:val="22"/>
          <w:szCs w:val="22"/>
          <w:highlight w:val="yellow"/>
        </w:rPr>
        <w:t>[</w:t>
      </w:r>
      <w:r w:rsidR="00F6211F">
        <w:rPr>
          <w:rFonts w:ascii="Microsoft Sans Serif" w:hAnsi="Microsoft Sans Serif" w:cs="Microsoft Sans Serif"/>
          <w:iCs/>
          <w:sz w:val="22"/>
          <w:szCs w:val="22"/>
          <w:highlight w:val="yellow"/>
        </w:rPr>
        <w:t>Design deviations are f</w:t>
      </w:r>
      <w:r w:rsidR="005D44B2" w:rsidRPr="00242FFB">
        <w:rPr>
          <w:rFonts w:ascii="Microsoft Sans Serif" w:hAnsi="Microsoft Sans Serif" w:cs="Microsoft Sans Serif"/>
          <w:iCs/>
          <w:sz w:val="22"/>
          <w:szCs w:val="22"/>
          <w:highlight w:val="yellow"/>
        </w:rPr>
        <w:t xml:space="preserve">or bridges on State highway.] </w:t>
      </w:r>
      <w:r w:rsidR="0018480C" w:rsidRPr="00DE4689">
        <w:rPr>
          <w:rFonts w:ascii="Microsoft Sans Serif" w:hAnsi="Microsoft Sans Serif" w:cs="Microsoft Sans Serif"/>
          <w:iCs/>
          <w:sz w:val="22"/>
          <w:szCs w:val="22"/>
        </w:rPr>
        <w:t xml:space="preserve">Consultant shall address review comments and </w:t>
      </w:r>
      <w:r w:rsidRPr="00DE4689">
        <w:rPr>
          <w:rFonts w:ascii="Microsoft Sans Serif" w:hAnsi="Microsoft Sans Serif" w:cs="Microsoft Sans Serif"/>
          <w:iCs/>
          <w:sz w:val="22"/>
          <w:szCs w:val="22"/>
        </w:rPr>
        <w:t xml:space="preserve">incorporate feedback </w:t>
      </w:r>
      <w:r w:rsidR="0018480C" w:rsidRPr="00DE4689">
        <w:rPr>
          <w:rFonts w:ascii="Microsoft Sans Serif" w:hAnsi="Microsoft Sans Serif" w:cs="Microsoft Sans Serif"/>
          <w:iCs/>
          <w:sz w:val="22"/>
          <w:szCs w:val="22"/>
        </w:rPr>
        <w:t>into</w:t>
      </w:r>
      <w:r w:rsidRPr="00DE4689">
        <w:rPr>
          <w:rFonts w:ascii="Microsoft Sans Serif" w:hAnsi="Microsoft Sans Serif" w:cs="Microsoft Sans Serif"/>
          <w:iCs/>
          <w:sz w:val="22"/>
          <w:szCs w:val="22"/>
        </w:rPr>
        <w:t xml:space="preserve"> the </w:t>
      </w:r>
      <w:r w:rsidR="0018480C" w:rsidRPr="00DE4689">
        <w:rPr>
          <w:rFonts w:ascii="Microsoft Sans Serif" w:hAnsi="Microsoft Sans Serif" w:cs="Microsoft Sans Serif"/>
          <w:iCs/>
          <w:sz w:val="22"/>
          <w:szCs w:val="22"/>
        </w:rPr>
        <w:t>final design deviation</w:t>
      </w:r>
      <w:r w:rsidRPr="00DE4689">
        <w:rPr>
          <w:rFonts w:ascii="Microsoft Sans Serif" w:hAnsi="Microsoft Sans Serif" w:cs="Microsoft Sans Serif"/>
          <w:iCs/>
          <w:sz w:val="22"/>
          <w:szCs w:val="22"/>
        </w:rPr>
        <w:t xml:space="preserve"> request.  </w:t>
      </w:r>
      <w:r w:rsidR="00076754" w:rsidRPr="00DE4689">
        <w:rPr>
          <w:rFonts w:ascii="Microsoft Sans Serif" w:hAnsi="Microsoft Sans Serif" w:cs="Microsoft Sans Serif"/>
          <w:iCs/>
          <w:sz w:val="22"/>
          <w:szCs w:val="22"/>
          <w:highlight w:val="cyan"/>
        </w:rPr>
        <w:t xml:space="preserve">Consultant </w:t>
      </w:r>
      <w:r w:rsidR="00C95137" w:rsidRPr="00DE4689">
        <w:rPr>
          <w:rFonts w:ascii="Microsoft Sans Serif" w:hAnsi="Microsoft Sans Serif" w:cs="Microsoft Sans Serif"/>
          <w:iCs/>
          <w:sz w:val="22"/>
          <w:szCs w:val="22"/>
          <w:highlight w:val="cyan"/>
        </w:rPr>
        <w:t>PM</w:t>
      </w:r>
      <w:r w:rsidR="00C95137" w:rsidRPr="00DE4689">
        <w:rPr>
          <w:rFonts w:ascii="Microsoft Sans Serif" w:hAnsi="Microsoft Sans Serif" w:cs="Microsoft Sans Serif"/>
          <w:iCs/>
          <w:sz w:val="22"/>
          <w:szCs w:val="22"/>
        </w:rPr>
        <w:t xml:space="preserve"> </w:t>
      </w:r>
      <w:r w:rsidR="00372741">
        <w:rPr>
          <w:rFonts w:ascii="Microsoft Sans Serif" w:hAnsi="Microsoft Sans Serif" w:cs="Microsoft Sans Serif"/>
          <w:iCs/>
          <w:sz w:val="22"/>
          <w:szCs w:val="22"/>
        </w:rPr>
        <w:t xml:space="preserve">shall </w:t>
      </w:r>
      <w:r w:rsidRPr="00DE4689">
        <w:rPr>
          <w:rFonts w:ascii="Microsoft Sans Serif" w:hAnsi="Microsoft Sans Serif" w:cs="Microsoft Sans Serif"/>
          <w:iCs/>
          <w:sz w:val="22"/>
          <w:szCs w:val="22"/>
        </w:rPr>
        <w:t xml:space="preserve">submit the final </w:t>
      </w:r>
      <w:r w:rsidR="00F6211F">
        <w:rPr>
          <w:rFonts w:ascii="Microsoft Sans Serif" w:hAnsi="Microsoft Sans Serif" w:cs="Microsoft Sans Serif"/>
          <w:iCs/>
          <w:sz w:val="22"/>
          <w:szCs w:val="22"/>
        </w:rPr>
        <w:t>d</w:t>
      </w:r>
      <w:r w:rsidR="00F6211F" w:rsidRPr="00DE4689">
        <w:rPr>
          <w:rFonts w:ascii="Microsoft Sans Serif" w:hAnsi="Microsoft Sans Serif" w:cs="Microsoft Sans Serif"/>
          <w:iCs/>
          <w:sz w:val="22"/>
          <w:szCs w:val="22"/>
        </w:rPr>
        <w:t xml:space="preserve">esign </w:t>
      </w:r>
      <w:r w:rsidR="00F6211F">
        <w:rPr>
          <w:rFonts w:ascii="Microsoft Sans Serif" w:hAnsi="Microsoft Sans Serif" w:cs="Microsoft Sans Serif"/>
          <w:iCs/>
          <w:sz w:val="22"/>
          <w:szCs w:val="22"/>
        </w:rPr>
        <w:t xml:space="preserve">exception </w:t>
      </w:r>
      <w:r w:rsidR="00F6211F" w:rsidRPr="00242FFB">
        <w:rPr>
          <w:rFonts w:ascii="Microsoft Sans Serif" w:hAnsi="Microsoft Sans Serif" w:cs="Microsoft Sans Serif"/>
          <w:iCs/>
          <w:sz w:val="22"/>
          <w:szCs w:val="22"/>
          <w:highlight w:val="cyan"/>
        </w:rPr>
        <w:t xml:space="preserve">and/or </w:t>
      </w:r>
      <w:r w:rsidR="006F5166" w:rsidRPr="00242FFB">
        <w:rPr>
          <w:rFonts w:ascii="Microsoft Sans Serif" w:hAnsi="Microsoft Sans Serif" w:cs="Microsoft Sans Serif"/>
          <w:iCs/>
          <w:sz w:val="22"/>
          <w:szCs w:val="22"/>
          <w:highlight w:val="cyan"/>
        </w:rPr>
        <w:t>design deviation</w:t>
      </w:r>
      <w:r w:rsidR="00F6211F" w:rsidRPr="00DE4689">
        <w:rPr>
          <w:rFonts w:ascii="Microsoft Sans Serif" w:hAnsi="Microsoft Sans Serif" w:cs="Microsoft Sans Serif"/>
          <w:iCs/>
          <w:sz w:val="22"/>
          <w:szCs w:val="22"/>
        </w:rPr>
        <w:t xml:space="preserve"> </w:t>
      </w:r>
      <w:r w:rsidRPr="00DE4689">
        <w:rPr>
          <w:rFonts w:ascii="Microsoft Sans Serif" w:hAnsi="Microsoft Sans Serif" w:cs="Microsoft Sans Serif"/>
          <w:iCs/>
          <w:sz w:val="22"/>
          <w:szCs w:val="22"/>
        </w:rPr>
        <w:t xml:space="preserve">requests to </w:t>
      </w:r>
      <w:r w:rsidR="003278AD">
        <w:rPr>
          <w:rFonts w:ascii="Microsoft Sans Serif" w:hAnsi="Microsoft Sans Serif" w:cs="Microsoft Sans Serif"/>
          <w:iCs/>
          <w:sz w:val="22"/>
          <w:szCs w:val="22"/>
        </w:rPr>
        <w:t>A</w:t>
      </w:r>
      <w:r w:rsidR="002B2FD6">
        <w:rPr>
          <w:rFonts w:ascii="Microsoft Sans Serif" w:hAnsi="Microsoft Sans Serif" w:cs="Microsoft Sans Serif"/>
          <w:iCs/>
          <w:sz w:val="22"/>
          <w:szCs w:val="22"/>
        </w:rPr>
        <w:t xml:space="preserve">PM </w:t>
      </w:r>
      <w:r w:rsidR="003E5D0D">
        <w:rPr>
          <w:rFonts w:ascii="Microsoft Sans Serif" w:hAnsi="Microsoft Sans Serif" w:cs="Microsoft Sans Serif"/>
          <w:iCs/>
          <w:sz w:val="22"/>
          <w:szCs w:val="22"/>
        </w:rPr>
        <w:t>who will obtain necessary</w:t>
      </w:r>
      <w:r w:rsidRPr="00DE4689">
        <w:rPr>
          <w:rFonts w:ascii="Microsoft Sans Serif" w:hAnsi="Microsoft Sans Serif" w:cs="Microsoft Sans Serif"/>
          <w:iCs/>
          <w:sz w:val="22"/>
          <w:szCs w:val="22"/>
        </w:rPr>
        <w:t xml:space="preserve"> approval</w:t>
      </w:r>
      <w:r w:rsidR="003E5D0D">
        <w:rPr>
          <w:rFonts w:ascii="Microsoft Sans Serif" w:hAnsi="Microsoft Sans Serif" w:cs="Microsoft Sans Serif"/>
          <w:iCs/>
          <w:sz w:val="22"/>
          <w:szCs w:val="22"/>
        </w:rPr>
        <w:t>s</w:t>
      </w:r>
      <w:r w:rsidRPr="00DE4689">
        <w:rPr>
          <w:rFonts w:ascii="Microsoft Sans Serif" w:hAnsi="Microsoft Sans Serif" w:cs="Microsoft Sans Serif"/>
          <w:iCs/>
          <w:sz w:val="22"/>
          <w:szCs w:val="22"/>
        </w:rPr>
        <w:t>.</w:t>
      </w:r>
      <w:r w:rsidR="003C5525" w:rsidRPr="00DE4689">
        <w:rPr>
          <w:rFonts w:ascii="Microsoft Sans Serif" w:hAnsi="Microsoft Sans Serif" w:cs="Microsoft Sans Serif"/>
          <w:iCs/>
          <w:sz w:val="22"/>
          <w:szCs w:val="22"/>
        </w:rPr>
        <w:t xml:space="preserve"> </w:t>
      </w:r>
    </w:p>
    <w:p w14:paraId="3C38B150" w14:textId="77777777" w:rsidR="007355DB" w:rsidRPr="00DE4689" w:rsidRDefault="007355DB" w:rsidP="007355DB">
      <w:pPr>
        <w:rPr>
          <w:rFonts w:ascii="Microsoft Sans Serif" w:hAnsi="Microsoft Sans Serif" w:cs="Microsoft Sans Serif"/>
          <w:iCs/>
          <w:sz w:val="22"/>
          <w:szCs w:val="22"/>
        </w:rPr>
      </w:pPr>
    </w:p>
    <w:p w14:paraId="65F72E9D" w14:textId="505F0393" w:rsidR="00095E49" w:rsidRPr="00DE4689" w:rsidRDefault="00095E49" w:rsidP="00095E49">
      <w:pPr>
        <w:pStyle w:val="ListParagraph"/>
        <w:tabs>
          <w:tab w:val="left" w:pos="1440"/>
        </w:tabs>
        <w:rPr>
          <w:rFonts w:ascii="Microsoft Sans Serif" w:eastAsia="Calibri" w:hAnsi="Microsoft Sans Serif" w:cs="Microsoft Sans Serif"/>
          <w:b/>
          <w:sz w:val="22"/>
          <w:szCs w:val="22"/>
          <w:u w:val="single"/>
        </w:rPr>
      </w:pPr>
      <w:r w:rsidRPr="00DE4689">
        <w:rPr>
          <w:rFonts w:ascii="Microsoft Sans Serif" w:eastAsia="Calibri" w:hAnsi="Microsoft Sans Serif" w:cs="Microsoft Sans Serif"/>
          <w:b/>
          <w:sz w:val="22"/>
          <w:szCs w:val="22"/>
          <w:u w:val="single"/>
        </w:rPr>
        <w:t>11.</w:t>
      </w:r>
      <w:r w:rsidR="003F727A">
        <w:rPr>
          <w:rFonts w:ascii="Microsoft Sans Serif" w:eastAsia="Calibri" w:hAnsi="Microsoft Sans Serif" w:cs="Microsoft Sans Serif"/>
          <w:b/>
          <w:sz w:val="22"/>
          <w:szCs w:val="22"/>
          <w:u w:val="single"/>
        </w:rPr>
        <w:t>3</w:t>
      </w:r>
      <w:r w:rsidRPr="00DE4689">
        <w:rPr>
          <w:rFonts w:ascii="Microsoft Sans Serif" w:eastAsia="Calibri" w:hAnsi="Microsoft Sans Serif" w:cs="Microsoft Sans Serif"/>
          <w:b/>
          <w:sz w:val="22"/>
          <w:szCs w:val="22"/>
          <w:u w:val="single"/>
        </w:rPr>
        <w:tab/>
        <w:t>Consultant Deliverables and Schedule</w:t>
      </w:r>
    </w:p>
    <w:p w14:paraId="56C43418" w14:textId="1C70DA6B" w:rsidR="00095E49" w:rsidRPr="00DE4689" w:rsidRDefault="00095E49" w:rsidP="00095E49">
      <w:pPr>
        <w:pStyle w:val="ListParagraph"/>
        <w:tabs>
          <w:tab w:val="left" w:pos="1440"/>
        </w:tabs>
        <w:rPr>
          <w:rFonts w:ascii="Microsoft Sans Serif" w:eastAsia="Calibri" w:hAnsi="Microsoft Sans Serif" w:cs="Microsoft Sans Serif"/>
          <w:sz w:val="22"/>
          <w:szCs w:val="22"/>
        </w:rPr>
      </w:pPr>
      <w:r w:rsidRPr="00DE4689">
        <w:rPr>
          <w:rFonts w:ascii="Microsoft Sans Serif" w:eastAsia="Calibri" w:hAnsi="Microsoft Sans Serif" w:cs="Microsoft Sans Serif"/>
          <w:sz w:val="22"/>
          <w:szCs w:val="22"/>
        </w:rPr>
        <w:t>Consultant shall provide:</w:t>
      </w:r>
    </w:p>
    <w:p w14:paraId="2B13341C" w14:textId="2C8DF53F" w:rsidR="00C904AA" w:rsidRPr="00DE4689" w:rsidRDefault="0018480C" w:rsidP="007355DB">
      <w:pPr>
        <w:pStyle w:val="ListParagraph"/>
        <w:numPr>
          <w:ilvl w:val="0"/>
          <w:numId w:val="10"/>
        </w:numPr>
        <w:rPr>
          <w:rFonts w:ascii="Microsoft Sans Serif" w:hAnsi="Microsoft Sans Serif" w:cs="Microsoft Sans Serif"/>
          <w:sz w:val="22"/>
          <w:szCs w:val="22"/>
        </w:rPr>
      </w:pPr>
      <w:r w:rsidRPr="00242FFB">
        <w:rPr>
          <w:rFonts w:ascii="Microsoft Sans Serif" w:hAnsi="Microsoft Sans Serif" w:cs="Microsoft Sans Serif"/>
          <w:sz w:val="22"/>
          <w:szCs w:val="22"/>
          <w:highlight w:val="cyan"/>
        </w:rPr>
        <w:t>Final design deviations submitted with</w:t>
      </w:r>
      <w:r w:rsidR="00076754" w:rsidRPr="00242FFB">
        <w:rPr>
          <w:rFonts w:ascii="Microsoft Sans Serif" w:hAnsi="Microsoft Sans Serif" w:cs="Microsoft Sans Serif"/>
          <w:sz w:val="22"/>
          <w:szCs w:val="22"/>
          <w:highlight w:val="cyan"/>
        </w:rPr>
        <w:t>in</w:t>
      </w:r>
      <w:r w:rsidRPr="00242FFB">
        <w:rPr>
          <w:rFonts w:ascii="Microsoft Sans Serif" w:hAnsi="Microsoft Sans Serif" w:cs="Microsoft Sans Serif"/>
          <w:sz w:val="22"/>
          <w:szCs w:val="22"/>
          <w:highlight w:val="cyan"/>
        </w:rPr>
        <w:t xml:space="preserve"> 2 weeks of receipt of comments from Agency</w:t>
      </w:r>
      <w:r w:rsidR="0035646D">
        <w:rPr>
          <w:rFonts w:ascii="Microsoft Sans Serif" w:hAnsi="Microsoft Sans Serif" w:cs="Microsoft Sans Serif"/>
          <w:sz w:val="22"/>
          <w:szCs w:val="22"/>
          <w:highlight w:val="cyan"/>
        </w:rPr>
        <w:t xml:space="preserve"> </w:t>
      </w:r>
      <w:r w:rsidR="00585E9E" w:rsidRPr="00242FFB">
        <w:rPr>
          <w:rFonts w:ascii="Microsoft Sans Serif" w:hAnsi="Microsoft Sans Serif" w:cs="Microsoft Sans Serif"/>
          <w:sz w:val="22"/>
          <w:szCs w:val="22"/>
          <w:highlight w:val="cyan"/>
        </w:rPr>
        <w:t>and ODOT</w:t>
      </w:r>
      <w:proofErr w:type="gramStart"/>
      <w:r w:rsidRPr="00242FFB">
        <w:rPr>
          <w:rFonts w:ascii="Microsoft Sans Serif" w:hAnsi="Microsoft Sans Serif" w:cs="Microsoft Sans Serif"/>
          <w:sz w:val="22"/>
          <w:szCs w:val="22"/>
          <w:highlight w:val="cyan"/>
        </w:rPr>
        <w:t>.</w:t>
      </w:r>
      <w:r w:rsidR="00585E9E" w:rsidRPr="00242FFB">
        <w:rPr>
          <w:rFonts w:ascii="Microsoft Sans Serif" w:hAnsi="Microsoft Sans Serif" w:cs="Microsoft Sans Serif"/>
          <w:sz w:val="22"/>
          <w:szCs w:val="22"/>
          <w:highlight w:val="yellow"/>
        </w:rPr>
        <w:t>[</w:t>
      </w:r>
      <w:proofErr w:type="gramEnd"/>
      <w:r w:rsidR="00585E9E" w:rsidRPr="00242FFB">
        <w:rPr>
          <w:rFonts w:ascii="Microsoft Sans Serif" w:hAnsi="Microsoft Sans Serif" w:cs="Microsoft Sans Serif"/>
          <w:sz w:val="22"/>
          <w:szCs w:val="22"/>
          <w:highlight w:val="yellow"/>
        </w:rPr>
        <w:t>For bridges on State highway</w:t>
      </w:r>
      <w:r w:rsidR="00341B80" w:rsidRPr="00242FFB">
        <w:rPr>
          <w:rFonts w:ascii="Microsoft Sans Serif" w:hAnsi="Microsoft Sans Serif" w:cs="Microsoft Sans Serif"/>
          <w:sz w:val="22"/>
          <w:szCs w:val="22"/>
          <w:highlight w:val="yellow"/>
        </w:rPr>
        <w:t>.]</w:t>
      </w:r>
    </w:p>
    <w:p w14:paraId="1AC2DD0E" w14:textId="5D064581" w:rsidR="00076754" w:rsidRPr="00DE4689" w:rsidRDefault="00076754" w:rsidP="00076754">
      <w:pPr>
        <w:pStyle w:val="ListParagraph"/>
        <w:numPr>
          <w:ilvl w:val="0"/>
          <w:numId w:val="10"/>
        </w:numPr>
        <w:rPr>
          <w:rFonts w:ascii="Microsoft Sans Serif" w:hAnsi="Microsoft Sans Serif" w:cs="Microsoft Sans Serif"/>
          <w:sz w:val="22"/>
          <w:szCs w:val="22"/>
        </w:rPr>
      </w:pPr>
      <w:r w:rsidRPr="00DE4689">
        <w:rPr>
          <w:rFonts w:ascii="Microsoft Sans Serif" w:hAnsi="Microsoft Sans Serif" w:cs="Microsoft Sans Serif"/>
          <w:sz w:val="22"/>
          <w:szCs w:val="22"/>
        </w:rPr>
        <w:t>Final design exceptions submitted within 2 weeks of receipt of comments from Agency.</w:t>
      </w:r>
    </w:p>
    <w:p w14:paraId="40A7357B" w14:textId="77777777" w:rsidR="00095E49" w:rsidRPr="00DE4689" w:rsidRDefault="00095E49" w:rsidP="00095E49">
      <w:pPr>
        <w:rPr>
          <w:rFonts w:ascii="Microsoft Sans Serif" w:hAnsi="Microsoft Sans Serif" w:cs="Microsoft Sans Serif"/>
          <w:sz w:val="22"/>
          <w:szCs w:val="22"/>
        </w:rPr>
      </w:pPr>
    </w:p>
    <w:p w14:paraId="69BB8FE4" w14:textId="7BF62AFE" w:rsidR="007355DB" w:rsidRPr="00DE4689" w:rsidRDefault="00D573DD" w:rsidP="00095E49">
      <w:pPr>
        <w:tabs>
          <w:tab w:val="left" w:pos="1080"/>
        </w:tabs>
        <w:rPr>
          <w:rFonts w:ascii="Microsoft Sans Serif" w:hAnsi="Microsoft Sans Serif" w:cs="Microsoft Sans Serif"/>
          <w:sz w:val="22"/>
          <w:szCs w:val="22"/>
        </w:rPr>
      </w:pPr>
      <w:r w:rsidRPr="00DE4689">
        <w:rPr>
          <w:rFonts w:ascii="Microsoft Sans Serif" w:eastAsia="Calibri" w:hAnsi="Microsoft Sans Serif" w:cs="Microsoft Sans Serif"/>
          <w:b/>
          <w:sz w:val="22"/>
          <w:szCs w:val="22"/>
          <w:u w:val="single"/>
        </w:rPr>
        <w:t>11.</w:t>
      </w:r>
      <w:r w:rsidR="00AD39F3">
        <w:rPr>
          <w:rFonts w:ascii="Microsoft Sans Serif" w:eastAsia="Calibri" w:hAnsi="Microsoft Sans Serif" w:cs="Microsoft Sans Serif"/>
          <w:b/>
          <w:sz w:val="22"/>
          <w:szCs w:val="22"/>
          <w:u w:val="single"/>
        </w:rPr>
        <w:t>4</w:t>
      </w:r>
      <w:r w:rsidR="00AD39F3" w:rsidRPr="00DE4689">
        <w:rPr>
          <w:rFonts w:ascii="Microsoft Sans Serif" w:eastAsia="Calibri" w:hAnsi="Microsoft Sans Serif" w:cs="Microsoft Sans Serif"/>
          <w:b/>
          <w:sz w:val="22"/>
          <w:szCs w:val="22"/>
          <w:u w:val="single"/>
        </w:rPr>
        <w:t xml:space="preserve"> </w:t>
      </w:r>
      <w:r w:rsidR="00095E49" w:rsidRPr="00DE4689">
        <w:rPr>
          <w:rFonts w:ascii="Microsoft Sans Serif" w:eastAsia="Calibri" w:hAnsi="Microsoft Sans Serif" w:cs="Microsoft Sans Serif"/>
          <w:b/>
          <w:sz w:val="22"/>
          <w:szCs w:val="22"/>
          <w:u w:val="single"/>
        </w:rPr>
        <w:tab/>
      </w:r>
      <w:r w:rsidR="007355DB" w:rsidRPr="00DE4689">
        <w:rPr>
          <w:rFonts w:ascii="Microsoft Sans Serif" w:eastAsia="Calibri" w:hAnsi="Microsoft Sans Serif" w:cs="Microsoft Sans Serif"/>
          <w:b/>
          <w:sz w:val="22"/>
          <w:szCs w:val="22"/>
          <w:u w:val="single"/>
        </w:rPr>
        <w:t>Advance Bridge Design</w:t>
      </w:r>
      <w:r w:rsidR="007355DB" w:rsidRPr="00DE4689">
        <w:rPr>
          <w:rFonts w:ascii="Microsoft Sans Serif" w:hAnsi="Microsoft Sans Serif" w:cs="Microsoft Sans Serif"/>
          <w:sz w:val="22"/>
          <w:szCs w:val="22"/>
        </w:rPr>
        <w:tab/>
      </w:r>
    </w:p>
    <w:p w14:paraId="080B5C85" w14:textId="7D8A4919" w:rsidR="00C37A52" w:rsidRPr="0026017A" w:rsidRDefault="003B08B2" w:rsidP="00C37A52">
      <w:pPr>
        <w:rPr>
          <w:rFonts w:ascii="Microsoft Sans Serif" w:hAnsi="Microsoft Sans Serif" w:cs="Microsoft Sans Serif"/>
          <w:iCs/>
          <w:sz w:val="23"/>
          <w:szCs w:val="23"/>
        </w:rPr>
      </w:pPr>
      <w:r w:rsidRPr="00DE4689">
        <w:rPr>
          <w:rFonts w:ascii="Microsoft Sans Serif" w:hAnsi="Microsoft Sans Serif" w:cs="Microsoft Sans Serif"/>
          <w:sz w:val="22"/>
          <w:szCs w:val="22"/>
        </w:rPr>
        <w:t>Consultant shall incorporate all comments received from the Agency</w:t>
      </w:r>
      <w:r w:rsidR="002B2FD6">
        <w:rPr>
          <w:rFonts w:ascii="Microsoft Sans Serif" w:hAnsi="Microsoft Sans Serif" w:cs="Microsoft Sans Serif"/>
          <w:sz w:val="22"/>
          <w:szCs w:val="22"/>
        </w:rPr>
        <w:t xml:space="preserve"> </w:t>
      </w:r>
      <w:r w:rsidRPr="00DE4689">
        <w:rPr>
          <w:rFonts w:ascii="Microsoft Sans Serif" w:hAnsi="Microsoft Sans Serif" w:cs="Microsoft Sans Serif"/>
          <w:sz w:val="22"/>
          <w:szCs w:val="22"/>
        </w:rPr>
        <w:t xml:space="preserve">during </w:t>
      </w:r>
      <w:r w:rsidRPr="00DE4689">
        <w:rPr>
          <w:rFonts w:ascii="Microsoft Sans Serif" w:hAnsi="Microsoft Sans Serif" w:cs="Microsoft Sans Serif"/>
          <w:sz w:val="22"/>
          <w:szCs w:val="22"/>
          <w:highlight w:val="cyan"/>
        </w:rPr>
        <w:t>DAP or Preliminary</w:t>
      </w:r>
      <w:r w:rsidR="00277220" w:rsidRPr="00DE4689">
        <w:rPr>
          <w:rFonts w:ascii="Microsoft Sans Serif" w:hAnsi="Microsoft Sans Serif" w:cs="Microsoft Sans Serif"/>
          <w:sz w:val="22"/>
          <w:szCs w:val="22"/>
        </w:rPr>
        <w:t xml:space="preserve"> plans review and prepare </w:t>
      </w:r>
      <w:r w:rsidR="00C37A52">
        <w:rPr>
          <w:rFonts w:ascii="Microsoft Sans Serif" w:hAnsi="Microsoft Sans Serif" w:cs="Microsoft Sans Serif"/>
          <w:sz w:val="22"/>
          <w:szCs w:val="22"/>
        </w:rPr>
        <w:t xml:space="preserve">the </w:t>
      </w:r>
      <w:r w:rsidR="00277220" w:rsidRPr="00DE4689">
        <w:rPr>
          <w:rFonts w:ascii="Microsoft Sans Serif" w:hAnsi="Microsoft Sans Serif" w:cs="Microsoft Sans Serif"/>
          <w:sz w:val="22"/>
          <w:szCs w:val="22"/>
        </w:rPr>
        <w:t>advance</w:t>
      </w:r>
      <w:r w:rsidRPr="00DE4689">
        <w:rPr>
          <w:rFonts w:ascii="Microsoft Sans Serif" w:hAnsi="Microsoft Sans Serif" w:cs="Microsoft Sans Serif"/>
          <w:sz w:val="22"/>
          <w:szCs w:val="22"/>
        </w:rPr>
        <w:t xml:space="preserve"> bridge plans</w:t>
      </w:r>
      <w:r w:rsidR="00C37A52">
        <w:rPr>
          <w:rFonts w:ascii="Microsoft Sans Serif" w:hAnsi="Microsoft Sans Serif" w:cs="Microsoft Sans Serif"/>
          <w:sz w:val="22"/>
          <w:szCs w:val="22"/>
        </w:rPr>
        <w:t xml:space="preserve">, specifications and </w:t>
      </w:r>
      <w:r w:rsidR="00953E83">
        <w:rPr>
          <w:rFonts w:ascii="Microsoft Sans Serif" w:hAnsi="Microsoft Sans Serif" w:cs="Microsoft Sans Serif"/>
          <w:sz w:val="22"/>
          <w:szCs w:val="22"/>
        </w:rPr>
        <w:t xml:space="preserve">cost </w:t>
      </w:r>
      <w:r w:rsidR="00C37A52">
        <w:rPr>
          <w:rFonts w:ascii="Microsoft Sans Serif" w:hAnsi="Microsoft Sans Serif" w:cs="Microsoft Sans Serif"/>
          <w:sz w:val="22"/>
          <w:szCs w:val="22"/>
        </w:rPr>
        <w:t>estimate</w:t>
      </w:r>
      <w:r w:rsidRPr="00DE4689">
        <w:rPr>
          <w:rFonts w:ascii="Microsoft Sans Serif" w:hAnsi="Microsoft Sans Serif" w:cs="Microsoft Sans Serif"/>
          <w:sz w:val="22"/>
          <w:szCs w:val="22"/>
        </w:rPr>
        <w:t xml:space="preserve"> to be included in the construction bid package.  </w:t>
      </w:r>
      <w:r w:rsidR="007355DB" w:rsidRPr="00DE4689">
        <w:rPr>
          <w:rFonts w:ascii="Microsoft Sans Serif" w:hAnsi="Microsoft Sans Serif" w:cs="Microsoft Sans Serif"/>
          <w:iCs/>
          <w:sz w:val="22"/>
          <w:szCs w:val="22"/>
        </w:rPr>
        <w:t xml:space="preserve">Consultant shall reference </w:t>
      </w:r>
      <w:r w:rsidR="002B2FD6">
        <w:rPr>
          <w:rFonts w:ascii="Microsoft Sans Serif" w:hAnsi="Microsoft Sans Serif" w:cs="Microsoft Sans Serif"/>
          <w:iCs/>
          <w:sz w:val="22"/>
          <w:szCs w:val="22"/>
        </w:rPr>
        <w:t xml:space="preserve">Agency and </w:t>
      </w:r>
      <w:r w:rsidR="003E5D0D">
        <w:rPr>
          <w:rFonts w:ascii="Microsoft Sans Serif" w:hAnsi="Microsoft Sans Serif" w:cs="Microsoft Sans Serif"/>
          <w:iCs/>
          <w:sz w:val="22"/>
          <w:szCs w:val="22"/>
        </w:rPr>
        <w:t>ODOT</w:t>
      </w:r>
      <w:r w:rsidR="003E5D0D" w:rsidRPr="00DE4689">
        <w:rPr>
          <w:rFonts w:ascii="Microsoft Sans Serif" w:hAnsi="Microsoft Sans Serif" w:cs="Microsoft Sans Serif"/>
          <w:iCs/>
          <w:sz w:val="22"/>
          <w:szCs w:val="22"/>
        </w:rPr>
        <w:t xml:space="preserve"> </w:t>
      </w:r>
      <w:r w:rsidR="007355DB" w:rsidRPr="00DE4689">
        <w:rPr>
          <w:rFonts w:ascii="Microsoft Sans Serif" w:hAnsi="Microsoft Sans Serif" w:cs="Microsoft Sans Serif"/>
          <w:iCs/>
          <w:sz w:val="22"/>
          <w:szCs w:val="22"/>
        </w:rPr>
        <w:t>standard drawings</w:t>
      </w:r>
      <w:r w:rsidR="002B2FD6">
        <w:rPr>
          <w:rFonts w:ascii="Microsoft Sans Serif" w:hAnsi="Microsoft Sans Serif" w:cs="Microsoft Sans Serif"/>
          <w:iCs/>
          <w:sz w:val="22"/>
          <w:szCs w:val="22"/>
        </w:rPr>
        <w:t>,</w:t>
      </w:r>
      <w:r w:rsidR="007355DB" w:rsidRPr="00DE4689">
        <w:rPr>
          <w:rFonts w:ascii="Microsoft Sans Serif" w:hAnsi="Microsoft Sans Serif" w:cs="Microsoft Sans Serif"/>
          <w:iCs/>
          <w:sz w:val="22"/>
          <w:szCs w:val="22"/>
        </w:rPr>
        <w:t xml:space="preserve"> details, and other related drawings </w:t>
      </w:r>
      <w:r w:rsidR="00C37A52">
        <w:rPr>
          <w:rFonts w:ascii="Microsoft Sans Serif" w:hAnsi="Microsoft Sans Serif" w:cs="Microsoft Sans Serif"/>
          <w:iCs/>
          <w:sz w:val="23"/>
          <w:szCs w:val="23"/>
        </w:rPr>
        <w:t>as required</w:t>
      </w:r>
      <w:r w:rsidR="00C37A52" w:rsidRPr="0026017A">
        <w:rPr>
          <w:rFonts w:ascii="Microsoft Sans Serif" w:hAnsi="Microsoft Sans Serif" w:cs="Microsoft Sans Serif"/>
          <w:iCs/>
          <w:sz w:val="23"/>
          <w:szCs w:val="23"/>
        </w:rPr>
        <w:t xml:space="preserve">. </w:t>
      </w:r>
      <w:r w:rsidR="00C37A52">
        <w:rPr>
          <w:rFonts w:ascii="Microsoft Sans Serif" w:hAnsi="Microsoft Sans Serif" w:cs="Microsoft Sans Serif"/>
          <w:iCs/>
          <w:sz w:val="23"/>
          <w:szCs w:val="23"/>
        </w:rPr>
        <w:t xml:space="preserve">Advance PS&amp;E shall be a completed set ready for final comment by the </w:t>
      </w:r>
      <w:r w:rsidR="00F02933">
        <w:rPr>
          <w:rFonts w:ascii="Microsoft Sans Serif" w:hAnsi="Microsoft Sans Serif" w:cs="Microsoft Sans Serif"/>
          <w:iCs/>
          <w:sz w:val="23"/>
          <w:szCs w:val="23"/>
        </w:rPr>
        <w:t>Agency</w:t>
      </w:r>
      <w:r w:rsidR="00C37A52">
        <w:rPr>
          <w:rFonts w:ascii="Microsoft Sans Serif" w:hAnsi="Microsoft Sans Serif" w:cs="Microsoft Sans Serif"/>
          <w:iCs/>
          <w:sz w:val="23"/>
          <w:szCs w:val="23"/>
        </w:rPr>
        <w:t xml:space="preserve"> and technical Class </w:t>
      </w:r>
      <w:r w:rsidR="00C37A52" w:rsidRPr="00461CB4">
        <w:rPr>
          <w:rFonts w:ascii="Microsoft Sans Serif" w:hAnsi="Microsoft Sans Serif" w:cs="Microsoft Sans Serif"/>
          <w:iCs/>
          <w:sz w:val="23"/>
          <w:szCs w:val="23"/>
          <w:highlight w:val="cyan"/>
        </w:rPr>
        <w:t>I/II</w:t>
      </w:r>
      <w:r w:rsidR="00C37A52">
        <w:rPr>
          <w:rFonts w:ascii="Microsoft Sans Serif" w:hAnsi="Microsoft Sans Serif" w:cs="Microsoft Sans Serif"/>
          <w:iCs/>
          <w:sz w:val="23"/>
          <w:szCs w:val="23"/>
        </w:rPr>
        <w:t xml:space="preserve"> </w:t>
      </w:r>
      <w:r w:rsidR="00953E83">
        <w:rPr>
          <w:rFonts w:ascii="Microsoft Sans Serif" w:hAnsi="Microsoft Sans Serif" w:cs="Microsoft Sans Serif"/>
          <w:iCs/>
          <w:sz w:val="23"/>
          <w:szCs w:val="23"/>
        </w:rPr>
        <w:t xml:space="preserve">design </w:t>
      </w:r>
      <w:r w:rsidR="00C37A52">
        <w:rPr>
          <w:rFonts w:ascii="Microsoft Sans Serif" w:hAnsi="Microsoft Sans Serif" w:cs="Microsoft Sans Serif"/>
          <w:iCs/>
          <w:sz w:val="23"/>
          <w:szCs w:val="23"/>
        </w:rPr>
        <w:t>check</w:t>
      </w:r>
      <w:r w:rsidR="00C66319">
        <w:rPr>
          <w:rFonts w:ascii="Microsoft Sans Serif" w:hAnsi="Microsoft Sans Serif" w:cs="Microsoft Sans Serif"/>
          <w:iCs/>
          <w:sz w:val="23"/>
          <w:szCs w:val="23"/>
        </w:rPr>
        <w:t xml:space="preserve"> (as outlined in the ODOT BDM)</w:t>
      </w:r>
      <w:r w:rsidR="00C37A52">
        <w:rPr>
          <w:rFonts w:ascii="Microsoft Sans Serif" w:hAnsi="Microsoft Sans Serif" w:cs="Microsoft Sans Serif"/>
          <w:iCs/>
          <w:sz w:val="23"/>
          <w:szCs w:val="23"/>
        </w:rPr>
        <w:t>.</w:t>
      </w:r>
    </w:p>
    <w:p w14:paraId="5B8C005C" w14:textId="36E90BEC" w:rsidR="007355DB" w:rsidRPr="00DE4689" w:rsidRDefault="007355DB" w:rsidP="007355DB">
      <w:pPr>
        <w:rPr>
          <w:rFonts w:ascii="Microsoft Sans Serif" w:hAnsi="Microsoft Sans Serif" w:cs="Microsoft Sans Serif"/>
          <w:iCs/>
          <w:sz w:val="22"/>
          <w:szCs w:val="22"/>
        </w:rPr>
      </w:pPr>
    </w:p>
    <w:p w14:paraId="24F69DCB" w14:textId="77777777" w:rsidR="007355DB" w:rsidRPr="00DE4689" w:rsidRDefault="007355DB" w:rsidP="007355DB">
      <w:pPr>
        <w:rPr>
          <w:rFonts w:ascii="Microsoft Sans Serif" w:hAnsi="Microsoft Sans Serif" w:cs="Microsoft Sans Serif"/>
          <w:sz w:val="22"/>
          <w:szCs w:val="22"/>
        </w:rPr>
      </w:pPr>
    </w:p>
    <w:p w14:paraId="24103C74" w14:textId="2D62730A" w:rsidR="00277973" w:rsidRPr="00DE4689" w:rsidRDefault="007355DB" w:rsidP="007355DB">
      <w:pPr>
        <w:rPr>
          <w:rFonts w:ascii="Microsoft Sans Serif" w:hAnsi="Microsoft Sans Serif" w:cs="Microsoft Sans Serif"/>
          <w:sz w:val="22"/>
          <w:szCs w:val="22"/>
        </w:rPr>
      </w:pPr>
      <w:r w:rsidRPr="00DE4689">
        <w:rPr>
          <w:rFonts w:ascii="Microsoft Sans Serif" w:hAnsi="Microsoft Sans Serif" w:cs="Microsoft Sans Serif"/>
          <w:sz w:val="22"/>
          <w:szCs w:val="22"/>
        </w:rPr>
        <w:t>Consultant shall prepare</w:t>
      </w:r>
      <w:r w:rsidR="00380D5D" w:rsidRPr="00DE4689">
        <w:rPr>
          <w:rFonts w:ascii="Microsoft Sans Serif" w:hAnsi="Microsoft Sans Serif" w:cs="Microsoft Sans Serif"/>
          <w:sz w:val="22"/>
          <w:szCs w:val="22"/>
        </w:rPr>
        <w:t>/update</w:t>
      </w:r>
      <w:r w:rsidRPr="00DE4689">
        <w:rPr>
          <w:rFonts w:ascii="Microsoft Sans Serif" w:hAnsi="Microsoft Sans Serif" w:cs="Microsoft Sans Serif"/>
          <w:sz w:val="22"/>
          <w:szCs w:val="22"/>
        </w:rPr>
        <w:t xml:space="preserve"> bridge technical special provisions</w:t>
      </w:r>
      <w:r w:rsidR="00674F80">
        <w:rPr>
          <w:rFonts w:ascii="Microsoft Sans Serif" w:hAnsi="Microsoft Sans Serif" w:cs="Microsoft Sans Serif"/>
          <w:sz w:val="22"/>
          <w:szCs w:val="22"/>
        </w:rPr>
        <w:t>,</w:t>
      </w:r>
      <w:r w:rsidRPr="00DE4689">
        <w:rPr>
          <w:rFonts w:ascii="Microsoft Sans Serif" w:hAnsi="Microsoft Sans Serif" w:cs="Microsoft Sans Serif"/>
          <w:sz w:val="22"/>
          <w:szCs w:val="22"/>
        </w:rPr>
        <w:t xml:space="preserve"> construction cost estimate</w:t>
      </w:r>
      <w:r w:rsidR="00674F80">
        <w:rPr>
          <w:rFonts w:ascii="Microsoft Sans Serif" w:hAnsi="Microsoft Sans Serif" w:cs="Microsoft Sans Serif"/>
          <w:sz w:val="22"/>
          <w:szCs w:val="22"/>
        </w:rPr>
        <w:t xml:space="preserve"> </w:t>
      </w:r>
      <w:proofErr w:type="gramStart"/>
      <w:r w:rsidR="00674F80">
        <w:rPr>
          <w:rFonts w:ascii="Microsoft Sans Serif" w:hAnsi="Microsoft Sans Serif" w:cs="Microsoft Sans Serif"/>
          <w:sz w:val="22"/>
          <w:szCs w:val="22"/>
        </w:rPr>
        <w:t xml:space="preserve">and </w:t>
      </w:r>
      <w:r w:rsidR="00386D3C">
        <w:rPr>
          <w:rFonts w:ascii="Microsoft Sans Serif" w:hAnsi="Microsoft Sans Serif" w:cs="Microsoft Sans Serif"/>
          <w:sz w:val="22"/>
          <w:szCs w:val="22"/>
        </w:rPr>
        <w:t xml:space="preserve"> </w:t>
      </w:r>
      <w:r w:rsidR="00674F80">
        <w:rPr>
          <w:rFonts w:ascii="Microsoft Sans Serif" w:hAnsi="Microsoft Sans Serif" w:cs="Microsoft Sans Serif"/>
          <w:sz w:val="22"/>
          <w:szCs w:val="22"/>
        </w:rPr>
        <w:t>advance</w:t>
      </w:r>
      <w:proofErr w:type="gramEnd"/>
      <w:r w:rsidR="00674F80">
        <w:rPr>
          <w:rFonts w:ascii="Microsoft Sans Serif" w:hAnsi="Microsoft Sans Serif" w:cs="Microsoft Sans Serif"/>
          <w:sz w:val="22"/>
          <w:szCs w:val="22"/>
        </w:rPr>
        <w:t xml:space="preserve"> bridge plans</w:t>
      </w:r>
      <w:r w:rsidRPr="00DE4689">
        <w:rPr>
          <w:rFonts w:ascii="Microsoft Sans Serif" w:hAnsi="Microsoft Sans Serif" w:cs="Microsoft Sans Serif"/>
          <w:sz w:val="22"/>
          <w:szCs w:val="22"/>
        </w:rPr>
        <w:t xml:space="preserve"> as specified in </w:t>
      </w:r>
      <w:r w:rsidRPr="00242FFB">
        <w:rPr>
          <w:rFonts w:ascii="Microsoft Sans Serif" w:hAnsi="Microsoft Sans Serif" w:cs="Microsoft Sans Serif"/>
          <w:sz w:val="22"/>
          <w:szCs w:val="22"/>
          <w:highlight w:val="cyan"/>
        </w:rPr>
        <w:t>Task</w:t>
      </w:r>
      <w:r w:rsidR="00F01FA2" w:rsidRPr="00242FFB">
        <w:rPr>
          <w:rFonts w:ascii="Microsoft Sans Serif" w:hAnsi="Microsoft Sans Serif" w:cs="Microsoft Sans Serif"/>
          <w:sz w:val="22"/>
          <w:szCs w:val="22"/>
          <w:highlight w:val="cyan"/>
        </w:rPr>
        <w:t xml:space="preserve"> </w:t>
      </w:r>
      <w:r w:rsidR="00386D3C" w:rsidRPr="00242FFB">
        <w:rPr>
          <w:rFonts w:ascii="Microsoft Sans Serif" w:hAnsi="Microsoft Sans Serif" w:cs="Microsoft Sans Serif"/>
          <w:sz w:val="22"/>
          <w:szCs w:val="22"/>
          <w:highlight w:val="cyan"/>
        </w:rPr>
        <w:t>XX.X</w:t>
      </w:r>
      <w:r w:rsidRPr="00DE4689">
        <w:rPr>
          <w:rFonts w:ascii="Microsoft Sans Serif" w:hAnsi="Microsoft Sans Serif" w:cs="Microsoft Sans Serif"/>
          <w:sz w:val="22"/>
          <w:szCs w:val="22"/>
        </w:rPr>
        <w:t xml:space="preserve">.  </w:t>
      </w:r>
      <w:r w:rsidR="00386D3C">
        <w:rPr>
          <w:rFonts w:ascii="Microsoft Sans Serif" w:hAnsi="Microsoft Sans Serif" w:cs="Microsoft Sans Serif"/>
          <w:sz w:val="23"/>
          <w:szCs w:val="23"/>
        </w:rPr>
        <w:t xml:space="preserve">Advance Estimate shall have a contingency of </w:t>
      </w:r>
      <w:r w:rsidR="00386D3C">
        <w:rPr>
          <w:rFonts w:ascii="Microsoft Sans Serif" w:hAnsi="Microsoft Sans Serif" w:cs="Microsoft Sans Serif"/>
          <w:sz w:val="23"/>
          <w:szCs w:val="23"/>
          <w:highlight w:val="cyan"/>
        </w:rPr>
        <w:t>8</w:t>
      </w:r>
      <w:r w:rsidR="00386D3C" w:rsidRPr="00461CB4">
        <w:rPr>
          <w:rFonts w:ascii="Microsoft Sans Serif" w:hAnsi="Microsoft Sans Serif" w:cs="Microsoft Sans Serif"/>
          <w:sz w:val="23"/>
          <w:szCs w:val="23"/>
          <w:highlight w:val="cyan"/>
        </w:rPr>
        <w:t>%</w:t>
      </w:r>
      <w:r w:rsidR="00386D3C">
        <w:rPr>
          <w:rFonts w:ascii="Microsoft Sans Serif" w:hAnsi="Microsoft Sans Serif" w:cs="Microsoft Sans Serif"/>
          <w:sz w:val="23"/>
          <w:szCs w:val="23"/>
        </w:rPr>
        <w:t xml:space="preserve"> applied.</w:t>
      </w:r>
    </w:p>
    <w:p w14:paraId="1DEC0177" w14:textId="77777777" w:rsidR="00277973" w:rsidRPr="00DE4689" w:rsidRDefault="00277973" w:rsidP="007355DB">
      <w:pPr>
        <w:rPr>
          <w:rFonts w:ascii="Microsoft Sans Serif" w:hAnsi="Microsoft Sans Serif" w:cs="Microsoft Sans Serif"/>
          <w:sz w:val="22"/>
          <w:szCs w:val="22"/>
        </w:rPr>
      </w:pPr>
    </w:p>
    <w:p w14:paraId="0200E51C" w14:textId="0E89447A" w:rsidR="007355DB" w:rsidRPr="00DE4689" w:rsidRDefault="007355DB" w:rsidP="007355DB">
      <w:pPr>
        <w:rPr>
          <w:rFonts w:ascii="Microsoft Sans Serif" w:hAnsi="Microsoft Sans Serif" w:cs="Microsoft Sans Serif"/>
          <w:iCs/>
          <w:sz w:val="22"/>
          <w:szCs w:val="22"/>
        </w:rPr>
      </w:pPr>
      <w:r w:rsidRPr="00DE4689">
        <w:rPr>
          <w:rFonts w:ascii="Microsoft Sans Serif" w:hAnsi="Microsoft Sans Serif" w:cs="Microsoft Sans Serif"/>
          <w:iCs/>
          <w:sz w:val="22"/>
          <w:szCs w:val="22"/>
        </w:rPr>
        <w:t>Consultant shall complete</w:t>
      </w:r>
      <w:r w:rsidR="00C66319">
        <w:rPr>
          <w:rFonts w:ascii="Microsoft Sans Serif" w:hAnsi="Microsoft Sans Serif" w:cs="Microsoft Sans Serif"/>
          <w:iCs/>
          <w:sz w:val="22"/>
          <w:szCs w:val="22"/>
        </w:rPr>
        <w:t xml:space="preserve"> Class </w:t>
      </w:r>
      <w:r w:rsidR="00C66319" w:rsidRPr="00CE3A96">
        <w:rPr>
          <w:rFonts w:ascii="Microsoft Sans Serif" w:hAnsi="Microsoft Sans Serif" w:cs="Microsoft Sans Serif"/>
          <w:iCs/>
          <w:sz w:val="22"/>
          <w:szCs w:val="22"/>
          <w:highlight w:val="cyan"/>
        </w:rPr>
        <w:t>I/</w:t>
      </w:r>
      <w:r w:rsidR="006C0776" w:rsidRPr="00CE3A96">
        <w:rPr>
          <w:rFonts w:ascii="Microsoft Sans Serif" w:hAnsi="Microsoft Sans Serif" w:cs="Microsoft Sans Serif"/>
          <w:iCs/>
          <w:sz w:val="22"/>
          <w:szCs w:val="22"/>
          <w:highlight w:val="cyan"/>
        </w:rPr>
        <w:t>II</w:t>
      </w:r>
      <w:r w:rsidR="003730DF">
        <w:rPr>
          <w:rFonts w:ascii="Microsoft Sans Serif" w:hAnsi="Microsoft Sans Serif" w:cs="Microsoft Sans Serif"/>
          <w:iCs/>
          <w:sz w:val="22"/>
          <w:szCs w:val="22"/>
        </w:rPr>
        <w:t xml:space="preserve"> </w:t>
      </w:r>
      <w:r w:rsidRPr="00DE4689">
        <w:rPr>
          <w:rFonts w:ascii="Microsoft Sans Serif" w:hAnsi="Microsoft Sans Serif" w:cs="Microsoft Sans Serif"/>
          <w:iCs/>
          <w:sz w:val="22"/>
          <w:szCs w:val="22"/>
        </w:rPr>
        <w:t xml:space="preserve">design check of the Advance PS&amp;E. </w:t>
      </w:r>
    </w:p>
    <w:p w14:paraId="77622375" w14:textId="77777777" w:rsidR="007355DB" w:rsidRPr="00DE4689" w:rsidRDefault="007355DB" w:rsidP="007355DB">
      <w:pPr>
        <w:rPr>
          <w:rFonts w:ascii="Microsoft Sans Serif" w:hAnsi="Microsoft Sans Serif" w:cs="Microsoft Sans Serif"/>
          <w:sz w:val="22"/>
          <w:szCs w:val="22"/>
        </w:rPr>
      </w:pPr>
    </w:p>
    <w:p w14:paraId="0AF739DE" w14:textId="2ED2E4AD" w:rsidR="00D573DD" w:rsidRPr="00DE4689" w:rsidRDefault="00D573DD" w:rsidP="00095E49">
      <w:pPr>
        <w:pStyle w:val="ListParagraph"/>
        <w:tabs>
          <w:tab w:val="left" w:pos="1440"/>
        </w:tabs>
        <w:rPr>
          <w:rFonts w:ascii="Microsoft Sans Serif" w:eastAsia="Calibri" w:hAnsi="Microsoft Sans Serif" w:cs="Microsoft Sans Serif"/>
          <w:b/>
          <w:sz w:val="22"/>
          <w:szCs w:val="22"/>
          <w:u w:val="single"/>
        </w:rPr>
      </w:pPr>
      <w:r w:rsidRPr="00DE4689">
        <w:rPr>
          <w:rFonts w:ascii="Microsoft Sans Serif" w:eastAsia="Calibri" w:hAnsi="Microsoft Sans Serif" w:cs="Microsoft Sans Serif"/>
          <w:b/>
          <w:sz w:val="22"/>
          <w:szCs w:val="22"/>
          <w:u w:val="single"/>
        </w:rPr>
        <w:t>11.</w:t>
      </w:r>
      <w:r w:rsidR="00AD39F3">
        <w:rPr>
          <w:rFonts w:ascii="Microsoft Sans Serif" w:eastAsia="Calibri" w:hAnsi="Microsoft Sans Serif" w:cs="Microsoft Sans Serif"/>
          <w:b/>
          <w:sz w:val="22"/>
          <w:szCs w:val="22"/>
          <w:u w:val="single"/>
        </w:rPr>
        <w:t>4</w:t>
      </w:r>
      <w:r w:rsidR="00AD39F3" w:rsidRPr="00DE4689">
        <w:rPr>
          <w:rFonts w:ascii="Microsoft Sans Serif" w:eastAsia="Calibri" w:hAnsi="Microsoft Sans Serif" w:cs="Microsoft Sans Serif"/>
          <w:b/>
          <w:sz w:val="22"/>
          <w:szCs w:val="22"/>
          <w:u w:val="single"/>
        </w:rPr>
        <w:t xml:space="preserve"> </w:t>
      </w:r>
      <w:r w:rsidR="00095E49" w:rsidRPr="00DE4689">
        <w:rPr>
          <w:rFonts w:ascii="Microsoft Sans Serif" w:eastAsia="Calibri" w:hAnsi="Microsoft Sans Serif" w:cs="Microsoft Sans Serif"/>
          <w:b/>
          <w:sz w:val="22"/>
          <w:szCs w:val="22"/>
          <w:u w:val="single"/>
        </w:rPr>
        <w:tab/>
      </w:r>
      <w:r w:rsidRPr="00DE4689">
        <w:rPr>
          <w:rFonts w:ascii="Microsoft Sans Serif" w:eastAsia="Calibri" w:hAnsi="Microsoft Sans Serif" w:cs="Microsoft Sans Serif"/>
          <w:b/>
          <w:sz w:val="22"/>
          <w:szCs w:val="22"/>
          <w:u w:val="single"/>
        </w:rPr>
        <w:t>Consultant Deliverables and Schedule</w:t>
      </w:r>
    </w:p>
    <w:p w14:paraId="4973B584" w14:textId="77777777" w:rsidR="00076754" w:rsidRPr="00DE4689" w:rsidRDefault="00076754" w:rsidP="00095E49">
      <w:pPr>
        <w:ind w:left="720"/>
        <w:rPr>
          <w:rFonts w:ascii="Microsoft Sans Serif" w:hAnsi="Microsoft Sans Serif" w:cs="Microsoft Sans Serif"/>
          <w:iCs/>
          <w:sz w:val="22"/>
          <w:szCs w:val="22"/>
        </w:rPr>
      </w:pPr>
      <w:r w:rsidRPr="00DE4689">
        <w:rPr>
          <w:rFonts w:ascii="Microsoft Sans Serif" w:hAnsi="Microsoft Sans Serif" w:cs="Microsoft Sans Serif"/>
          <w:iCs/>
          <w:sz w:val="22"/>
          <w:szCs w:val="22"/>
        </w:rPr>
        <w:lastRenderedPageBreak/>
        <w:t>Consultant shall</w:t>
      </w:r>
      <w:r w:rsidR="00095E49" w:rsidRPr="00DE4689">
        <w:rPr>
          <w:rFonts w:ascii="Microsoft Sans Serif" w:hAnsi="Microsoft Sans Serif" w:cs="Microsoft Sans Serif"/>
          <w:iCs/>
          <w:sz w:val="22"/>
          <w:szCs w:val="22"/>
        </w:rPr>
        <w:t xml:space="preserve"> provide</w:t>
      </w:r>
      <w:r w:rsidRPr="00DE4689">
        <w:rPr>
          <w:rFonts w:ascii="Microsoft Sans Serif" w:hAnsi="Microsoft Sans Serif" w:cs="Microsoft Sans Serif"/>
          <w:iCs/>
          <w:sz w:val="22"/>
          <w:szCs w:val="22"/>
        </w:rPr>
        <w:t xml:space="preserve">: </w:t>
      </w:r>
    </w:p>
    <w:p w14:paraId="770767CF" w14:textId="77777777" w:rsidR="00076754" w:rsidRPr="00DE4689" w:rsidRDefault="00D573DD" w:rsidP="0014124E">
      <w:pPr>
        <w:pStyle w:val="ListParagraph"/>
        <w:numPr>
          <w:ilvl w:val="0"/>
          <w:numId w:val="13"/>
        </w:numPr>
        <w:rPr>
          <w:rFonts w:ascii="Microsoft Sans Serif" w:hAnsi="Microsoft Sans Serif" w:cs="Microsoft Sans Serif"/>
          <w:iCs/>
          <w:sz w:val="22"/>
          <w:szCs w:val="22"/>
        </w:rPr>
      </w:pPr>
      <w:r w:rsidRPr="00DE4689">
        <w:rPr>
          <w:rFonts w:ascii="Microsoft Sans Serif" w:hAnsi="Microsoft Sans Serif" w:cs="Microsoft Sans Serif"/>
          <w:iCs/>
          <w:sz w:val="22"/>
          <w:szCs w:val="22"/>
        </w:rPr>
        <w:t>Advance</w:t>
      </w:r>
      <w:r w:rsidR="00F477C3" w:rsidRPr="00DE4689">
        <w:rPr>
          <w:rFonts w:ascii="Microsoft Sans Serif" w:hAnsi="Microsoft Sans Serif" w:cs="Microsoft Sans Serif"/>
          <w:iCs/>
          <w:sz w:val="22"/>
          <w:szCs w:val="22"/>
        </w:rPr>
        <w:t xml:space="preserve"> bridge</w:t>
      </w:r>
      <w:r w:rsidRPr="00DE4689">
        <w:rPr>
          <w:rFonts w:ascii="Microsoft Sans Serif" w:hAnsi="Microsoft Sans Serif" w:cs="Microsoft Sans Serif"/>
          <w:iCs/>
          <w:sz w:val="22"/>
          <w:szCs w:val="22"/>
        </w:rPr>
        <w:t xml:space="preserve"> PS&amp;E </w:t>
      </w:r>
      <w:r w:rsidR="00F477C3" w:rsidRPr="00DE4689">
        <w:rPr>
          <w:rFonts w:ascii="Microsoft Sans Serif" w:hAnsi="Microsoft Sans Serif" w:cs="Microsoft Sans Serif"/>
          <w:iCs/>
          <w:sz w:val="22"/>
          <w:szCs w:val="22"/>
        </w:rPr>
        <w:t xml:space="preserve">documents </w:t>
      </w:r>
      <w:r w:rsidRPr="00DE4689">
        <w:rPr>
          <w:rFonts w:ascii="Microsoft Sans Serif" w:hAnsi="Microsoft Sans Serif" w:cs="Microsoft Sans Serif"/>
          <w:iCs/>
          <w:sz w:val="22"/>
          <w:szCs w:val="22"/>
        </w:rPr>
        <w:t xml:space="preserve">as part of Task </w:t>
      </w:r>
      <w:r w:rsidR="00F01FA2" w:rsidRPr="00DE4689">
        <w:rPr>
          <w:rFonts w:ascii="Microsoft Sans Serif" w:hAnsi="Microsoft Sans Serif" w:cs="Microsoft Sans Serif"/>
          <w:iCs/>
          <w:sz w:val="22"/>
          <w:szCs w:val="22"/>
        </w:rPr>
        <w:t>15.2</w:t>
      </w:r>
    </w:p>
    <w:p w14:paraId="72266EC0" w14:textId="4C4BAED9" w:rsidR="00D573DD" w:rsidRPr="00DE4689" w:rsidRDefault="00373B32" w:rsidP="0014124E">
      <w:pPr>
        <w:pStyle w:val="ListParagraph"/>
        <w:numPr>
          <w:ilvl w:val="0"/>
          <w:numId w:val="13"/>
        </w:numPr>
        <w:rPr>
          <w:rFonts w:ascii="Microsoft Sans Serif" w:hAnsi="Microsoft Sans Serif" w:cs="Microsoft Sans Serif"/>
          <w:iCs/>
          <w:sz w:val="22"/>
          <w:szCs w:val="22"/>
        </w:rPr>
      </w:pPr>
      <w:r>
        <w:rPr>
          <w:rFonts w:ascii="Microsoft Sans Serif" w:hAnsi="Microsoft Sans Serif" w:cs="Microsoft Sans Serif"/>
          <w:iCs/>
          <w:sz w:val="22"/>
          <w:szCs w:val="22"/>
        </w:rPr>
        <w:t>A</w:t>
      </w:r>
      <w:r w:rsidR="00C66319">
        <w:rPr>
          <w:rFonts w:ascii="Microsoft Sans Serif" w:hAnsi="Microsoft Sans Serif" w:cs="Microsoft Sans Serif"/>
          <w:iCs/>
          <w:sz w:val="22"/>
          <w:szCs w:val="22"/>
        </w:rPr>
        <w:t xml:space="preserve"> Class </w:t>
      </w:r>
      <w:r w:rsidR="00C66319" w:rsidRPr="00CE3A96">
        <w:rPr>
          <w:rFonts w:ascii="Microsoft Sans Serif" w:hAnsi="Microsoft Sans Serif" w:cs="Microsoft Sans Serif"/>
          <w:iCs/>
          <w:sz w:val="22"/>
          <w:szCs w:val="22"/>
          <w:highlight w:val="cyan"/>
        </w:rPr>
        <w:t>I/II</w:t>
      </w:r>
      <w:r>
        <w:rPr>
          <w:rFonts w:ascii="Microsoft Sans Serif" w:hAnsi="Microsoft Sans Serif" w:cs="Microsoft Sans Serif"/>
          <w:iCs/>
          <w:sz w:val="22"/>
          <w:szCs w:val="22"/>
        </w:rPr>
        <w:t xml:space="preserve"> </w:t>
      </w:r>
      <w:r w:rsidR="00076754" w:rsidRPr="00DE4689">
        <w:rPr>
          <w:rFonts w:ascii="Microsoft Sans Serif" w:hAnsi="Microsoft Sans Serif" w:cs="Microsoft Sans Serif"/>
          <w:iCs/>
          <w:sz w:val="22"/>
          <w:szCs w:val="22"/>
        </w:rPr>
        <w:t xml:space="preserve">design check </w:t>
      </w:r>
      <w:r w:rsidR="0014124E" w:rsidRPr="00DE4689">
        <w:rPr>
          <w:rFonts w:ascii="Microsoft Sans Serif" w:hAnsi="Microsoft Sans Serif" w:cs="Microsoft Sans Serif"/>
          <w:iCs/>
          <w:sz w:val="22"/>
          <w:szCs w:val="22"/>
        </w:rPr>
        <w:t>in</w:t>
      </w:r>
      <w:r w:rsidR="00076754" w:rsidRPr="00DE4689">
        <w:rPr>
          <w:rFonts w:ascii="Microsoft Sans Serif" w:hAnsi="Microsoft Sans Serif" w:cs="Microsoft Sans Serif"/>
          <w:iCs/>
          <w:sz w:val="22"/>
          <w:szCs w:val="22"/>
        </w:rPr>
        <w:t xml:space="preserve"> quality assurance and calculation book.</w:t>
      </w:r>
    </w:p>
    <w:p w14:paraId="4773B403" w14:textId="77777777" w:rsidR="00095E49" w:rsidRPr="00DE4689" w:rsidRDefault="00095E49" w:rsidP="00095E49">
      <w:pPr>
        <w:rPr>
          <w:rFonts w:ascii="Microsoft Sans Serif" w:hAnsi="Microsoft Sans Serif" w:cs="Microsoft Sans Serif"/>
          <w:iCs/>
          <w:sz w:val="22"/>
          <w:szCs w:val="22"/>
        </w:rPr>
      </w:pPr>
    </w:p>
    <w:p w14:paraId="3CCD9F19" w14:textId="49AFD8F3" w:rsidR="00D573DD" w:rsidRPr="00DE4689" w:rsidRDefault="00D573DD" w:rsidP="00095E49">
      <w:pPr>
        <w:tabs>
          <w:tab w:val="left" w:pos="1080"/>
        </w:tabs>
        <w:rPr>
          <w:rFonts w:ascii="Microsoft Sans Serif" w:eastAsia="Calibri" w:hAnsi="Microsoft Sans Serif" w:cs="Microsoft Sans Serif"/>
          <w:b/>
          <w:sz w:val="22"/>
          <w:szCs w:val="22"/>
          <w:u w:val="single"/>
        </w:rPr>
      </w:pPr>
      <w:bookmarkStart w:id="2" w:name="_Toc422117431"/>
      <w:r w:rsidRPr="00DE4689">
        <w:rPr>
          <w:rFonts w:ascii="Microsoft Sans Serif" w:eastAsia="Calibri" w:hAnsi="Microsoft Sans Serif" w:cs="Microsoft Sans Serif"/>
          <w:b/>
          <w:sz w:val="22"/>
          <w:szCs w:val="22"/>
          <w:u w:val="single"/>
        </w:rPr>
        <w:t>11.</w:t>
      </w:r>
      <w:r w:rsidR="00AD39F3">
        <w:rPr>
          <w:rFonts w:ascii="Microsoft Sans Serif" w:eastAsia="Calibri" w:hAnsi="Microsoft Sans Serif" w:cs="Microsoft Sans Serif"/>
          <w:b/>
          <w:sz w:val="22"/>
          <w:szCs w:val="22"/>
          <w:u w:val="single"/>
        </w:rPr>
        <w:t>5</w:t>
      </w:r>
      <w:r w:rsidR="00AD39F3" w:rsidRPr="00DE4689">
        <w:rPr>
          <w:rFonts w:ascii="Microsoft Sans Serif" w:eastAsia="Calibri" w:hAnsi="Microsoft Sans Serif" w:cs="Microsoft Sans Serif"/>
          <w:b/>
          <w:sz w:val="22"/>
          <w:szCs w:val="22"/>
          <w:u w:val="single"/>
        </w:rPr>
        <w:t xml:space="preserve"> </w:t>
      </w:r>
      <w:r w:rsidRPr="00DE4689">
        <w:rPr>
          <w:rFonts w:ascii="Microsoft Sans Serif" w:eastAsia="Calibri" w:hAnsi="Microsoft Sans Serif" w:cs="Microsoft Sans Serif"/>
          <w:b/>
          <w:sz w:val="22"/>
          <w:szCs w:val="22"/>
          <w:u w:val="single"/>
        </w:rPr>
        <w:tab/>
        <w:t>Final Bridge Design</w:t>
      </w:r>
      <w:bookmarkEnd w:id="2"/>
    </w:p>
    <w:p w14:paraId="375D4AEA" w14:textId="000D1E00" w:rsidR="00D573DD" w:rsidRPr="00DE4689" w:rsidRDefault="00D573DD" w:rsidP="00D573DD">
      <w:pPr>
        <w:rPr>
          <w:rFonts w:ascii="Microsoft Sans Serif" w:hAnsi="Microsoft Sans Serif" w:cs="Microsoft Sans Serif"/>
          <w:sz w:val="22"/>
          <w:szCs w:val="22"/>
        </w:rPr>
      </w:pPr>
      <w:r w:rsidRPr="00DE4689">
        <w:rPr>
          <w:rFonts w:ascii="Microsoft Sans Serif" w:hAnsi="Microsoft Sans Serif" w:cs="Microsoft Sans Serif"/>
          <w:sz w:val="22"/>
          <w:szCs w:val="22"/>
        </w:rPr>
        <w:t xml:space="preserve">Consultant shall incorporate </w:t>
      </w:r>
      <w:r w:rsidR="00C66319">
        <w:rPr>
          <w:rFonts w:ascii="Microsoft Sans Serif" w:hAnsi="Microsoft Sans Serif" w:cs="Microsoft Sans Serif"/>
          <w:sz w:val="22"/>
          <w:szCs w:val="22"/>
        </w:rPr>
        <w:t xml:space="preserve">or resolve </w:t>
      </w:r>
      <w:r w:rsidRPr="00DE4689">
        <w:rPr>
          <w:rFonts w:ascii="Microsoft Sans Serif" w:hAnsi="Microsoft Sans Serif" w:cs="Microsoft Sans Serif"/>
          <w:sz w:val="22"/>
          <w:szCs w:val="22"/>
        </w:rPr>
        <w:t>all comments received from the Agency during advance plans review and prepare final bridge plans to be in</w:t>
      </w:r>
      <w:r w:rsidR="003B08B2" w:rsidRPr="00DE4689">
        <w:rPr>
          <w:rFonts w:ascii="Microsoft Sans Serif" w:hAnsi="Microsoft Sans Serif" w:cs="Microsoft Sans Serif"/>
          <w:sz w:val="22"/>
          <w:szCs w:val="22"/>
        </w:rPr>
        <w:t>cluded in</w:t>
      </w:r>
      <w:r w:rsidRPr="00DE4689">
        <w:rPr>
          <w:rFonts w:ascii="Microsoft Sans Serif" w:hAnsi="Microsoft Sans Serif" w:cs="Microsoft Sans Serif"/>
          <w:sz w:val="22"/>
          <w:szCs w:val="22"/>
        </w:rPr>
        <w:t xml:space="preserve"> the construction bid package.</w:t>
      </w:r>
    </w:p>
    <w:p w14:paraId="110FBBC4" w14:textId="77777777" w:rsidR="00D573DD" w:rsidRPr="00DE4689" w:rsidRDefault="00D573DD" w:rsidP="00D573DD">
      <w:pPr>
        <w:rPr>
          <w:rFonts w:ascii="Microsoft Sans Serif" w:hAnsi="Microsoft Sans Serif" w:cs="Microsoft Sans Serif"/>
          <w:sz w:val="22"/>
          <w:szCs w:val="22"/>
        </w:rPr>
      </w:pPr>
    </w:p>
    <w:p w14:paraId="23A30FFE" w14:textId="7B7B1F87" w:rsidR="00D573DD" w:rsidRPr="00DE4689" w:rsidRDefault="00D573DD" w:rsidP="00D573DD">
      <w:pPr>
        <w:rPr>
          <w:rFonts w:ascii="Microsoft Sans Serif" w:hAnsi="Microsoft Sans Serif" w:cs="Microsoft Sans Serif"/>
          <w:sz w:val="22"/>
          <w:szCs w:val="22"/>
        </w:rPr>
      </w:pPr>
      <w:r w:rsidRPr="00DE4689">
        <w:rPr>
          <w:rFonts w:ascii="Microsoft Sans Serif" w:hAnsi="Microsoft Sans Serif" w:cs="Microsoft Sans Serif"/>
          <w:sz w:val="22"/>
          <w:szCs w:val="22"/>
        </w:rPr>
        <w:t xml:space="preserve">Consultant shall </w:t>
      </w:r>
      <w:r w:rsidR="007132FA" w:rsidRPr="00DE4689">
        <w:rPr>
          <w:rFonts w:ascii="Microsoft Sans Serif" w:hAnsi="Microsoft Sans Serif" w:cs="Microsoft Sans Serif"/>
          <w:sz w:val="22"/>
          <w:szCs w:val="22"/>
        </w:rPr>
        <w:t xml:space="preserve">finalize </w:t>
      </w:r>
      <w:r w:rsidRPr="00DE4689">
        <w:rPr>
          <w:rFonts w:ascii="Microsoft Sans Serif" w:hAnsi="Microsoft Sans Serif" w:cs="Microsoft Sans Serif"/>
          <w:sz w:val="22"/>
          <w:szCs w:val="22"/>
        </w:rPr>
        <w:t>bridge technical special provisions</w:t>
      </w:r>
      <w:r w:rsidR="00674F80">
        <w:rPr>
          <w:rFonts w:ascii="Microsoft Sans Serif" w:hAnsi="Microsoft Sans Serif" w:cs="Microsoft Sans Serif"/>
          <w:sz w:val="22"/>
          <w:szCs w:val="22"/>
        </w:rPr>
        <w:t>,</w:t>
      </w:r>
      <w:r w:rsidRPr="00DE4689">
        <w:rPr>
          <w:rFonts w:ascii="Microsoft Sans Serif" w:hAnsi="Microsoft Sans Serif" w:cs="Microsoft Sans Serif"/>
          <w:sz w:val="22"/>
          <w:szCs w:val="22"/>
        </w:rPr>
        <w:t xml:space="preserve"> construction cost estimate </w:t>
      </w:r>
      <w:r w:rsidR="00674F80">
        <w:rPr>
          <w:rFonts w:ascii="Microsoft Sans Serif" w:hAnsi="Microsoft Sans Serif" w:cs="Microsoft Sans Serif"/>
          <w:sz w:val="22"/>
          <w:szCs w:val="22"/>
        </w:rPr>
        <w:t xml:space="preserve">and final bridge plans </w:t>
      </w:r>
      <w:r w:rsidRPr="00DE4689">
        <w:rPr>
          <w:rFonts w:ascii="Microsoft Sans Serif" w:hAnsi="Microsoft Sans Serif" w:cs="Microsoft Sans Serif"/>
          <w:sz w:val="22"/>
          <w:szCs w:val="22"/>
        </w:rPr>
        <w:t xml:space="preserve">as specified in </w:t>
      </w:r>
      <w:r w:rsidRPr="00242FFB">
        <w:rPr>
          <w:rFonts w:ascii="Microsoft Sans Serif" w:hAnsi="Microsoft Sans Serif" w:cs="Microsoft Sans Serif"/>
          <w:sz w:val="22"/>
          <w:szCs w:val="22"/>
          <w:highlight w:val="cyan"/>
        </w:rPr>
        <w:t xml:space="preserve">Task </w:t>
      </w:r>
      <w:r w:rsidR="00386D3C" w:rsidRPr="00242FFB">
        <w:rPr>
          <w:rFonts w:ascii="Microsoft Sans Serif" w:hAnsi="Microsoft Sans Serif" w:cs="Microsoft Sans Serif"/>
          <w:sz w:val="22"/>
          <w:szCs w:val="22"/>
          <w:highlight w:val="cyan"/>
        </w:rPr>
        <w:t>XX</w:t>
      </w:r>
      <w:r w:rsidR="00F477C3" w:rsidRPr="00DE4689">
        <w:rPr>
          <w:rFonts w:ascii="Microsoft Sans Serif" w:hAnsi="Microsoft Sans Serif" w:cs="Microsoft Sans Serif"/>
          <w:sz w:val="22"/>
          <w:szCs w:val="22"/>
        </w:rPr>
        <w:t>.</w:t>
      </w:r>
      <w:r w:rsidR="00386D3C">
        <w:rPr>
          <w:rFonts w:ascii="Microsoft Sans Serif" w:hAnsi="Microsoft Sans Serif" w:cs="Microsoft Sans Serif"/>
          <w:sz w:val="22"/>
          <w:szCs w:val="22"/>
        </w:rPr>
        <w:t xml:space="preserve"> </w:t>
      </w:r>
      <w:r w:rsidR="00386D3C">
        <w:rPr>
          <w:rFonts w:ascii="Microsoft Sans Serif" w:hAnsi="Microsoft Sans Serif" w:cs="Microsoft Sans Serif"/>
          <w:sz w:val="23"/>
          <w:szCs w:val="23"/>
        </w:rPr>
        <w:t>Final Cost estimates shall have</w:t>
      </w:r>
      <w:r w:rsidR="00F02933">
        <w:rPr>
          <w:rFonts w:ascii="Microsoft Sans Serif" w:hAnsi="Microsoft Sans Serif" w:cs="Microsoft Sans Serif"/>
          <w:sz w:val="23"/>
          <w:szCs w:val="23"/>
        </w:rPr>
        <w:t xml:space="preserve"> a</w:t>
      </w:r>
      <w:r w:rsidR="00386D3C">
        <w:rPr>
          <w:rFonts w:ascii="Microsoft Sans Serif" w:hAnsi="Microsoft Sans Serif" w:cs="Microsoft Sans Serif"/>
          <w:sz w:val="23"/>
          <w:szCs w:val="23"/>
        </w:rPr>
        <w:t xml:space="preserve"> </w:t>
      </w:r>
      <w:r w:rsidR="00386D3C" w:rsidRPr="00461CB4">
        <w:rPr>
          <w:rFonts w:ascii="Microsoft Sans Serif" w:hAnsi="Microsoft Sans Serif" w:cs="Microsoft Sans Serif"/>
          <w:sz w:val="23"/>
          <w:szCs w:val="23"/>
          <w:highlight w:val="cyan"/>
        </w:rPr>
        <w:t>3</w:t>
      </w:r>
      <w:r w:rsidR="00F02933">
        <w:rPr>
          <w:rFonts w:ascii="Microsoft Sans Serif" w:hAnsi="Microsoft Sans Serif" w:cs="Microsoft Sans Serif"/>
          <w:sz w:val="23"/>
          <w:szCs w:val="23"/>
          <w:highlight w:val="cyan"/>
        </w:rPr>
        <w:t>.5</w:t>
      </w:r>
      <w:r w:rsidR="00386D3C" w:rsidRPr="00461CB4">
        <w:rPr>
          <w:rFonts w:ascii="Microsoft Sans Serif" w:hAnsi="Microsoft Sans Serif" w:cs="Microsoft Sans Serif"/>
          <w:sz w:val="23"/>
          <w:szCs w:val="23"/>
          <w:highlight w:val="cyan"/>
        </w:rPr>
        <w:t>%</w:t>
      </w:r>
      <w:r w:rsidR="00386D3C">
        <w:rPr>
          <w:rFonts w:ascii="Microsoft Sans Serif" w:hAnsi="Microsoft Sans Serif" w:cs="Microsoft Sans Serif"/>
          <w:sz w:val="23"/>
          <w:szCs w:val="23"/>
        </w:rPr>
        <w:t xml:space="preserve"> contingency applied.</w:t>
      </w:r>
    </w:p>
    <w:p w14:paraId="41A9492F" w14:textId="77777777" w:rsidR="00D573DD" w:rsidRPr="00DE4689" w:rsidRDefault="00D573DD" w:rsidP="00D573DD">
      <w:pPr>
        <w:rPr>
          <w:rFonts w:ascii="Microsoft Sans Serif" w:hAnsi="Microsoft Sans Serif" w:cs="Microsoft Sans Serif"/>
          <w:iCs/>
          <w:sz w:val="22"/>
          <w:szCs w:val="22"/>
        </w:rPr>
      </w:pPr>
    </w:p>
    <w:p w14:paraId="1669559C" w14:textId="40EE48A3" w:rsidR="00D573DD" w:rsidRPr="00DE4689" w:rsidRDefault="00D573DD" w:rsidP="00D573DD">
      <w:pPr>
        <w:rPr>
          <w:rFonts w:ascii="Microsoft Sans Serif" w:hAnsi="Microsoft Sans Serif" w:cs="Microsoft Sans Serif"/>
          <w:iCs/>
          <w:sz w:val="22"/>
          <w:szCs w:val="22"/>
        </w:rPr>
      </w:pPr>
      <w:r w:rsidRPr="00242FFB">
        <w:rPr>
          <w:rFonts w:ascii="Microsoft Sans Serif" w:hAnsi="Microsoft Sans Serif" w:cs="Microsoft Sans Serif"/>
          <w:iCs/>
          <w:sz w:val="22"/>
          <w:szCs w:val="22"/>
          <w:highlight w:val="cyan"/>
        </w:rPr>
        <w:t>Consultant shall complete a</w:t>
      </w:r>
      <w:r w:rsidR="00C66319">
        <w:rPr>
          <w:rFonts w:ascii="Microsoft Sans Serif" w:hAnsi="Microsoft Sans Serif" w:cs="Microsoft Sans Serif"/>
          <w:iCs/>
          <w:sz w:val="22"/>
          <w:szCs w:val="22"/>
          <w:highlight w:val="cyan"/>
        </w:rPr>
        <w:t xml:space="preserve"> Class I/II </w:t>
      </w:r>
      <w:r w:rsidRPr="00242FFB">
        <w:rPr>
          <w:rFonts w:ascii="Microsoft Sans Serif" w:hAnsi="Microsoft Sans Serif" w:cs="Microsoft Sans Serif"/>
          <w:iCs/>
          <w:sz w:val="22"/>
          <w:szCs w:val="22"/>
          <w:highlight w:val="cyan"/>
        </w:rPr>
        <w:t xml:space="preserve">design check of the Final Plans, Special Provisions and estimate according to the </w:t>
      </w:r>
      <w:r w:rsidR="003E5D0D" w:rsidRPr="00242FFB">
        <w:rPr>
          <w:rFonts w:ascii="Microsoft Sans Serif" w:hAnsi="Microsoft Sans Serif" w:cs="Microsoft Sans Serif"/>
          <w:iCs/>
          <w:sz w:val="22"/>
          <w:szCs w:val="22"/>
          <w:highlight w:val="cyan"/>
        </w:rPr>
        <w:t>BDM</w:t>
      </w:r>
      <w:r w:rsidRPr="00242FFB">
        <w:rPr>
          <w:rFonts w:ascii="Microsoft Sans Serif" w:hAnsi="Microsoft Sans Serif" w:cs="Microsoft Sans Serif"/>
          <w:iCs/>
          <w:sz w:val="22"/>
          <w:szCs w:val="22"/>
          <w:highlight w:val="cyan"/>
        </w:rPr>
        <w:t>.</w:t>
      </w:r>
      <w:r w:rsidRPr="00DE4689">
        <w:rPr>
          <w:rFonts w:ascii="Microsoft Sans Serif" w:hAnsi="Microsoft Sans Serif" w:cs="Microsoft Sans Serif"/>
          <w:iCs/>
          <w:sz w:val="22"/>
          <w:szCs w:val="22"/>
        </w:rPr>
        <w:t> </w:t>
      </w:r>
    </w:p>
    <w:p w14:paraId="62060ABA" w14:textId="77777777" w:rsidR="00D573DD" w:rsidRPr="00DE4689" w:rsidRDefault="00D573DD" w:rsidP="00D573DD">
      <w:pPr>
        <w:rPr>
          <w:rFonts w:ascii="Microsoft Sans Serif" w:hAnsi="Microsoft Sans Serif" w:cs="Microsoft Sans Serif"/>
          <w:sz w:val="22"/>
          <w:szCs w:val="22"/>
        </w:rPr>
      </w:pPr>
    </w:p>
    <w:p w14:paraId="1CD65F3C" w14:textId="2EE3BDA4" w:rsidR="00D573DD" w:rsidRPr="00DE4689" w:rsidRDefault="00190117" w:rsidP="00190117">
      <w:pPr>
        <w:tabs>
          <w:tab w:val="left" w:pos="1440"/>
        </w:tabs>
        <w:ind w:left="720"/>
        <w:rPr>
          <w:rFonts w:ascii="Microsoft Sans Serif" w:eastAsia="Calibri" w:hAnsi="Microsoft Sans Serif" w:cs="Microsoft Sans Serif"/>
          <w:b/>
          <w:sz w:val="22"/>
          <w:szCs w:val="22"/>
          <w:u w:val="single"/>
        </w:rPr>
      </w:pPr>
      <w:r w:rsidRPr="00DE4689">
        <w:rPr>
          <w:rFonts w:ascii="Microsoft Sans Serif" w:eastAsia="Calibri" w:hAnsi="Microsoft Sans Serif" w:cs="Microsoft Sans Serif"/>
          <w:b/>
          <w:sz w:val="22"/>
          <w:szCs w:val="22"/>
          <w:u w:val="single"/>
        </w:rPr>
        <w:t>11.</w:t>
      </w:r>
      <w:r w:rsidR="00AD39F3">
        <w:rPr>
          <w:rFonts w:ascii="Microsoft Sans Serif" w:eastAsia="Calibri" w:hAnsi="Microsoft Sans Serif" w:cs="Microsoft Sans Serif"/>
          <w:b/>
          <w:sz w:val="22"/>
          <w:szCs w:val="22"/>
          <w:u w:val="single"/>
        </w:rPr>
        <w:t>5</w:t>
      </w:r>
      <w:r w:rsidRPr="00DE4689">
        <w:rPr>
          <w:rFonts w:ascii="Microsoft Sans Serif" w:eastAsia="Calibri" w:hAnsi="Microsoft Sans Serif" w:cs="Microsoft Sans Serif"/>
          <w:b/>
          <w:sz w:val="22"/>
          <w:szCs w:val="22"/>
          <w:u w:val="single"/>
        </w:rPr>
        <w:tab/>
      </w:r>
      <w:r w:rsidR="00D573DD" w:rsidRPr="00DE4689">
        <w:rPr>
          <w:rFonts w:ascii="Microsoft Sans Serif" w:eastAsia="Calibri" w:hAnsi="Microsoft Sans Serif" w:cs="Microsoft Sans Serif"/>
          <w:b/>
          <w:sz w:val="22"/>
          <w:szCs w:val="22"/>
          <w:u w:val="single"/>
        </w:rPr>
        <w:t>Consultant Deliverables and Schedule:</w:t>
      </w:r>
    </w:p>
    <w:p w14:paraId="67103638" w14:textId="14E4ECCA" w:rsidR="0041524E" w:rsidRDefault="00190117" w:rsidP="00242FFB">
      <w:pPr>
        <w:pStyle w:val="ListParagraph"/>
        <w:numPr>
          <w:ilvl w:val="0"/>
          <w:numId w:val="22"/>
        </w:numPr>
        <w:rPr>
          <w:rFonts w:ascii="Microsoft Sans Serif" w:hAnsi="Microsoft Sans Serif" w:cs="Microsoft Sans Serif"/>
          <w:iCs/>
          <w:sz w:val="22"/>
          <w:szCs w:val="22"/>
        </w:rPr>
      </w:pPr>
      <w:r w:rsidRPr="00DE4689">
        <w:rPr>
          <w:rFonts w:ascii="Microsoft Sans Serif" w:hAnsi="Microsoft Sans Serif" w:cs="Microsoft Sans Serif"/>
          <w:iCs/>
          <w:sz w:val="22"/>
          <w:szCs w:val="22"/>
        </w:rPr>
        <w:t>Consultant shall provide f</w:t>
      </w:r>
      <w:r w:rsidR="00F477C3" w:rsidRPr="00DE4689">
        <w:rPr>
          <w:rFonts w:ascii="Microsoft Sans Serif" w:hAnsi="Microsoft Sans Serif" w:cs="Microsoft Sans Serif"/>
          <w:iCs/>
          <w:sz w:val="22"/>
          <w:szCs w:val="22"/>
        </w:rPr>
        <w:t xml:space="preserve">inal bridge PS&amp;E documents </w:t>
      </w:r>
      <w:r w:rsidR="00386D3C">
        <w:rPr>
          <w:rFonts w:ascii="Microsoft Sans Serif" w:hAnsi="Microsoft Sans Serif" w:cs="Microsoft Sans Serif"/>
          <w:iCs/>
          <w:sz w:val="22"/>
          <w:szCs w:val="22"/>
        </w:rPr>
        <w:t xml:space="preserve">with engineering seals affixed, </w:t>
      </w:r>
      <w:r w:rsidR="00F477C3" w:rsidRPr="00DE4689">
        <w:rPr>
          <w:rFonts w:ascii="Microsoft Sans Serif" w:hAnsi="Microsoft Sans Serif" w:cs="Microsoft Sans Serif"/>
          <w:iCs/>
          <w:sz w:val="22"/>
          <w:szCs w:val="22"/>
        </w:rPr>
        <w:t xml:space="preserve">submitted as part of </w:t>
      </w:r>
      <w:r w:rsidR="00F477C3" w:rsidRPr="00242FFB">
        <w:rPr>
          <w:rFonts w:ascii="Microsoft Sans Serif" w:hAnsi="Microsoft Sans Serif" w:cs="Microsoft Sans Serif"/>
          <w:iCs/>
          <w:sz w:val="22"/>
          <w:szCs w:val="22"/>
          <w:highlight w:val="cyan"/>
        </w:rPr>
        <w:t xml:space="preserve">Task </w:t>
      </w:r>
      <w:r w:rsidR="00386D3C" w:rsidRPr="00242FFB">
        <w:rPr>
          <w:rFonts w:ascii="Microsoft Sans Serif" w:hAnsi="Microsoft Sans Serif" w:cs="Microsoft Sans Serif"/>
          <w:iCs/>
          <w:sz w:val="22"/>
          <w:szCs w:val="22"/>
          <w:highlight w:val="cyan"/>
        </w:rPr>
        <w:t>XX</w:t>
      </w:r>
    </w:p>
    <w:p w14:paraId="13A2EC98" w14:textId="10657174" w:rsidR="00386D3C" w:rsidRPr="00E026A8" w:rsidRDefault="00386D3C" w:rsidP="00386D3C">
      <w:pPr>
        <w:pStyle w:val="ListParagraph"/>
        <w:numPr>
          <w:ilvl w:val="0"/>
          <w:numId w:val="13"/>
        </w:numPr>
        <w:rPr>
          <w:rFonts w:ascii="Microsoft Sans Serif" w:hAnsi="Microsoft Sans Serif" w:cs="Microsoft Sans Serif"/>
          <w:iCs/>
          <w:sz w:val="23"/>
          <w:szCs w:val="23"/>
        </w:rPr>
      </w:pPr>
      <w:r>
        <w:rPr>
          <w:rFonts w:ascii="Microsoft Sans Serif" w:hAnsi="Microsoft Sans Serif" w:cs="Microsoft Sans Serif"/>
          <w:iCs/>
          <w:sz w:val="23"/>
          <w:szCs w:val="23"/>
        </w:rPr>
        <w:t xml:space="preserve">Calculation book incorporating </w:t>
      </w:r>
      <w:r w:rsidR="00C66319">
        <w:rPr>
          <w:rFonts w:ascii="Microsoft Sans Serif" w:hAnsi="Microsoft Sans Serif" w:cs="Microsoft Sans Serif"/>
          <w:iCs/>
          <w:sz w:val="23"/>
          <w:szCs w:val="23"/>
        </w:rPr>
        <w:t>Class I or II</w:t>
      </w:r>
      <w:r w:rsidRPr="00E026A8">
        <w:rPr>
          <w:rFonts w:ascii="Microsoft Sans Serif" w:hAnsi="Microsoft Sans Serif" w:cs="Microsoft Sans Serif"/>
          <w:iCs/>
          <w:sz w:val="23"/>
          <w:szCs w:val="23"/>
        </w:rPr>
        <w:t xml:space="preserve"> design check.</w:t>
      </w:r>
    </w:p>
    <w:p w14:paraId="49A0D697" w14:textId="77777777" w:rsidR="00386D3C" w:rsidRPr="00DE4689" w:rsidRDefault="00386D3C" w:rsidP="00190117">
      <w:pPr>
        <w:pStyle w:val="ListParagraph"/>
        <w:rPr>
          <w:rFonts w:ascii="Microsoft Sans Serif" w:hAnsi="Microsoft Sans Serif" w:cs="Microsoft Sans Serif"/>
          <w:sz w:val="22"/>
          <w:szCs w:val="22"/>
        </w:rPr>
      </w:pPr>
    </w:p>
    <w:p w14:paraId="73FCEFBC" w14:textId="77777777" w:rsidR="00F477C3" w:rsidRPr="00DE4689" w:rsidRDefault="00F477C3" w:rsidP="00C904AA">
      <w:pPr>
        <w:rPr>
          <w:rFonts w:ascii="Microsoft Sans Serif" w:hAnsi="Microsoft Sans Serif" w:cs="Microsoft Sans Serif"/>
          <w:b/>
          <w:sz w:val="22"/>
          <w:szCs w:val="22"/>
        </w:rPr>
      </w:pPr>
    </w:p>
    <w:p w14:paraId="498606FE" w14:textId="77777777" w:rsidR="0041524E" w:rsidRPr="00DE4689" w:rsidRDefault="007355DB" w:rsidP="00C904AA">
      <w:pPr>
        <w:rPr>
          <w:rFonts w:ascii="Microsoft Sans Serif" w:hAnsi="Microsoft Sans Serif" w:cs="Microsoft Sans Serif"/>
          <w:b/>
          <w:sz w:val="22"/>
          <w:szCs w:val="22"/>
        </w:rPr>
      </w:pPr>
      <w:r w:rsidRPr="00DE4689">
        <w:rPr>
          <w:rFonts w:ascii="Microsoft Sans Serif" w:hAnsi="Microsoft Sans Serif" w:cs="Microsoft Sans Serif"/>
          <w:b/>
          <w:sz w:val="22"/>
          <w:szCs w:val="22"/>
        </w:rPr>
        <w:t>Steel Bridge</w:t>
      </w:r>
    </w:p>
    <w:p w14:paraId="35C71651" w14:textId="77777777" w:rsidR="009270A3" w:rsidRPr="00DE4689" w:rsidRDefault="009270A3" w:rsidP="009270A3">
      <w:pPr>
        <w:rPr>
          <w:rFonts w:ascii="Microsoft Sans Serif" w:hAnsi="Microsoft Sans Serif" w:cs="Microsoft Sans Serif"/>
          <w:sz w:val="22"/>
          <w:szCs w:val="22"/>
        </w:rPr>
      </w:pPr>
      <w:r w:rsidRPr="00DE4689">
        <w:rPr>
          <w:rFonts w:ascii="Microsoft Sans Serif" w:hAnsi="Microsoft Sans Serif" w:cs="Microsoft Sans Serif"/>
          <w:sz w:val="22"/>
          <w:szCs w:val="22"/>
          <w:highlight w:val="cyan"/>
        </w:rPr>
        <w:t>Use the precast prestress bridges as a template and the list of the example drawings as supplement to the precast prestress bridge template</w:t>
      </w:r>
    </w:p>
    <w:p w14:paraId="31AFE550" w14:textId="77777777" w:rsidR="007355DB" w:rsidRPr="00DE4689" w:rsidRDefault="007355DB" w:rsidP="007355DB">
      <w:pPr>
        <w:rPr>
          <w:rFonts w:ascii="Microsoft Sans Serif" w:hAnsi="Microsoft Sans Serif" w:cs="Microsoft Sans Serif"/>
          <w:b/>
          <w:sz w:val="22"/>
          <w:szCs w:val="22"/>
        </w:rPr>
      </w:pPr>
    </w:p>
    <w:p w14:paraId="43FCF744" w14:textId="77777777" w:rsidR="007355DB" w:rsidRPr="00DE4689" w:rsidRDefault="007355DB" w:rsidP="007355DB">
      <w:pPr>
        <w:rPr>
          <w:rFonts w:ascii="Microsoft Sans Serif" w:hAnsi="Microsoft Sans Serif" w:cs="Microsoft Sans Serif"/>
          <w:b/>
          <w:iCs/>
          <w:sz w:val="22"/>
          <w:szCs w:val="22"/>
        </w:rPr>
      </w:pPr>
      <w:r w:rsidRPr="00DE4689">
        <w:rPr>
          <w:rFonts w:ascii="Microsoft Sans Serif" w:hAnsi="Microsoft Sans Serif" w:cs="Microsoft Sans Serif"/>
          <w:b/>
          <w:sz w:val="22"/>
          <w:szCs w:val="22"/>
        </w:rPr>
        <w:t>Concrete Short-Span (up to 120ft)</w:t>
      </w:r>
    </w:p>
    <w:p w14:paraId="5AA6D74D" w14:textId="77777777" w:rsidR="007355DB" w:rsidRPr="00DE4689" w:rsidRDefault="00B06DA6" w:rsidP="00C904AA">
      <w:pPr>
        <w:rPr>
          <w:rFonts w:ascii="Microsoft Sans Serif" w:hAnsi="Microsoft Sans Serif" w:cs="Microsoft Sans Serif"/>
          <w:sz w:val="22"/>
          <w:szCs w:val="22"/>
        </w:rPr>
      </w:pPr>
      <w:r w:rsidRPr="00DE4689">
        <w:rPr>
          <w:rFonts w:ascii="Microsoft Sans Serif" w:hAnsi="Microsoft Sans Serif" w:cs="Microsoft Sans Serif"/>
          <w:sz w:val="22"/>
          <w:szCs w:val="22"/>
          <w:highlight w:val="cyan"/>
        </w:rPr>
        <w:t>Use the precast prestress bridges as a templ</w:t>
      </w:r>
      <w:r w:rsidR="00B713C6" w:rsidRPr="00DE4689">
        <w:rPr>
          <w:rFonts w:ascii="Microsoft Sans Serif" w:hAnsi="Microsoft Sans Serif" w:cs="Microsoft Sans Serif"/>
          <w:sz w:val="22"/>
          <w:szCs w:val="22"/>
          <w:highlight w:val="cyan"/>
        </w:rPr>
        <w:t>ate</w:t>
      </w:r>
      <w:r w:rsidR="009270A3" w:rsidRPr="00DE4689">
        <w:rPr>
          <w:rFonts w:ascii="Microsoft Sans Serif" w:hAnsi="Microsoft Sans Serif" w:cs="Microsoft Sans Serif"/>
          <w:sz w:val="22"/>
          <w:szCs w:val="22"/>
          <w:highlight w:val="cyan"/>
        </w:rPr>
        <w:t xml:space="preserve"> and the list of the example drawings as supplement to the precast prestress bridge template</w:t>
      </w:r>
    </w:p>
    <w:p w14:paraId="4D9E7884" w14:textId="77777777" w:rsidR="0041524E" w:rsidRPr="00DE4689" w:rsidRDefault="0041524E" w:rsidP="00C904AA">
      <w:pPr>
        <w:rPr>
          <w:rFonts w:ascii="Microsoft Sans Serif" w:hAnsi="Microsoft Sans Serif" w:cs="Microsoft Sans Serif"/>
          <w:sz w:val="22"/>
          <w:szCs w:val="22"/>
        </w:rPr>
      </w:pPr>
    </w:p>
    <w:p w14:paraId="53824E19" w14:textId="77777777" w:rsidR="00C904AA" w:rsidRPr="00DE4689" w:rsidRDefault="00AA19C4" w:rsidP="00C904AA">
      <w:pPr>
        <w:rPr>
          <w:rFonts w:ascii="Microsoft Sans Serif" w:hAnsi="Microsoft Sans Serif" w:cs="Microsoft Sans Serif"/>
          <w:b/>
          <w:iCs/>
          <w:sz w:val="22"/>
          <w:szCs w:val="22"/>
        </w:rPr>
      </w:pPr>
      <w:r w:rsidRPr="00DE4689">
        <w:rPr>
          <w:rFonts w:ascii="Microsoft Sans Serif" w:hAnsi="Microsoft Sans Serif" w:cs="Microsoft Sans Serif"/>
          <w:b/>
          <w:sz w:val="22"/>
          <w:szCs w:val="22"/>
        </w:rPr>
        <w:t>Concrete Long-Span (over 120ft)</w:t>
      </w:r>
    </w:p>
    <w:p w14:paraId="48FAEF5F" w14:textId="77777777" w:rsidR="009270A3" w:rsidRPr="00DE4689" w:rsidRDefault="00B06DA6" w:rsidP="009270A3">
      <w:pPr>
        <w:rPr>
          <w:rFonts w:ascii="Microsoft Sans Serif" w:hAnsi="Microsoft Sans Serif" w:cs="Microsoft Sans Serif"/>
          <w:sz w:val="22"/>
          <w:szCs w:val="22"/>
        </w:rPr>
      </w:pPr>
      <w:r w:rsidRPr="00DE4689">
        <w:rPr>
          <w:rFonts w:ascii="Microsoft Sans Serif" w:hAnsi="Microsoft Sans Serif" w:cs="Microsoft Sans Serif"/>
          <w:sz w:val="22"/>
          <w:szCs w:val="22"/>
          <w:highlight w:val="cyan"/>
        </w:rPr>
        <w:t>Use the precast prestress bridges as a templ</w:t>
      </w:r>
      <w:r w:rsidR="00B713C6" w:rsidRPr="00DE4689">
        <w:rPr>
          <w:rFonts w:ascii="Microsoft Sans Serif" w:hAnsi="Microsoft Sans Serif" w:cs="Microsoft Sans Serif"/>
          <w:sz w:val="22"/>
          <w:szCs w:val="22"/>
          <w:highlight w:val="cyan"/>
        </w:rPr>
        <w:t>ate</w:t>
      </w:r>
      <w:r w:rsidR="009270A3" w:rsidRPr="00DE4689">
        <w:rPr>
          <w:rFonts w:ascii="Microsoft Sans Serif" w:hAnsi="Microsoft Sans Serif" w:cs="Microsoft Sans Serif"/>
          <w:sz w:val="22"/>
          <w:szCs w:val="22"/>
          <w:highlight w:val="cyan"/>
        </w:rPr>
        <w:t xml:space="preserve"> and the list of the example drawings as supplement to the precast prestress bridge template</w:t>
      </w:r>
    </w:p>
    <w:p w14:paraId="5DBDE4A1" w14:textId="77777777" w:rsidR="0041524E" w:rsidRPr="00DE4689" w:rsidRDefault="0041524E" w:rsidP="002646AF">
      <w:pPr>
        <w:pStyle w:val="ListParagraph"/>
        <w:rPr>
          <w:rFonts w:ascii="Microsoft Sans Serif" w:hAnsi="Microsoft Sans Serif" w:cs="Microsoft Sans Serif"/>
          <w:sz w:val="22"/>
          <w:szCs w:val="22"/>
        </w:rPr>
      </w:pPr>
    </w:p>
    <w:p w14:paraId="58F8DB83" w14:textId="77777777" w:rsidR="000C4A48" w:rsidRPr="00DE4689" w:rsidRDefault="00AA19C4" w:rsidP="000C4A48">
      <w:pPr>
        <w:rPr>
          <w:rFonts w:ascii="Microsoft Sans Serif" w:hAnsi="Microsoft Sans Serif" w:cs="Microsoft Sans Serif"/>
          <w:b/>
          <w:iCs/>
          <w:sz w:val="22"/>
          <w:szCs w:val="22"/>
        </w:rPr>
      </w:pPr>
      <w:r w:rsidRPr="00DE4689">
        <w:rPr>
          <w:rFonts w:ascii="Microsoft Sans Serif" w:hAnsi="Microsoft Sans Serif" w:cs="Microsoft Sans Serif"/>
          <w:b/>
          <w:sz w:val="22"/>
          <w:szCs w:val="22"/>
        </w:rPr>
        <w:t>Pedestrian Bridge</w:t>
      </w:r>
    </w:p>
    <w:p w14:paraId="5E0A276D" w14:textId="7B2AC4D3" w:rsidR="0041524E" w:rsidRPr="00DE4689" w:rsidRDefault="00B713C6" w:rsidP="00BC2AEA">
      <w:pPr>
        <w:rPr>
          <w:rFonts w:ascii="Microsoft Sans Serif" w:hAnsi="Microsoft Sans Serif" w:cs="Microsoft Sans Serif"/>
          <w:sz w:val="22"/>
          <w:szCs w:val="22"/>
        </w:rPr>
      </w:pPr>
      <w:r w:rsidRPr="00DE4689">
        <w:rPr>
          <w:rFonts w:ascii="Microsoft Sans Serif" w:hAnsi="Microsoft Sans Serif" w:cs="Microsoft Sans Serif"/>
          <w:sz w:val="22"/>
          <w:szCs w:val="22"/>
          <w:highlight w:val="cyan"/>
        </w:rPr>
        <w:t>Can use the precast prestress bridges as a template with some adjustments</w:t>
      </w:r>
      <w:r w:rsidR="009270A3" w:rsidRPr="00DE4689">
        <w:rPr>
          <w:rFonts w:ascii="Microsoft Sans Serif" w:hAnsi="Microsoft Sans Serif" w:cs="Microsoft Sans Serif"/>
          <w:sz w:val="22"/>
          <w:szCs w:val="22"/>
          <w:highlight w:val="cyan"/>
        </w:rPr>
        <w:t xml:space="preserve"> including the design specification</w:t>
      </w:r>
    </w:p>
    <w:p w14:paraId="46975D95" w14:textId="1CD2F671" w:rsidR="0041524E" w:rsidRDefault="0041524E">
      <w:pPr>
        <w:rPr>
          <w:rFonts w:ascii="Microsoft Sans Serif" w:hAnsi="Microsoft Sans Serif" w:cs="Microsoft Sans Serif"/>
          <w:sz w:val="22"/>
          <w:szCs w:val="22"/>
        </w:rPr>
      </w:pPr>
    </w:p>
    <w:p w14:paraId="418C9E38" w14:textId="77777777" w:rsidR="000C4A48" w:rsidRPr="00DE4689" w:rsidRDefault="00AA19C4" w:rsidP="000C4A48">
      <w:pPr>
        <w:rPr>
          <w:rFonts w:ascii="Microsoft Sans Serif" w:hAnsi="Microsoft Sans Serif" w:cs="Microsoft Sans Serif"/>
          <w:b/>
          <w:iCs/>
          <w:sz w:val="22"/>
          <w:szCs w:val="22"/>
        </w:rPr>
      </w:pPr>
      <w:r w:rsidRPr="00DE4689">
        <w:rPr>
          <w:rFonts w:ascii="Microsoft Sans Serif" w:hAnsi="Microsoft Sans Serif" w:cs="Microsoft Sans Serif"/>
          <w:b/>
          <w:sz w:val="22"/>
          <w:szCs w:val="22"/>
        </w:rPr>
        <w:t>Historic Restoration</w:t>
      </w:r>
    </w:p>
    <w:p w14:paraId="4A9EA84E" w14:textId="260FCCD8" w:rsidR="0041524E" w:rsidRPr="00DE4689" w:rsidRDefault="003948C8" w:rsidP="00190117">
      <w:pPr>
        <w:numPr>
          <w:ilvl w:val="12"/>
          <w:numId w:val="0"/>
        </w:numPr>
        <w:tabs>
          <w:tab w:val="left" w:pos="7110"/>
        </w:tabs>
        <w:rPr>
          <w:rFonts w:ascii="Microsoft Sans Serif" w:hAnsi="Microsoft Sans Serif" w:cs="Microsoft Sans Serif"/>
          <w:sz w:val="22"/>
          <w:szCs w:val="22"/>
        </w:rPr>
      </w:pPr>
      <w:r>
        <w:rPr>
          <w:rFonts w:ascii="Microsoft Sans Serif" w:hAnsi="Microsoft Sans Serif" w:cs="Microsoft Sans Serif"/>
          <w:sz w:val="22"/>
          <w:szCs w:val="22"/>
          <w:highlight w:val="cyan"/>
        </w:rPr>
        <w:t>H</w:t>
      </w:r>
      <w:r w:rsidR="009270A3" w:rsidRPr="00DE4689">
        <w:rPr>
          <w:rFonts w:ascii="Microsoft Sans Serif" w:hAnsi="Microsoft Sans Serif" w:cs="Microsoft Sans Serif"/>
          <w:sz w:val="22"/>
          <w:szCs w:val="22"/>
          <w:highlight w:val="cyan"/>
        </w:rPr>
        <w:t>istoric restorations are</w:t>
      </w:r>
      <w:r w:rsidR="00B713C6" w:rsidRPr="00DE4689">
        <w:rPr>
          <w:rFonts w:ascii="Microsoft Sans Serif" w:hAnsi="Microsoft Sans Serif" w:cs="Microsoft Sans Serif"/>
          <w:sz w:val="22"/>
          <w:szCs w:val="22"/>
          <w:highlight w:val="cyan"/>
        </w:rPr>
        <w:t xml:space="preserve"> very unique and depend on the scope of </w:t>
      </w:r>
      <w:r w:rsidR="009270A3" w:rsidRPr="00DE4689">
        <w:rPr>
          <w:rFonts w:ascii="Microsoft Sans Serif" w:hAnsi="Microsoft Sans Serif" w:cs="Microsoft Sans Serif"/>
          <w:sz w:val="22"/>
          <w:szCs w:val="22"/>
          <w:highlight w:val="cyan"/>
        </w:rPr>
        <w:t xml:space="preserve">the </w:t>
      </w:r>
      <w:r w:rsidR="00B713C6" w:rsidRPr="00DE4689">
        <w:rPr>
          <w:rFonts w:ascii="Microsoft Sans Serif" w:hAnsi="Microsoft Sans Serif" w:cs="Microsoft Sans Serif"/>
          <w:sz w:val="22"/>
          <w:szCs w:val="22"/>
          <w:highlight w:val="cyan"/>
        </w:rPr>
        <w:t>work</w:t>
      </w:r>
      <w:r w:rsidR="008A0F20">
        <w:rPr>
          <w:rFonts w:ascii="Microsoft Sans Serif" w:hAnsi="Microsoft Sans Serif" w:cs="Microsoft Sans Serif"/>
          <w:sz w:val="22"/>
          <w:szCs w:val="22"/>
          <w:highlight w:val="cyan"/>
        </w:rPr>
        <w:t xml:space="preserve"> </w:t>
      </w:r>
      <w:r w:rsidR="009270A3" w:rsidRPr="00DE4689">
        <w:rPr>
          <w:rFonts w:ascii="Microsoft Sans Serif" w:hAnsi="Microsoft Sans Serif" w:cs="Microsoft Sans Serif"/>
          <w:sz w:val="22"/>
          <w:szCs w:val="22"/>
          <w:highlight w:val="cyan"/>
        </w:rPr>
        <w:t>(</w:t>
      </w:r>
      <w:proofErr w:type="spellStart"/>
      <w:r w:rsidR="009270A3" w:rsidRPr="00DE4689">
        <w:rPr>
          <w:rFonts w:ascii="Microsoft Sans Serif" w:hAnsi="Microsoft Sans Serif" w:cs="Microsoft Sans Serif"/>
          <w:sz w:val="22"/>
          <w:szCs w:val="22"/>
          <w:highlight w:val="cyan"/>
        </w:rPr>
        <w:t>i.e</w:t>
      </w:r>
      <w:proofErr w:type="spellEnd"/>
      <w:r w:rsidR="009270A3" w:rsidRPr="00DE4689">
        <w:rPr>
          <w:rFonts w:ascii="Microsoft Sans Serif" w:hAnsi="Microsoft Sans Serif" w:cs="Microsoft Sans Serif"/>
          <w:sz w:val="22"/>
          <w:szCs w:val="22"/>
          <w:highlight w:val="cyan"/>
        </w:rPr>
        <w:t xml:space="preserve"> cover</w:t>
      </w:r>
      <w:r w:rsidR="00802FE7">
        <w:rPr>
          <w:rFonts w:ascii="Microsoft Sans Serif" w:hAnsi="Microsoft Sans Serif" w:cs="Microsoft Sans Serif"/>
          <w:sz w:val="22"/>
          <w:szCs w:val="22"/>
          <w:highlight w:val="cyan"/>
        </w:rPr>
        <w:t>ed</w:t>
      </w:r>
      <w:r w:rsidR="009270A3" w:rsidRPr="00DE4689">
        <w:rPr>
          <w:rFonts w:ascii="Microsoft Sans Serif" w:hAnsi="Microsoft Sans Serif" w:cs="Microsoft Sans Serif"/>
          <w:sz w:val="22"/>
          <w:szCs w:val="22"/>
          <w:highlight w:val="cyan"/>
        </w:rPr>
        <w:t xml:space="preserve"> bridge, steel, concrete</w:t>
      </w:r>
      <w:r w:rsidR="00802FE7">
        <w:rPr>
          <w:rFonts w:ascii="Microsoft Sans Serif" w:hAnsi="Microsoft Sans Serif" w:cs="Microsoft Sans Serif"/>
          <w:sz w:val="22"/>
          <w:szCs w:val="22"/>
          <w:highlight w:val="cyan"/>
        </w:rPr>
        <w:t xml:space="preserve">, </w:t>
      </w:r>
      <w:r w:rsidR="009270A3" w:rsidRPr="00DE4689">
        <w:rPr>
          <w:rFonts w:ascii="Microsoft Sans Serif" w:hAnsi="Microsoft Sans Serif" w:cs="Microsoft Sans Serif"/>
          <w:sz w:val="22"/>
          <w:szCs w:val="22"/>
          <w:highlight w:val="cyan"/>
        </w:rPr>
        <w:t>etc</w:t>
      </w:r>
      <w:r w:rsidR="00CC7B2C" w:rsidRPr="00DE4689">
        <w:rPr>
          <w:rFonts w:ascii="Microsoft Sans Serif" w:hAnsi="Microsoft Sans Serif" w:cs="Microsoft Sans Serif"/>
          <w:sz w:val="22"/>
          <w:szCs w:val="22"/>
          <w:highlight w:val="cyan"/>
        </w:rPr>
        <w:t>.</w:t>
      </w:r>
      <w:r w:rsidR="009270A3" w:rsidRPr="00DE4689">
        <w:rPr>
          <w:rFonts w:ascii="Microsoft Sans Serif" w:hAnsi="Microsoft Sans Serif" w:cs="Microsoft Sans Serif"/>
          <w:sz w:val="22"/>
          <w:szCs w:val="22"/>
          <w:highlight w:val="cyan"/>
        </w:rPr>
        <w:t>)</w:t>
      </w:r>
      <w:r w:rsidR="00802FE7">
        <w:rPr>
          <w:rFonts w:ascii="Microsoft Sans Serif" w:hAnsi="Microsoft Sans Serif" w:cs="Microsoft Sans Serif"/>
          <w:sz w:val="22"/>
          <w:szCs w:val="22"/>
          <w:highlight w:val="cyan"/>
        </w:rPr>
        <w:t xml:space="preserve">. For </w:t>
      </w:r>
      <w:r w:rsidR="00E029EB">
        <w:rPr>
          <w:rFonts w:ascii="Microsoft Sans Serif" w:hAnsi="Microsoft Sans Serif" w:cs="Microsoft Sans Serif"/>
          <w:sz w:val="22"/>
          <w:szCs w:val="22"/>
          <w:highlight w:val="cyan"/>
        </w:rPr>
        <w:t>historic restoration</w:t>
      </w:r>
      <w:r w:rsidR="00802FE7">
        <w:rPr>
          <w:rFonts w:ascii="Microsoft Sans Serif" w:hAnsi="Microsoft Sans Serif" w:cs="Microsoft Sans Serif"/>
          <w:sz w:val="22"/>
          <w:szCs w:val="22"/>
          <w:highlight w:val="cyan"/>
        </w:rPr>
        <w:t xml:space="preserve"> a drawing list for Table 11 needs to be developed on a case by case basis.</w:t>
      </w:r>
    </w:p>
    <w:p w14:paraId="43AB89A2" w14:textId="630550E2" w:rsidR="0041524E" w:rsidRDefault="0041524E" w:rsidP="000C4A48">
      <w:pPr>
        <w:rPr>
          <w:rFonts w:ascii="Microsoft Sans Serif" w:hAnsi="Microsoft Sans Serif" w:cs="Microsoft Sans Serif"/>
          <w:sz w:val="22"/>
          <w:szCs w:val="22"/>
        </w:rPr>
      </w:pPr>
    </w:p>
    <w:p w14:paraId="68C16B29" w14:textId="4F7BE68D" w:rsidR="009B34AB" w:rsidRDefault="00E07735" w:rsidP="009B34AB">
      <w:pPr>
        <w:outlineLvl w:val="2"/>
        <w:rPr>
          <w:highlight w:val="yellow"/>
        </w:rPr>
      </w:pPr>
      <w:r w:rsidRPr="006C493E">
        <w:rPr>
          <w:rFonts w:ascii="Microsoft Sans Serif" w:hAnsi="Microsoft Sans Serif" w:cs="Microsoft Sans Serif"/>
          <w:b/>
          <w:sz w:val="22"/>
          <w:szCs w:val="22"/>
        </w:rPr>
        <w:t>Table 11</w:t>
      </w:r>
      <w:r w:rsidR="009B34AB">
        <w:rPr>
          <w:rFonts w:ascii="Microsoft Sans Serif" w:hAnsi="Microsoft Sans Serif" w:cs="Microsoft Sans Serif"/>
          <w:b/>
          <w:sz w:val="22"/>
          <w:szCs w:val="22"/>
        </w:rPr>
        <w:t xml:space="preserve"> </w:t>
      </w:r>
      <w:r w:rsidR="009B34AB">
        <w:rPr>
          <w:highlight w:val="yellow"/>
        </w:rPr>
        <w:t>[Revise table as needed.  Rows that are not needed may be deleted.]</w:t>
      </w:r>
    </w:p>
    <w:tbl>
      <w:tblPr>
        <w:tblW w:w="9617" w:type="dxa"/>
        <w:tblInd w:w="93" w:type="dxa"/>
        <w:tblLook w:val="04A0" w:firstRow="1" w:lastRow="0" w:firstColumn="1" w:lastColumn="0" w:noHBand="0" w:noVBand="1"/>
      </w:tblPr>
      <w:tblGrid>
        <w:gridCol w:w="6377"/>
        <w:gridCol w:w="1620"/>
        <w:gridCol w:w="1620"/>
      </w:tblGrid>
      <w:tr w:rsidR="004F4AC3" w:rsidRPr="003C1EB2" w14:paraId="20410B54" w14:textId="70715BCF" w:rsidTr="006C493E">
        <w:trPr>
          <w:trHeight w:val="300"/>
        </w:trPr>
        <w:tc>
          <w:tcPr>
            <w:tcW w:w="63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55DE61" w14:textId="77777777" w:rsidR="004F4AC3" w:rsidRPr="003C1EB2" w:rsidRDefault="004F4AC3" w:rsidP="003C1EB2">
            <w:pPr>
              <w:jc w:val="center"/>
              <w:rPr>
                <w:rFonts w:ascii="Arial" w:hAnsi="Arial" w:cs="Arial"/>
                <w:b/>
                <w:bCs/>
                <w:sz w:val="20"/>
              </w:rPr>
            </w:pPr>
            <w:r w:rsidRPr="003C1EB2">
              <w:rPr>
                <w:rFonts w:ascii="Arial" w:hAnsi="Arial" w:cs="Arial"/>
                <w:b/>
                <w:bCs/>
                <w:sz w:val="20"/>
              </w:rPr>
              <w:t>Drawing Title</w:t>
            </w:r>
          </w:p>
        </w:tc>
        <w:tc>
          <w:tcPr>
            <w:tcW w:w="1620" w:type="dxa"/>
            <w:tcBorders>
              <w:top w:val="single" w:sz="8" w:space="0" w:color="auto"/>
              <w:left w:val="single" w:sz="8" w:space="0" w:color="auto"/>
              <w:bottom w:val="single" w:sz="8" w:space="0" w:color="auto"/>
              <w:right w:val="single" w:sz="8" w:space="0" w:color="auto"/>
            </w:tcBorders>
          </w:tcPr>
          <w:p w14:paraId="06FDA21F" w14:textId="3170B405" w:rsidR="004F4AC3" w:rsidRPr="003C1EB2" w:rsidRDefault="004F4AC3" w:rsidP="003C1EB2">
            <w:pPr>
              <w:jc w:val="center"/>
              <w:rPr>
                <w:rFonts w:ascii="Arial" w:hAnsi="Arial" w:cs="Arial"/>
                <w:b/>
                <w:bCs/>
                <w:sz w:val="20"/>
              </w:rPr>
            </w:pPr>
            <w:r>
              <w:rPr>
                <w:rFonts w:ascii="Arial" w:hAnsi="Arial" w:cs="Arial"/>
                <w:b/>
                <w:bCs/>
                <w:sz w:val="20"/>
              </w:rPr>
              <w:t>Scale</w:t>
            </w:r>
          </w:p>
        </w:tc>
        <w:tc>
          <w:tcPr>
            <w:tcW w:w="1620" w:type="dxa"/>
            <w:tcBorders>
              <w:top w:val="single" w:sz="8" w:space="0" w:color="auto"/>
              <w:left w:val="single" w:sz="8" w:space="0" w:color="auto"/>
              <w:bottom w:val="single" w:sz="8" w:space="0" w:color="auto"/>
              <w:right w:val="single" w:sz="8" w:space="0" w:color="auto"/>
            </w:tcBorders>
          </w:tcPr>
          <w:p w14:paraId="7335DBD4" w14:textId="335B0385" w:rsidR="004F4AC3" w:rsidRPr="003C1EB2" w:rsidRDefault="004F4AC3" w:rsidP="003C1EB2">
            <w:pPr>
              <w:jc w:val="center"/>
              <w:rPr>
                <w:rFonts w:ascii="Arial" w:hAnsi="Arial" w:cs="Arial"/>
                <w:b/>
                <w:bCs/>
                <w:sz w:val="20"/>
              </w:rPr>
            </w:pPr>
            <w:r>
              <w:rPr>
                <w:rFonts w:ascii="Arial" w:hAnsi="Arial" w:cs="Arial"/>
                <w:b/>
                <w:bCs/>
                <w:sz w:val="20"/>
              </w:rPr>
              <w:t>Estimated # of Sheets</w:t>
            </w:r>
          </w:p>
        </w:tc>
      </w:tr>
      <w:tr w:rsidR="004F4AC3" w:rsidRPr="003C1EB2" w14:paraId="42C4DA4C" w14:textId="5DA92BF6"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C520E"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Retrofit / Repair Bridges</w:t>
            </w:r>
          </w:p>
        </w:tc>
        <w:tc>
          <w:tcPr>
            <w:tcW w:w="1620" w:type="dxa"/>
            <w:tcBorders>
              <w:top w:val="single" w:sz="4" w:space="0" w:color="auto"/>
              <w:left w:val="single" w:sz="4" w:space="0" w:color="auto"/>
              <w:bottom w:val="single" w:sz="4" w:space="0" w:color="auto"/>
              <w:right w:val="single" w:sz="4" w:space="0" w:color="auto"/>
            </w:tcBorders>
          </w:tcPr>
          <w:p w14:paraId="21D0D0FA" w14:textId="77777777" w:rsidR="004F4AC3" w:rsidRPr="003C1EB2" w:rsidRDefault="004F4AC3" w:rsidP="003C1EB2">
            <w:pPr>
              <w:jc w:val="center"/>
              <w:rPr>
                <w:rFonts w:ascii="Arial" w:hAnsi="Arial" w:cs="Arial"/>
                <w:b/>
                <w:bCs/>
                <w:sz w:val="20"/>
                <w:u w:val="single"/>
              </w:rPr>
            </w:pPr>
          </w:p>
        </w:tc>
        <w:tc>
          <w:tcPr>
            <w:tcW w:w="1620" w:type="dxa"/>
            <w:tcBorders>
              <w:top w:val="single" w:sz="4" w:space="0" w:color="auto"/>
              <w:left w:val="single" w:sz="4" w:space="0" w:color="auto"/>
              <w:bottom w:val="single" w:sz="4" w:space="0" w:color="auto"/>
              <w:right w:val="single" w:sz="4" w:space="0" w:color="auto"/>
            </w:tcBorders>
          </w:tcPr>
          <w:p w14:paraId="380B2E15" w14:textId="4B4143BF" w:rsidR="004F4AC3" w:rsidRPr="003C1EB2" w:rsidRDefault="004F4AC3" w:rsidP="003C1EB2">
            <w:pPr>
              <w:jc w:val="center"/>
              <w:rPr>
                <w:rFonts w:ascii="Arial" w:hAnsi="Arial" w:cs="Arial"/>
                <w:b/>
                <w:bCs/>
                <w:sz w:val="20"/>
                <w:u w:val="single"/>
              </w:rPr>
            </w:pPr>
          </w:p>
        </w:tc>
      </w:tr>
      <w:tr w:rsidR="004F4AC3" w:rsidRPr="003C1EB2" w14:paraId="736FE0F7" w14:textId="632786AC"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4F76F27"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FRP Strengthening</w:t>
            </w:r>
          </w:p>
        </w:tc>
        <w:tc>
          <w:tcPr>
            <w:tcW w:w="1620" w:type="dxa"/>
            <w:tcBorders>
              <w:top w:val="nil"/>
              <w:left w:val="single" w:sz="4" w:space="0" w:color="auto"/>
              <w:bottom w:val="single" w:sz="4" w:space="0" w:color="auto"/>
              <w:right w:val="single" w:sz="4" w:space="0" w:color="auto"/>
            </w:tcBorders>
          </w:tcPr>
          <w:p w14:paraId="5888FF51"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5FD0F8F1" w14:textId="62EDD172" w:rsidR="004F4AC3" w:rsidRPr="003C1EB2" w:rsidRDefault="004F4AC3" w:rsidP="003C1EB2">
            <w:pPr>
              <w:jc w:val="center"/>
              <w:rPr>
                <w:rFonts w:ascii="Arial" w:hAnsi="Arial" w:cs="Arial"/>
                <w:b/>
                <w:bCs/>
                <w:sz w:val="20"/>
                <w:u w:val="single"/>
              </w:rPr>
            </w:pPr>
          </w:p>
        </w:tc>
      </w:tr>
      <w:tr w:rsidR="004F4AC3" w:rsidRPr="003C1EB2" w14:paraId="40AC001C" w14:textId="36E2EBCC"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6164D9B" w14:textId="77777777" w:rsidR="004F4AC3" w:rsidRPr="003C1EB2" w:rsidRDefault="004F4AC3" w:rsidP="003C1EB2">
            <w:pPr>
              <w:rPr>
                <w:rFonts w:ascii="Arial" w:hAnsi="Arial" w:cs="Arial"/>
                <w:sz w:val="20"/>
              </w:rPr>
            </w:pPr>
            <w:r w:rsidRPr="003C1EB2">
              <w:rPr>
                <w:rFonts w:ascii="Arial" w:hAnsi="Arial" w:cs="Arial"/>
                <w:sz w:val="20"/>
              </w:rPr>
              <w:t>FRP Strengthening - Plan</w:t>
            </w:r>
          </w:p>
        </w:tc>
        <w:tc>
          <w:tcPr>
            <w:tcW w:w="1620" w:type="dxa"/>
            <w:tcBorders>
              <w:top w:val="nil"/>
              <w:left w:val="single" w:sz="4" w:space="0" w:color="auto"/>
              <w:bottom w:val="single" w:sz="4" w:space="0" w:color="auto"/>
              <w:right w:val="single" w:sz="4" w:space="0" w:color="auto"/>
            </w:tcBorders>
          </w:tcPr>
          <w:p w14:paraId="161E0DBE"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D3E2408" w14:textId="1AB7BEC3" w:rsidR="004F4AC3" w:rsidRPr="003C1EB2" w:rsidRDefault="004F4AC3" w:rsidP="003C1EB2">
            <w:pPr>
              <w:rPr>
                <w:rFonts w:ascii="Arial" w:hAnsi="Arial" w:cs="Arial"/>
                <w:sz w:val="20"/>
              </w:rPr>
            </w:pPr>
          </w:p>
        </w:tc>
      </w:tr>
      <w:tr w:rsidR="004F4AC3" w:rsidRPr="003C1EB2" w14:paraId="3C1DF4BC" w14:textId="60829DF3"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18D12FB" w14:textId="77777777" w:rsidR="004F4AC3" w:rsidRPr="003C1EB2" w:rsidRDefault="004F4AC3" w:rsidP="003C1EB2">
            <w:pPr>
              <w:rPr>
                <w:rFonts w:ascii="Arial" w:hAnsi="Arial" w:cs="Arial"/>
                <w:sz w:val="20"/>
              </w:rPr>
            </w:pPr>
            <w:r w:rsidRPr="003C1EB2">
              <w:rPr>
                <w:rFonts w:ascii="Arial" w:hAnsi="Arial" w:cs="Arial"/>
                <w:sz w:val="20"/>
              </w:rPr>
              <w:t>FRP Strengthening - Beam Elevations</w:t>
            </w:r>
          </w:p>
        </w:tc>
        <w:tc>
          <w:tcPr>
            <w:tcW w:w="1620" w:type="dxa"/>
            <w:tcBorders>
              <w:top w:val="nil"/>
              <w:left w:val="single" w:sz="4" w:space="0" w:color="auto"/>
              <w:bottom w:val="single" w:sz="4" w:space="0" w:color="auto"/>
              <w:right w:val="single" w:sz="4" w:space="0" w:color="auto"/>
            </w:tcBorders>
          </w:tcPr>
          <w:p w14:paraId="5757FF74"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670295B6" w14:textId="1A01EFC4" w:rsidR="004F4AC3" w:rsidRPr="003C1EB2" w:rsidRDefault="004F4AC3" w:rsidP="003C1EB2">
            <w:pPr>
              <w:rPr>
                <w:rFonts w:ascii="Arial" w:hAnsi="Arial" w:cs="Arial"/>
                <w:sz w:val="20"/>
              </w:rPr>
            </w:pPr>
          </w:p>
        </w:tc>
      </w:tr>
      <w:tr w:rsidR="004F4AC3" w:rsidRPr="003C1EB2" w14:paraId="6C82F283" w14:textId="23740A59"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6442AA0F" w14:textId="77777777" w:rsidR="004F4AC3" w:rsidRPr="003C1EB2" w:rsidRDefault="004F4AC3" w:rsidP="003C1EB2">
            <w:pPr>
              <w:rPr>
                <w:rFonts w:ascii="Arial" w:hAnsi="Arial" w:cs="Arial"/>
                <w:sz w:val="20"/>
              </w:rPr>
            </w:pPr>
            <w:r w:rsidRPr="003C1EB2">
              <w:rPr>
                <w:rFonts w:ascii="Arial" w:hAnsi="Arial" w:cs="Arial"/>
                <w:sz w:val="20"/>
              </w:rPr>
              <w:t>FRP Strengthening - Beam Details</w:t>
            </w:r>
          </w:p>
        </w:tc>
        <w:tc>
          <w:tcPr>
            <w:tcW w:w="1620" w:type="dxa"/>
            <w:tcBorders>
              <w:top w:val="nil"/>
              <w:left w:val="single" w:sz="4" w:space="0" w:color="auto"/>
              <w:bottom w:val="single" w:sz="4" w:space="0" w:color="auto"/>
              <w:right w:val="single" w:sz="4" w:space="0" w:color="auto"/>
            </w:tcBorders>
          </w:tcPr>
          <w:p w14:paraId="3FD9A2E1"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6651D007" w14:textId="65EFE965" w:rsidR="004F4AC3" w:rsidRPr="003C1EB2" w:rsidRDefault="004F4AC3" w:rsidP="003C1EB2">
            <w:pPr>
              <w:rPr>
                <w:rFonts w:ascii="Arial" w:hAnsi="Arial" w:cs="Arial"/>
                <w:sz w:val="20"/>
              </w:rPr>
            </w:pPr>
          </w:p>
        </w:tc>
      </w:tr>
      <w:tr w:rsidR="004F4AC3" w:rsidRPr="003C1EB2" w14:paraId="3BF29615" w14:textId="4C184BF8"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769E8F76"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11613AB1"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717C2132" w14:textId="1B4A6DC1" w:rsidR="004F4AC3" w:rsidRPr="003C1EB2" w:rsidRDefault="004F4AC3" w:rsidP="003C1EB2">
            <w:pPr>
              <w:rPr>
                <w:rFonts w:ascii="Arial" w:hAnsi="Arial" w:cs="Arial"/>
                <w:sz w:val="20"/>
              </w:rPr>
            </w:pPr>
          </w:p>
        </w:tc>
      </w:tr>
      <w:tr w:rsidR="004F4AC3" w:rsidRPr="003C1EB2" w14:paraId="626BC85F" w14:textId="0D4DD058"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647472FA"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Crack Repair</w:t>
            </w:r>
          </w:p>
        </w:tc>
        <w:tc>
          <w:tcPr>
            <w:tcW w:w="1620" w:type="dxa"/>
            <w:tcBorders>
              <w:top w:val="nil"/>
              <w:left w:val="single" w:sz="4" w:space="0" w:color="auto"/>
              <w:bottom w:val="single" w:sz="4" w:space="0" w:color="auto"/>
              <w:right w:val="single" w:sz="4" w:space="0" w:color="auto"/>
            </w:tcBorders>
          </w:tcPr>
          <w:p w14:paraId="7D4E0B5E"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56CC3CA8" w14:textId="5A1546E8" w:rsidR="004F4AC3" w:rsidRPr="003C1EB2" w:rsidRDefault="004F4AC3" w:rsidP="003C1EB2">
            <w:pPr>
              <w:jc w:val="center"/>
              <w:rPr>
                <w:rFonts w:ascii="Arial" w:hAnsi="Arial" w:cs="Arial"/>
                <w:b/>
                <w:bCs/>
                <w:sz w:val="20"/>
                <w:u w:val="single"/>
              </w:rPr>
            </w:pPr>
          </w:p>
        </w:tc>
      </w:tr>
      <w:tr w:rsidR="004F4AC3" w:rsidRPr="003C1EB2" w14:paraId="0AA5928F" w14:textId="5F3EB554"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5BF2BF66" w14:textId="77777777" w:rsidR="004F4AC3" w:rsidRPr="003C1EB2" w:rsidRDefault="004F4AC3" w:rsidP="003C1EB2">
            <w:pPr>
              <w:rPr>
                <w:rFonts w:ascii="Arial" w:hAnsi="Arial" w:cs="Arial"/>
                <w:sz w:val="20"/>
              </w:rPr>
            </w:pPr>
            <w:r w:rsidRPr="003C1EB2">
              <w:rPr>
                <w:rFonts w:ascii="Arial" w:hAnsi="Arial" w:cs="Arial"/>
                <w:sz w:val="20"/>
              </w:rPr>
              <w:t>Crack Repair Detail</w:t>
            </w:r>
          </w:p>
        </w:tc>
        <w:tc>
          <w:tcPr>
            <w:tcW w:w="1620" w:type="dxa"/>
            <w:tcBorders>
              <w:top w:val="nil"/>
              <w:left w:val="single" w:sz="4" w:space="0" w:color="auto"/>
              <w:bottom w:val="single" w:sz="4" w:space="0" w:color="auto"/>
              <w:right w:val="single" w:sz="4" w:space="0" w:color="auto"/>
            </w:tcBorders>
          </w:tcPr>
          <w:p w14:paraId="2E6FD14F"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2A0031E" w14:textId="3617143A" w:rsidR="004F4AC3" w:rsidRPr="003C1EB2" w:rsidRDefault="004F4AC3" w:rsidP="003C1EB2">
            <w:pPr>
              <w:rPr>
                <w:rFonts w:ascii="Arial" w:hAnsi="Arial" w:cs="Arial"/>
                <w:sz w:val="20"/>
              </w:rPr>
            </w:pPr>
          </w:p>
        </w:tc>
      </w:tr>
      <w:tr w:rsidR="004F4AC3" w:rsidRPr="003C1EB2" w14:paraId="10FBA633" w14:textId="58E0C136"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0CF43E03"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0D044352"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4F49996" w14:textId="12BD8E2E" w:rsidR="004F4AC3" w:rsidRPr="003C1EB2" w:rsidRDefault="004F4AC3" w:rsidP="003C1EB2">
            <w:pPr>
              <w:rPr>
                <w:rFonts w:ascii="Arial" w:hAnsi="Arial" w:cs="Arial"/>
                <w:sz w:val="20"/>
              </w:rPr>
            </w:pPr>
          </w:p>
        </w:tc>
      </w:tr>
      <w:tr w:rsidR="004F4AC3" w:rsidRPr="003C1EB2" w14:paraId="71A3EF03" w14:textId="46AA8B30"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123B358"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Internal Shear Anchor Strengthening</w:t>
            </w:r>
          </w:p>
        </w:tc>
        <w:tc>
          <w:tcPr>
            <w:tcW w:w="1620" w:type="dxa"/>
            <w:tcBorders>
              <w:top w:val="nil"/>
              <w:left w:val="single" w:sz="4" w:space="0" w:color="auto"/>
              <w:bottom w:val="single" w:sz="4" w:space="0" w:color="auto"/>
              <w:right w:val="single" w:sz="4" w:space="0" w:color="auto"/>
            </w:tcBorders>
          </w:tcPr>
          <w:p w14:paraId="0396E5BB"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170620EE" w14:textId="779754A3" w:rsidR="004F4AC3" w:rsidRPr="003C1EB2" w:rsidRDefault="004F4AC3" w:rsidP="003C1EB2">
            <w:pPr>
              <w:jc w:val="center"/>
              <w:rPr>
                <w:rFonts w:ascii="Arial" w:hAnsi="Arial" w:cs="Arial"/>
                <w:b/>
                <w:bCs/>
                <w:sz w:val="20"/>
                <w:u w:val="single"/>
              </w:rPr>
            </w:pPr>
          </w:p>
        </w:tc>
      </w:tr>
      <w:tr w:rsidR="004F4AC3" w:rsidRPr="003C1EB2" w14:paraId="7F7305C9" w14:textId="060E85E1"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9154133" w14:textId="77777777" w:rsidR="004F4AC3" w:rsidRPr="003C1EB2" w:rsidRDefault="004F4AC3" w:rsidP="003C1EB2">
            <w:pPr>
              <w:rPr>
                <w:rFonts w:ascii="Arial" w:hAnsi="Arial" w:cs="Arial"/>
                <w:sz w:val="20"/>
              </w:rPr>
            </w:pPr>
            <w:r w:rsidRPr="003C1EB2">
              <w:rPr>
                <w:rFonts w:ascii="Arial" w:hAnsi="Arial" w:cs="Arial"/>
                <w:sz w:val="20"/>
              </w:rPr>
              <w:t>Internal Shear Anchor Strengthening - Plan</w:t>
            </w:r>
          </w:p>
        </w:tc>
        <w:tc>
          <w:tcPr>
            <w:tcW w:w="1620" w:type="dxa"/>
            <w:tcBorders>
              <w:top w:val="nil"/>
              <w:left w:val="single" w:sz="4" w:space="0" w:color="auto"/>
              <w:bottom w:val="single" w:sz="4" w:space="0" w:color="auto"/>
              <w:right w:val="single" w:sz="4" w:space="0" w:color="auto"/>
            </w:tcBorders>
          </w:tcPr>
          <w:p w14:paraId="1A8371D1"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26020F34" w14:textId="4EF7FBCB" w:rsidR="004F4AC3" w:rsidRPr="003C1EB2" w:rsidRDefault="004F4AC3" w:rsidP="003C1EB2">
            <w:pPr>
              <w:rPr>
                <w:rFonts w:ascii="Arial" w:hAnsi="Arial" w:cs="Arial"/>
                <w:sz w:val="20"/>
              </w:rPr>
            </w:pPr>
          </w:p>
        </w:tc>
      </w:tr>
      <w:tr w:rsidR="004F4AC3" w:rsidRPr="003C1EB2" w14:paraId="14544F52" w14:textId="15990291"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7AB1DC10" w14:textId="77777777" w:rsidR="004F4AC3" w:rsidRPr="003C1EB2" w:rsidRDefault="004F4AC3" w:rsidP="003C1EB2">
            <w:pPr>
              <w:rPr>
                <w:rFonts w:ascii="Arial" w:hAnsi="Arial" w:cs="Arial"/>
                <w:sz w:val="20"/>
              </w:rPr>
            </w:pPr>
            <w:r w:rsidRPr="003C1EB2">
              <w:rPr>
                <w:rFonts w:ascii="Arial" w:hAnsi="Arial" w:cs="Arial"/>
                <w:sz w:val="20"/>
              </w:rPr>
              <w:t>Internal Shear Anchor Strengthening - Stage Construction Details</w:t>
            </w:r>
          </w:p>
        </w:tc>
        <w:tc>
          <w:tcPr>
            <w:tcW w:w="1620" w:type="dxa"/>
            <w:tcBorders>
              <w:top w:val="nil"/>
              <w:left w:val="single" w:sz="4" w:space="0" w:color="auto"/>
              <w:bottom w:val="single" w:sz="4" w:space="0" w:color="auto"/>
              <w:right w:val="single" w:sz="4" w:space="0" w:color="auto"/>
            </w:tcBorders>
          </w:tcPr>
          <w:p w14:paraId="2DDA86B2"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0B16A7A2" w14:textId="3FB214F3" w:rsidR="004F4AC3" w:rsidRPr="003C1EB2" w:rsidRDefault="004F4AC3" w:rsidP="003C1EB2">
            <w:pPr>
              <w:rPr>
                <w:rFonts w:ascii="Arial" w:hAnsi="Arial" w:cs="Arial"/>
                <w:sz w:val="20"/>
              </w:rPr>
            </w:pPr>
          </w:p>
        </w:tc>
      </w:tr>
      <w:tr w:rsidR="004F4AC3" w:rsidRPr="003C1EB2" w14:paraId="4FADE1D2" w14:textId="7D5FA802"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0173B9DC" w14:textId="77777777" w:rsidR="004F4AC3" w:rsidRPr="003C1EB2" w:rsidRDefault="004F4AC3" w:rsidP="003C1EB2">
            <w:pPr>
              <w:rPr>
                <w:rFonts w:ascii="Arial" w:hAnsi="Arial" w:cs="Arial"/>
                <w:sz w:val="20"/>
              </w:rPr>
            </w:pPr>
            <w:r w:rsidRPr="003C1EB2">
              <w:rPr>
                <w:rFonts w:ascii="Arial" w:hAnsi="Arial" w:cs="Arial"/>
                <w:sz w:val="20"/>
              </w:rPr>
              <w:t>Internal Shear Anchor Strengthening - Details</w:t>
            </w:r>
          </w:p>
        </w:tc>
        <w:tc>
          <w:tcPr>
            <w:tcW w:w="1620" w:type="dxa"/>
            <w:tcBorders>
              <w:top w:val="nil"/>
              <w:left w:val="single" w:sz="4" w:space="0" w:color="auto"/>
              <w:bottom w:val="single" w:sz="4" w:space="0" w:color="auto"/>
              <w:right w:val="single" w:sz="4" w:space="0" w:color="auto"/>
            </w:tcBorders>
          </w:tcPr>
          <w:p w14:paraId="220FB682"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7BE6571D" w14:textId="336E1B07" w:rsidR="004F4AC3" w:rsidRPr="003C1EB2" w:rsidRDefault="004F4AC3" w:rsidP="003C1EB2">
            <w:pPr>
              <w:rPr>
                <w:rFonts w:ascii="Arial" w:hAnsi="Arial" w:cs="Arial"/>
                <w:sz w:val="20"/>
              </w:rPr>
            </w:pPr>
          </w:p>
        </w:tc>
      </w:tr>
      <w:tr w:rsidR="004F4AC3" w:rsidRPr="003C1EB2" w14:paraId="5D58F258" w14:textId="4E6D4BD9"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5CBD1845"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6151852D"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42DD94D" w14:textId="4FD96055" w:rsidR="004F4AC3" w:rsidRPr="003C1EB2" w:rsidRDefault="004F4AC3" w:rsidP="003C1EB2">
            <w:pPr>
              <w:rPr>
                <w:rFonts w:ascii="Arial" w:hAnsi="Arial" w:cs="Arial"/>
                <w:sz w:val="20"/>
              </w:rPr>
            </w:pPr>
          </w:p>
        </w:tc>
      </w:tr>
      <w:tr w:rsidR="004F4AC3" w:rsidRPr="003C1EB2" w14:paraId="5856D141" w14:textId="6ED60BE3"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8560DA9"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 xml:space="preserve">Crossbeam Strengthening External PT </w:t>
            </w:r>
          </w:p>
        </w:tc>
        <w:tc>
          <w:tcPr>
            <w:tcW w:w="1620" w:type="dxa"/>
            <w:tcBorders>
              <w:top w:val="nil"/>
              <w:left w:val="single" w:sz="4" w:space="0" w:color="auto"/>
              <w:bottom w:val="single" w:sz="4" w:space="0" w:color="auto"/>
              <w:right w:val="single" w:sz="4" w:space="0" w:color="auto"/>
            </w:tcBorders>
          </w:tcPr>
          <w:p w14:paraId="31CE703E"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5AAEEC91" w14:textId="0F6F098F" w:rsidR="004F4AC3" w:rsidRPr="003C1EB2" w:rsidRDefault="004F4AC3" w:rsidP="003C1EB2">
            <w:pPr>
              <w:jc w:val="center"/>
              <w:rPr>
                <w:rFonts w:ascii="Arial" w:hAnsi="Arial" w:cs="Arial"/>
                <w:b/>
                <w:bCs/>
                <w:sz w:val="20"/>
                <w:u w:val="single"/>
              </w:rPr>
            </w:pPr>
          </w:p>
        </w:tc>
      </w:tr>
      <w:tr w:rsidR="004F4AC3" w:rsidRPr="003C1EB2" w14:paraId="2FC9CC99" w14:textId="3673AF48"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15A681AF" w14:textId="77777777" w:rsidR="004F4AC3" w:rsidRPr="003C1EB2" w:rsidRDefault="004F4AC3" w:rsidP="003C1EB2">
            <w:pPr>
              <w:rPr>
                <w:rFonts w:ascii="Arial" w:hAnsi="Arial" w:cs="Arial"/>
                <w:sz w:val="20"/>
              </w:rPr>
            </w:pPr>
            <w:r w:rsidRPr="003C1EB2">
              <w:rPr>
                <w:rFonts w:ascii="Arial" w:hAnsi="Arial" w:cs="Arial"/>
                <w:sz w:val="20"/>
              </w:rPr>
              <w:t>Crossbeam Strengthening External PT  - Plan &amp; Elevation</w:t>
            </w:r>
          </w:p>
        </w:tc>
        <w:tc>
          <w:tcPr>
            <w:tcW w:w="1620" w:type="dxa"/>
            <w:tcBorders>
              <w:top w:val="nil"/>
              <w:left w:val="single" w:sz="4" w:space="0" w:color="auto"/>
              <w:bottom w:val="single" w:sz="4" w:space="0" w:color="auto"/>
              <w:right w:val="single" w:sz="4" w:space="0" w:color="auto"/>
            </w:tcBorders>
          </w:tcPr>
          <w:p w14:paraId="4CDCA122"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08C7D540" w14:textId="57B4C454" w:rsidR="004F4AC3" w:rsidRPr="003C1EB2" w:rsidRDefault="004F4AC3" w:rsidP="003C1EB2">
            <w:pPr>
              <w:rPr>
                <w:rFonts w:ascii="Arial" w:hAnsi="Arial" w:cs="Arial"/>
                <w:sz w:val="20"/>
              </w:rPr>
            </w:pPr>
          </w:p>
        </w:tc>
      </w:tr>
      <w:tr w:rsidR="004F4AC3" w:rsidRPr="003C1EB2" w14:paraId="7B7CDA5C" w14:textId="2CCC5FCA"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6BBAE1FF" w14:textId="77777777" w:rsidR="004F4AC3" w:rsidRPr="003C1EB2" w:rsidRDefault="004F4AC3" w:rsidP="003C1EB2">
            <w:pPr>
              <w:rPr>
                <w:rFonts w:ascii="Arial" w:hAnsi="Arial" w:cs="Arial"/>
                <w:sz w:val="20"/>
              </w:rPr>
            </w:pPr>
            <w:r w:rsidRPr="003C1EB2">
              <w:rPr>
                <w:rFonts w:ascii="Arial" w:hAnsi="Arial" w:cs="Arial"/>
                <w:sz w:val="20"/>
              </w:rPr>
              <w:t>Crossbeam Strengthening External PT - Top Bracket Details</w:t>
            </w:r>
          </w:p>
        </w:tc>
        <w:tc>
          <w:tcPr>
            <w:tcW w:w="1620" w:type="dxa"/>
            <w:tcBorders>
              <w:top w:val="nil"/>
              <w:left w:val="single" w:sz="4" w:space="0" w:color="auto"/>
              <w:bottom w:val="single" w:sz="4" w:space="0" w:color="auto"/>
              <w:right w:val="single" w:sz="4" w:space="0" w:color="auto"/>
            </w:tcBorders>
          </w:tcPr>
          <w:p w14:paraId="7579FE06"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1C2AD04D" w14:textId="471E6E4B" w:rsidR="004F4AC3" w:rsidRPr="003C1EB2" w:rsidRDefault="004F4AC3" w:rsidP="003C1EB2">
            <w:pPr>
              <w:rPr>
                <w:rFonts w:ascii="Arial" w:hAnsi="Arial" w:cs="Arial"/>
                <w:sz w:val="20"/>
              </w:rPr>
            </w:pPr>
          </w:p>
        </w:tc>
      </w:tr>
      <w:tr w:rsidR="004F4AC3" w:rsidRPr="003C1EB2" w14:paraId="35DCF8CE" w14:textId="4B10CEA3"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7FD1FCD2" w14:textId="77777777" w:rsidR="004F4AC3" w:rsidRPr="003C1EB2" w:rsidRDefault="004F4AC3" w:rsidP="003C1EB2">
            <w:pPr>
              <w:rPr>
                <w:rFonts w:ascii="Arial" w:hAnsi="Arial" w:cs="Arial"/>
                <w:sz w:val="20"/>
              </w:rPr>
            </w:pPr>
            <w:r w:rsidRPr="003C1EB2">
              <w:rPr>
                <w:rFonts w:ascii="Arial" w:hAnsi="Arial" w:cs="Arial"/>
                <w:sz w:val="20"/>
              </w:rPr>
              <w:t>Crossbeam Strengthening External PT - Bottom Bracket Details</w:t>
            </w:r>
          </w:p>
        </w:tc>
        <w:tc>
          <w:tcPr>
            <w:tcW w:w="1620" w:type="dxa"/>
            <w:tcBorders>
              <w:top w:val="nil"/>
              <w:left w:val="single" w:sz="4" w:space="0" w:color="auto"/>
              <w:bottom w:val="single" w:sz="4" w:space="0" w:color="auto"/>
              <w:right w:val="single" w:sz="4" w:space="0" w:color="auto"/>
            </w:tcBorders>
          </w:tcPr>
          <w:p w14:paraId="4A72ED33"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77C8282F" w14:textId="641310A8" w:rsidR="004F4AC3" w:rsidRPr="003C1EB2" w:rsidRDefault="004F4AC3" w:rsidP="003C1EB2">
            <w:pPr>
              <w:rPr>
                <w:rFonts w:ascii="Arial" w:hAnsi="Arial" w:cs="Arial"/>
                <w:sz w:val="20"/>
              </w:rPr>
            </w:pPr>
          </w:p>
        </w:tc>
      </w:tr>
      <w:tr w:rsidR="004F4AC3" w:rsidRPr="003C1EB2" w14:paraId="69CA72BB" w14:textId="08CAA684"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7941BBB1"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1BFA2862"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13D6665F" w14:textId="36029425" w:rsidR="004F4AC3" w:rsidRPr="003C1EB2" w:rsidRDefault="004F4AC3" w:rsidP="003C1EB2">
            <w:pPr>
              <w:rPr>
                <w:rFonts w:ascii="Arial" w:hAnsi="Arial" w:cs="Arial"/>
                <w:sz w:val="20"/>
              </w:rPr>
            </w:pPr>
          </w:p>
        </w:tc>
      </w:tr>
      <w:tr w:rsidR="004F4AC3" w:rsidRPr="003C1EB2" w14:paraId="1EA27DF3" w14:textId="23554F79"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6A04C79" w14:textId="77777777" w:rsidR="004F4AC3" w:rsidRPr="003C1EB2" w:rsidRDefault="004F4AC3" w:rsidP="003C1EB2">
            <w:pPr>
              <w:rPr>
                <w:rFonts w:ascii="Arial" w:hAnsi="Arial" w:cs="Arial"/>
                <w:b/>
                <w:bCs/>
                <w:sz w:val="20"/>
                <w:u w:val="single"/>
              </w:rPr>
            </w:pPr>
            <w:r w:rsidRPr="003C1EB2">
              <w:rPr>
                <w:rFonts w:ascii="Arial" w:hAnsi="Arial" w:cs="Arial"/>
                <w:b/>
                <w:bCs/>
                <w:sz w:val="20"/>
                <w:u w:val="single"/>
              </w:rPr>
              <w:t>Cap Beam Strengthening - Internal Shear Anchor</w:t>
            </w:r>
          </w:p>
        </w:tc>
        <w:tc>
          <w:tcPr>
            <w:tcW w:w="1620" w:type="dxa"/>
            <w:tcBorders>
              <w:top w:val="nil"/>
              <w:left w:val="single" w:sz="4" w:space="0" w:color="auto"/>
              <w:bottom w:val="single" w:sz="4" w:space="0" w:color="auto"/>
              <w:right w:val="single" w:sz="4" w:space="0" w:color="auto"/>
            </w:tcBorders>
          </w:tcPr>
          <w:p w14:paraId="072427B9" w14:textId="77777777" w:rsidR="004F4AC3" w:rsidRPr="003C1EB2" w:rsidRDefault="004F4AC3" w:rsidP="003C1EB2">
            <w:pP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6C052E77" w14:textId="66EC0261" w:rsidR="004F4AC3" w:rsidRPr="003C1EB2" w:rsidRDefault="004F4AC3" w:rsidP="003C1EB2">
            <w:pPr>
              <w:rPr>
                <w:rFonts w:ascii="Arial" w:hAnsi="Arial" w:cs="Arial"/>
                <w:b/>
                <w:bCs/>
                <w:sz w:val="20"/>
                <w:u w:val="single"/>
              </w:rPr>
            </w:pPr>
          </w:p>
        </w:tc>
      </w:tr>
      <w:tr w:rsidR="004F4AC3" w:rsidRPr="003C1EB2" w14:paraId="0DDEA3C5" w14:textId="38A93D88"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5AC68B66" w14:textId="77777777" w:rsidR="004F4AC3" w:rsidRPr="003C1EB2" w:rsidRDefault="004F4AC3" w:rsidP="003C1EB2">
            <w:pPr>
              <w:rPr>
                <w:rFonts w:ascii="Arial" w:hAnsi="Arial" w:cs="Arial"/>
                <w:sz w:val="20"/>
              </w:rPr>
            </w:pPr>
            <w:r w:rsidRPr="003C1EB2">
              <w:rPr>
                <w:rFonts w:ascii="Arial" w:hAnsi="Arial" w:cs="Arial"/>
                <w:sz w:val="20"/>
              </w:rPr>
              <w:lastRenderedPageBreak/>
              <w:t>Cap Beam Strengthening - Internal Shear Anchor</w:t>
            </w:r>
          </w:p>
        </w:tc>
        <w:tc>
          <w:tcPr>
            <w:tcW w:w="1620" w:type="dxa"/>
            <w:tcBorders>
              <w:top w:val="nil"/>
              <w:left w:val="single" w:sz="4" w:space="0" w:color="auto"/>
              <w:bottom w:val="single" w:sz="4" w:space="0" w:color="auto"/>
              <w:right w:val="single" w:sz="4" w:space="0" w:color="auto"/>
            </w:tcBorders>
          </w:tcPr>
          <w:p w14:paraId="5BA1E20D"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7BC56C36" w14:textId="11148794" w:rsidR="004F4AC3" w:rsidRPr="003C1EB2" w:rsidRDefault="004F4AC3" w:rsidP="003C1EB2">
            <w:pPr>
              <w:rPr>
                <w:rFonts w:ascii="Arial" w:hAnsi="Arial" w:cs="Arial"/>
                <w:sz w:val="20"/>
              </w:rPr>
            </w:pPr>
          </w:p>
        </w:tc>
      </w:tr>
      <w:tr w:rsidR="004F4AC3" w:rsidRPr="003C1EB2" w14:paraId="1EE311F2" w14:textId="576CEFB4"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313D7CA2"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363A8E6D"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159E9562" w14:textId="6C69E9C8" w:rsidR="004F4AC3" w:rsidRPr="003C1EB2" w:rsidRDefault="004F4AC3" w:rsidP="003C1EB2">
            <w:pPr>
              <w:rPr>
                <w:rFonts w:ascii="Arial" w:hAnsi="Arial" w:cs="Arial"/>
                <w:sz w:val="20"/>
              </w:rPr>
            </w:pPr>
          </w:p>
        </w:tc>
      </w:tr>
      <w:tr w:rsidR="004F4AC3" w:rsidRPr="003C1EB2" w14:paraId="530EA5E1" w14:textId="458C0394"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08342225"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Retrofit / Repair Std Details</w:t>
            </w:r>
          </w:p>
        </w:tc>
        <w:tc>
          <w:tcPr>
            <w:tcW w:w="1620" w:type="dxa"/>
            <w:tcBorders>
              <w:top w:val="nil"/>
              <w:left w:val="single" w:sz="4" w:space="0" w:color="auto"/>
              <w:bottom w:val="single" w:sz="4" w:space="0" w:color="auto"/>
              <w:right w:val="single" w:sz="4" w:space="0" w:color="auto"/>
            </w:tcBorders>
          </w:tcPr>
          <w:p w14:paraId="06E39502"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3CA06BCB" w14:textId="7F76AD4E" w:rsidR="004F4AC3" w:rsidRPr="003C1EB2" w:rsidRDefault="004F4AC3" w:rsidP="003C1EB2">
            <w:pPr>
              <w:jc w:val="center"/>
              <w:rPr>
                <w:rFonts w:ascii="Arial" w:hAnsi="Arial" w:cs="Arial"/>
                <w:b/>
                <w:bCs/>
                <w:sz w:val="20"/>
                <w:u w:val="single"/>
              </w:rPr>
            </w:pPr>
          </w:p>
        </w:tc>
      </w:tr>
      <w:tr w:rsidR="004F4AC3" w:rsidRPr="003C1EB2" w14:paraId="071AAB79" w14:textId="5EB6E15E"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73FE8AAB" w14:textId="77777777" w:rsidR="004F4AC3" w:rsidRPr="003C1EB2" w:rsidRDefault="004F4AC3" w:rsidP="003C1EB2">
            <w:pPr>
              <w:rPr>
                <w:rFonts w:ascii="Arial" w:hAnsi="Arial" w:cs="Arial"/>
                <w:sz w:val="20"/>
              </w:rPr>
            </w:pPr>
            <w:r w:rsidRPr="003C1EB2">
              <w:rPr>
                <w:rFonts w:ascii="Arial" w:hAnsi="Arial" w:cs="Arial"/>
                <w:sz w:val="20"/>
              </w:rPr>
              <w:t>Access Hole Detail 1 of 2</w:t>
            </w:r>
          </w:p>
        </w:tc>
        <w:tc>
          <w:tcPr>
            <w:tcW w:w="1620" w:type="dxa"/>
            <w:tcBorders>
              <w:top w:val="nil"/>
              <w:left w:val="single" w:sz="4" w:space="0" w:color="auto"/>
              <w:bottom w:val="single" w:sz="4" w:space="0" w:color="auto"/>
              <w:right w:val="single" w:sz="4" w:space="0" w:color="auto"/>
            </w:tcBorders>
          </w:tcPr>
          <w:p w14:paraId="7311B57E"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23AB51D" w14:textId="63D81104" w:rsidR="004F4AC3" w:rsidRPr="003C1EB2" w:rsidRDefault="004F4AC3" w:rsidP="003C1EB2">
            <w:pPr>
              <w:rPr>
                <w:rFonts w:ascii="Arial" w:hAnsi="Arial" w:cs="Arial"/>
                <w:sz w:val="20"/>
              </w:rPr>
            </w:pPr>
          </w:p>
        </w:tc>
      </w:tr>
      <w:tr w:rsidR="004F4AC3" w:rsidRPr="003C1EB2" w14:paraId="645CFE21" w14:textId="3898A480"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531036C" w14:textId="77777777" w:rsidR="004F4AC3" w:rsidRPr="003C1EB2" w:rsidRDefault="004F4AC3" w:rsidP="003C1EB2">
            <w:pPr>
              <w:rPr>
                <w:rFonts w:ascii="Arial" w:hAnsi="Arial" w:cs="Arial"/>
                <w:sz w:val="20"/>
              </w:rPr>
            </w:pPr>
            <w:r w:rsidRPr="003C1EB2">
              <w:rPr>
                <w:rFonts w:ascii="Arial" w:hAnsi="Arial" w:cs="Arial"/>
                <w:sz w:val="20"/>
              </w:rPr>
              <w:t>Access Hole Detail 2 of 2</w:t>
            </w:r>
          </w:p>
        </w:tc>
        <w:tc>
          <w:tcPr>
            <w:tcW w:w="1620" w:type="dxa"/>
            <w:tcBorders>
              <w:top w:val="nil"/>
              <w:left w:val="single" w:sz="4" w:space="0" w:color="auto"/>
              <w:bottom w:val="single" w:sz="4" w:space="0" w:color="auto"/>
              <w:right w:val="single" w:sz="4" w:space="0" w:color="auto"/>
            </w:tcBorders>
          </w:tcPr>
          <w:p w14:paraId="28CED5E5"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62BE61AE" w14:textId="096CAA53" w:rsidR="004F4AC3" w:rsidRPr="003C1EB2" w:rsidRDefault="004F4AC3" w:rsidP="003C1EB2">
            <w:pPr>
              <w:rPr>
                <w:rFonts w:ascii="Arial" w:hAnsi="Arial" w:cs="Arial"/>
                <w:sz w:val="20"/>
              </w:rPr>
            </w:pPr>
          </w:p>
        </w:tc>
      </w:tr>
      <w:tr w:rsidR="004F4AC3" w:rsidRPr="003C1EB2" w14:paraId="0E346253" w14:textId="314D04A3"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5E8E2528"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222AD83F"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65DA508" w14:textId="21F07E52" w:rsidR="004F4AC3" w:rsidRPr="003C1EB2" w:rsidRDefault="004F4AC3" w:rsidP="003C1EB2">
            <w:pPr>
              <w:rPr>
                <w:rFonts w:ascii="Arial" w:hAnsi="Arial" w:cs="Arial"/>
                <w:sz w:val="20"/>
              </w:rPr>
            </w:pPr>
          </w:p>
        </w:tc>
      </w:tr>
      <w:tr w:rsidR="004F4AC3" w:rsidRPr="003C1EB2" w14:paraId="2186090F" w14:textId="09F52346"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0AACC81F"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Cap Beam - Concrete Encasement</w:t>
            </w:r>
          </w:p>
        </w:tc>
        <w:tc>
          <w:tcPr>
            <w:tcW w:w="1620" w:type="dxa"/>
            <w:tcBorders>
              <w:top w:val="nil"/>
              <w:left w:val="single" w:sz="4" w:space="0" w:color="auto"/>
              <w:bottom w:val="single" w:sz="4" w:space="0" w:color="auto"/>
              <w:right w:val="single" w:sz="4" w:space="0" w:color="auto"/>
            </w:tcBorders>
          </w:tcPr>
          <w:p w14:paraId="5C50E2A6"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6E360A2A" w14:textId="60B6B529" w:rsidR="004F4AC3" w:rsidRPr="003C1EB2" w:rsidRDefault="004F4AC3" w:rsidP="003C1EB2">
            <w:pPr>
              <w:jc w:val="center"/>
              <w:rPr>
                <w:rFonts w:ascii="Arial" w:hAnsi="Arial" w:cs="Arial"/>
                <w:b/>
                <w:bCs/>
                <w:sz w:val="20"/>
                <w:u w:val="single"/>
              </w:rPr>
            </w:pPr>
          </w:p>
        </w:tc>
      </w:tr>
      <w:tr w:rsidR="004F4AC3" w:rsidRPr="003C1EB2" w14:paraId="25219422" w14:textId="4FC321A8"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2E1635FA" w14:textId="77777777" w:rsidR="004F4AC3" w:rsidRPr="003C1EB2" w:rsidRDefault="004F4AC3" w:rsidP="003C1EB2">
            <w:pPr>
              <w:rPr>
                <w:rFonts w:ascii="Arial" w:hAnsi="Arial" w:cs="Arial"/>
                <w:sz w:val="20"/>
              </w:rPr>
            </w:pPr>
            <w:r w:rsidRPr="003C1EB2">
              <w:rPr>
                <w:rFonts w:ascii="Arial" w:hAnsi="Arial" w:cs="Arial"/>
                <w:sz w:val="20"/>
              </w:rPr>
              <w:t>Cap Beam Strengthening - Concrete Encasement</w:t>
            </w:r>
          </w:p>
        </w:tc>
        <w:tc>
          <w:tcPr>
            <w:tcW w:w="1620" w:type="dxa"/>
            <w:tcBorders>
              <w:top w:val="nil"/>
              <w:left w:val="single" w:sz="4" w:space="0" w:color="auto"/>
              <w:bottom w:val="single" w:sz="4" w:space="0" w:color="auto"/>
              <w:right w:val="single" w:sz="4" w:space="0" w:color="auto"/>
            </w:tcBorders>
          </w:tcPr>
          <w:p w14:paraId="6439A488"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1C7DCFA" w14:textId="2613E4B4" w:rsidR="004F4AC3" w:rsidRPr="003C1EB2" w:rsidRDefault="004F4AC3" w:rsidP="003C1EB2">
            <w:pPr>
              <w:rPr>
                <w:rFonts w:ascii="Arial" w:hAnsi="Arial" w:cs="Arial"/>
                <w:sz w:val="20"/>
              </w:rPr>
            </w:pPr>
          </w:p>
        </w:tc>
      </w:tr>
      <w:tr w:rsidR="004F4AC3" w:rsidRPr="003C1EB2" w14:paraId="76E455F4" w14:textId="6B68D433"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143CADCD"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01AD8523"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B6E5386" w14:textId="1269D8C4" w:rsidR="004F4AC3" w:rsidRPr="003C1EB2" w:rsidRDefault="004F4AC3" w:rsidP="003C1EB2">
            <w:pPr>
              <w:rPr>
                <w:rFonts w:ascii="Arial" w:hAnsi="Arial" w:cs="Arial"/>
                <w:sz w:val="20"/>
              </w:rPr>
            </w:pPr>
          </w:p>
        </w:tc>
      </w:tr>
      <w:tr w:rsidR="004F4AC3" w:rsidRPr="003C1EB2" w14:paraId="2EB2FBEC" w14:textId="647A4638"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0C27298"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Cap Beam Strengthening - Exposed External Stirrups</w:t>
            </w:r>
          </w:p>
        </w:tc>
        <w:tc>
          <w:tcPr>
            <w:tcW w:w="1620" w:type="dxa"/>
            <w:tcBorders>
              <w:top w:val="nil"/>
              <w:left w:val="single" w:sz="4" w:space="0" w:color="auto"/>
              <w:bottom w:val="single" w:sz="4" w:space="0" w:color="auto"/>
              <w:right w:val="single" w:sz="4" w:space="0" w:color="auto"/>
            </w:tcBorders>
          </w:tcPr>
          <w:p w14:paraId="43F04996"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637C7F0C" w14:textId="78D95073" w:rsidR="004F4AC3" w:rsidRPr="003C1EB2" w:rsidRDefault="004F4AC3" w:rsidP="003C1EB2">
            <w:pPr>
              <w:jc w:val="center"/>
              <w:rPr>
                <w:rFonts w:ascii="Arial" w:hAnsi="Arial" w:cs="Arial"/>
                <w:b/>
                <w:bCs/>
                <w:sz w:val="20"/>
                <w:u w:val="single"/>
              </w:rPr>
            </w:pPr>
          </w:p>
        </w:tc>
      </w:tr>
      <w:tr w:rsidR="004F4AC3" w:rsidRPr="003C1EB2" w14:paraId="3733C0BD" w14:textId="7DB9ACB7"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23776A3F" w14:textId="77777777" w:rsidR="004F4AC3" w:rsidRPr="003C1EB2" w:rsidRDefault="004F4AC3" w:rsidP="003C1EB2">
            <w:pPr>
              <w:rPr>
                <w:rFonts w:ascii="Arial" w:hAnsi="Arial" w:cs="Arial"/>
                <w:sz w:val="20"/>
              </w:rPr>
            </w:pPr>
            <w:r w:rsidRPr="003C1EB2">
              <w:rPr>
                <w:rFonts w:ascii="Arial" w:hAnsi="Arial" w:cs="Arial"/>
                <w:sz w:val="20"/>
              </w:rPr>
              <w:t>Cap Beam Strengthening - Exposed External Stirrups</w:t>
            </w:r>
          </w:p>
        </w:tc>
        <w:tc>
          <w:tcPr>
            <w:tcW w:w="1620" w:type="dxa"/>
            <w:tcBorders>
              <w:top w:val="nil"/>
              <w:left w:val="single" w:sz="4" w:space="0" w:color="auto"/>
              <w:bottom w:val="single" w:sz="4" w:space="0" w:color="auto"/>
              <w:right w:val="single" w:sz="4" w:space="0" w:color="auto"/>
            </w:tcBorders>
          </w:tcPr>
          <w:p w14:paraId="6782BFBE"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65B8423D" w14:textId="7443C8FE" w:rsidR="004F4AC3" w:rsidRPr="003C1EB2" w:rsidRDefault="004F4AC3" w:rsidP="003C1EB2">
            <w:pPr>
              <w:rPr>
                <w:rFonts w:ascii="Arial" w:hAnsi="Arial" w:cs="Arial"/>
                <w:sz w:val="20"/>
              </w:rPr>
            </w:pPr>
          </w:p>
        </w:tc>
      </w:tr>
      <w:tr w:rsidR="004F4AC3" w:rsidRPr="003C1EB2" w14:paraId="60696E68" w14:textId="179F7387"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5775E1EF"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6B5D960E"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B9C78BB" w14:textId="1E02C573" w:rsidR="004F4AC3" w:rsidRPr="003C1EB2" w:rsidRDefault="004F4AC3" w:rsidP="003C1EB2">
            <w:pPr>
              <w:rPr>
                <w:rFonts w:ascii="Arial" w:hAnsi="Arial" w:cs="Arial"/>
                <w:sz w:val="20"/>
              </w:rPr>
            </w:pPr>
          </w:p>
        </w:tc>
      </w:tr>
      <w:tr w:rsidR="004F4AC3" w:rsidRPr="003C1EB2" w14:paraId="48B6AD83" w14:textId="6D270298"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47BD6ACA"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Barrier Replacement</w:t>
            </w:r>
          </w:p>
        </w:tc>
        <w:tc>
          <w:tcPr>
            <w:tcW w:w="1620" w:type="dxa"/>
            <w:tcBorders>
              <w:top w:val="nil"/>
              <w:left w:val="single" w:sz="4" w:space="0" w:color="auto"/>
              <w:bottom w:val="single" w:sz="4" w:space="0" w:color="auto"/>
              <w:right w:val="single" w:sz="4" w:space="0" w:color="auto"/>
            </w:tcBorders>
          </w:tcPr>
          <w:p w14:paraId="79779B2A"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04141E2B" w14:textId="005289A8" w:rsidR="004F4AC3" w:rsidRPr="003C1EB2" w:rsidRDefault="004F4AC3" w:rsidP="003C1EB2">
            <w:pPr>
              <w:jc w:val="center"/>
              <w:rPr>
                <w:rFonts w:ascii="Arial" w:hAnsi="Arial" w:cs="Arial"/>
                <w:b/>
                <w:bCs/>
                <w:sz w:val="20"/>
                <w:u w:val="single"/>
              </w:rPr>
            </w:pPr>
          </w:p>
        </w:tc>
      </w:tr>
      <w:tr w:rsidR="004F4AC3" w:rsidRPr="003C1EB2" w14:paraId="4DE30DB2" w14:textId="43484ED9"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232B442C" w14:textId="77777777" w:rsidR="004F4AC3" w:rsidRPr="003C1EB2" w:rsidRDefault="004F4AC3" w:rsidP="003C1EB2">
            <w:pPr>
              <w:rPr>
                <w:rFonts w:ascii="Arial" w:hAnsi="Arial" w:cs="Arial"/>
                <w:sz w:val="20"/>
              </w:rPr>
            </w:pPr>
            <w:r w:rsidRPr="003C1EB2">
              <w:rPr>
                <w:rFonts w:ascii="Arial" w:hAnsi="Arial" w:cs="Arial"/>
                <w:sz w:val="20"/>
              </w:rPr>
              <w:t>Type "F" Rail Replacement - Plan and Stage Construction</w:t>
            </w:r>
          </w:p>
        </w:tc>
        <w:tc>
          <w:tcPr>
            <w:tcW w:w="1620" w:type="dxa"/>
            <w:tcBorders>
              <w:top w:val="nil"/>
              <w:left w:val="single" w:sz="4" w:space="0" w:color="auto"/>
              <w:bottom w:val="single" w:sz="4" w:space="0" w:color="auto"/>
              <w:right w:val="single" w:sz="4" w:space="0" w:color="auto"/>
            </w:tcBorders>
          </w:tcPr>
          <w:p w14:paraId="1DFF736C"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632C9C0" w14:textId="7C888FBE" w:rsidR="004F4AC3" w:rsidRPr="003C1EB2" w:rsidRDefault="004F4AC3" w:rsidP="003C1EB2">
            <w:pPr>
              <w:rPr>
                <w:rFonts w:ascii="Arial" w:hAnsi="Arial" w:cs="Arial"/>
                <w:sz w:val="20"/>
              </w:rPr>
            </w:pPr>
          </w:p>
        </w:tc>
      </w:tr>
      <w:tr w:rsidR="004F4AC3" w:rsidRPr="003C1EB2" w14:paraId="52F5D5BF" w14:textId="1E4A1826"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A914AF8" w14:textId="77777777" w:rsidR="004F4AC3" w:rsidRPr="003C1EB2" w:rsidRDefault="004F4AC3" w:rsidP="003C1EB2">
            <w:pPr>
              <w:rPr>
                <w:rFonts w:ascii="Arial" w:hAnsi="Arial" w:cs="Arial"/>
                <w:sz w:val="20"/>
              </w:rPr>
            </w:pPr>
            <w:r w:rsidRPr="003C1EB2">
              <w:rPr>
                <w:rFonts w:ascii="Arial" w:hAnsi="Arial" w:cs="Arial"/>
                <w:sz w:val="20"/>
              </w:rPr>
              <w:t>Type "F" Rail Replacement - Rail Details</w:t>
            </w:r>
          </w:p>
        </w:tc>
        <w:tc>
          <w:tcPr>
            <w:tcW w:w="1620" w:type="dxa"/>
            <w:tcBorders>
              <w:top w:val="nil"/>
              <w:left w:val="single" w:sz="4" w:space="0" w:color="auto"/>
              <w:bottom w:val="single" w:sz="4" w:space="0" w:color="auto"/>
              <w:right w:val="single" w:sz="4" w:space="0" w:color="auto"/>
            </w:tcBorders>
          </w:tcPr>
          <w:p w14:paraId="31F7EDCA"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27B70256" w14:textId="6BFBB266" w:rsidR="004F4AC3" w:rsidRPr="003C1EB2" w:rsidRDefault="004F4AC3" w:rsidP="003C1EB2">
            <w:pPr>
              <w:rPr>
                <w:rFonts w:ascii="Arial" w:hAnsi="Arial" w:cs="Arial"/>
                <w:sz w:val="20"/>
              </w:rPr>
            </w:pPr>
          </w:p>
        </w:tc>
      </w:tr>
      <w:tr w:rsidR="004F4AC3" w:rsidRPr="003C1EB2" w14:paraId="308F3025" w14:textId="1371D940"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5EF6E" w14:textId="77777777" w:rsidR="004F4AC3" w:rsidRPr="003C1EB2" w:rsidRDefault="004F4AC3" w:rsidP="003C1EB2">
            <w:pPr>
              <w:rPr>
                <w:rFonts w:ascii="Arial" w:hAnsi="Arial" w:cs="Arial"/>
                <w:sz w:val="20"/>
              </w:rPr>
            </w:pPr>
            <w:proofErr w:type="spellStart"/>
            <w:r w:rsidRPr="003C1EB2">
              <w:rPr>
                <w:rFonts w:ascii="Arial" w:hAnsi="Arial" w:cs="Arial"/>
                <w:sz w:val="20"/>
              </w:rPr>
              <w:t>Thrie</w:t>
            </w:r>
            <w:proofErr w:type="spellEnd"/>
            <w:r w:rsidRPr="003C1EB2">
              <w:rPr>
                <w:rFonts w:ascii="Arial" w:hAnsi="Arial" w:cs="Arial"/>
                <w:sz w:val="20"/>
              </w:rPr>
              <w:t xml:space="preserve"> Beam Rail Retrofit 1 of 2</w:t>
            </w:r>
          </w:p>
        </w:tc>
        <w:tc>
          <w:tcPr>
            <w:tcW w:w="1620" w:type="dxa"/>
            <w:tcBorders>
              <w:top w:val="single" w:sz="4" w:space="0" w:color="auto"/>
              <w:left w:val="single" w:sz="4" w:space="0" w:color="auto"/>
              <w:bottom w:val="single" w:sz="4" w:space="0" w:color="auto"/>
              <w:right w:val="single" w:sz="4" w:space="0" w:color="auto"/>
            </w:tcBorders>
          </w:tcPr>
          <w:p w14:paraId="7649D36A"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095E0EF5" w14:textId="0F6A263E" w:rsidR="004F4AC3" w:rsidRPr="003C1EB2" w:rsidRDefault="004F4AC3" w:rsidP="003C1EB2">
            <w:pPr>
              <w:rPr>
                <w:rFonts w:ascii="Arial" w:hAnsi="Arial" w:cs="Arial"/>
                <w:sz w:val="20"/>
              </w:rPr>
            </w:pPr>
          </w:p>
        </w:tc>
      </w:tr>
      <w:tr w:rsidR="004F4AC3" w:rsidRPr="003C1EB2" w14:paraId="5042781D" w14:textId="789CA256"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C57A" w14:textId="77777777" w:rsidR="004F4AC3" w:rsidRPr="003C1EB2" w:rsidRDefault="004F4AC3" w:rsidP="003C1EB2">
            <w:pPr>
              <w:rPr>
                <w:rFonts w:ascii="Arial" w:hAnsi="Arial" w:cs="Arial"/>
                <w:sz w:val="20"/>
              </w:rPr>
            </w:pPr>
            <w:proofErr w:type="spellStart"/>
            <w:r w:rsidRPr="003C1EB2">
              <w:rPr>
                <w:rFonts w:ascii="Arial" w:hAnsi="Arial" w:cs="Arial"/>
                <w:sz w:val="20"/>
              </w:rPr>
              <w:t>Thrie</w:t>
            </w:r>
            <w:proofErr w:type="spellEnd"/>
            <w:r w:rsidRPr="003C1EB2">
              <w:rPr>
                <w:rFonts w:ascii="Arial" w:hAnsi="Arial" w:cs="Arial"/>
                <w:sz w:val="20"/>
              </w:rPr>
              <w:t xml:space="preserve"> Beam Rail Retrofit 2 of 2</w:t>
            </w:r>
          </w:p>
        </w:tc>
        <w:tc>
          <w:tcPr>
            <w:tcW w:w="1620" w:type="dxa"/>
            <w:tcBorders>
              <w:top w:val="single" w:sz="4" w:space="0" w:color="auto"/>
              <w:left w:val="single" w:sz="4" w:space="0" w:color="auto"/>
              <w:bottom w:val="single" w:sz="4" w:space="0" w:color="auto"/>
              <w:right w:val="single" w:sz="4" w:space="0" w:color="auto"/>
            </w:tcBorders>
          </w:tcPr>
          <w:p w14:paraId="0A9CAC21"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111D07EB" w14:textId="094080DF" w:rsidR="004F4AC3" w:rsidRPr="003C1EB2" w:rsidRDefault="004F4AC3" w:rsidP="003C1EB2">
            <w:pPr>
              <w:rPr>
                <w:rFonts w:ascii="Arial" w:hAnsi="Arial" w:cs="Arial"/>
                <w:sz w:val="20"/>
              </w:rPr>
            </w:pPr>
          </w:p>
        </w:tc>
      </w:tr>
      <w:tr w:rsidR="004F4AC3" w:rsidRPr="003C1EB2" w14:paraId="194C7B97" w14:textId="77777777"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3D7CA"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793A2A7C"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477CC98A" w14:textId="77777777" w:rsidR="004F4AC3" w:rsidRPr="003C1EB2" w:rsidRDefault="004F4AC3" w:rsidP="003C1EB2">
            <w:pPr>
              <w:rPr>
                <w:rFonts w:ascii="Arial" w:hAnsi="Arial" w:cs="Arial"/>
                <w:sz w:val="20"/>
              </w:rPr>
            </w:pPr>
          </w:p>
        </w:tc>
      </w:tr>
      <w:tr w:rsidR="004F4AC3" w:rsidRPr="003C1EB2" w14:paraId="1C368E69" w14:textId="242F6F8D"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ECACA"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Drain Plug</w:t>
            </w:r>
          </w:p>
        </w:tc>
        <w:tc>
          <w:tcPr>
            <w:tcW w:w="1620" w:type="dxa"/>
            <w:tcBorders>
              <w:top w:val="single" w:sz="4" w:space="0" w:color="auto"/>
              <w:left w:val="single" w:sz="4" w:space="0" w:color="auto"/>
              <w:bottom w:val="single" w:sz="4" w:space="0" w:color="auto"/>
              <w:right w:val="single" w:sz="4" w:space="0" w:color="auto"/>
            </w:tcBorders>
          </w:tcPr>
          <w:p w14:paraId="4A6F1AE8" w14:textId="77777777" w:rsidR="004F4AC3" w:rsidRPr="003C1EB2" w:rsidRDefault="004F4AC3" w:rsidP="003C1EB2">
            <w:pPr>
              <w:jc w:val="center"/>
              <w:rPr>
                <w:rFonts w:ascii="Arial" w:hAnsi="Arial" w:cs="Arial"/>
                <w:b/>
                <w:bCs/>
                <w:sz w:val="20"/>
                <w:u w:val="single"/>
              </w:rPr>
            </w:pPr>
          </w:p>
        </w:tc>
        <w:tc>
          <w:tcPr>
            <w:tcW w:w="1620" w:type="dxa"/>
            <w:tcBorders>
              <w:top w:val="single" w:sz="4" w:space="0" w:color="auto"/>
              <w:left w:val="single" w:sz="4" w:space="0" w:color="auto"/>
              <w:bottom w:val="single" w:sz="4" w:space="0" w:color="auto"/>
              <w:right w:val="single" w:sz="4" w:space="0" w:color="auto"/>
            </w:tcBorders>
          </w:tcPr>
          <w:p w14:paraId="0142F066" w14:textId="3C5600F2" w:rsidR="004F4AC3" w:rsidRPr="003C1EB2" w:rsidRDefault="004F4AC3" w:rsidP="003C1EB2">
            <w:pPr>
              <w:jc w:val="center"/>
              <w:rPr>
                <w:rFonts w:ascii="Arial" w:hAnsi="Arial" w:cs="Arial"/>
                <w:b/>
                <w:bCs/>
                <w:sz w:val="20"/>
                <w:u w:val="single"/>
              </w:rPr>
            </w:pPr>
          </w:p>
        </w:tc>
      </w:tr>
      <w:tr w:rsidR="004F4AC3" w:rsidRPr="003C1EB2" w14:paraId="10F9C442" w14:textId="3C6560D4"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222B1" w14:textId="77777777" w:rsidR="004F4AC3" w:rsidRPr="003C1EB2" w:rsidRDefault="004F4AC3" w:rsidP="003C1EB2">
            <w:pPr>
              <w:rPr>
                <w:rFonts w:ascii="Arial" w:hAnsi="Arial" w:cs="Arial"/>
                <w:sz w:val="20"/>
              </w:rPr>
            </w:pPr>
            <w:r w:rsidRPr="003C1EB2">
              <w:rPr>
                <w:rFonts w:ascii="Arial" w:hAnsi="Arial" w:cs="Arial"/>
                <w:sz w:val="20"/>
              </w:rPr>
              <w:t>Drain Plug Detail</w:t>
            </w:r>
          </w:p>
        </w:tc>
        <w:tc>
          <w:tcPr>
            <w:tcW w:w="1620" w:type="dxa"/>
            <w:tcBorders>
              <w:top w:val="single" w:sz="4" w:space="0" w:color="auto"/>
              <w:left w:val="single" w:sz="4" w:space="0" w:color="auto"/>
              <w:bottom w:val="single" w:sz="4" w:space="0" w:color="auto"/>
              <w:right w:val="single" w:sz="4" w:space="0" w:color="auto"/>
            </w:tcBorders>
          </w:tcPr>
          <w:p w14:paraId="6995AE90"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164999DF" w14:textId="23680BB4" w:rsidR="004F4AC3" w:rsidRPr="003C1EB2" w:rsidRDefault="004F4AC3" w:rsidP="003C1EB2">
            <w:pPr>
              <w:rPr>
                <w:rFonts w:ascii="Arial" w:hAnsi="Arial" w:cs="Arial"/>
                <w:sz w:val="20"/>
              </w:rPr>
            </w:pPr>
          </w:p>
        </w:tc>
      </w:tr>
      <w:tr w:rsidR="004F4AC3" w:rsidRPr="003C1EB2" w14:paraId="7C77E743" w14:textId="77777777"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47B03"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72C01DCB"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4F43F0C0" w14:textId="77777777" w:rsidR="004F4AC3" w:rsidRPr="003C1EB2" w:rsidRDefault="004F4AC3" w:rsidP="003C1EB2">
            <w:pPr>
              <w:rPr>
                <w:rFonts w:ascii="Arial" w:hAnsi="Arial" w:cs="Arial"/>
                <w:sz w:val="20"/>
              </w:rPr>
            </w:pPr>
          </w:p>
        </w:tc>
      </w:tr>
      <w:tr w:rsidR="004F4AC3" w:rsidRPr="003C1EB2" w14:paraId="3203F54F" w14:textId="1C4D381D"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11D74"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Replacement Bridges</w:t>
            </w:r>
          </w:p>
        </w:tc>
        <w:tc>
          <w:tcPr>
            <w:tcW w:w="1620" w:type="dxa"/>
            <w:tcBorders>
              <w:top w:val="single" w:sz="4" w:space="0" w:color="auto"/>
              <w:left w:val="single" w:sz="4" w:space="0" w:color="auto"/>
              <w:bottom w:val="single" w:sz="4" w:space="0" w:color="auto"/>
              <w:right w:val="single" w:sz="4" w:space="0" w:color="auto"/>
            </w:tcBorders>
          </w:tcPr>
          <w:p w14:paraId="350A3A3A" w14:textId="77777777" w:rsidR="004F4AC3" w:rsidRPr="003C1EB2" w:rsidRDefault="004F4AC3" w:rsidP="003C1EB2">
            <w:pPr>
              <w:jc w:val="center"/>
              <w:rPr>
                <w:rFonts w:ascii="Arial" w:hAnsi="Arial" w:cs="Arial"/>
                <w:b/>
                <w:bCs/>
                <w:sz w:val="20"/>
                <w:u w:val="single"/>
              </w:rPr>
            </w:pPr>
          </w:p>
        </w:tc>
        <w:tc>
          <w:tcPr>
            <w:tcW w:w="1620" w:type="dxa"/>
            <w:tcBorders>
              <w:top w:val="single" w:sz="4" w:space="0" w:color="auto"/>
              <w:left w:val="single" w:sz="4" w:space="0" w:color="auto"/>
              <w:bottom w:val="single" w:sz="4" w:space="0" w:color="auto"/>
              <w:right w:val="single" w:sz="4" w:space="0" w:color="auto"/>
            </w:tcBorders>
          </w:tcPr>
          <w:p w14:paraId="226DB2A6" w14:textId="5B144E3C" w:rsidR="004F4AC3" w:rsidRPr="003C1EB2" w:rsidRDefault="004F4AC3" w:rsidP="003C1EB2">
            <w:pPr>
              <w:jc w:val="center"/>
              <w:rPr>
                <w:rFonts w:ascii="Arial" w:hAnsi="Arial" w:cs="Arial"/>
                <w:b/>
                <w:bCs/>
                <w:sz w:val="20"/>
                <w:u w:val="single"/>
              </w:rPr>
            </w:pPr>
          </w:p>
        </w:tc>
      </w:tr>
      <w:tr w:rsidR="004F4AC3" w:rsidRPr="003C1EB2" w14:paraId="18E5506E" w14:textId="7BEE2E06"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5CE6AF70"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General Drawings - All Bridges</w:t>
            </w:r>
          </w:p>
        </w:tc>
        <w:tc>
          <w:tcPr>
            <w:tcW w:w="1620" w:type="dxa"/>
            <w:tcBorders>
              <w:top w:val="nil"/>
              <w:left w:val="single" w:sz="4" w:space="0" w:color="auto"/>
              <w:bottom w:val="single" w:sz="4" w:space="0" w:color="auto"/>
              <w:right w:val="single" w:sz="4" w:space="0" w:color="auto"/>
            </w:tcBorders>
          </w:tcPr>
          <w:p w14:paraId="1856367D"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61F9879D" w14:textId="64688228" w:rsidR="004F4AC3" w:rsidRPr="003C1EB2" w:rsidRDefault="004F4AC3" w:rsidP="003C1EB2">
            <w:pPr>
              <w:jc w:val="center"/>
              <w:rPr>
                <w:rFonts w:ascii="Arial" w:hAnsi="Arial" w:cs="Arial"/>
                <w:b/>
                <w:bCs/>
                <w:sz w:val="20"/>
                <w:u w:val="single"/>
              </w:rPr>
            </w:pPr>
          </w:p>
        </w:tc>
      </w:tr>
      <w:tr w:rsidR="004F4AC3" w:rsidRPr="003C1EB2" w14:paraId="51C7BD9E" w14:textId="77AE887C"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04B3F4A" w14:textId="77777777" w:rsidR="004F4AC3" w:rsidRPr="003C1EB2" w:rsidRDefault="004F4AC3" w:rsidP="003C1EB2">
            <w:pPr>
              <w:rPr>
                <w:rFonts w:ascii="Arial" w:hAnsi="Arial" w:cs="Arial"/>
                <w:sz w:val="20"/>
              </w:rPr>
            </w:pPr>
            <w:r w:rsidRPr="003C1EB2">
              <w:rPr>
                <w:rFonts w:ascii="Arial" w:hAnsi="Arial" w:cs="Arial"/>
                <w:sz w:val="20"/>
              </w:rPr>
              <w:t>TSL - Plan and Elevation</w:t>
            </w:r>
          </w:p>
        </w:tc>
        <w:tc>
          <w:tcPr>
            <w:tcW w:w="1620" w:type="dxa"/>
            <w:tcBorders>
              <w:top w:val="nil"/>
              <w:left w:val="single" w:sz="4" w:space="0" w:color="auto"/>
              <w:bottom w:val="single" w:sz="4" w:space="0" w:color="auto"/>
              <w:right w:val="single" w:sz="4" w:space="0" w:color="auto"/>
            </w:tcBorders>
          </w:tcPr>
          <w:p w14:paraId="2D6D7BC4"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023950B" w14:textId="3E7519D9" w:rsidR="004F4AC3" w:rsidRPr="003C1EB2" w:rsidRDefault="004F4AC3" w:rsidP="003C1EB2">
            <w:pPr>
              <w:rPr>
                <w:rFonts w:ascii="Arial" w:hAnsi="Arial" w:cs="Arial"/>
                <w:sz w:val="20"/>
              </w:rPr>
            </w:pPr>
          </w:p>
        </w:tc>
      </w:tr>
      <w:tr w:rsidR="004F4AC3" w:rsidRPr="003C1EB2" w14:paraId="13EC5863" w14:textId="703550F6"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76C23807" w14:textId="77777777" w:rsidR="004F4AC3" w:rsidRPr="003C1EB2" w:rsidRDefault="004F4AC3" w:rsidP="003C1EB2">
            <w:pPr>
              <w:rPr>
                <w:rFonts w:ascii="Arial" w:hAnsi="Arial" w:cs="Arial"/>
                <w:sz w:val="20"/>
              </w:rPr>
            </w:pPr>
            <w:r w:rsidRPr="003C1EB2">
              <w:rPr>
                <w:rFonts w:ascii="Arial" w:hAnsi="Arial" w:cs="Arial"/>
                <w:sz w:val="20"/>
              </w:rPr>
              <w:t>TSL - Staging and Typical Section</w:t>
            </w:r>
          </w:p>
        </w:tc>
        <w:tc>
          <w:tcPr>
            <w:tcW w:w="1620" w:type="dxa"/>
            <w:tcBorders>
              <w:top w:val="nil"/>
              <w:left w:val="single" w:sz="4" w:space="0" w:color="auto"/>
              <w:bottom w:val="single" w:sz="4" w:space="0" w:color="auto"/>
              <w:right w:val="single" w:sz="4" w:space="0" w:color="auto"/>
            </w:tcBorders>
          </w:tcPr>
          <w:p w14:paraId="7E33071C"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FF75D89" w14:textId="5C31D130" w:rsidR="004F4AC3" w:rsidRPr="003C1EB2" w:rsidRDefault="004F4AC3" w:rsidP="003C1EB2">
            <w:pPr>
              <w:rPr>
                <w:rFonts w:ascii="Arial" w:hAnsi="Arial" w:cs="Arial"/>
                <w:sz w:val="20"/>
              </w:rPr>
            </w:pPr>
          </w:p>
        </w:tc>
      </w:tr>
      <w:tr w:rsidR="004F4AC3" w:rsidRPr="003C1EB2" w14:paraId="52F5299F" w14:textId="0505F950"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6D077A8B" w14:textId="77777777" w:rsidR="004F4AC3" w:rsidRPr="003C1EB2" w:rsidRDefault="004F4AC3" w:rsidP="003C1EB2">
            <w:pPr>
              <w:rPr>
                <w:rFonts w:ascii="Arial" w:hAnsi="Arial" w:cs="Arial"/>
                <w:sz w:val="20"/>
              </w:rPr>
            </w:pPr>
            <w:r w:rsidRPr="003C1EB2">
              <w:rPr>
                <w:rFonts w:ascii="Arial" w:hAnsi="Arial" w:cs="Arial"/>
                <w:sz w:val="20"/>
              </w:rPr>
              <w:t>General Layout and Index</w:t>
            </w:r>
          </w:p>
        </w:tc>
        <w:tc>
          <w:tcPr>
            <w:tcW w:w="1620" w:type="dxa"/>
            <w:tcBorders>
              <w:top w:val="nil"/>
              <w:left w:val="single" w:sz="4" w:space="0" w:color="auto"/>
              <w:bottom w:val="single" w:sz="4" w:space="0" w:color="auto"/>
              <w:right w:val="single" w:sz="4" w:space="0" w:color="auto"/>
            </w:tcBorders>
          </w:tcPr>
          <w:p w14:paraId="7794CDF8"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A7F46D2" w14:textId="06A4B3DD" w:rsidR="004F4AC3" w:rsidRPr="003C1EB2" w:rsidRDefault="004F4AC3" w:rsidP="003C1EB2">
            <w:pPr>
              <w:rPr>
                <w:rFonts w:ascii="Arial" w:hAnsi="Arial" w:cs="Arial"/>
                <w:sz w:val="20"/>
              </w:rPr>
            </w:pPr>
          </w:p>
        </w:tc>
      </w:tr>
      <w:tr w:rsidR="004F4AC3" w:rsidRPr="003C1EB2" w14:paraId="212EF7E5" w14:textId="3EA511F8"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24A8DCF" w14:textId="77777777" w:rsidR="004F4AC3" w:rsidRPr="003C1EB2" w:rsidRDefault="004F4AC3" w:rsidP="003C1EB2">
            <w:pPr>
              <w:rPr>
                <w:rFonts w:ascii="Arial" w:hAnsi="Arial" w:cs="Arial"/>
                <w:sz w:val="20"/>
              </w:rPr>
            </w:pPr>
            <w:r w:rsidRPr="003C1EB2">
              <w:rPr>
                <w:rFonts w:ascii="Arial" w:hAnsi="Arial" w:cs="Arial"/>
                <w:sz w:val="20"/>
              </w:rPr>
              <w:t>General Notes 1 of 2</w:t>
            </w:r>
          </w:p>
        </w:tc>
        <w:tc>
          <w:tcPr>
            <w:tcW w:w="1620" w:type="dxa"/>
            <w:tcBorders>
              <w:top w:val="nil"/>
              <w:left w:val="single" w:sz="4" w:space="0" w:color="auto"/>
              <w:bottom w:val="single" w:sz="4" w:space="0" w:color="auto"/>
              <w:right w:val="single" w:sz="4" w:space="0" w:color="auto"/>
            </w:tcBorders>
          </w:tcPr>
          <w:p w14:paraId="1E9C24E0"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DF63805" w14:textId="22AE9523" w:rsidR="004F4AC3" w:rsidRPr="003C1EB2" w:rsidRDefault="004F4AC3" w:rsidP="003C1EB2">
            <w:pPr>
              <w:rPr>
                <w:rFonts w:ascii="Arial" w:hAnsi="Arial" w:cs="Arial"/>
                <w:sz w:val="20"/>
              </w:rPr>
            </w:pPr>
          </w:p>
        </w:tc>
      </w:tr>
      <w:tr w:rsidR="004F4AC3" w:rsidRPr="003C1EB2" w14:paraId="7E045BA1" w14:textId="24B2F579"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1E8E0CA" w14:textId="77777777" w:rsidR="004F4AC3" w:rsidRPr="003C1EB2" w:rsidRDefault="004F4AC3" w:rsidP="003C1EB2">
            <w:pPr>
              <w:rPr>
                <w:rFonts w:ascii="Arial" w:hAnsi="Arial" w:cs="Arial"/>
                <w:sz w:val="20"/>
              </w:rPr>
            </w:pPr>
            <w:r w:rsidRPr="003C1EB2">
              <w:rPr>
                <w:rFonts w:ascii="Arial" w:hAnsi="Arial" w:cs="Arial"/>
                <w:sz w:val="20"/>
              </w:rPr>
              <w:t>General Notes 2 of 2</w:t>
            </w:r>
          </w:p>
        </w:tc>
        <w:tc>
          <w:tcPr>
            <w:tcW w:w="1620" w:type="dxa"/>
            <w:tcBorders>
              <w:top w:val="nil"/>
              <w:left w:val="single" w:sz="4" w:space="0" w:color="auto"/>
              <w:bottom w:val="single" w:sz="4" w:space="0" w:color="auto"/>
              <w:right w:val="single" w:sz="4" w:space="0" w:color="auto"/>
            </w:tcBorders>
          </w:tcPr>
          <w:p w14:paraId="0803698C"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2B4DF67F" w14:textId="673F71F3" w:rsidR="004F4AC3" w:rsidRPr="003C1EB2" w:rsidRDefault="004F4AC3" w:rsidP="003C1EB2">
            <w:pPr>
              <w:rPr>
                <w:rFonts w:ascii="Arial" w:hAnsi="Arial" w:cs="Arial"/>
                <w:sz w:val="20"/>
              </w:rPr>
            </w:pPr>
          </w:p>
        </w:tc>
      </w:tr>
      <w:tr w:rsidR="004F4AC3" w:rsidRPr="003C1EB2" w14:paraId="052A0BA4" w14:textId="45F5B39B"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083C1CD0" w14:textId="77777777" w:rsidR="004F4AC3" w:rsidRPr="003C1EB2" w:rsidRDefault="004F4AC3" w:rsidP="003C1EB2">
            <w:pPr>
              <w:rPr>
                <w:rFonts w:ascii="Arial" w:hAnsi="Arial" w:cs="Arial"/>
                <w:sz w:val="20"/>
              </w:rPr>
            </w:pPr>
            <w:r w:rsidRPr="003C1EB2">
              <w:rPr>
                <w:rFonts w:ascii="Arial" w:hAnsi="Arial" w:cs="Arial"/>
                <w:sz w:val="20"/>
              </w:rPr>
              <w:t>Footing Plan</w:t>
            </w:r>
          </w:p>
        </w:tc>
        <w:tc>
          <w:tcPr>
            <w:tcW w:w="1620" w:type="dxa"/>
            <w:tcBorders>
              <w:top w:val="nil"/>
              <w:left w:val="single" w:sz="4" w:space="0" w:color="auto"/>
              <w:bottom w:val="single" w:sz="4" w:space="0" w:color="auto"/>
              <w:right w:val="single" w:sz="4" w:space="0" w:color="auto"/>
            </w:tcBorders>
          </w:tcPr>
          <w:p w14:paraId="1C5F3BCA"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6639523" w14:textId="05F4D36A" w:rsidR="004F4AC3" w:rsidRPr="003C1EB2" w:rsidRDefault="004F4AC3" w:rsidP="003C1EB2">
            <w:pPr>
              <w:rPr>
                <w:rFonts w:ascii="Arial" w:hAnsi="Arial" w:cs="Arial"/>
                <w:sz w:val="20"/>
              </w:rPr>
            </w:pPr>
          </w:p>
        </w:tc>
      </w:tr>
      <w:tr w:rsidR="004F4AC3" w:rsidRPr="003C1EB2" w14:paraId="4EA6E8DA" w14:textId="30BDCEE2"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90D4F45" w14:textId="77777777" w:rsidR="004F4AC3" w:rsidRPr="003C1EB2" w:rsidRDefault="004F4AC3" w:rsidP="003C1EB2">
            <w:pPr>
              <w:rPr>
                <w:rFonts w:ascii="Arial" w:hAnsi="Arial" w:cs="Arial"/>
                <w:sz w:val="20"/>
              </w:rPr>
            </w:pPr>
            <w:r w:rsidRPr="003C1EB2">
              <w:rPr>
                <w:rFonts w:ascii="Arial" w:hAnsi="Arial" w:cs="Arial"/>
                <w:sz w:val="20"/>
              </w:rPr>
              <w:t>Foundation (Borings) Data</w:t>
            </w:r>
          </w:p>
        </w:tc>
        <w:tc>
          <w:tcPr>
            <w:tcW w:w="1620" w:type="dxa"/>
            <w:tcBorders>
              <w:top w:val="nil"/>
              <w:left w:val="single" w:sz="4" w:space="0" w:color="auto"/>
              <w:bottom w:val="single" w:sz="4" w:space="0" w:color="auto"/>
              <w:right w:val="single" w:sz="4" w:space="0" w:color="auto"/>
            </w:tcBorders>
          </w:tcPr>
          <w:p w14:paraId="743EDC7B"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1208EA32" w14:textId="0C85634B" w:rsidR="004F4AC3" w:rsidRPr="003C1EB2" w:rsidRDefault="004F4AC3" w:rsidP="003C1EB2">
            <w:pPr>
              <w:rPr>
                <w:rFonts w:ascii="Arial" w:hAnsi="Arial" w:cs="Arial"/>
                <w:sz w:val="20"/>
              </w:rPr>
            </w:pPr>
          </w:p>
        </w:tc>
      </w:tr>
      <w:tr w:rsidR="004F4AC3" w:rsidRPr="003C1EB2" w14:paraId="7979A44C" w14:textId="175CE8DA"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58EFC81"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2FC215CC"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06840263" w14:textId="3A9CE320" w:rsidR="004F4AC3" w:rsidRPr="003C1EB2" w:rsidRDefault="004F4AC3" w:rsidP="003C1EB2">
            <w:pPr>
              <w:rPr>
                <w:rFonts w:ascii="Arial" w:hAnsi="Arial" w:cs="Arial"/>
                <w:sz w:val="20"/>
              </w:rPr>
            </w:pPr>
          </w:p>
        </w:tc>
      </w:tr>
      <w:tr w:rsidR="004F4AC3" w:rsidRPr="003C1EB2" w14:paraId="194D5AF9" w14:textId="3CF84FDB"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4AA0E3BB"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Piles / Drilled Shafts</w:t>
            </w:r>
          </w:p>
        </w:tc>
        <w:tc>
          <w:tcPr>
            <w:tcW w:w="1620" w:type="dxa"/>
            <w:tcBorders>
              <w:top w:val="nil"/>
              <w:left w:val="single" w:sz="4" w:space="0" w:color="auto"/>
              <w:bottom w:val="single" w:sz="4" w:space="0" w:color="auto"/>
              <w:right w:val="single" w:sz="4" w:space="0" w:color="auto"/>
            </w:tcBorders>
          </w:tcPr>
          <w:p w14:paraId="5D8EF109"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1D1B0623" w14:textId="43CAFE6A" w:rsidR="004F4AC3" w:rsidRPr="003C1EB2" w:rsidRDefault="004F4AC3" w:rsidP="003C1EB2">
            <w:pPr>
              <w:jc w:val="center"/>
              <w:rPr>
                <w:rFonts w:ascii="Arial" w:hAnsi="Arial" w:cs="Arial"/>
                <w:b/>
                <w:bCs/>
                <w:sz w:val="20"/>
                <w:u w:val="single"/>
              </w:rPr>
            </w:pPr>
          </w:p>
        </w:tc>
      </w:tr>
      <w:tr w:rsidR="004F4AC3" w:rsidRPr="003C1EB2" w14:paraId="07BF0637" w14:textId="64A05DC0"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47A7B45C" w14:textId="77777777" w:rsidR="004F4AC3" w:rsidRPr="003C1EB2" w:rsidRDefault="004F4AC3" w:rsidP="003C1EB2">
            <w:pPr>
              <w:rPr>
                <w:rFonts w:ascii="Arial" w:hAnsi="Arial" w:cs="Arial"/>
                <w:sz w:val="20"/>
              </w:rPr>
            </w:pPr>
            <w:r w:rsidRPr="003C1EB2">
              <w:rPr>
                <w:rFonts w:ascii="Arial" w:hAnsi="Arial" w:cs="Arial"/>
                <w:sz w:val="20"/>
              </w:rPr>
              <w:t>H-Pile Details</w:t>
            </w:r>
          </w:p>
        </w:tc>
        <w:tc>
          <w:tcPr>
            <w:tcW w:w="1620" w:type="dxa"/>
            <w:tcBorders>
              <w:top w:val="nil"/>
              <w:left w:val="single" w:sz="4" w:space="0" w:color="auto"/>
              <w:bottom w:val="single" w:sz="4" w:space="0" w:color="auto"/>
              <w:right w:val="single" w:sz="4" w:space="0" w:color="auto"/>
            </w:tcBorders>
          </w:tcPr>
          <w:p w14:paraId="5BB68D02"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64587062" w14:textId="4FC1DFE1" w:rsidR="004F4AC3" w:rsidRPr="003C1EB2" w:rsidRDefault="004F4AC3" w:rsidP="003C1EB2">
            <w:pPr>
              <w:rPr>
                <w:rFonts w:ascii="Arial" w:hAnsi="Arial" w:cs="Arial"/>
                <w:sz w:val="20"/>
              </w:rPr>
            </w:pPr>
          </w:p>
        </w:tc>
      </w:tr>
      <w:tr w:rsidR="004F4AC3" w:rsidRPr="003C1EB2" w14:paraId="2550ED03" w14:textId="7367F841"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465E28D2" w14:textId="77777777" w:rsidR="004F4AC3" w:rsidRPr="003C1EB2" w:rsidRDefault="004F4AC3" w:rsidP="003C1EB2">
            <w:pPr>
              <w:rPr>
                <w:rFonts w:ascii="Arial" w:hAnsi="Arial" w:cs="Arial"/>
                <w:sz w:val="20"/>
              </w:rPr>
            </w:pPr>
            <w:r w:rsidRPr="003C1EB2">
              <w:rPr>
                <w:rFonts w:ascii="Arial" w:hAnsi="Arial" w:cs="Arial"/>
                <w:sz w:val="20"/>
              </w:rPr>
              <w:t>Pipe Pile Details</w:t>
            </w:r>
          </w:p>
        </w:tc>
        <w:tc>
          <w:tcPr>
            <w:tcW w:w="1620" w:type="dxa"/>
            <w:tcBorders>
              <w:top w:val="nil"/>
              <w:left w:val="single" w:sz="4" w:space="0" w:color="auto"/>
              <w:bottom w:val="single" w:sz="4" w:space="0" w:color="auto"/>
              <w:right w:val="single" w:sz="4" w:space="0" w:color="auto"/>
            </w:tcBorders>
          </w:tcPr>
          <w:p w14:paraId="6084B21E"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2F6EEBE5" w14:textId="054C7081" w:rsidR="004F4AC3" w:rsidRPr="003C1EB2" w:rsidRDefault="004F4AC3" w:rsidP="003C1EB2">
            <w:pPr>
              <w:rPr>
                <w:rFonts w:ascii="Arial" w:hAnsi="Arial" w:cs="Arial"/>
                <w:sz w:val="20"/>
              </w:rPr>
            </w:pPr>
          </w:p>
        </w:tc>
      </w:tr>
      <w:tr w:rsidR="004F4AC3" w:rsidRPr="003C1EB2" w14:paraId="44496A3B" w14:textId="3679243B"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CA15512" w14:textId="77777777" w:rsidR="004F4AC3" w:rsidRPr="003C1EB2" w:rsidRDefault="004F4AC3" w:rsidP="003C1EB2">
            <w:pPr>
              <w:rPr>
                <w:rFonts w:ascii="Arial" w:hAnsi="Arial" w:cs="Arial"/>
                <w:sz w:val="20"/>
              </w:rPr>
            </w:pPr>
            <w:r w:rsidRPr="003C1EB2">
              <w:rPr>
                <w:rFonts w:ascii="Arial" w:hAnsi="Arial" w:cs="Arial"/>
                <w:sz w:val="20"/>
              </w:rPr>
              <w:t>Drilled Shaft Details</w:t>
            </w:r>
          </w:p>
        </w:tc>
        <w:tc>
          <w:tcPr>
            <w:tcW w:w="1620" w:type="dxa"/>
            <w:tcBorders>
              <w:top w:val="nil"/>
              <w:left w:val="single" w:sz="4" w:space="0" w:color="auto"/>
              <w:bottom w:val="single" w:sz="4" w:space="0" w:color="auto"/>
              <w:right w:val="single" w:sz="4" w:space="0" w:color="auto"/>
            </w:tcBorders>
          </w:tcPr>
          <w:p w14:paraId="15362F43"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71257237" w14:textId="5DB21E03" w:rsidR="004F4AC3" w:rsidRPr="003C1EB2" w:rsidRDefault="004F4AC3" w:rsidP="003C1EB2">
            <w:pPr>
              <w:rPr>
                <w:rFonts w:ascii="Arial" w:hAnsi="Arial" w:cs="Arial"/>
                <w:sz w:val="20"/>
              </w:rPr>
            </w:pPr>
          </w:p>
        </w:tc>
      </w:tr>
      <w:tr w:rsidR="004F4AC3" w:rsidRPr="003C1EB2" w14:paraId="2025766A" w14:textId="77777777"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tcPr>
          <w:p w14:paraId="016D09B0"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F19600E"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1B86DEFE" w14:textId="77777777" w:rsidR="004F4AC3" w:rsidRPr="003C1EB2" w:rsidRDefault="004F4AC3" w:rsidP="003C1EB2">
            <w:pPr>
              <w:rPr>
                <w:rFonts w:ascii="Arial" w:hAnsi="Arial" w:cs="Arial"/>
                <w:sz w:val="20"/>
              </w:rPr>
            </w:pPr>
          </w:p>
        </w:tc>
      </w:tr>
      <w:tr w:rsidR="004F4AC3" w:rsidRPr="003C1EB2" w14:paraId="120DABA1" w14:textId="376388F8"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4F7D3957"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PS Girder Bridge</w:t>
            </w:r>
          </w:p>
        </w:tc>
        <w:tc>
          <w:tcPr>
            <w:tcW w:w="1620" w:type="dxa"/>
            <w:tcBorders>
              <w:top w:val="nil"/>
              <w:left w:val="single" w:sz="4" w:space="0" w:color="auto"/>
              <w:bottom w:val="single" w:sz="4" w:space="0" w:color="auto"/>
              <w:right w:val="single" w:sz="4" w:space="0" w:color="auto"/>
            </w:tcBorders>
          </w:tcPr>
          <w:p w14:paraId="0B13FB1A"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single" w:sz="4" w:space="0" w:color="auto"/>
              <w:right w:val="single" w:sz="4" w:space="0" w:color="auto"/>
            </w:tcBorders>
          </w:tcPr>
          <w:p w14:paraId="2095FB96" w14:textId="5ABFCC78" w:rsidR="004F4AC3" w:rsidRPr="003C1EB2" w:rsidRDefault="004F4AC3" w:rsidP="003C1EB2">
            <w:pPr>
              <w:jc w:val="center"/>
              <w:rPr>
                <w:rFonts w:ascii="Arial" w:hAnsi="Arial" w:cs="Arial"/>
                <w:b/>
                <w:bCs/>
                <w:sz w:val="20"/>
                <w:u w:val="single"/>
              </w:rPr>
            </w:pPr>
          </w:p>
        </w:tc>
      </w:tr>
      <w:tr w:rsidR="004F4AC3" w:rsidRPr="003C1EB2" w14:paraId="49854C64" w14:textId="58F9C5E4"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17DFDFB" w14:textId="77777777" w:rsidR="004F4AC3" w:rsidRPr="003C1EB2" w:rsidRDefault="004F4AC3" w:rsidP="003C1EB2">
            <w:pPr>
              <w:rPr>
                <w:rFonts w:ascii="Arial" w:hAnsi="Arial" w:cs="Arial"/>
                <w:sz w:val="20"/>
              </w:rPr>
            </w:pPr>
            <w:r w:rsidRPr="003C1EB2">
              <w:rPr>
                <w:rFonts w:ascii="Arial" w:hAnsi="Arial" w:cs="Arial"/>
                <w:sz w:val="20"/>
              </w:rPr>
              <w:t>PS Girder Bridge - Plan and Elevation</w:t>
            </w:r>
          </w:p>
        </w:tc>
        <w:tc>
          <w:tcPr>
            <w:tcW w:w="1620" w:type="dxa"/>
            <w:tcBorders>
              <w:top w:val="nil"/>
              <w:left w:val="single" w:sz="4" w:space="0" w:color="auto"/>
              <w:bottom w:val="single" w:sz="4" w:space="0" w:color="auto"/>
              <w:right w:val="single" w:sz="4" w:space="0" w:color="auto"/>
            </w:tcBorders>
          </w:tcPr>
          <w:p w14:paraId="20086BED"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52882B9" w14:textId="1894D051" w:rsidR="004F4AC3" w:rsidRPr="003C1EB2" w:rsidRDefault="004F4AC3" w:rsidP="003C1EB2">
            <w:pPr>
              <w:rPr>
                <w:rFonts w:ascii="Arial" w:hAnsi="Arial" w:cs="Arial"/>
                <w:sz w:val="20"/>
              </w:rPr>
            </w:pPr>
          </w:p>
        </w:tc>
      </w:tr>
      <w:tr w:rsidR="004F4AC3" w:rsidRPr="003C1EB2" w14:paraId="6DDB003B" w14:textId="370E73D7"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9D079BD" w14:textId="77777777" w:rsidR="004F4AC3" w:rsidRPr="003C1EB2" w:rsidRDefault="004F4AC3" w:rsidP="003C1EB2">
            <w:pPr>
              <w:rPr>
                <w:rFonts w:ascii="Arial" w:hAnsi="Arial" w:cs="Arial"/>
                <w:sz w:val="20"/>
              </w:rPr>
            </w:pPr>
            <w:r w:rsidRPr="003C1EB2">
              <w:rPr>
                <w:rFonts w:ascii="Arial" w:hAnsi="Arial" w:cs="Arial"/>
                <w:sz w:val="20"/>
              </w:rPr>
              <w:t>PS Girder Bridge - Stage Construction 1 of 2</w:t>
            </w:r>
          </w:p>
        </w:tc>
        <w:tc>
          <w:tcPr>
            <w:tcW w:w="1620" w:type="dxa"/>
            <w:tcBorders>
              <w:top w:val="nil"/>
              <w:left w:val="single" w:sz="4" w:space="0" w:color="auto"/>
              <w:bottom w:val="single" w:sz="4" w:space="0" w:color="auto"/>
              <w:right w:val="single" w:sz="4" w:space="0" w:color="auto"/>
            </w:tcBorders>
          </w:tcPr>
          <w:p w14:paraId="562C99EB"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03E045A" w14:textId="7E2114EC" w:rsidR="004F4AC3" w:rsidRPr="003C1EB2" w:rsidRDefault="004F4AC3" w:rsidP="003C1EB2">
            <w:pPr>
              <w:rPr>
                <w:rFonts w:ascii="Arial" w:hAnsi="Arial" w:cs="Arial"/>
                <w:sz w:val="20"/>
              </w:rPr>
            </w:pPr>
          </w:p>
        </w:tc>
      </w:tr>
      <w:tr w:rsidR="004F4AC3" w:rsidRPr="003C1EB2" w14:paraId="1AFDB312" w14:textId="5AB7D72E"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05A4B699" w14:textId="77777777" w:rsidR="004F4AC3" w:rsidRPr="003C1EB2" w:rsidRDefault="004F4AC3" w:rsidP="003C1EB2">
            <w:pPr>
              <w:rPr>
                <w:rFonts w:ascii="Arial" w:hAnsi="Arial" w:cs="Arial"/>
                <w:sz w:val="20"/>
              </w:rPr>
            </w:pPr>
            <w:r w:rsidRPr="003C1EB2">
              <w:rPr>
                <w:rFonts w:ascii="Arial" w:hAnsi="Arial" w:cs="Arial"/>
                <w:sz w:val="20"/>
              </w:rPr>
              <w:t>PS Girder Bridge - Stage Construction 2 of 2</w:t>
            </w:r>
          </w:p>
        </w:tc>
        <w:tc>
          <w:tcPr>
            <w:tcW w:w="1620" w:type="dxa"/>
            <w:tcBorders>
              <w:top w:val="nil"/>
              <w:left w:val="single" w:sz="4" w:space="0" w:color="auto"/>
              <w:bottom w:val="single" w:sz="4" w:space="0" w:color="auto"/>
              <w:right w:val="single" w:sz="4" w:space="0" w:color="auto"/>
            </w:tcBorders>
          </w:tcPr>
          <w:p w14:paraId="5D0FA002"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026957F4" w14:textId="0819B3B3" w:rsidR="004F4AC3" w:rsidRPr="003C1EB2" w:rsidRDefault="004F4AC3" w:rsidP="003C1EB2">
            <w:pPr>
              <w:rPr>
                <w:rFonts w:ascii="Arial" w:hAnsi="Arial" w:cs="Arial"/>
                <w:sz w:val="20"/>
              </w:rPr>
            </w:pPr>
          </w:p>
        </w:tc>
      </w:tr>
      <w:tr w:rsidR="004F4AC3" w:rsidRPr="003C1EB2" w14:paraId="484C7425" w14:textId="413AD25B"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1CB88D1" w14:textId="77777777" w:rsidR="004F4AC3" w:rsidRPr="003C1EB2" w:rsidRDefault="004F4AC3" w:rsidP="003C1EB2">
            <w:pPr>
              <w:rPr>
                <w:rFonts w:ascii="Arial" w:hAnsi="Arial" w:cs="Arial"/>
                <w:sz w:val="20"/>
              </w:rPr>
            </w:pPr>
            <w:r w:rsidRPr="003C1EB2">
              <w:rPr>
                <w:rFonts w:ascii="Arial" w:hAnsi="Arial" w:cs="Arial"/>
                <w:sz w:val="20"/>
              </w:rPr>
              <w:t>PS Girder Bridge - Deck Plan</w:t>
            </w:r>
          </w:p>
        </w:tc>
        <w:tc>
          <w:tcPr>
            <w:tcW w:w="1620" w:type="dxa"/>
            <w:tcBorders>
              <w:top w:val="nil"/>
              <w:left w:val="single" w:sz="4" w:space="0" w:color="auto"/>
              <w:bottom w:val="single" w:sz="4" w:space="0" w:color="auto"/>
              <w:right w:val="single" w:sz="4" w:space="0" w:color="auto"/>
            </w:tcBorders>
          </w:tcPr>
          <w:p w14:paraId="60B20F27"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F80ADC0" w14:textId="3B7A5F98" w:rsidR="004F4AC3" w:rsidRPr="003C1EB2" w:rsidRDefault="004F4AC3" w:rsidP="003C1EB2">
            <w:pPr>
              <w:rPr>
                <w:rFonts w:ascii="Arial" w:hAnsi="Arial" w:cs="Arial"/>
                <w:sz w:val="20"/>
              </w:rPr>
            </w:pPr>
          </w:p>
        </w:tc>
      </w:tr>
      <w:tr w:rsidR="004F4AC3" w:rsidRPr="003C1EB2" w14:paraId="6E35B7E7" w14:textId="31A6574D"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8108E74" w14:textId="77777777" w:rsidR="004F4AC3" w:rsidRPr="003C1EB2" w:rsidRDefault="004F4AC3" w:rsidP="003C1EB2">
            <w:pPr>
              <w:rPr>
                <w:rFonts w:ascii="Arial" w:hAnsi="Arial" w:cs="Arial"/>
                <w:sz w:val="20"/>
              </w:rPr>
            </w:pPr>
            <w:r w:rsidRPr="003C1EB2">
              <w:rPr>
                <w:rFonts w:ascii="Arial" w:hAnsi="Arial" w:cs="Arial"/>
                <w:sz w:val="20"/>
              </w:rPr>
              <w:t>PS Girder Bridge - Deck Section</w:t>
            </w:r>
          </w:p>
        </w:tc>
        <w:tc>
          <w:tcPr>
            <w:tcW w:w="1620" w:type="dxa"/>
            <w:tcBorders>
              <w:top w:val="nil"/>
              <w:left w:val="single" w:sz="4" w:space="0" w:color="auto"/>
              <w:bottom w:val="single" w:sz="4" w:space="0" w:color="auto"/>
              <w:right w:val="single" w:sz="4" w:space="0" w:color="auto"/>
            </w:tcBorders>
          </w:tcPr>
          <w:p w14:paraId="49C58828"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9F2989C" w14:textId="29FC2934" w:rsidR="004F4AC3" w:rsidRPr="003C1EB2" w:rsidRDefault="004F4AC3" w:rsidP="003C1EB2">
            <w:pPr>
              <w:rPr>
                <w:rFonts w:ascii="Arial" w:hAnsi="Arial" w:cs="Arial"/>
                <w:sz w:val="20"/>
              </w:rPr>
            </w:pPr>
          </w:p>
        </w:tc>
      </w:tr>
      <w:tr w:rsidR="004F4AC3" w:rsidRPr="003C1EB2" w14:paraId="43A9C826" w14:textId="426D1BCE"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DDD08DD" w14:textId="77777777" w:rsidR="004F4AC3" w:rsidRPr="003C1EB2" w:rsidRDefault="004F4AC3" w:rsidP="003C1EB2">
            <w:pPr>
              <w:rPr>
                <w:rFonts w:ascii="Arial" w:hAnsi="Arial" w:cs="Arial"/>
                <w:sz w:val="20"/>
              </w:rPr>
            </w:pPr>
            <w:r w:rsidRPr="003C1EB2">
              <w:rPr>
                <w:rFonts w:ascii="Arial" w:hAnsi="Arial" w:cs="Arial"/>
                <w:sz w:val="20"/>
              </w:rPr>
              <w:lastRenderedPageBreak/>
              <w:t>PS Girder Bridge - Diaphragm Beam Detail</w:t>
            </w:r>
          </w:p>
        </w:tc>
        <w:tc>
          <w:tcPr>
            <w:tcW w:w="1620" w:type="dxa"/>
            <w:tcBorders>
              <w:top w:val="nil"/>
              <w:left w:val="single" w:sz="4" w:space="0" w:color="auto"/>
              <w:bottom w:val="single" w:sz="4" w:space="0" w:color="auto"/>
              <w:right w:val="single" w:sz="4" w:space="0" w:color="auto"/>
            </w:tcBorders>
          </w:tcPr>
          <w:p w14:paraId="765B0FFE"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6D97CD1" w14:textId="3A053F52" w:rsidR="004F4AC3" w:rsidRPr="003C1EB2" w:rsidRDefault="004F4AC3" w:rsidP="003C1EB2">
            <w:pPr>
              <w:rPr>
                <w:rFonts w:ascii="Arial" w:hAnsi="Arial" w:cs="Arial"/>
                <w:sz w:val="20"/>
              </w:rPr>
            </w:pPr>
          </w:p>
        </w:tc>
      </w:tr>
      <w:tr w:rsidR="004F4AC3" w:rsidRPr="003C1EB2" w14:paraId="6088C8FC" w14:textId="533C2F23"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637026AE" w14:textId="77777777" w:rsidR="004F4AC3" w:rsidRPr="003C1EB2" w:rsidRDefault="004F4AC3" w:rsidP="003C1EB2">
            <w:pPr>
              <w:rPr>
                <w:rFonts w:ascii="Arial" w:hAnsi="Arial" w:cs="Arial"/>
                <w:sz w:val="20"/>
              </w:rPr>
            </w:pPr>
            <w:r w:rsidRPr="003C1EB2">
              <w:rPr>
                <w:rFonts w:ascii="Arial" w:hAnsi="Arial" w:cs="Arial"/>
                <w:sz w:val="20"/>
              </w:rPr>
              <w:t>PS Girder Bridge - End Bent Details 1 of 2</w:t>
            </w:r>
          </w:p>
        </w:tc>
        <w:tc>
          <w:tcPr>
            <w:tcW w:w="1620" w:type="dxa"/>
            <w:tcBorders>
              <w:top w:val="nil"/>
              <w:left w:val="single" w:sz="4" w:space="0" w:color="auto"/>
              <w:bottom w:val="single" w:sz="4" w:space="0" w:color="auto"/>
              <w:right w:val="single" w:sz="4" w:space="0" w:color="auto"/>
            </w:tcBorders>
          </w:tcPr>
          <w:p w14:paraId="66B252B1"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F0B5EAF" w14:textId="1E816FFF" w:rsidR="004F4AC3" w:rsidRPr="003C1EB2" w:rsidRDefault="004F4AC3" w:rsidP="003C1EB2">
            <w:pPr>
              <w:rPr>
                <w:rFonts w:ascii="Arial" w:hAnsi="Arial" w:cs="Arial"/>
                <w:sz w:val="20"/>
              </w:rPr>
            </w:pPr>
          </w:p>
        </w:tc>
      </w:tr>
      <w:tr w:rsidR="004F4AC3" w:rsidRPr="003C1EB2" w14:paraId="0223F2C0" w14:textId="7AABB315"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7A935B56" w14:textId="77777777" w:rsidR="004F4AC3" w:rsidRPr="003C1EB2" w:rsidRDefault="004F4AC3" w:rsidP="003C1EB2">
            <w:pPr>
              <w:rPr>
                <w:rFonts w:ascii="Arial" w:hAnsi="Arial" w:cs="Arial"/>
                <w:sz w:val="20"/>
              </w:rPr>
            </w:pPr>
            <w:r w:rsidRPr="003C1EB2">
              <w:rPr>
                <w:rFonts w:ascii="Arial" w:hAnsi="Arial" w:cs="Arial"/>
                <w:sz w:val="20"/>
              </w:rPr>
              <w:t>PS Girder Bridge - End Bent Details 2 of 2</w:t>
            </w:r>
          </w:p>
        </w:tc>
        <w:tc>
          <w:tcPr>
            <w:tcW w:w="1620" w:type="dxa"/>
            <w:tcBorders>
              <w:top w:val="nil"/>
              <w:left w:val="single" w:sz="4" w:space="0" w:color="auto"/>
              <w:bottom w:val="single" w:sz="4" w:space="0" w:color="auto"/>
              <w:right w:val="single" w:sz="4" w:space="0" w:color="auto"/>
            </w:tcBorders>
          </w:tcPr>
          <w:p w14:paraId="47BF1227"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BA1671C" w14:textId="621B2DF6" w:rsidR="004F4AC3" w:rsidRPr="003C1EB2" w:rsidRDefault="004F4AC3" w:rsidP="003C1EB2">
            <w:pPr>
              <w:rPr>
                <w:rFonts w:ascii="Arial" w:hAnsi="Arial" w:cs="Arial"/>
                <w:sz w:val="20"/>
              </w:rPr>
            </w:pPr>
          </w:p>
        </w:tc>
      </w:tr>
      <w:tr w:rsidR="004F4AC3" w:rsidRPr="003C1EB2" w14:paraId="643699D1" w14:textId="74B88D8E"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82450A5" w14:textId="77777777" w:rsidR="004F4AC3" w:rsidRPr="003C1EB2" w:rsidRDefault="004F4AC3" w:rsidP="003C1EB2">
            <w:pPr>
              <w:rPr>
                <w:rFonts w:ascii="Arial" w:hAnsi="Arial" w:cs="Arial"/>
                <w:sz w:val="20"/>
              </w:rPr>
            </w:pPr>
            <w:r w:rsidRPr="003C1EB2">
              <w:rPr>
                <w:rFonts w:ascii="Arial" w:hAnsi="Arial" w:cs="Arial"/>
                <w:sz w:val="20"/>
              </w:rPr>
              <w:t>PS Girder Bridge - Bent Plan &amp; Elevation</w:t>
            </w:r>
          </w:p>
        </w:tc>
        <w:tc>
          <w:tcPr>
            <w:tcW w:w="1620" w:type="dxa"/>
            <w:tcBorders>
              <w:top w:val="nil"/>
              <w:left w:val="single" w:sz="4" w:space="0" w:color="auto"/>
              <w:bottom w:val="single" w:sz="4" w:space="0" w:color="auto"/>
              <w:right w:val="single" w:sz="4" w:space="0" w:color="auto"/>
            </w:tcBorders>
          </w:tcPr>
          <w:p w14:paraId="0D8128A6"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6D5844EA" w14:textId="08284F91" w:rsidR="004F4AC3" w:rsidRPr="003C1EB2" w:rsidRDefault="004F4AC3" w:rsidP="003C1EB2">
            <w:pPr>
              <w:rPr>
                <w:rFonts w:ascii="Arial" w:hAnsi="Arial" w:cs="Arial"/>
                <w:sz w:val="20"/>
              </w:rPr>
            </w:pPr>
          </w:p>
        </w:tc>
      </w:tr>
      <w:tr w:rsidR="004F4AC3" w:rsidRPr="003C1EB2" w14:paraId="2EBB41BF" w14:textId="25FA6D9E"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DB7C989" w14:textId="77777777" w:rsidR="004F4AC3" w:rsidRPr="003C1EB2" w:rsidRDefault="004F4AC3" w:rsidP="003C1EB2">
            <w:pPr>
              <w:rPr>
                <w:rFonts w:ascii="Arial" w:hAnsi="Arial" w:cs="Arial"/>
                <w:sz w:val="20"/>
              </w:rPr>
            </w:pPr>
            <w:r w:rsidRPr="003C1EB2">
              <w:rPr>
                <w:rFonts w:ascii="Arial" w:hAnsi="Arial" w:cs="Arial"/>
                <w:sz w:val="20"/>
              </w:rPr>
              <w:t>PS Girder Bridge - Bent Details</w:t>
            </w:r>
          </w:p>
        </w:tc>
        <w:tc>
          <w:tcPr>
            <w:tcW w:w="1620" w:type="dxa"/>
            <w:tcBorders>
              <w:top w:val="nil"/>
              <w:left w:val="single" w:sz="4" w:space="0" w:color="auto"/>
              <w:bottom w:val="single" w:sz="4" w:space="0" w:color="auto"/>
              <w:right w:val="single" w:sz="4" w:space="0" w:color="auto"/>
            </w:tcBorders>
          </w:tcPr>
          <w:p w14:paraId="584BBC8F"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E281F39" w14:textId="2F0119E9" w:rsidR="004F4AC3" w:rsidRPr="003C1EB2" w:rsidRDefault="004F4AC3" w:rsidP="003C1EB2">
            <w:pPr>
              <w:rPr>
                <w:rFonts w:ascii="Arial" w:hAnsi="Arial" w:cs="Arial"/>
                <w:sz w:val="20"/>
              </w:rPr>
            </w:pPr>
          </w:p>
        </w:tc>
      </w:tr>
      <w:tr w:rsidR="004F4AC3" w:rsidRPr="003C1EB2" w14:paraId="0CC9C728" w14:textId="65956E58"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60D5FFF8" w14:textId="77777777" w:rsidR="004F4AC3" w:rsidRPr="003C1EB2" w:rsidRDefault="004F4AC3" w:rsidP="003C1EB2">
            <w:pPr>
              <w:rPr>
                <w:rFonts w:ascii="Arial" w:hAnsi="Arial" w:cs="Arial"/>
                <w:sz w:val="20"/>
              </w:rPr>
            </w:pPr>
            <w:r w:rsidRPr="003C1EB2">
              <w:rPr>
                <w:rFonts w:ascii="Arial" w:hAnsi="Arial" w:cs="Arial"/>
                <w:sz w:val="20"/>
              </w:rPr>
              <w:t>PS Girder Bridge - Wingwall Details</w:t>
            </w:r>
          </w:p>
        </w:tc>
        <w:tc>
          <w:tcPr>
            <w:tcW w:w="1620" w:type="dxa"/>
            <w:tcBorders>
              <w:top w:val="nil"/>
              <w:left w:val="single" w:sz="4" w:space="0" w:color="auto"/>
              <w:bottom w:val="single" w:sz="4" w:space="0" w:color="auto"/>
              <w:right w:val="single" w:sz="4" w:space="0" w:color="auto"/>
            </w:tcBorders>
          </w:tcPr>
          <w:p w14:paraId="124B3171"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4E0561CE" w14:textId="6C8DADA3" w:rsidR="004F4AC3" w:rsidRPr="003C1EB2" w:rsidRDefault="004F4AC3" w:rsidP="003C1EB2">
            <w:pPr>
              <w:rPr>
                <w:rFonts w:ascii="Arial" w:hAnsi="Arial" w:cs="Arial"/>
                <w:sz w:val="20"/>
              </w:rPr>
            </w:pPr>
          </w:p>
        </w:tc>
      </w:tr>
      <w:tr w:rsidR="004F4AC3" w:rsidRPr="003C1EB2" w14:paraId="31FDEE83" w14:textId="7CDB9C2E"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3E9F8E3" w14:textId="77777777" w:rsidR="004F4AC3" w:rsidRPr="003C1EB2" w:rsidRDefault="004F4AC3" w:rsidP="003C1EB2">
            <w:pPr>
              <w:rPr>
                <w:rFonts w:ascii="Arial" w:hAnsi="Arial" w:cs="Arial"/>
                <w:sz w:val="20"/>
              </w:rPr>
            </w:pPr>
            <w:r w:rsidRPr="003C1EB2">
              <w:rPr>
                <w:rFonts w:ascii="Arial" w:hAnsi="Arial" w:cs="Arial"/>
                <w:sz w:val="20"/>
              </w:rPr>
              <w:t> </w:t>
            </w:r>
          </w:p>
        </w:tc>
        <w:tc>
          <w:tcPr>
            <w:tcW w:w="1620" w:type="dxa"/>
            <w:tcBorders>
              <w:top w:val="nil"/>
              <w:left w:val="single" w:sz="4" w:space="0" w:color="auto"/>
              <w:bottom w:val="single" w:sz="4" w:space="0" w:color="auto"/>
              <w:right w:val="single" w:sz="4" w:space="0" w:color="auto"/>
            </w:tcBorders>
          </w:tcPr>
          <w:p w14:paraId="49BFE45F"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10D88367" w14:textId="69B46CD4" w:rsidR="004F4AC3" w:rsidRPr="003C1EB2" w:rsidRDefault="004F4AC3" w:rsidP="003C1EB2">
            <w:pPr>
              <w:rPr>
                <w:rFonts w:ascii="Arial" w:hAnsi="Arial" w:cs="Arial"/>
                <w:sz w:val="20"/>
              </w:rPr>
            </w:pPr>
          </w:p>
        </w:tc>
      </w:tr>
      <w:tr w:rsidR="004F4AC3" w:rsidRPr="003C1EB2" w14:paraId="2E2F27E0" w14:textId="0B6C49F3" w:rsidTr="006C493E">
        <w:trPr>
          <w:trHeight w:val="300"/>
        </w:trPr>
        <w:tc>
          <w:tcPr>
            <w:tcW w:w="6377" w:type="dxa"/>
            <w:tcBorders>
              <w:top w:val="nil"/>
              <w:left w:val="single" w:sz="4" w:space="0" w:color="auto"/>
              <w:bottom w:val="nil"/>
              <w:right w:val="single" w:sz="4" w:space="0" w:color="auto"/>
            </w:tcBorders>
            <w:shd w:val="clear" w:color="auto" w:fill="auto"/>
            <w:noWrap/>
            <w:vAlign w:val="bottom"/>
            <w:hideMark/>
          </w:tcPr>
          <w:p w14:paraId="0BD9661D"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Steel Plate Girder Bridge</w:t>
            </w:r>
          </w:p>
        </w:tc>
        <w:tc>
          <w:tcPr>
            <w:tcW w:w="1620" w:type="dxa"/>
            <w:tcBorders>
              <w:top w:val="nil"/>
              <w:left w:val="single" w:sz="4" w:space="0" w:color="auto"/>
              <w:bottom w:val="nil"/>
              <w:right w:val="single" w:sz="4" w:space="0" w:color="auto"/>
            </w:tcBorders>
          </w:tcPr>
          <w:p w14:paraId="21AEF05B" w14:textId="77777777" w:rsidR="004F4AC3" w:rsidRPr="003C1EB2" w:rsidRDefault="004F4AC3" w:rsidP="003C1EB2">
            <w:pPr>
              <w:jc w:val="center"/>
              <w:rPr>
                <w:rFonts w:ascii="Arial" w:hAnsi="Arial" w:cs="Arial"/>
                <w:b/>
                <w:bCs/>
                <w:sz w:val="20"/>
                <w:u w:val="single"/>
              </w:rPr>
            </w:pPr>
          </w:p>
        </w:tc>
        <w:tc>
          <w:tcPr>
            <w:tcW w:w="1620" w:type="dxa"/>
            <w:tcBorders>
              <w:top w:val="nil"/>
              <w:left w:val="single" w:sz="4" w:space="0" w:color="auto"/>
              <w:bottom w:val="nil"/>
              <w:right w:val="single" w:sz="4" w:space="0" w:color="auto"/>
            </w:tcBorders>
          </w:tcPr>
          <w:p w14:paraId="79659B0B" w14:textId="734463A0" w:rsidR="004F4AC3" w:rsidRPr="003C1EB2" w:rsidRDefault="004F4AC3" w:rsidP="003C1EB2">
            <w:pPr>
              <w:jc w:val="center"/>
              <w:rPr>
                <w:rFonts w:ascii="Arial" w:hAnsi="Arial" w:cs="Arial"/>
                <w:b/>
                <w:bCs/>
                <w:sz w:val="20"/>
                <w:u w:val="single"/>
              </w:rPr>
            </w:pPr>
          </w:p>
        </w:tc>
      </w:tr>
      <w:tr w:rsidR="004F4AC3" w:rsidRPr="003C1EB2" w14:paraId="0723B601" w14:textId="2667C13A"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97ED6" w14:textId="77777777" w:rsidR="004F4AC3" w:rsidRPr="003C1EB2" w:rsidRDefault="004F4AC3" w:rsidP="003C1EB2">
            <w:pPr>
              <w:rPr>
                <w:rFonts w:ascii="Arial" w:hAnsi="Arial" w:cs="Arial"/>
                <w:sz w:val="20"/>
              </w:rPr>
            </w:pPr>
            <w:r w:rsidRPr="003C1EB2">
              <w:rPr>
                <w:rFonts w:ascii="Arial" w:hAnsi="Arial" w:cs="Arial"/>
                <w:sz w:val="20"/>
              </w:rPr>
              <w:t>Steel Plate Girder Bridge - Plan and Elevation</w:t>
            </w:r>
          </w:p>
        </w:tc>
        <w:tc>
          <w:tcPr>
            <w:tcW w:w="1620" w:type="dxa"/>
            <w:tcBorders>
              <w:top w:val="single" w:sz="4" w:space="0" w:color="auto"/>
              <w:left w:val="single" w:sz="4" w:space="0" w:color="auto"/>
              <w:bottom w:val="single" w:sz="4" w:space="0" w:color="auto"/>
              <w:right w:val="single" w:sz="4" w:space="0" w:color="auto"/>
            </w:tcBorders>
          </w:tcPr>
          <w:p w14:paraId="08796AFE"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14ADDDCC" w14:textId="4F479705" w:rsidR="004F4AC3" w:rsidRPr="003C1EB2" w:rsidRDefault="004F4AC3" w:rsidP="003C1EB2">
            <w:pPr>
              <w:rPr>
                <w:rFonts w:ascii="Arial" w:hAnsi="Arial" w:cs="Arial"/>
                <w:sz w:val="20"/>
              </w:rPr>
            </w:pPr>
          </w:p>
        </w:tc>
      </w:tr>
      <w:tr w:rsidR="004F4AC3" w:rsidRPr="003C1EB2" w14:paraId="1C5B636A" w14:textId="63785291"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000A0B2D" w14:textId="77777777" w:rsidR="004F4AC3" w:rsidRPr="003C1EB2" w:rsidRDefault="004F4AC3" w:rsidP="003C1EB2">
            <w:pPr>
              <w:rPr>
                <w:rFonts w:ascii="Arial" w:hAnsi="Arial" w:cs="Arial"/>
                <w:sz w:val="20"/>
              </w:rPr>
            </w:pPr>
            <w:r w:rsidRPr="003C1EB2">
              <w:rPr>
                <w:rFonts w:ascii="Arial" w:hAnsi="Arial" w:cs="Arial"/>
                <w:sz w:val="20"/>
              </w:rPr>
              <w:t>Steel Plate Girder Bridge - Construction Sequence</w:t>
            </w:r>
          </w:p>
        </w:tc>
        <w:tc>
          <w:tcPr>
            <w:tcW w:w="1620" w:type="dxa"/>
            <w:tcBorders>
              <w:top w:val="nil"/>
              <w:left w:val="single" w:sz="4" w:space="0" w:color="auto"/>
              <w:bottom w:val="single" w:sz="4" w:space="0" w:color="auto"/>
              <w:right w:val="single" w:sz="4" w:space="0" w:color="auto"/>
            </w:tcBorders>
          </w:tcPr>
          <w:p w14:paraId="682DD0E2"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6473E341" w14:textId="350A5363" w:rsidR="004F4AC3" w:rsidRPr="003C1EB2" w:rsidRDefault="004F4AC3" w:rsidP="003C1EB2">
            <w:pPr>
              <w:rPr>
                <w:rFonts w:ascii="Arial" w:hAnsi="Arial" w:cs="Arial"/>
                <w:sz w:val="20"/>
              </w:rPr>
            </w:pPr>
          </w:p>
        </w:tc>
      </w:tr>
      <w:tr w:rsidR="004F4AC3" w:rsidRPr="003C1EB2" w14:paraId="4D1CECC0" w14:textId="36992962"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79019779" w14:textId="77777777" w:rsidR="004F4AC3" w:rsidRPr="003C1EB2" w:rsidRDefault="004F4AC3" w:rsidP="003C1EB2">
            <w:pPr>
              <w:rPr>
                <w:rFonts w:ascii="Arial" w:hAnsi="Arial" w:cs="Arial"/>
                <w:sz w:val="20"/>
              </w:rPr>
            </w:pPr>
            <w:r w:rsidRPr="003C1EB2">
              <w:rPr>
                <w:rFonts w:ascii="Arial" w:hAnsi="Arial" w:cs="Arial"/>
                <w:sz w:val="20"/>
              </w:rPr>
              <w:t>Steel Plate Girder Bridge - Deck Pouring Sequence</w:t>
            </w:r>
          </w:p>
        </w:tc>
        <w:tc>
          <w:tcPr>
            <w:tcW w:w="1620" w:type="dxa"/>
            <w:tcBorders>
              <w:top w:val="nil"/>
              <w:left w:val="single" w:sz="4" w:space="0" w:color="auto"/>
              <w:bottom w:val="single" w:sz="4" w:space="0" w:color="auto"/>
              <w:right w:val="single" w:sz="4" w:space="0" w:color="auto"/>
            </w:tcBorders>
          </w:tcPr>
          <w:p w14:paraId="3B5F9D41"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1922F4DD" w14:textId="40B358BA" w:rsidR="004F4AC3" w:rsidRPr="003C1EB2" w:rsidRDefault="004F4AC3" w:rsidP="003C1EB2">
            <w:pPr>
              <w:rPr>
                <w:rFonts w:ascii="Arial" w:hAnsi="Arial" w:cs="Arial"/>
                <w:sz w:val="20"/>
              </w:rPr>
            </w:pPr>
          </w:p>
        </w:tc>
      </w:tr>
      <w:tr w:rsidR="004F4AC3" w:rsidRPr="003C1EB2" w14:paraId="20D90103" w14:textId="102C170F"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69B35BE3" w14:textId="77777777" w:rsidR="004F4AC3" w:rsidRPr="003C1EB2" w:rsidRDefault="004F4AC3" w:rsidP="003C1EB2">
            <w:pPr>
              <w:rPr>
                <w:rFonts w:ascii="Arial" w:hAnsi="Arial" w:cs="Arial"/>
                <w:sz w:val="20"/>
              </w:rPr>
            </w:pPr>
            <w:r w:rsidRPr="003C1EB2">
              <w:rPr>
                <w:rFonts w:ascii="Arial" w:hAnsi="Arial" w:cs="Arial"/>
                <w:sz w:val="20"/>
              </w:rPr>
              <w:t>Steel Plate Girder Bridge - Deck Plan</w:t>
            </w:r>
          </w:p>
        </w:tc>
        <w:tc>
          <w:tcPr>
            <w:tcW w:w="1620" w:type="dxa"/>
            <w:tcBorders>
              <w:top w:val="nil"/>
              <w:left w:val="single" w:sz="4" w:space="0" w:color="auto"/>
              <w:bottom w:val="single" w:sz="4" w:space="0" w:color="auto"/>
              <w:right w:val="single" w:sz="4" w:space="0" w:color="auto"/>
            </w:tcBorders>
          </w:tcPr>
          <w:p w14:paraId="244B18BB"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61C8E4B6" w14:textId="5E209D9A" w:rsidR="004F4AC3" w:rsidRPr="003C1EB2" w:rsidRDefault="004F4AC3" w:rsidP="003C1EB2">
            <w:pPr>
              <w:rPr>
                <w:rFonts w:ascii="Arial" w:hAnsi="Arial" w:cs="Arial"/>
                <w:sz w:val="20"/>
              </w:rPr>
            </w:pPr>
          </w:p>
        </w:tc>
      </w:tr>
      <w:tr w:rsidR="004F4AC3" w:rsidRPr="003C1EB2" w14:paraId="24E23E5D" w14:textId="0F3D591E"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400898FF" w14:textId="77777777" w:rsidR="004F4AC3" w:rsidRPr="003C1EB2" w:rsidRDefault="004F4AC3" w:rsidP="003C1EB2">
            <w:pPr>
              <w:rPr>
                <w:rFonts w:ascii="Arial" w:hAnsi="Arial" w:cs="Arial"/>
                <w:sz w:val="20"/>
              </w:rPr>
            </w:pPr>
            <w:r w:rsidRPr="003C1EB2">
              <w:rPr>
                <w:rFonts w:ascii="Arial" w:hAnsi="Arial" w:cs="Arial"/>
                <w:sz w:val="20"/>
              </w:rPr>
              <w:t>Steel Plate Girder Bridge - Typical Section</w:t>
            </w:r>
          </w:p>
        </w:tc>
        <w:tc>
          <w:tcPr>
            <w:tcW w:w="1620" w:type="dxa"/>
            <w:tcBorders>
              <w:top w:val="nil"/>
              <w:left w:val="single" w:sz="4" w:space="0" w:color="auto"/>
              <w:bottom w:val="single" w:sz="4" w:space="0" w:color="auto"/>
              <w:right w:val="single" w:sz="4" w:space="0" w:color="auto"/>
            </w:tcBorders>
          </w:tcPr>
          <w:p w14:paraId="5C731629"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24D49CFB" w14:textId="7000741B" w:rsidR="004F4AC3" w:rsidRPr="003C1EB2" w:rsidRDefault="004F4AC3" w:rsidP="003C1EB2">
            <w:pPr>
              <w:rPr>
                <w:rFonts w:ascii="Arial" w:hAnsi="Arial" w:cs="Arial"/>
                <w:sz w:val="20"/>
              </w:rPr>
            </w:pPr>
          </w:p>
        </w:tc>
      </w:tr>
      <w:tr w:rsidR="004F4AC3" w:rsidRPr="003C1EB2" w14:paraId="28E5AF6D" w14:textId="29FED902"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67F3374" w14:textId="77777777" w:rsidR="004F4AC3" w:rsidRPr="003C1EB2" w:rsidRDefault="004F4AC3" w:rsidP="003C1EB2">
            <w:pPr>
              <w:rPr>
                <w:rFonts w:ascii="Arial" w:hAnsi="Arial" w:cs="Arial"/>
                <w:sz w:val="20"/>
              </w:rPr>
            </w:pPr>
            <w:r w:rsidRPr="003C1EB2">
              <w:rPr>
                <w:rFonts w:ascii="Arial" w:hAnsi="Arial" w:cs="Arial"/>
                <w:sz w:val="20"/>
              </w:rPr>
              <w:t>Steel Plate Girder Bridge - Field Splice Details</w:t>
            </w:r>
          </w:p>
        </w:tc>
        <w:tc>
          <w:tcPr>
            <w:tcW w:w="1620" w:type="dxa"/>
            <w:tcBorders>
              <w:top w:val="nil"/>
              <w:left w:val="single" w:sz="4" w:space="0" w:color="auto"/>
              <w:bottom w:val="single" w:sz="4" w:space="0" w:color="auto"/>
              <w:right w:val="single" w:sz="4" w:space="0" w:color="auto"/>
            </w:tcBorders>
          </w:tcPr>
          <w:p w14:paraId="3B1581B1"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F7AF69D" w14:textId="46260187" w:rsidR="004F4AC3" w:rsidRPr="003C1EB2" w:rsidRDefault="004F4AC3" w:rsidP="003C1EB2">
            <w:pPr>
              <w:rPr>
                <w:rFonts w:ascii="Arial" w:hAnsi="Arial" w:cs="Arial"/>
                <w:sz w:val="20"/>
              </w:rPr>
            </w:pPr>
          </w:p>
        </w:tc>
      </w:tr>
      <w:tr w:rsidR="004F4AC3" w:rsidRPr="003C1EB2" w14:paraId="05A8FD7D" w14:textId="68B83CE6"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0E87AA9D" w14:textId="77777777" w:rsidR="004F4AC3" w:rsidRPr="003C1EB2" w:rsidRDefault="004F4AC3" w:rsidP="003C1EB2">
            <w:pPr>
              <w:rPr>
                <w:rFonts w:ascii="Arial" w:hAnsi="Arial" w:cs="Arial"/>
                <w:sz w:val="20"/>
              </w:rPr>
            </w:pPr>
            <w:r w:rsidRPr="003C1EB2">
              <w:rPr>
                <w:rFonts w:ascii="Arial" w:hAnsi="Arial" w:cs="Arial"/>
                <w:sz w:val="20"/>
              </w:rPr>
              <w:t>Steel Plate Girder Bridge - End Bent Details 1 of 2</w:t>
            </w:r>
          </w:p>
        </w:tc>
        <w:tc>
          <w:tcPr>
            <w:tcW w:w="1620" w:type="dxa"/>
            <w:tcBorders>
              <w:top w:val="nil"/>
              <w:left w:val="single" w:sz="4" w:space="0" w:color="auto"/>
              <w:bottom w:val="single" w:sz="4" w:space="0" w:color="auto"/>
              <w:right w:val="single" w:sz="4" w:space="0" w:color="auto"/>
            </w:tcBorders>
          </w:tcPr>
          <w:p w14:paraId="54661840"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038CCE8E" w14:textId="431D417C" w:rsidR="004F4AC3" w:rsidRPr="003C1EB2" w:rsidRDefault="004F4AC3" w:rsidP="003C1EB2">
            <w:pPr>
              <w:rPr>
                <w:rFonts w:ascii="Arial" w:hAnsi="Arial" w:cs="Arial"/>
                <w:sz w:val="20"/>
              </w:rPr>
            </w:pPr>
          </w:p>
        </w:tc>
      </w:tr>
      <w:tr w:rsidR="004F4AC3" w:rsidRPr="003C1EB2" w14:paraId="183FE750" w14:textId="03DDAB01"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3F115D95" w14:textId="77777777" w:rsidR="004F4AC3" w:rsidRPr="003C1EB2" w:rsidRDefault="004F4AC3" w:rsidP="003C1EB2">
            <w:pPr>
              <w:rPr>
                <w:rFonts w:ascii="Arial" w:hAnsi="Arial" w:cs="Arial"/>
                <w:sz w:val="20"/>
              </w:rPr>
            </w:pPr>
            <w:r w:rsidRPr="003C1EB2">
              <w:rPr>
                <w:rFonts w:ascii="Arial" w:hAnsi="Arial" w:cs="Arial"/>
                <w:sz w:val="20"/>
              </w:rPr>
              <w:t>Steel Plate Girder Bridge - End Bent Details 2 of 2</w:t>
            </w:r>
          </w:p>
        </w:tc>
        <w:tc>
          <w:tcPr>
            <w:tcW w:w="1620" w:type="dxa"/>
            <w:tcBorders>
              <w:top w:val="nil"/>
              <w:left w:val="single" w:sz="4" w:space="0" w:color="auto"/>
              <w:bottom w:val="single" w:sz="4" w:space="0" w:color="auto"/>
              <w:right w:val="single" w:sz="4" w:space="0" w:color="auto"/>
            </w:tcBorders>
          </w:tcPr>
          <w:p w14:paraId="5179B910"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721C1B2C" w14:textId="6BBD1FCC" w:rsidR="004F4AC3" w:rsidRPr="003C1EB2" w:rsidRDefault="004F4AC3" w:rsidP="003C1EB2">
            <w:pPr>
              <w:rPr>
                <w:rFonts w:ascii="Arial" w:hAnsi="Arial" w:cs="Arial"/>
                <w:sz w:val="20"/>
              </w:rPr>
            </w:pPr>
          </w:p>
        </w:tc>
      </w:tr>
      <w:tr w:rsidR="004F4AC3" w:rsidRPr="003C1EB2" w14:paraId="2CEE1A72" w14:textId="1AD1335E"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669994CB" w14:textId="77777777" w:rsidR="004F4AC3" w:rsidRPr="003C1EB2" w:rsidRDefault="004F4AC3" w:rsidP="003C1EB2">
            <w:pPr>
              <w:rPr>
                <w:rFonts w:ascii="Arial" w:hAnsi="Arial" w:cs="Arial"/>
                <w:sz w:val="20"/>
              </w:rPr>
            </w:pPr>
            <w:r w:rsidRPr="003C1EB2">
              <w:rPr>
                <w:rFonts w:ascii="Arial" w:hAnsi="Arial" w:cs="Arial"/>
                <w:sz w:val="20"/>
              </w:rPr>
              <w:t>Steel Plate Girder Bridge - Bent Plan &amp; Elevation</w:t>
            </w:r>
          </w:p>
        </w:tc>
        <w:tc>
          <w:tcPr>
            <w:tcW w:w="1620" w:type="dxa"/>
            <w:tcBorders>
              <w:top w:val="nil"/>
              <w:left w:val="single" w:sz="4" w:space="0" w:color="auto"/>
              <w:bottom w:val="single" w:sz="4" w:space="0" w:color="auto"/>
              <w:right w:val="single" w:sz="4" w:space="0" w:color="auto"/>
            </w:tcBorders>
          </w:tcPr>
          <w:p w14:paraId="11FCE7A7"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2785F96" w14:textId="45BD80A4" w:rsidR="004F4AC3" w:rsidRPr="003C1EB2" w:rsidRDefault="004F4AC3" w:rsidP="003C1EB2">
            <w:pPr>
              <w:rPr>
                <w:rFonts w:ascii="Arial" w:hAnsi="Arial" w:cs="Arial"/>
                <w:sz w:val="20"/>
              </w:rPr>
            </w:pPr>
          </w:p>
        </w:tc>
      </w:tr>
      <w:tr w:rsidR="004F4AC3" w:rsidRPr="003C1EB2" w14:paraId="5A9AE30C" w14:textId="7F0D7438"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45795411" w14:textId="77777777" w:rsidR="004F4AC3" w:rsidRPr="003C1EB2" w:rsidRDefault="004F4AC3" w:rsidP="003C1EB2">
            <w:pPr>
              <w:rPr>
                <w:rFonts w:ascii="Arial" w:hAnsi="Arial" w:cs="Arial"/>
                <w:sz w:val="20"/>
              </w:rPr>
            </w:pPr>
            <w:r w:rsidRPr="003C1EB2">
              <w:rPr>
                <w:rFonts w:ascii="Arial" w:hAnsi="Arial" w:cs="Arial"/>
                <w:sz w:val="20"/>
              </w:rPr>
              <w:t>Steel Plate Girder Bridge - Bent Details</w:t>
            </w:r>
          </w:p>
        </w:tc>
        <w:tc>
          <w:tcPr>
            <w:tcW w:w="1620" w:type="dxa"/>
            <w:tcBorders>
              <w:top w:val="nil"/>
              <w:left w:val="single" w:sz="4" w:space="0" w:color="auto"/>
              <w:bottom w:val="single" w:sz="4" w:space="0" w:color="auto"/>
              <w:right w:val="single" w:sz="4" w:space="0" w:color="auto"/>
            </w:tcBorders>
          </w:tcPr>
          <w:p w14:paraId="3F5A1B4E"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63A7BF9" w14:textId="2E4F9D81" w:rsidR="004F4AC3" w:rsidRPr="003C1EB2" w:rsidRDefault="004F4AC3" w:rsidP="003C1EB2">
            <w:pPr>
              <w:rPr>
                <w:rFonts w:ascii="Arial" w:hAnsi="Arial" w:cs="Arial"/>
                <w:sz w:val="20"/>
              </w:rPr>
            </w:pPr>
          </w:p>
        </w:tc>
      </w:tr>
      <w:tr w:rsidR="004F4AC3" w:rsidRPr="003C1EB2" w14:paraId="75A2C62E" w14:textId="5B9FACD8"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03051928" w14:textId="77777777" w:rsidR="004F4AC3" w:rsidRPr="003C1EB2" w:rsidRDefault="004F4AC3" w:rsidP="003C1EB2">
            <w:pPr>
              <w:rPr>
                <w:rFonts w:ascii="Arial" w:hAnsi="Arial" w:cs="Arial"/>
                <w:sz w:val="20"/>
              </w:rPr>
            </w:pPr>
            <w:r w:rsidRPr="003C1EB2">
              <w:rPr>
                <w:rFonts w:ascii="Arial" w:hAnsi="Arial" w:cs="Arial"/>
                <w:sz w:val="20"/>
              </w:rPr>
              <w:t>Steel Plate Girder Bridge - Wingwall Details</w:t>
            </w:r>
          </w:p>
        </w:tc>
        <w:tc>
          <w:tcPr>
            <w:tcW w:w="1620" w:type="dxa"/>
            <w:tcBorders>
              <w:top w:val="nil"/>
              <w:left w:val="single" w:sz="4" w:space="0" w:color="auto"/>
              <w:bottom w:val="single" w:sz="4" w:space="0" w:color="auto"/>
              <w:right w:val="single" w:sz="4" w:space="0" w:color="auto"/>
            </w:tcBorders>
          </w:tcPr>
          <w:p w14:paraId="7FD768A3"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729D9D6B" w14:textId="7ED65713" w:rsidR="004F4AC3" w:rsidRPr="003C1EB2" w:rsidRDefault="004F4AC3" w:rsidP="003C1EB2">
            <w:pPr>
              <w:rPr>
                <w:rFonts w:ascii="Arial" w:hAnsi="Arial" w:cs="Arial"/>
                <w:sz w:val="20"/>
              </w:rPr>
            </w:pPr>
          </w:p>
        </w:tc>
      </w:tr>
      <w:tr w:rsidR="004F4AC3" w:rsidRPr="003C1EB2" w14:paraId="2F125C35" w14:textId="2251B45F"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5B4B5"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468F4895" w14:textId="77777777" w:rsidR="004F4AC3" w:rsidRPr="003C1EB2" w:rsidRDefault="004F4AC3" w:rsidP="003C1EB2">
            <w:pP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Pr>
          <w:p w14:paraId="3DEB4C82" w14:textId="024C5CC3" w:rsidR="004F4AC3" w:rsidRPr="003C1EB2" w:rsidRDefault="004F4AC3" w:rsidP="003C1EB2">
            <w:pPr>
              <w:rPr>
                <w:rFonts w:ascii="Arial" w:hAnsi="Arial" w:cs="Arial"/>
                <w:sz w:val="20"/>
              </w:rPr>
            </w:pPr>
          </w:p>
        </w:tc>
      </w:tr>
      <w:tr w:rsidR="004F4AC3" w:rsidRPr="003C1EB2" w14:paraId="2EAC0A2D" w14:textId="06CFDC6F" w:rsidTr="006C493E">
        <w:trPr>
          <w:trHeight w:val="300"/>
        </w:trPr>
        <w:tc>
          <w:tcPr>
            <w:tcW w:w="6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3451" w14:textId="77777777" w:rsidR="004F4AC3" w:rsidRPr="003C1EB2" w:rsidRDefault="004F4AC3" w:rsidP="003C1EB2">
            <w:pPr>
              <w:jc w:val="center"/>
              <w:rPr>
                <w:rFonts w:ascii="Arial" w:hAnsi="Arial" w:cs="Arial"/>
                <w:b/>
                <w:bCs/>
                <w:sz w:val="20"/>
                <w:u w:val="single"/>
              </w:rPr>
            </w:pPr>
            <w:r w:rsidRPr="003C1EB2">
              <w:rPr>
                <w:rFonts w:ascii="Arial" w:hAnsi="Arial" w:cs="Arial"/>
                <w:b/>
                <w:bCs/>
                <w:sz w:val="20"/>
                <w:u w:val="single"/>
              </w:rPr>
              <w:t>PS Slab Bridge</w:t>
            </w:r>
          </w:p>
        </w:tc>
        <w:tc>
          <w:tcPr>
            <w:tcW w:w="1620" w:type="dxa"/>
            <w:tcBorders>
              <w:top w:val="single" w:sz="4" w:space="0" w:color="auto"/>
              <w:left w:val="single" w:sz="4" w:space="0" w:color="auto"/>
              <w:bottom w:val="single" w:sz="4" w:space="0" w:color="auto"/>
              <w:right w:val="single" w:sz="4" w:space="0" w:color="auto"/>
            </w:tcBorders>
          </w:tcPr>
          <w:p w14:paraId="1440EB70" w14:textId="77777777" w:rsidR="004F4AC3" w:rsidRPr="003C1EB2" w:rsidRDefault="004F4AC3" w:rsidP="003C1EB2">
            <w:pPr>
              <w:jc w:val="center"/>
              <w:rPr>
                <w:rFonts w:ascii="Arial" w:hAnsi="Arial" w:cs="Arial"/>
                <w:b/>
                <w:bCs/>
                <w:sz w:val="20"/>
                <w:u w:val="single"/>
              </w:rPr>
            </w:pPr>
          </w:p>
        </w:tc>
        <w:tc>
          <w:tcPr>
            <w:tcW w:w="1620" w:type="dxa"/>
            <w:tcBorders>
              <w:top w:val="single" w:sz="4" w:space="0" w:color="auto"/>
              <w:left w:val="single" w:sz="4" w:space="0" w:color="auto"/>
              <w:bottom w:val="single" w:sz="4" w:space="0" w:color="auto"/>
              <w:right w:val="single" w:sz="4" w:space="0" w:color="auto"/>
            </w:tcBorders>
          </w:tcPr>
          <w:p w14:paraId="4A07D934" w14:textId="01E04843" w:rsidR="004F4AC3" w:rsidRPr="003C1EB2" w:rsidRDefault="004F4AC3" w:rsidP="003C1EB2">
            <w:pPr>
              <w:jc w:val="center"/>
              <w:rPr>
                <w:rFonts w:ascii="Arial" w:hAnsi="Arial" w:cs="Arial"/>
                <w:b/>
                <w:bCs/>
                <w:sz w:val="20"/>
                <w:u w:val="single"/>
              </w:rPr>
            </w:pPr>
          </w:p>
        </w:tc>
      </w:tr>
      <w:tr w:rsidR="004F4AC3" w:rsidRPr="003C1EB2" w14:paraId="7804576F" w14:textId="43C8F35C"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90F38D7" w14:textId="77777777" w:rsidR="004F4AC3" w:rsidRPr="003C1EB2" w:rsidRDefault="004F4AC3" w:rsidP="003C1EB2">
            <w:pPr>
              <w:rPr>
                <w:rFonts w:ascii="Arial" w:hAnsi="Arial" w:cs="Arial"/>
                <w:sz w:val="20"/>
              </w:rPr>
            </w:pPr>
            <w:r w:rsidRPr="003C1EB2">
              <w:rPr>
                <w:rFonts w:ascii="Arial" w:hAnsi="Arial" w:cs="Arial"/>
                <w:sz w:val="20"/>
              </w:rPr>
              <w:t>PS Slab Bridge - Plan and Elevation</w:t>
            </w:r>
          </w:p>
        </w:tc>
        <w:tc>
          <w:tcPr>
            <w:tcW w:w="1620" w:type="dxa"/>
            <w:tcBorders>
              <w:top w:val="nil"/>
              <w:left w:val="single" w:sz="4" w:space="0" w:color="auto"/>
              <w:bottom w:val="single" w:sz="4" w:space="0" w:color="auto"/>
              <w:right w:val="single" w:sz="4" w:space="0" w:color="auto"/>
            </w:tcBorders>
          </w:tcPr>
          <w:p w14:paraId="010467C7"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3DD726D" w14:textId="1994EAE7" w:rsidR="004F4AC3" w:rsidRPr="003C1EB2" w:rsidRDefault="004F4AC3" w:rsidP="003C1EB2">
            <w:pPr>
              <w:rPr>
                <w:rFonts w:ascii="Arial" w:hAnsi="Arial" w:cs="Arial"/>
                <w:sz w:val="20"/>
              </w:rPr>
            </w:pPr>
          </w:p>
        </w:tc>
      </w:tr>
      <w:tr w:rsidR="004F4AC3" w:rsidRPr="003C1EB2" w14:paraId="33213AF7" w14:textId="46947B7F"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599B3A87" w14:textId="77777777" w:rsidR="004F4AC3" w:rsidRPr="003C1EB2" w:rsidRDefault="004F4AC3" w:rsidP="003C1EB2">
            <w:pPr>
              <w:rPr>
                <w:rFonts w:ascii="Arial" w:hAnsi="Arial" w:cs="Arial"/>
                <w:sz w:val="20"/>
              </w:rPr>
            </w:pPr>
            <w:r w:rsidRPr="003C1EB2">
              <w:rPr>
                <w:rFonts w:ascii="Arial" w:hAnsi="Arial" w:cs="Arial"/>
                <w:sz w:val="20"/>
              </w:rPr>
              <w:t>PS Slab Bridge - Stage Construction</w:t>
            </w:r>
          </w:p>
        </w:tc>
        <w:tc>
          <w:tcPr>
            <w:tcW w:w="1620" w:type="dxa"/>
            <w:tcBorders>
              <w:top w:val="nil"/>
              <w:left w:val="single" w:sz="4" w:space="0" w:color="auto"/>
              <w:bottom w:val="single" w:sz="4" w:space="0" w:color="auto"/>
              <w:right w:val="single" w:sz="4" w:space="0" w:color="auto"/>
            </w:tcBorders>
          </w:tcPr>
          <w:p w14:paraId="2FF71A70"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2CB49B21" w14:textId="210DF830" w:rsidR="004F4AC3" w:rsidRPr="003C1EB2" w:rsidRDefault="004F4AC3" w:rsidP="003C1EB2">
            <w:pPr>
              <w:rPr>
                <w:rFonts w:ascii="Arial" w:hAnsi="Arial" w:cs="Arial"/>
                <w:sz w:val="20"/>
              </w:rPr>
            </w:pPr>
          </w:p>
        </w:tc>
      </w:tr>
      <w:tr w:rsidR="004F4AC3" w:rsidRPr="003C1EB2" w14:paraId="52E5C904" w14:textId="0253B8AF"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CDFDB1E" w14:textId="77777777" w:rsidR="004F4AC3" w:rsidRPr="003C1EB2" w:rsidRDefault="004F4AC3" w:rsidP="003C1EB2">
            <w:pPr>
              <w:rPr>
                <w:rFonts w:ascii="Arial" w:hAnsi="Arial" w:cs="Arial"/>
                <w:sz w:val="20"/>
              </w:rPr>
            </w:pPr>
            <w:r w:rsidRPr="003C1EB2">
              <w:rPr>
                <w:rFonts w:ascii="Arial" w:hAnsi="Arial" w:cs="Arial"/>
                <w:sz w:val="20"/>
              </w:rPr>
              <w:t>PS Slab Bridge - Deck Plan</w:t>
            </w:r>
          </w:p>
        </w:tc>
        <w:tc>
          <w:tcPr>
            <w:tcW w:w="1620" w:type="dxa"/>
            <w:tcBorders>
              <w:top w:val="nil"/>
              <w:left w:val="single" w:sz="4" w:space="0" w:color="auto"/>
              <w:bottom w:val="single" w:sz="4" w:space="0" w:color="auto"/>
              <w:right w:val="single" w:sz="4" w:space="0" w:color="auto"/>
            </w:tcBorders>
          </w:tcPr>
          <w:p w14:paraId="562817AB"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28A91835" w14:textId="35BE073A" w:rsidR="004F4AC3" w:rsidRPr="003C1EB2" w:rsidRDefault="004F4AC3" w:rsidP="003C1EB2">
            <w:pPr>
              <w:rPr>
                <w:rFonts w:ascii="Arial" w:hAnsi="Arial" w:cs="Arial"/>
                <w:sz w:val="20"/>
              </w:rPr>
            </w:pPr>
          </w:p>
        </w:tc>
      </w:tr>
      <w:tr w:rsidR="004F4AC3" w:rsidRPr="003C1EB2" w14:paraId="22AB7219" w14:textId="2770725E"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545D845B" w14:textId="77777777" w:rsidR="004F4AC3" w:rsidRPr="003C1EB2" w:rsidRDefault="004F4AC3" w:rsidP="003C1EB2">
            <w:pPr>
              <w:rPr>
                <w:rFonts w:ascii="Arial" w:hAnsi="Arial" w:cs="Arial"/>
                <w:sz w:val="20"/>
              </w:rPr>
            </w:pPr>
            <w:r w:rsidRPr="003C1EB2">
              <w:rPr>
                <w:rFonts w:ascii="Arial" w:hAnsi="Arial" w:cs="Arial"/>
                <w:sz w:val="20"/>
              </w:rPr>
              <w:t>PS Slab Bridge - Deck Section</w:t>
            </w:r>
          </w:p>
        </w:tc>
        <w:tc>
          <w:tcPr>
            <w:tcW w:w="1620" w:type="dxa"/>
            <w:tcBorders>
              <w:top w:val="nil"/>
              <w:left w:val="single" w:sz="4" w:space="0" w:color="auto"/>
              <w:bottom w:val="single" w:sz="4" w:space="0" w:color="auto"/>
              <w:right w:val="single" w:sz="4" w:space="0" w:color="auto"/>
            </w:tcBorders>
          </w:tcPr>
          <w:p w14:paraId="18C9EE2F"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3289C969" w14:textId="5B20EA50" w:rsidR="004F4AC3" w:rsidRPr="003C1EB2" w:rsidRDefault="004F4AC3" w:rsidP="003C1EB2">
            <w:pPr>
              <w:rPr>
                <w:rFonts w:ascii="Arial" w:hAnsi="Arial" w:cs="Arial"/>
                <w:sz w:val="20"/>
              </w:rPr>
            </w:pPr>
          </w:p>
        </w:tc>
      </w:tr>
      <w:tr w:rsidR="004F4AC3" w:rsidRPr="003C1EB2" w14:paraId="3ECA9DB6" w14:textId="7AE687BA"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644F729" w14:textId="77777777" w:rsidR="004F4AC3" w:rsidRPr="003C1EB2" w:rsidRDefault="004F4AC3" w:rsidP="003C1EB2">
            <w:pPr>
              <w:rPr>
                <w:rFonts w:ascii="Arial" w:hAnsi="Arial" w:cs="Arial"/>
                <w:sz w:val="20"/>
              </w:rPr>
            </w:pPr>
            <w:r w:rsidRPr="003C1EB2">
              <w:rPr>
                <w:rFonts w:ascii="Arial" w:hAnsi="Arial" w:cs="Arial"/>
                <w:sz w:val="20"/>
              </w:rPr>
              <w:t>PS Slab Bridge - End Bent Details (Short)</w:t>
            </w:r>
          </w:p>
        </w:tc>
        <w:tc>
          <w:tcPr>
            <w:tcW w:w="1620" w:type="dxa"/>
            <w:tcBorders>
              <w:top w:val="nil"/>
              <w:left w:val="single" w:sz="4" w:space="0" w:color="auto"/>
              <w:bottom w:val="single" w:sz="4" w:space="0" w:color="auto"/>
              <w:right w:val="single" w:sz="4" w:space="0" w:color="auto"/>
            </w:tcBorders>
          </w:tcPr>
          <w:p w14:paraId="7EE8DE31"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0F411E80" w14:textId="15C342DD" w:rsidR="004F4AC3" w:rsidRPr="003C1EB2" w:rsidRDefault="004F4AC3" w:rsidP="003C1EB2">
            <w:pPr>
              <w:rPr>
                <w:rFonts w:ascii="Arial" w:hAnsi="Arial" w:cs="Arial"/>
                <w:sz w:val="20"/>
              </w:rPr>
            </w:pPr>
          </w:p>
        </w:tc>
      </w:tr>
      <w:tr w:rsidR="004F4AC3" w:rsidRPr="003C1EB2" w14:paraId="72857A5F" w14:textId="75079165"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7E112355" w14:textId="77777777" w:rsidR="004F4AC3" w:rsidRPr="003C1EB2" w:rsidRDefault="004F4AC3" w:rsidP="003C1EB2">
            <w:pPr>
              <w:rPr>
                <w:rFonts w:ascii="Arial" w:hAnsi="Arial" w:cs="Arial"/>
                <w:sz w:val="20"/>
              </w:rPr>
            </w:pPr>
            <w:r w:rsidRPr="003C1EB2">
              <w:rPr>
                <w:rFonts w:ascii="Arial" w:hAnsi="Arial" w:cs="Arial"/>
                <w:sz w:val="20"/>
              </w:rPr>
              <w:t>PS Slab Bridge - End Bent Details (Tall)</w:t>
            </w:r>
          </w:p>
        </w:tc>
        <w:tc>
          <w:tcPr>
            <w:tcW w:w="1620" w:type="dxa"/>
            <w:tcBorders>
              <w:top w:val="nil"/>
              <w:left w:val="single" w:sz="4" w:space="0" w:color="auto"/>
              <w:bottom w:val="single" w:sz="4" w:space="0" w:color="auto"/>
              <w:right w:val="single" w:sz="4" w:space="0" w:color="auto"/>
            </w:tcBorders>
          </w:tcPr>
          <w:p w14:paraId="26324116"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22567DC4" w14:textId="46A0E9B3" w:rsidR="004F4AC3" w:rsidRPr="003C1EB2" w:rsidRDefault="004F4AC3" w:rsidP="003C1EB2">
            <w:pPr>
              <w:rPr>
                <w:rFonts w:ascii="Arial" w:hAnsi="Arial" w:cs="Arial"/>
                <w:sz w:val="20"/>
              </w:rPr>
            </w:pPr>
          </w:p>
        </w:tc>
      </w:tr>
      <w:tr w:rsidR="004F4AC3" w:rsidRPr="003C1EB2" w14:paraId="7B18D11F" w14:textId="4629FBB4" w:rsidTr="006C493E">
        <w:trPr>
          <w:trHeight w:val="300"/>
        </w:trPr>
        <w:tc>
          <w:tcPr>
            <w:tcW w:w="6377" w:type="dxa"/>
            <w:tcBorders>
              <w:top w:val="nil"/>
              <w:left w:val="single" w:sz="4" w:space="0" w:color="auto"/>
              <w:bottom w:val="single" w:sz="4" w:space="0" w:color="auto"/>
              <w:right w:val="single" w:sz="4" w:space="0" w:color="auto"/>
            </w:tcBorders>
            <w:shd w:val="clear" w:color="auto" w:fill="auto"/>
            <w:vAlign w:val="bottom"/>
            <w:hideMark/>
          </w:tcPr>
          <w:p w14:paraId="05B49084" w14:textId="77777777" w:rsidR="004F4AC3" w:rsidRPr="003C1EB2" w:rsidRDefault="004F4AC3" w:rsidP="003C1EB2">
            <w:pPr>
              <w:rPr>
                <w:rFonts w:ascii="Arial" w:hAnsi="Arial" w:cs="Arial"/>
                <w:sz w:val="20"/>
              </w:rPr>
            </w:pPr>
            <w:r w:rsidRPr="003C1EB2">
              <w:rPr>
                <w:rFonts w:ascii="Arial" w:hAnsi="Arial" w:cs="Arial"/>
                <w:sz w:val="20"/>
              </w:rPr>
              <w:t>PS Slab Bridge - Bent Plan &amp; Elevation</w:t>
            </w:r>
          </w:p>
        </w:tc>
        <w:tc>
          <w:tcPr>
            <w:tcW w:w="1620" w:type="dxa"/>
            <w:tcBorders>
              <w:top w:val="nil"/>
              <w:left w:val="single" w:sz="4" w:space="0" w:color="auto"/>
              <w:bottom w:val="single" w:sz="4" w:space="0" w:color="auto"/>
              <w:right w:val="single" w:sz="4" w:space="0" w:color="auto"/>
            </w:tcBorders>
          </w:tcPr>
          <w:p w14:paraId="66CD12AB"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50B6158C" w14:textId="70F7A049" w:rsidR="004F4AC3" w:rsidRPr="003C1EB2" w:rsidRDefault="004F4AC3" w:rsidP="003C1EB2">
            <w:pPr>
              <w:rPr>
                <w:rFonts w:ascii="Arial" w:hAnsi="Arial" w:cs="Arial"/>
                <w:sz w:val="20"/>
              </w:rPr>
            </w:pPr>
          </w:p>
        </w:tc>
      </w:tr>
      <w:tr w:rsidR="004F4AC3" w:rsidRPr="003C1EB2" w14:paraId="7475EC14" w14:textId="397B21C2"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021B82CF" w14:textId="77777777" w:rsidR="004F4AC3" w:rsidRPr="003C1EB2" w:rsidRDefault="004F4AC3" w:rsidP="003C1EB2">
            <w:pPr>
              <w:rPr>
                <w:rFonts w:ascii="Arial" w:hAnsi="Arial" w:cs="Arial"/>
                <w:sz w:val="20"/>
              </w:rPr>
            </w:pPr>
            <w:r w:rsidRPr="003C1EB2">
              <w:rPr>
                <w:rFonts w:ascii="Arial" w:hAnsi="Arial" w:cs="Arial"/>
                <w:sz w:val="20"/>
              </w:rPr>
              <w:t>PS Slab Bridge - Bent Details</w:t>
            </w:r>
          </w:p>
        </w:tc>
        <w:tc>
          <w:tcPr>
            <w:tcW w:w="1620" w:type="dxa"/>
            <w:tcBorders>
              <w:top w:val="nil"/>
              <w:left w:val="single" w:sz="4" w:space="0" w:color="auto"/>
              <w:bottom w:val="single" w:sz="4" w:space="0" w:color="auto"/>
              <w:right w:val="single" w:sz="4" w:space="0" w:color="auto"/>
            </w:tcBorders>
          </w:tcPr>
          <w:p w14:paraId="3C5FE428"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749797BB" w14:textId="64521797" w:rsidR="004F4AC3" w:rsidRPr="003C1EB2" w:rsidRDefault="004F4AC3" w:rsidP="003C1EB2">
            <w:pPr>
              <w:rPr>
                <w:rFonts w:ascii="Arial" w:hAnsi="Arial" w:cs="Arial"/>
                <w:sz w:val="20"/>
              </w:rPr>
            </w:pPr>
          </w:p>
        </w:tc>
      </w:tr>
      <w:tr w:rsidR="004F4AC3" w:rsidRPr="003C1EB2" w14:paraId="62788067" w14:textId="57381EB2" w:rsidTr="006C493E">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6AEEB3E6" w14:textId="77777777" w:rsidR="004F4AC3" w:rsidRPr="003C1EB2" w:rsidRDefault="004F4AC3" w:rsidP="003C1EB2">
            <w:pPr>
              <w:rPr>
                <w:rFonts w:ascii="Arial" w:hAnsi="Arial" w:cs="Arial"/>
                <w:sz w:val="20"/>
              </w:rPr>
            </w:pPr>
            <w:r w:rsidRPr="003C1EB2">
              <w:rPr>
                <w:rFonts w:ascii="Arial" w:hAnsi="Arial" w:cs="Arial"/>
                <w:sz w:val="20"/>
              </w:rPr>
              <w:t>PS Slab Bridge - Wingwall Details</w:t>
            </w:r>
          </w:p>
        </w:tc>
        <w:tc>
          <w:tcPr>
            <w:tcW w:w="1620" w:type="dxa"/>
            <w:tcBorders>
              <w:top w:val="nil"/>
              <w:left w:val="single" w:sz="4" w:space="0" w:color="auto"/>
              <w:bottom w:val="single" w:sz="4" w:space="0" w:color="auto"/>
              <w:right w:val="single" w:sz="4" w:space="0" w:color="auto"/>
            </w:tcBorders>
          </w:tcPr>
          <w:p w14:paraId="0ABB9489" w14:textId="77777777" w:rsidR="004F4AC3" w:rsidRPr="003C1EB2" w:rsidRDefault="004F4AC3" w:rsidP="003C1EB2">
            <w:pPr>
              <w:rPr>
                <w:rFonts w:ascii="Arial" w:hAnsi="Arial" w:cs="Arial"/>
                <w:sz w:val="20"/>
              </w:rPr>
            </w:pPr>
          </w:p>
        </w:tc>
        <w:tc>
          <w:tcPr>
            <w:tcW w:w="1620" w:type="dxa"/>
            <w:tcBorders>
              <w:top w:val="nil"/>
              <w:left w:val="single" w:sz="4" w:space="0" w:color="auto"/>
              <w:bottom w:val="single" w:sz="4" w:space="0" w:color="auto"/>
              <w:right w:val="single" w:sz="4" w:space="0" w:color="auto"/>
            </w:tcBorders>
          </w:tcPr>
          <w:p w14:paraId="2ADCF5D0" w14:textId="45C0A660" w:rsidR="004F4AC3" w:rsidRPr="003C1EB2" w:rsidRDefault="004F4AC3" w:rsidP="003C1EB2">
            <w:pPr>
              <w:rPr>
                <w:rFonts w:ascii="Arial" w:hAnsi="Arial" w:cs="Arial"/>
                <w:sz w:val="20"/>
              </w:rPr>
            </w:pPr>
          </w:p>
        </w:tc>
      </w:tr>
    </w:tbl>
    <w:p w14:paraId="51D5875D" w14:textId="7AD509DD" w:rsidR="004C3E22" w:rsidRPr="0026017A" w:rsidRDefault="004C3E22" w:rsidP="00190117">
      <w:pPr>
        <w:numPr>
          <w:ilvl w:val="12"/>
          <w:numId w:val="0"/>
        </w:numPr>
        <w:tabs>
          <w:tab w:val="left" w:pos="7110"/>
        </w:tabs>
        <w:jc w:val="center"/>
        <w:rPr>
          <w:rFonts w:ascii="Microsoft Sans Serif" w:hAnsi="Microsoft Sans Serif" w:cs="Microsoft Sans Serif"/>
          <w:b/>
          <w:i/>
          <w:sz w:val="23"/>
          <w:szCs w:val="23"/>
        </w:rPr>
      </w:pPr>
    </w:p>
    <w:sectPr w:rsidR="004C3E22" w:rsidRPr="0026017A" w:rsidSect="007C2885">
      <w:headerReference w:type="default" r:id="rId11"/>
      <w:footerReference w:type="even" r:id="rId12"/>
      <w:footerReference w:type="default" r:id="rId13"/>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FF674" w14:textId="77777777" w:rsidR="001A16D8" w:rsidRDefault="001A16D8">
      <w:r>
        <w:separator/>
      </w:r>
    </w:p>
  </w:endnote>
  <w:endnote w:type="continuationSeparator" w:id="0">
    <w:p w14:paraId="5DEE73B4" w14:textId="77777777" w:rsidR="001A16D8" w:rsidRDefault="001A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91B0A" w14:textId="77777777" w:rsidR="003C1EB2" w:rsidRDefault="003C1EB2">
    <w:pPr>
      <w:pStyle w:val="Footer"/>
      <w:framePr w:wrap="around" w:vAnchor="text" w:hAnchor="margin" w:xAlign="center" w:y="1"/>
    </w:pPr>
    <w:r>
      <w:fldChar w:fldCharType="begin"/>
    </w:r>
    <w:r>
      <w:instrText xml:space="preserve">PAGE  </w:instrText>
    </w:r>
    <w:r>
      <w:fldChar w:fldCharType="end"/>
    </w:r>
  </w:p>
  <w:p w14:paraId="247F23FA" w14:textId="77777777" w:rsidR="003C1EB2" w:rsidRDefault="003C1EB2">
    <w:pPr>
      <w:pStyle w:val="Footer"/>
      <w:ind w:right="360"/>
    </w:pPr>
  </w:p>
  <w:p w14:paraId="3C940364" w14:textId="77777777" w:rsidR="003C1EB2" w:rsidRDefault="003C1E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111868"/>
      <w:docPartObj>
        <w:docPartGallery w:val="Page Numbers (Bottom of Page)"/>
        <w:docPartUnique/>
      </w:docPartObj>
    </w:sdtPr>
    <w:sdtEndPr>
      <w:rPr>
        <w:noProof/>
      </w:rPr>
    </w:sdtEndPr>
    <w:sdtContent>
      <w:p w14:paraId="0AFF7D03" w14:textId="287EC417" w:rsidR="0002021D" w:rsidRDefault="0002021D">
        <w:pPr>
          <w:pStyle w:val="Footer"/>
          <w:jc w:val="right"/>
        </w:pPr>
        <w:r>
          <w:fldChar w:fldCharType="begin"/>
        </w:r>
        <w:r>
          <w:instrText xml:space="preserve"> PAGE   \* MERGEFORMAT </w:instrText>
        </w:r>
        <w:r>
          <w:fldChar w:fldCharType="separate"/>
        </w:r>
        <w:r w:rsidR="00372741">
          <w:rPr>
            <w:noProof/>
          </w:rPr>
          <w:t>4</w:t>
        </w:r>
        <w:r>
          <w:rPr>
            <w:noProof/>
          </w:rPr>
          <w:fldChar w:fldCharType="end"/>
        </w:r>
      </w:p>
    </w:sdtContent>
  </w:sdt>
  <w:p w14:paraId="6D1308C8" w14:textId="77777777" w:rsidR="0002021D" w:rsidRDefault="00020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0ECA5" w14:textId="77777777" w:rsidR="001A16D8" w:rsidRDefault="001A16D8">
      <w:r>
        <w:separator/>
      </w:r>
    </w:p>
  </w:footnote>
  <w:footnote w:type="continuationSeparator" w:id="0">
    <w:p w14:paraId="45D588A7" w14:textId="77777777" w:rsidR="001A16D8" w:rsidRDefault="001A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41DE3" w14:textId="07ADCBD8" w:rsidR="003C1EB2" w:rsidRPr="00CE3A96" w:rsidRDefault="003C1EB2">
    <w:pPr>
      <w:pStyle w:val="Header"/>
      <w:tabs>
        <w:tab w:val="clear" w:pos="8640"/>
        <w:tab w:val="right" w:pos="9900"/>
      </w:tabs>
      <w:rPr>
        <w:b/>
        <w:color w:val="999999"/>
        <w:sz w:val="24"/>
        <w:szCs w:val="24"/>
      </w:rPr>
    </w:pPr>
  </w:p>
  <w:p w14:paraId="5EBB68BA" w14:textId="77777777" w:rsidR="003C1EB2" w:rsidRDefault="003C1E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3E4"/>
    <w:multiLevelType w:val="hybridMultilevel"/>
    <w:tmpl w:val="3B42DFE4"/>
    <w:lvl w:ilvl="0" w:tplc="3EBAEE4A">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A2FE0"/>
    <w:multiLevelType w:val="hybridMultilevel"/>
    <w:tmpl w:val="63EE16CA"/>
    <w:lvl w:ilvl="0" w:tplc="385C7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07B4D"/>
    <w:multiLevelType w:val="hybridMultilevel"/>
    <w:tmpl w:val="3B5EDA0C"/>
    <w:lvl w:ilvl="0" w:tplc="3EBAEE4A">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81EA0"/>
    <w:multiLevelType w:val="hybridMultilevel"/>
    <w:tmpl w:val="0374EAE0"/>
    <w:lvl w:ilvl="0" w:tplc="E1D2C52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EE62C1"/>
    <w:multiLevelType w:val="hybridMultilevel"/>
    <w:tmpl w:val="89EE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3552A"/>
    <w:multiLevelType w:val="hybridMultilevel"/>
    <w:tmpl w:val="D2F4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25A18"/>
    <w:multiLevelType w:val="multilevel"/>
    <w:tmpl w:val="C4462984"/>
    <w:lvl w:ilvl="0">
      <w:start w:val="11"/>
      <w:numFmt w:val="decimal"/>
      <w:lvlText w:val="%1"/>
      <w:lvlJc w:val="left"/>
      <w:pPr>
        <w:ind w:left="420" w:hanging="420"/>
      </w:pPr>
      <w:rPr>
        <w:rFonts w:hint="default"/>
      </w:rPr>
    </w:lvl>
    <w:lvl w:ilvl="1">
      <w:start w:val="5"/>
      <w:numFmt w:val="decimal"/>
      <w:lvlText w:val="%1.%2"/>
      <w:lvlJc w:val="left"/>
      <w:pPr>
        <w:ind w:left="1140" w:hanging="420"/>
      </w:pPr>
      <w:rPr>
        <w:rFonts w:hint="default"/>
        <w:u w:val="singl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0A6188B"/>
    <w:multiLevelType w:val="singleLevel"/>
    <w:tmpl w:val="385C7A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2B93008"/>
    <w:multiLevelType w:val="hybridMultilevel"/>
    <w:tmpl w:val="DEE0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00644"/>
    <w:multiLevelType w:val="hybridMultilevel"/>
    <w:tmpl w:val="91528580"/>
    <w:lvl w:ilvl="0" w:tplc="04090001">
      <w:start w:val="1"/>
      <w:numFmt w:val="bullet"/>
      <w:lvlText w:val=""/>
      <w:lvlJc w:val="left"/>
      <w:pPr>
        <w:ind w:left="720" w:hanging="360"/>
      </w:pPr>
      <w:rPr>
        <w:rFonts w:ascii="Symbol" w:hAnsi="Symbol" w:hint="default"/>
      </w:rPr>
    </w:lvl>
    <w:lvl w:ilvl="1" w:tplc="2E2EEAC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2499E"/>
    <w:multiLevelType w:val="hybridMultilevel"/>
    <w:tmpl w:val="E176F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012618"/>
    <w:multiLevelType w:val="hybridMultilevel"/>
    <w:tmpl w:val="4192FF14"/>
    <w:lvl w:ilvl="0" w:tplc="04090001">
      <w:start w:val="1"/>
      <w:numFmt w:val="bullet"/>
      <w:lvlText w:val=""/>
      <w:lvlJc w:val="left"/>
      <w:pPr>
        <w:tabs>
          <w:tab w:val="num" w:pos="720"/>
        </w:tabs>
        <w:ind w:left="720" w:hanging="360"/>
      </w:pPr>
      <w:rPr>
        <w:rFonts w:ascii="Symbol" w:hAnsi="Symbol" w:hint="default"/>
      </w:rPr>
    </w:lvl>
    <w:lvl w:ilvl="1" w:tplc="9098BB5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1A4DEB"/>
    <w:multiLevelType w:val="hybridMultilevel"/>
    <w:tmpl w:val="117E5DE8"/>
    <w:lvl w:ilvl="0" w:tplc="385C7A7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FA5773"/>
    <w:multiLevelType w:val="hybridMultilevel"/>
    <w:tmpl w:val="05F4D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7F01DD"/>
    <w:multiLevelType w:val="hybridMultilevel"/>
    <w:tmpl w:val="B29EDBB0"/>
    <w:lvl w:ilvl="0" w:tplc="FFFFFFFF">
      <w:start w:val="1"/>
      <w:numFmt w:val="bullet"/>
      <w:lvlText w:val=""/>
      <w:legacy w:legacy="1" w:legacySpace="0" w:legacyIndent="36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17D674C"/>
    <w:multiLevelType w:val="hybridMultilevel"/>
    <w:tmpl w:val="242AB322"/>
    <w:lvl w:ilvl="0" w:tplc="3DD2F5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8E0DE6"/>
    <w:multiLevelType w:val="hybridMultilevel"/>
    <w:tmpl w:val="C25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F78DE"/>
    <w:multiLevelType w:val="hybridMultilevel"/>
    <w:tmpl w:val="AA26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F75A3"/>
    <w:multiLevelType w:val="hybridMultilevel"/>
    <w:tmpl w:val="F6108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D3687A"/>
    <w:multiLevelType w:val="hybridMultilevel"/>
    <w:tmpl w:val="C91E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B51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8EF4A87"/>
    <w:multiLevelType w:val="hybridMultilevel"/>
    <w:tmpl w:val="84D07F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9"/>
  </w:num>
  <w:num w:numId="4">
    <w:abstractNumId w:val="20"/>
  </w:num>
  <w:num w:numId="5">
    <w:abstractNumId w:val="17"/>
  </w:num>
  <w:num w:numId="6">
    <w:abstractNumId w:val="15"/>
  </w:num>
  <w:num w:numId="7">
    <w:abstractNumId w:val="18"/>
  </w:num>
  <w:num w:numId="8">
    <w:abstractNumId w:val="11"/>
  </w:num>
  <w:num w:numId="9">
    <w:abstractNumId w:val="16"/>
  </w:num>
  <w:num w:numId="10">
    <w:abstractNumId w:val="13"/>
  </w:num>
  <w:num w:numId="11">
    <w:abstractNumId w:val="3"/>
  </w:num>
  <w:num w:numId="12">
    <w:abstractNumId w:val="7"/>
  </w:num>
  <w:num w:numId="13">
    <w:abstractNumId w:val="12"/>
  </w:num>
  <w:num w:numId="14">
    <w:abstractNumId w:val="1"/>
  </w:num>
  <w:num w:numId="15">
    <w:abstractNumId w:val="9"/>
  </w:num>
  <w:num w:numId="16">
    <w:abstractNumId w:val="4"/>
  </w:num>
  <w:num w:numId="17">
    <w:abstractNumId w:val="21"/>
  </w:num>
  <w:num w:numId="18">
    <w:abstractNumId w:val="6"/>
  </w:num>
  <w:num w:numId="19">
    <w:abstractNumId w:val="14"/>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DC"/>
    <w:rsid w:val="0000412D"/>
    <w:rsid w:val="00014442"/>
    <w:rsid w:val="0002021D"/>
    <w:rsid w:val="0003625C"/>
    <w:rsid w:val="00044F4C"/>
    <w:rsid w:val="00076754"/>
    <w:rsid w:val="000942A4"/>
    <w:rsid w:val="00095E49"/>
    <w:rsid w:val="000A3329"/>
    <w:rsid w:val="000C3FD5"/>
    <w:rsid w:val="000C4A48"/>
    <w:rsid w:val="000D45D2"/>
    <w:rsid w:val="000D4FFC"/>
    <w:rsid w:val="0010787E"/>
    <w:rsid w:val="001265A7"/>
    <w:rsid w:val="0013232D"/>
    <w:rsid w:val="0014124E"/>
    <w:rsid w:val="00145696"/>
    <w:rsid w:val="00165831"/>
    <w:rsid w:val="00183643"/>
    <w:rsid w:val="0018480C"/>
    <w:rsid w:val="00190117"/>
    <w:rsid w:val="001A16D8"/>
    <w:rsid w:val="001B30C4"/>
    <w:rsid w:val="001C2BC3"/>
    <w:rsid w:val="001D119F"/>
    <w:rsid w:val="001F3EEA"/>
    <w:rsid w:val="001F6C95"/>
    <w:rsid w:val="00202101"/>
    <w:rsid w:val="0021327B"/>
    <w:rsid w:val="002152B5"/>
    <w:rsid w:val="00242FFB"/>
    <w:rsid w:val="002507C2"/>
    <w:rsid w:val="00257C09"/>
    <w:rsid w:val="0026017A"/>
    <w:rsid w:val="002646AF"/>
    <w:rsid w:val="0026505D"/>
    <w:rsid w:val="002660E6"/>
    <w:rsid w:val="00277220"/>
    <w:rsid w:val="00277973"/>
    <w:rsid w:val="002910A5"/>
    <w:rsid w:val="002A28FE"/>
    <w:rsid w:val="002B2FD6"/>
    <w:rsid w:val="002C3739"/>
    <w:rsid w:val="002C3F36"/>
    <w:rsid w:val="002D0A47"/>
    <w:rsid w:val="002F619F"/>
    <w:rsid w:val="00302E5C"/>
    <w:rsid w:val="0031215A"/>
    <w:rsid w:val="00316455"/>
    <w:rsid w:val="00317E73"/>
    <w:rsid w:val="00322B78"/>
    <w:rsid w:val="003278AD"/>
    <w:rsid w:val="00341B80"/>
    <w:rsid w:val="0034643E"/>
    <w:rsid w:val="00351880"/>
    <w:rsid w:val="00351DA6"/>
    <w:rsid w:val="0035646D"/>
    <w:rsid w:val="00372741"/>
    <w:rsid w:val="003730DF"/>
    <w:rsid w:val="00373B32"/>
    <w:rsid w:val="00380D5D"/>
    <w:rsid w:val="00386D3C"/>
    <w:rsid w:val="00387CEE"/>
    <w:rsid w:val="00387D50"/>
    <w:rsid w:val="003948C8"/>
    <w:rsid w:val="003A2142"/>
    <w:rsid w:val="003A3AD2"/>
    <w:rsid w:val="003A6784"/>
    <w:rsid w:val="003B08B2"/>
    <w:rsid w:val="003B69FF"/>
    <w:rsid w:val="003C1609"/>
    <w:rsid w:val="003C1EB2"/>
    <w:rsid w:val="003C5525"/>
    <w:rsid w:val="003E5D0D"/>
    <w:rsid w:val="003F727A"/>
    <w:rsid w:val="0041524E"/>
    <w:rsid w:val="00417A61"/>
    <w:rsid w:val="00435557"/>
    <w:rsid w:val="004360D0"/>
    <w:rsid w:val="004465F2"/>
    <w:rsid w:val="00453BC0"/>
    <w:rsid w:val="00466690"/>
    <w:rsid w:val="00470184"/>
    <w:rsid w:val="004A2711"/>
    <w:rsid w:val="004B1B2F"/>
    <w:rsid w:val="004B63DE"/>
    <w:rsid w:val="004B7FF8"/>
    <w:rsid w:val="004C3E22"/>
    <w:rsid w:val="004C7A01"/>
    <w:rsid w:val="004D1D18"/>
    <w:rsid w:val="004E01DD"/>
    <w:rsid w:val="004F4AC3"/>
    <w:rsid w:val="004F79D5"/>
    <w:rsid w:val="005469F9"/>
    <w:rsid w:val="00585E9E"/>
    <w:rsid w:val="00597B44"/>
    <w:rsid w:val="005D1236"/>
    <w:rsid w:val="005D44B2"/>
    <w:rsid w:val="00633D00"/>
    <w:rsid w:val="00635663"/>
    <w:rsid w:val="006357E1"/>
    <w:rsid w:val="00642309"/>
    <w:rsid w:val="0064580E"/>
    <w:rsid w:val="00652A91"/>
    <w:rsid w:val="00654B51"/>
    <w:rsid w:val="006621ED"/>
    <w:rsid w:val="00665874"/>
    <w:rsid w:val="00667BBB"/>
    <w:rsid w:val="00674386"/>
    <w:rsid w:val="00674F80"/>
    <w:rsid w:val="006770B7"/>
    <w:rsid w:val="00681C36"/>
    <w:rsid w:val="00682943"/>
    <w:rsid w:val="00694514"/>
    <w:rsid w:val="006A658F"/>
    <w:rsid w:val="006B3126"/>
    <w:rsid w:val="006C0776"/>
    <w:rsid w:val="006C493E"/>
    <w:rsid w:val="006E1CF0"/>
    <w:rsid w:val="006F5166"/>
    <w:rsid w:val="006F52AC"/>
    <w:rsid w:val="00703020"/>
    <w:rsid w:val="007123D1"/>
    <w:rsid w:val="007132FA"/>
    <w:rsid w:val="00717B87"/>
    <w:rsid w:val="00725B6F"/>
    <w:rsid w:val="0072639D"/>
    <w:rsid w:val="007355DB"/>
    <w:rsid w:val="00742129"/>
    <w:rsid w:val="0074212B"/>
    <w:rsid w:val="00761CE3"/>
    <w:rsid w:val="007671BA"/>
    <w:rsid w:val="0076798F"/>
    <w:rsid w:val="00770112"/>
    <w:rsid w:val="007A0B19"/>
    <w:rsid w:val="007A1E97"/>
    <w:rsid w:val="007C2885"/>
    <w:rsid w:val="007C3EDC"/>
    <w:rsid w:val="007C628E"/>
    <w:rsid w:val="007C6E5B"/>
    <w:rsid w:val="007D6636"/>
    <w:rsid w:val="007F2055"/>
    <w:rsid w:val="00802FE7"/>
    <w:rsid w:val="008207BA"/>
    <w:rsid w:val="00823F37"/>
    <w:rsid w:val="0082448D"/>
    <w:rsid w:val="00843559"/>
    <w:rsid w:val="00852C3F"/>
    <w:rsid w:val="0086382C"/>
    <w:rsid w:val="008662EE"/>
    <w:rsid w:val="008768CC"/>
    <w:rsid w:val="00877F04"/>
    <w:rsid w:val="008A0F20"/>
    <w:rsid w:val="008A737E"/>
    <w:rsid w:val="008A7C35"/>
    <w:rsid w:val="008B4824"/>
    <w:rsid w:val="008C7881"/>
    <w:rsid w:val="008D5F2D"/>
    <w:rsid w:val="0090135C"/>
    <w:rsid w:val="00906A43"/>
    <w:rsid w:val="00920C3E"/>
    <w:rsid w:val="0092390D"/>
    <w:rsid w:val="009270A3"/>
    <w:rsid w:val="00943189"/>
    <w:rsid w:val="009455FB"/>
    <w:rsid w:val="00951050"/>
    <w:rsid w:val="00953E83"/>
    <w:rsid w:val="00994D03"/>
    <w:rsid w:val="009B34AB"/>
    <w:rsid w:val="009B3F40"/>
    <w:rsid w:val="009C3307"/>
    <w:rsid w:val="009D0B7F"/>
    <w:rsid w:val="009D61C5"/>
    <w:rsid w:val="009E5CD0"/>
    <w:rsid w:val="009F4844"/>
    <w:rsid w:val="009F4B1F"/>
    <w:rsid w:val="009F4C04"/>
    <w:rsid w:val="00A11807"/>
    <w:rsid w:val="00A3216A"/>
    <w:rsid w:val="00A62419"/>
    <w:rsid w:val="00A80925"/>
    <w:rsid w:val="00AA19C4"/>
    <w:rsid w:val="00AD39F3"/>
    <w:rsid w:val="00B06DA6"/>
    <w:rsid w:val="00B07353"/>
    <w:rsid w:val="00B26939"/>
    <w:rsid w:val="00B33BB1"/>
    <w:rsid w:val="00B5201C"/>
    <w:rsid w:val="00B52A75"/>
    <w:rsid w:val="00B70190"/>
    <w:rsid w:val="00B713C6"/>
    <w:rsid w:val="00B82E04"/>
    <w:rsid w:val="00B865A6"/>
    <w:rsid w:val="00B9763D"/>
    <w:rsid w:val="00BC2AEA"/>
    <w:rsid w:val="00BC5979"/>
    <w:rsid w:val="00BD1735"/>
    <w:rsid w:val="00BD2961"/>
    <w:rsid w:val="00BD29A4"/>
    <w:rsid w:val="00BE4339"/>
    <w:rsid w:val="00BE7020"/>
    <w:rsid w:val="00BF14E7"/>
    <w:rsid w:val="00BF64AC"/>
    <w:rsid w:val="00C36E36"/>
    <w:rsid w:val="00C37A52"/>
    <w:rsid w:val="00C52EC2"/>
    <w:rsid w:val="00C5346A"/>
    <w:rsid w:val="00C66319"/>
    <w:rsid w:val="00C70CD7"/>
    <w:rsid w:val="00C72282"/>
    <w:rsid w:val="00C76264"/>
    <w:rsid w:val="00C77AB5"/>
    <w:rsid w:val="00C81EC7"/>
    <w:rsid w:val="00C824CE"/>
    <w:rsid w:val="00C87798"/>
    <w:rsid w:val="00C904AA"/>
    <w:rsid w:val="00C95137"/>
    <w:rsid w:val="00CA359F"/>
    <w:rsid w:val="00CB7554"/>
    <w:rsid w:val="00CC7B2C"/>
    <w:rsid w:val="00CD68CE"/>
    <w:rsid w:val="00CD7919"/>
    <w:rsid w:val="00CE3A96"/>
    <w:rsid w:val="00CF6EBD"/>
    <w:rsid w:val="00D060D0"/>
    <w:rsid w:val="00D24AC2"/>
    <w:rsid w:val="00D567CE"/>
    <w:rsid w:val="00D573DD"/>
    <w:rsid w:val="00D83247"/>
    <w:rsid w:val="00D83D11"/>
    <w:rsid w:val="00DB0162"/>
    <w:rsid w:val="00DC02A7"/>
    <w:rsid w:val="00DC04E0"/>
    <w:rsid w:val="00DC1CEB"/>
    <w:rsid w:val="00DE4689"/>
    <w:rsid w:val="00DF7E92"/>
    <w:rsid w:val="00E029EB"/>
    <w:rsid w:val="00E06EBF"/>
    <w:rsid w:val="00E07735"/>
    <w:rsid w:val="00E11A9B"/>
    <w:rsid w:val="00E30742"/>
    <w:rsid w:val="00E36656"/>
    <w:rsid w:val="00E3757D"/>
    <w:rsid w:val="00E5734A"/>
    <w:rsid w:val="00E63ADD"/>
    <w:rsid w:val="00EA7512"/>
    <w:rsid w:val="00EB2494"/>
    <w:rsid w:val="00EB7A71"/>
    <w:rsid w:val="00EC2315"/>
    <w:rsid w:val="00EC5D99"/>
    <w:rsid w:val="00ED143A"/>
    <w:rsid w:val="00ED2FE3"/>
    <w:rsid w:val="00EE5A40"/>
    <w:rsid w:val="00EF10DD"/>
    <w:rsid w:val="00EF4515"/>
    <w:rsid w:val="00F01FA2"/>
    <w:rsid w:val="00F02933"/>
    <w:rsid w:val="00F2605D"/>
    <w:rsid w:val="00F31A62"/>
    <w:rsid w:val="00F354CF"/>
    <w:rsid w:val="00F477C3"/>
    <w:rsid w:val="00F5114C"/>
    <w:rsid w:val="00F6211F"/>
    <w:rsid w:val="00F62F06"/>
    <w:rsid w:val="00F66F47"/>
    <w:rsid w:val="00F7330B"/>
    <w:rsid w:val="00F939B5"/>
    <w:rsid w:val="00FB779D"/>
    <w:rsid w:val="00FC03F3"/>
    <w:rsid w:val="00FC7EF8"/>
    <w:rsid w:val="00FD7F0D"/>
    <w:rsid w:val="00FE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139AA3"/>
  <w14:defaultImageDpi w14:val="300"/>
  <w15:docId w15:val="{853DE4B8-D858-4440-ADB5-9214CEE8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EDC"/>
    <w:rPr>
      <w:rFonts w:ascii="Times New Roman" w:eastAsia="Times New Roman" w:hAnsi="Times New Roman"/>
      <w:sz w:val="24"/>
    </w:rPr>
  </w:style>
  <w:style w:type="paragraph" w:styleId="Heading1">
    <w:name w:val="heading 1"/>
    <w:basedOn w:val="Normal"/>
    <w:next w:val="Normal"/>
    <w:link w:val="Heading1Char"/>
    <w:uiPriority w:val="9"/>
    <w:qFormat/>
    <w:rsid w:val="00095E49"/>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qFormat/>
    <w:rsid w:val="007355DB"/>
    <w:pPr>
      <w:spacing w:before="480" w:after="120"/>
      <w:ind w:left="1440" w:hanging="144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EF4515"/>
    <w:rPr>
      <w:sz w:val="16"/>
      <w:szCs w:val="16"/>
    </w:rPr>
  </w:style>
  <w:style w:type="paragraph" w:styleId="CommentText">
    <w:name w:val="annotation text"/>
    <w:basedOn w:val="Normal"/>
    <w:link w:val="CommentTextChar"/>
    <w:uiPriority w:val="99"/>
    <w:unhideWhenUsed/>
    <w:rsid w:val="00EF4515"/>
    <w:rPr>
      <w:sz w:val="20"/>
    </w:rPr>
  </w:style>
  <w:style w:type="character" w:customStyle="1" w:styleId="CommentTextChar">
    <w:name w:val="Comment Text Char"/>
    <w:link w:val="CommentText"/>
    <w:uiPriority w:val="99"/>
    <w:rsid w:val="00EF45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515"/>
    <w:rPr>
      <w:b/>
      <w:bCs/>
    </w:rPr>
  </w:style>
  <w:style w:type="character" w:customStyle="1" w:styleId="CommentSubjectChar">
    <w:name w:val="Comment Subject Char"/>
    <w:link w:val="CommentSubject"/>
    <w:uiPriority w:val="99"/>
    <w:semiHidden/>
    <w:rsid w:val="00EF45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515"/>
    <w:rPr>
      <w:rFonts w:ascii="Segoe UI" w:hAnsi="Segoe UI" w:cs="Segoe UI"/>
      <w:sz w:val="18"/>
      <w:szCs w:val="18"/>
    </w:rPr>
  </w:style>
  <w:style w:type="character" w:customStyle="1" w:styleId="BalloonTextChar">
    <w:name w:val="Balloon Text Char"/>
    <w:link w:val="BalloonText"/>
    <w:uiPriority w:val="99"/>
    <w:semiHidden/>
    <w:rsid w:val="00EF4515"/>
    <w:rPr>
      <w:rFonts w:ascii="Segoe UI" w:eastAsia="Times New Roman" w:hAnsi="Segoe UI" w:cs="Segoe UI"/>
      <w:sz w:val="18"/>
      <w:szCs w:val="18"/>
    </w:rPr>
  </w:style>
  <w:style w:type="paragraph" w:styleId="Title">
    <w:name w:val="Title"/>
    <w:basedOn w:val="Normal"/>
    <w:link w:val="TitleChar"/>
    <w:qFormat/>
    <w:rsid w:val="0072639D"/>
    <w:pPr>
      <w:jc w:val="center"/>
    </w:pPr>
    <w:rPr>
      <w:b/>
      <w:lang w:val="x-none" w:eastAsia="x-none"/>
    </w:rPr>
  </w:style>
  <w:style w:type="character" w:customStyle="1" w:styleId="TitleChar">
    <w:name w:val="Title Char"/>
    <w:link w:val="Title"/>
    <w:rsid w:val="0072639D"/>
    <w:rPr>
      <w:rFonts w:ascii="Times New Roman" w:eastAsia="Times New Roman" w:hAnsi="Times New Roman" w:cs="Times New Roman"/>
      <w:b/>
      <w:szCs w:val="20"/>
      <w:lang w:val="x-none" w:eastAsia="x-none"/>
    </w:rPr>
  </w:style>
  <w:style w:type="paragraph" w:styleId="ListParagraph">
    <w:name w:val="List Paragraph"/>
    <w:basedOn w:val="Normal"/>
    <w:uiPriority w:val="34"/>
    <w:qFormat/>
    <w:rsid w:val="00C904AA"/>
    <w:pPr>
      <w:ind w:left="720"/>
      <w:contextualSpacing/>
    </w:pPr>
  </w:style>
  <w:style w:type="character" w:customStyle="1" w:styleId="Heading2Char">
    <w:name w:val="Heading 2 Char"/>
    <w:link w:val="Heading2"/>
    <w:rsid w:val="007355DB"/>
    <w:rPr>
      <w:rFonts w:ascii="Times New Roman" w:eastAsia="Times New Roman" w:hAnsi="Times New Roman" w:cs="Times New Roman"/>
      <w:b/>
      <w:sz w:val="22"/>
      <w:szCs w:val="20"/>
    </w:rPr>
  </w:style>
  <w:style w:type="paragraph" w:styleId="Header">
    <w:name w:val="header"/>
    <w:basedOn w:val="Normal"/>
    <w:link w:val="HeaderChar"/>
    <w:rsid w:val="007355DB"/>
    <w:pPr>
      <w:tabs>
        <w:tab w:val="center" w:pos="4320"/>
        <w:tab w:val="right" w:pos="8640"/>
      </w:tabs>
    </w:pPr>
    <w:rPr>
      <w:sz w:val="22"/>
    </w:rPr>
  </w:style>
  <w:style w:type="character" w:customStyle="1" w:styleId="HeaderChar">
    <w:name w:val="Header Char"/>
    <w:link w:val="Header"/>
    <w:rsid w:val="007355DB"/>
    <w:rPr>
      <w:rFonts w:ascii="Times New Roman" w:eastAsia="Times New Roman" w:hAnsi="Times New Roman" w:cs="Times New Roman"/>
      <w:sz w:val="22"/>
      <w:szCs w:val="20"/>
    </w:rPr>
  </w:style>
  <w:style w:type="paragraph" w:styleId="Footer">
    <w:name w:val="footer"/>
    <w:basedOn w:val="Normal"/>
    <w:link w:val="FooterChar"/>
    <w:uiPriority w:val="99"/>
    <w:rsid w:val="007355DB"/>
    <w:pPr>
      <w:tabs>
        <w:tab w:val="center" w:pos="5040"/>
        <w:tab w:val="right" w:pos="10080"/>
      </w:tabs>
    </w:pPr>
    <w:rPr>
      <w:sz w:val="22"/>
      <w:szCs w:val="22"/>
    </w:rPr>
  </w:style>
  <w:style w:type="character" w:customStyle="1" w:styleId="FooterChar">
    <w:name w:val="Footer Char"/>
    <w:link w:val="Footer"/>
    <w:uiPriority w:val="99"/>
    <w:rsid w:val="007355DB"/>
    <w:rPr>
      <w:rFonts w:ascii="Times New Roman" w:eastAsia="Times New Roman" w:hAnsi="Times New Roman" w:cs="Times New Roman"/>
      <w:sz w:val="22"/>
      <w:szCs w:val="22"/>
    </w:rPr>
  </w:style>
  <w:style w:type="paragraph" w:customStyle="1" w:styleId="Default">
    <w:name w:val="Default"/>
    <w:rsid w:val="006357E1"/>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317E73"/>
    <w:rPr>
      <w:rFonts w:ascii="Times New Roman" w:eastAsia="Times New Roman" w:hAnsi="Times New Roman"/>
      <w:sz w:val="24"/>
    </w:rPr>
  </w:style>
  <w:style w:type="character" w:customStyle="1" w:styleId="Heading1Char">
    <w:name w:val="Heading 1 Char"/>
    <w:link w:val="Heading1"/>
    <w:uiPriority w:val="9"/>
    <w:rsid w:val="00095E49"/>
    <w:rPr>
      <w:rFonts w:ascii="Calibri" w:eastAsia="MS Gothic" w:hAnsi="Calibri" w:cs="Times New Roman"/>
      <w:b/>
      <w:bCs/>
      <w:color w:val="365F91"/>
      <w:sz w:val="28"/>
      <w:szCs w:val="28"/>
    </w:rPr>
  </w:style>
  <w:style w:type="paragraph" w:styleId="List">
    <w:name w:val="List"/>
    <w:basedOn w:val="Normal"/>
    <w:rsid w:val="002B2FD6"/>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12547">
      <w:bodyDiv w:val="1"/>
      <w:marLeft w:val="0"/>
      <w:marRight w:val="0"/>
      <w:marTop w:val="0"/>
      <w:marBottom w:val="0"/>
      <w:divBdr>
        <w:top w:val="none" w:sz="0" w:space="0" w:color="auto"/>
        <w:left w:val="none" w:sz="0" w:space="0" w:color="auto"/>
        <w:bottom w:val="none" w:sz="0" w:space="0" w:color="auto"/>
        <w:right w:val="none" w:sz="0" w:space="0" w:color="auto"/>
      </w:divBdr>
    </w:div>
    <w:div w:id="563295382">
      <w:bodyDiv w:val="1"/>
      <w:marLeft w:val="0"/>
      <w:marRight w:val="0"/>
      <w:marTop w:val="0"/>
      <w:marBottom w:val="0"/>
      <w:divBdr>
        <w:top w:val="none" w:sz="0" w:space="0" w:color="auto"/>
        <w:left w:val="none" w:sz="0" w:space="0" w:color="auto"/>
        <w:bottom w:val="none" w:sz="0" w:space="0" w:color="auto"/>
        <w:right w:val="none" w:sz="0" w:space="0" w:color="auto"/>
      </w:divBdr>
    </w:div>
    <w:div w:id="1159348108">
      <w:bodyDiv w:val="1"/>
      <w:marLeft w:val="0"/>
      <w:marRight w:val="0"/>
      <w:marTop w:val="0"/>
      <w:marBottom w:val="0"/>
      <w:divBdr>
        <w:top w:val="none" w:sz="0" w:space="0" w:color="auto"/>
        <w:left w:val="none" w:sz="0" w:space="0" w:color="auto"/>
        <w:bottom w:val="none" w:sz="0" w:space="0" w:color="auto"/>
        <w:right w:val="none" w:sz="0" w:space="0" w:color="auto"/>
      </w:divBdr>
    </w:div>
    <w:div w:id="182638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7E16-0513-4034-A682-8674E9FD683D}">
  <ds:schemaRefs>
    <ds:schemaRef ds:uri="http://schemas.microsoft.com/sharepoint/v3/contenttype/forms"/>
  </ds:schemaRefs>
</ds:datastoreItem>
</file>

<file path=customXml/itemProps2.xml><?xml version="1.0" encoding="utf-8"?>
<ds:datastoreItem xmlns:ds="http://schemas.openxmlformats.org/officeDocument/2006/customXml" ds:itemID="{353D4C61-9038-45BA-BF58-1B0F9014B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31D69-26D2-4BE8-8291-DE73489567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90FA5-B4F4-457E-93CD-CDB7F75C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1954</Words>
  <Characters>11142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BKC</dc:creator>
  <cp:lastModifiedBy>RICE Kim C</cp:lastModifiedBy>
  <cp:revision>2</cp:revision>
  <dcterms:created xsi:type="dcterms:W3CDTF">2022-10-10T15:33:00Z</dcterms:created>
  <dcterms:modified xsi:type="dcterms:W3CDTF">2022-10-10T15:33:00Z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ies>
</file>