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1FF67" w14:textId="24484714" w:rsidR="00EC5725" w:rsidRPr="009D102E" w:rsidRDefault="00CD023F" w:rsidP="009D102E">
      <w:pPr>
        <w:rPr>
          <w:b/>
          <w:sz w:val="27"/>
          <w:szCs w:val="27"/>
        </w:rPr>
      </w:pPr>
      <w:r w:rsidRPr="009D102E">
        <w:rPr>
          <w:b/>
          <w:sz w:val="27"/>
          <w:szCs w:val="27"/>
        </w:rPr>
        <w:t>C</w:t>
      </w:r>
      <w:r w:rsidR="00242A93" w:rsidRPr="009D102E">
        <w:rPr>
          <w:b/>
          <w:sz w:val="27"/>
          <w:szCs w:val="27"/>
        </w:rPr>
        <w:t xml:space="preserve">ERTIFIED LOCAL </w:t>
      </w:r>
      <w:r w:rsidR="240FC8BE" w:rsidRPr="009D102E">
        <w:rPr>
          <w:b/>
          <w:sz w:val="27"/>
          <w:szCs w:val="27"/>
        </w:rPr>
        <w:t xml:space="preserve">PUBLIC </w:t>
      </w:r>
      <w:r w:rsidR="00242A93" w:rsidRPr="009D102E">
        <w:rPr>
          <w:b/>
          <w:sz w:val="27"/>
          <w:szCs w:val="27"/>
        </w:rPr>
        <w:t>AGENCY CIVIL RIGHTS BIDDING DOCUMENTS CHECKLIST</w:t>
      </w:r>
    </w:p>
    <w:tbl>
      <w:tblPr>
        <w:tblpPr w:leftFromText="187" w:rightFromText="187" w:tblpX="-280" w:tblpY="534"/>
        <w:tblW w:w="6635" w:type="pct"/>
        <w:tblLayout w:type="fixed"/>
        <w:tblCellMar>
          <w:left w:w="0" w:type="dxa"/>
          <w:right w:w="0" w:type="dxa"/>
        </w:tblCellMar>
        <w:tblLook w:val="04A0" w:firstRow="1" w:lastRow="0" w:firstColumn="1" w:lastColumn="0" w:noHBand="0" w:noVBand="1"/>
      </w:tblPr>
      <w:tblGrid>
        <w:gridCol w:w="621"/>
        <w:gridCol w:w="2982"/>
        <w:gridCol w:w="12"/>
        <w:gridCol w:w="3147"/>
        <w:gridCol w:w="1379"/>
        <w:gridCol w:w="2130"/>
        <w:gridCol w:w="2130"/>
      </w:tblGrid>
      <w:tr w:rsidR="001C4C08" w:rsidRPr="00093A05" w14:paraId="1E88DDDE" w14:textId="77777777" w:rsidTr="00623FCA">
        <w:trPr>
          <w:gridAfter w:val="1"/>
          <w:wAfter w:w="859" w:type="pct"/>
          <w:trHeight w:val="360"/>
        </w:trPr>
        <w:tc>
          <w:tcPr>
            <w:tcW w:w="1457" w:type="pct"/>
            <w:gridSpan w:val="3"/>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2E7DEE0A" w14:textId="77777777" w:rsidR="00A37F52" w:rsidRPr="000B65B4" w:rsidRDefault="00A37F52" w:rsidP="008342AE">
            <w:pPr>
              <w:spacing w:after="0" w:line="240" w:lineRule="auto"/>
              <w:rPr>
                <w:rFonts w:cstheme="minorHAnsi"/>
                <w:b/>
                <w:bCs/>
                <w:sz w:val="24"/>
                <w:szCs w:val="24"/>
              </w:rPr>
            </w:pPr>
            <w:permStart w:id="1662992690" w:edGrp="everyone" w:colFirst="1" w:colLast="1"/>
            <w:r w:rsidRPr="000B65B4">
              <w:rPr>
                <w:rFonts w:cstheme="minorHAnsi"/>
                <w:b/>
                <w:bCs/>
                <w:sz w:val="24"/>
                <w:szCs w:val="24"/>
              </w:rPr>
              <w:t xml:space="preserve">PROJECT NAME: </w:t>
            </w:r>
          </w:p>
        </w:tc>
        <w:tc>
          <w:tcPr>
            <w:tcW w:w="1269" w:type="pct"/>
            <w:tcBorders>
              <w:top w:val="single" w:sz="8" w:space="0" w:color="auto"/>
              <w:left w:val="nil"/>
              <w:bottom w:val="single" w:sz="8" w:space="0" w:color="auto"/>
              <w:right w:val="single" w:sz="8" w:space="0" w:color="auto"/>
            </w:tcBorders>
            <w:shd w:val="clear" w:color="auto" w:fill="E7E6E6" w:themeFill="background2"/>
            <w:noWrap/>
            <w:tcMar>
              <w:top w:w="0" w:type="dxa"/>
              <w:left w:w="108" w:type="dxa"/>
              <w:bottom w:w="0" w:type="dxa"/>
              <w:right w:w="108" w:type="dxa"/>
            </w:tcMar>
            <w:hideMark/>
          </w:tcPr>
          <w:p w14:paraId="3021BC97" w14:textId="77777777" w:rsidR="00A37F52" w:rsidRPr="000B65B4" w:rsidRDefault="00A37F52" w:rsidP="008342AE">
            <w:pPr>
              <w:spacing w:after="0" w:line="240" w:lineRule="auto"/>
              <w:rPr>
                <w:rFonts w:cstheme="minorHAnsi"/>
                <w:sz w:val="24"/>
                <w:szCs w:val="24"/>
              </w:rPr>
            </w:pPr>
            <w:r w:rsidRPr="000B65B4">
              <w:rPr>
                <w:rFonts w:cstheme="minorHAnsi"/>
                <w:sz w:val="24"/>
                <w:szCs w:val="24"/>
              </w:rPr>
              <w:t> </w:t>
            </w:r>
          </w:p>
        </w:tc>
        <w:tc>
          <w:tcPr>
            <w:tcW w:w="556" w:type="pct"/>
            <w:vMerge w:val="restart"/>
            <w:tcBorders>
              <w:top w:val="single" w:sz="8" w:space="0" w:color="auto"/>
              <w:left w:val="nil"/>
              <w:bottom w:val="single" w:sz="6" w:space="0" w:color="auto"/>
            </w:tcBorders>
            <w:noWrap/>
            <w:tcMar>
              <w:top w:w="0" w:type="dxa"/>
              <w:left w:w="108" w:type="dxa"/>
              <w:bottom w:w="0" w:type="dxa"/>
              <w:right w:w="108" w:type="dxa"/>
            </w:tcMar>
            <w:hideMark/>
          </w:tcPr>
          <w:p w14:paraId="194CC739" w14:textId="77777777" w:rsidR="00A37F52" w:rsidRPr="00093A05" w:rsidRDefault="00A37F52" w:rsidP="008342AE">
            <w:pPr>
              <w:spacing w:after="0" w:line="240" w:lineRule="auto"/>
              <w:rPr>
                <w:rFonts w:cstheme="minorHAnsi"/>
                <w:sz w:val="24"/>
                <w:szCs w:val="24"/>
              </w:rPr>
            </w:pPr>
          </w:p>
        </w:tc>
        <w:tc>
          <w:tcPr>
            <w:tcW w:w="859" w:type="pct"/>
            <w:vMerge w:val="restart"/>
            <w:tcBorders>
              <w:top w:val="single" w:sz="6" w:space="0" w:color="auto"/>
              <w:right w:val="single" w:sz="4" w:space="0" w:color="auto"/>
            </w:tcBorders>
            <w:noWrap/>
            <w:tcMar>
              <w:top w:w="0" w:type="dxa"/>
              <w:left w:w="108" w:type="dxa"/>
              <w:bottom w:w="0" w:type="dxa"/>
              <w:right w:w="108" w:type="dxa"/>
            </w:tcMar>
            <w:hideMark/>
          </w:tcPr>
          <w:p w14:paraId="31838B6F" w14:textId="77777777" w:rsidR="00A37F52" w:rsidRPr="00093A05" w:rsidRDefault="00A37F52" w:rsidP="008342AE">
            <w:pPr>
              <w:spacing w:after="0" w:line="240" w:lineRule="auto"/>
              <w:rPr>
                <w:rFonts w:eastAsia="Times New Roman" w:cstheme="minorHAnsi"/>
                <w:sz w:val="24"/>
                <w:szCs w:val="24"/>
              </w:rPr>
            </w:pPr>
          </w:p>
        </w:tc>
      </w:tr>
      <w:tr w:rsidR="001C4C08" w:rsidRPr="00093A05" w14:paraId="06FB2279" w14:textId="77777777" w:rsidTr="00623FCA">
        <w:trPr>
          <w:gridAfter w:val="1"/>
          <w:wAfter w:w="859" w:type="pct"/>
          <w:trHeight w:val="398"/>
        </w:trPr>
        <w:tc>
          <w:tcPr>
            <w:tcW w:w="1457" w:type="pct"/>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B45E80" w14:textId="77777777" w:rsidR="00A37F52" w:rsidRPr="00093A05" w:rsidRDefault="00A37F52" w:rsidP="008342AE">
            <w:pPr>
              <w:spacing w:after="0" w:line="240" w:lineRule="auto"/>
              <w:rPr>
                <w:rFonts w:cstheme="minorHAnsi"/>
                <w:b/>
                <w:bCs/>
                <w:sz w:val="24"/>
                <w:szCs w:val="24"/>
              </w:rPr>
            </w:pPr>
            <w:permStart w:id="1110451216" w:edGrp="everyone" w:colFirst="1" w:colLast="1"/>
            <w:permEnd w:id="1662992690"/>
            <w:r w:rsidRPr="00093A05">
              <w:rPr>
                <w:rFonts w:cstheme="minorHAnsi"/>
                <w:b/>
                <w:bCs/>
                <w:sz w:val="24"/>
                <w:szCs w:val="24"/>
              </w:rPr>
              <w:t xml:space="preserve">PROJECT KEY #: </w:t>
            </w:r>
          </w:p>
        </w:tc>
        <w:tc>
          <w:tcPr>
            <w:tcW w:w="1269" w:type="pct"/>
            <w:tcBorders>
              <w:top w:val="nil"/>
              <w:left w:val="nil"/>
              <w:bottom w:val="single" w:sz="8" w:space="0" w:color="auto"/>
              <w:right w:val="single" w:sz="8" w:space="0" w:color="auto"/>
            </w:tcBorders>
            <w:shd w:val="clear" w:color="auto" w:fill="E7E6E6" w:themeFill="background2"/>
            <w:noWrap/>
            <w:tcMar>
              <w:top w:w="0" w:type="dxa"/>
              <w:left w:w="108" w:type="dxa"/>
              <w:bottom w:w="0" w:type="dxa"/>
              <w:right w:w="108" w:type="dxa"/>
            </w:tcMar>
            <w:hideMark/>
          </w:tcPr>
          <w:p w14:paraId="399A079A" w14:textId="77777777" w:rsidR="00A37F52" w:rsidRPr="00093A05" w:rsidRDefault="00A37F52" w:rsidP="008342AE">
            <w:pPr>
              <w:spacing w:after="0" w:line="240" w:lineRule="auto"/>
              <w:rPr>
                <w:rFonts w:cstheme="minorHAnsi"/>
                <w:sz w:val="24"/>
                <w:szCs w:val="24"/>
              </w:rPr>
            </w:pPr>
            <w:r w:rsidRPr="00093A05">
              <w:rPr>
                <w:rFonts w:cstheme="minorHAnsi"/>
                <w:sz w:val="24"/>
                <w:szCs w:val="24"/>
              </w:rPr>
              <w:t> </w:t>
            </w:r>
          </w:p>
        </w:tc>
        <w:tc>
          <w:tcPr>
            <w:tcW w:w="556" w:type="pct"/>
            <w:vMerge/>
            <w:vAlign w:val="center"/>
            <w:hideMark/>
          </w:tcPr>
          <w:p w14:paraId="65227423" w14:textId="77777777" w:rsidR="00A37F52" w:rsidRPr="00093A05" w:rsidRDefault="00A37F52" w:rsidP="008342AE">
            <w:pPr>
              <w:spacing w:after="0" w:line="240" w:lineRule="auto"/>
              <w:rPr>
                <w:rFonts w:cstheme="minorHAnsi"/>
                <w:sz w:val="24"/>
                <w:szCs w:val="24"/>
              </w:rPr>
            </w:pPr>
          </w:p>
        </w:tc>
        <w:tc>
          <w:tcPr>
            <w:tcW w:w="859" w:type="pct"/>
            <w:vMerge/>
            <w:tcBorders>
              <w:right w:val="single" w:sz="4" w:space="0" w:color="auto"/>
            </w:tcBorders>
            <w:noWrap/>
            <w:tcMar>
              <w:top w:w="0" w:type="dxa"/>
              <w:left w:w="108" w:type="dxa"/>
              <w:bottom w:w="0" w:type="dxa"/>
              <w:right w:w="108" w:type="dxa"/>
            </w:tcMar>
            <w:hideMark/>
          </w:tcPr>
          <w:p w14:paraId="75CE50B5" w14:textId="77777777" w:rsidR="00A37F52" w:rsidRPr="00093A05" w:rsidRDefault="00A37F52" w:rsidP="008342AE">
            <w:pPr>
              <w:spacing w:after="0" w:line="240" w:lineRule="auto"/>
              <w:rPr>
                <w:rFonts w:cstheme="minorHAnsi"/>
                <w:sz w:val="24"/>
                <w:szCs w:val="24"/>
              </w:rPr>
            </w:pPr>
          </w:p>
        </w:tc>
      </w:tr>
      <w:tr w:rsidR="001C4C08" w:rsidRPr="00093A05" w14:paraId="13EBE6D1" w14:textId="77777777" w:rsidTr="00623FCA">
        <w:trPr>
          <w:gridAfter w:val="1"/>
          <w:wAfter w:w="859" w:type="pct"/>
          <w:trHeight w:val="398"/>
        </w:trPr>
        <w:tc>
          <w:tcPr>
            <w:tcW w:w="1457" w:type="pct"/>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663307" w14:textId="77777777" w:rsidR="00A37F52" w:rsidRPr="00093A05" w:rsidRDefault="00A37F52" w:rsidP="008342AE">
            <w:pPr>
              <w:spacing w:after="0" w:line="240" w:lineRule="auto"/>
              <w:rPr>
                <w:rFonts w:cstheme="minorHAnsi"/>
                <w:b/>
                <w:bCs/>
                <w:sz w:val="24"/>
                <w:szCs w:val="24"/>
              </w:rPr>
            </w:pPr>
            <w:permStart w:id="1920694205" w:edGrp="everyone" w:colFirst="1" w:colLast="1"/>
            <w:permEnd w:id="1110451216"/>
            <w:r w:rsidRPr="00093A05">
              <w:rPr>
                <w:rFonts w:cstheme="minorHAnsi"/>
                <w:b/>
                <w:bCs/>
                <w:sz w:val="24"/>
                <w:szCs w:val="24"/>
              </w:rPr>
              <w:t>REVIEW DATE:</w:t>
            </w:r>
          </w:p>
        </w:tc>
        <w:tc>
          <w:tcPr>
            <w:tcW w:w="1269" w:type="pct"/>
            <w:tcBorders>
              <w:top w:val="nil"/>
              <w:left w:val="nil"/>
              <w:bottom w:val="single" w:sz="8" w:space="0" w:color="auto"/>
              <w:right w:val="single" w:sz="8" w:space="0" w:color="auto"/>
            </w:tcBorders>
            <w:shd w:val="clear" w:color="auto" w:fill="E7E6E6" w:themeFill="background2"/>
            <w:noWrap/>
            <w:tcMar>
              <w:top w:w="0" w:type="dxa"/>
              <w:left w:w="108" w:type="dxa"/>
              <w:bottom w:w="0" w:type="dxa"/>
              <w:right w:w="108" w:type="dxa"/>
            </w:tcMar>
            <w:hideMark/>
          </w:tcPr>
          <w:p w14:paraId="4AC080CA" w14:textId="6A07AEC7" w:rsidR="00A37F52" w:rsidRPr="00093A05" w:rsidRDefault="00D55EC3" w:rsidP="008342AE">
            <w:pPr>
              <w:spacing w:after="0" w:line="240" w:lineRule="auto"/>
              <w:rPr>
                <w:rFonts w:cstheme="minorHAnsi"/>
                <w:sz w:val="24"/>
                <w:szCs w:val="24"/>
              </w:rPr>
            </w:pPr>
            <w:r>
              <w:rPr>
                <w:rFonts w:cstheme="minorHAnsi"/>
                <w:sz w:val="24"/>
                <w:szCs w:val="24"/>
              </w:rPr>
              <w:t xml:space="preserve">              </w:t>
            </w:r>
          </w:p>
        </w:tc>
        <w:tc>
          <w:tcPr>
            <w:tcW w:w="556" w:type="pct"/>
            <w:vMerge/>
            <w:vAlign w:val="center"/>
            <w:hideMark/>
          </w:tcPr>
          <w:p w14:paraId="561998ED" w14:textId="77777777" w:rsidR="00A37F52" w:rsidRPr="00093A05" w:rsidRDefault="00A37F52" w:rsidP="008342AE">
            <w:pPr>
              <w:spacing w:after="0" w:line="240" w:lineRule="auto"/>
              <w:rPr>
                <w:rFonts w:cstheme="minorHAnsi"/>
                <w:sz w:val="24"/>
                <w:szCs w:val="24"/>
              </w:rPr>
            </w:pPr>
          </w:p>
        </w:tc>
        <w:tc>
          <w:tcPr>
            <w:tcW w:w="859" w:type="pct"/>
            <w:vMerge/>
            <w:tcBorders>
              <w:right w:val="single" w:sz="4" w:space="0" w:color="auto"/>
            </w:tcBorders>
            <w:noWrap/>
            <w:tcMar>
              <w:top w:w="0" w:type="dxa"/>
              <w:left w:w="108" w:type="dxa"/>
              <w:bottom w:w="0" w:type="dxa"/>
              <w:right w:w="108" w:type="dxa"/>
            </w:tcMar>
            <w:hideMark/>
          </w:tcPr>
          <w:p w14:paraId="2F0CAA3E" w14:textId="77777777" w:rsidR="00A37F52" w:rsidRPr="00093A05" w:rsidRDefault="00A37F52" w:rsidP="008342AE">
            <w:pPr>
              <w:spacing w:after="0" w:line="240" w:lineRule="auto"/>
              <w:rPr>
                <w:rFonts w:cstheme="minorHAnsi"/>
                <w:sz w:val="24"/>
                <w:szCs w:val="24"/>
              </w:rPr>
            </w:pPr>
          </w:p>
        </w:tc>
      </w:tr>
      <w:tr w:rsidR="001C4C08" w:rsidRPr="00093A05" w14:paraId="6E88168A" w14:textId="77777777" w:rsidTr="00623FCA">
        <w:trPr>
          <w:gridAfter w:val="1"/>
          <w:wAfter w:w="859" w:type="pct"/>
          <w:trHeight w:val="398"/>
        </w:trPr>
        <w:tc>
          <w:tcPr>
            <w:tcW w:w="1457" w:type="pct"/>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028EAE" w14:textId="77777777" w:rsidR="00A37F52" w:rsidRPr="00093A05" w:rsidRDefault="00A37F52" w:rsidP="008342AE">
            <w:pPr>
              <w:spacing w:after="0" w:line="240" w:lineRule="auto"/>
              <w:rPr>
                <w:rFonts w:cstheme="minorHAnsi"/>
                <w:b/>
                <w:bCs/>
                <w:sz w:val="24"/>
                <w:szCs w:val="24"/>
              </w:rPr>
            </w:pPr>
            <w:permStart w:id="645872010" w:edGrp="everyone" w:colFirst="1" w:colLast="1"/>
            <w:permEnd w:id="1920694205"/>
            <w:r w:rsidRPr="00093A05">
              <w:rPr>
                <w:rFonts w:cstheme="minorHAnsi"/>
                <w:b/>
                <w:bCs/>
                <w:sz w:val="24"/>
                <w:szCs w:val="24"/>
              </w:rPr>
              <w:t>DBE GOAL:</w:t>
            </w:r>
          </w:p>
        </w:tc>
        <w:tc>
          <w:tcPr>
            <w:tcW w:w="1269" w:type="pct"/>
            <w:tcBorders>
              <w:top w:val="nil"/>
              <w:left w:val="nil"/>
              <w:bottom w:val="single" w:sz="8" w:space="0" w:color="auto"/>
              <w:right w:val="single" w:sz="8" w:space="0" w:color="auto"/>
            </w:tcBorders>
            <w:shd w:val="clear" w:color="auto" w:fill="E7E6E6" w:themeFill="background2"/>
            <w:noWrap/>
            <w:tcMar>
              <w:top w:w="0" w:type="dxa"/>
              <w:left w:w="108" w:type="dxa"/>
              <w:bottom w:w="0" w:type="dxa"/>
              <w:right w:w="108" w:type="dxa"/>
            </w:tcMar>
            <w:hideMark/>
          </w:tcPr>
          <w:p w14:paraId="6928903C" w14:textId="77777777" w:rsidR="00A37F52" w:rsidRPr="00093A05" w:rsidRDefault="00A37F52" w:rsidP="008342AE">
            <w:pPr>
              <w:spacing w:after="0" w:line="240" w:lineRule="auto"/>
              <w:rPr>
                <w:rFonts w:cstheme="minorHAnsi"/>
                <w:sz w:val="24"/>
                <w:szCs w:val="24"/>
              </w:rPr>
            </w:pPr>
            <w:r w:rsidRPr="00093A05">
              <w:rPr>
                <w:rFonts w:cstheme="minorHAnsi"/>
                <w:sz w:val="24"/>
                <w:szCs w:val="24"/>
              </w:rPr>
              <w:t> </w:t>
            </w:r>
          </w:p>
        </w:tc>
        <w:tc>
          <w:tcPr>
            <w:tcW w:w="556" w:type="pct"/>
            <w:vMerge/>
            <w:vAlign w:val="center"/>
            <w:hideMark/>
          </w:tcPr>
          <w:p w14:paraId="543244A2" w14:textId="77777777" w:rsidR="00A37F52" w:rsidRPr="00093A05" w:rsidRDefault="00A37F52" w:rsidP="008342AE">
            <w:pPr>
              <w:spacing w:after="0" w:line="240" w:lineRule="auto"/>
              <w:rPr>
                <w:rFonts w:cstheme="minorHAnsi"/>
                <w:sz w:val="24"/>
                <w:szCs w:val="24"/>
              </w:rPr>
            </w:pPr>
          </w:p>
        </w:tc>
        <w:tc>
          <w:tcPr>
            <w:tcW w:w="859" w:type="pct"/>
            <w:vMerge/>
            <w:tcBorders>
              <w:right w:val="single" w:sz="4" w:space="0" w:color="auto"/>
            </w:tcBorders>
            <w:noWrap/>
            <w:tcMar>
              <w:top w:w="0" w:type="dxa"/>
              <w:left w:w="108" w:type="dxa"/>
              <w:bottom w:w="0" w:type="dxa"/>
              <w:right w:w="108" w:type="dxa"/>
            </w:tcMar>
            <w:hideMark/>
          </w:tcPr>
          <w:p w14:paraId="277FD7D7" w14:textId="77777777" w:rsidR="00A37F52" w:rsidRPr="00093A05" w:rsidRDefault="00A37F52" w:rsidP="008342AE">
            <w:pPr>
              <w:spacing w:after="0" w:line="240" w:lineRule="auto"/>
              <w:rPr>
                <w:rFonts w:cstheme="minorHAnsi"/>
                <w:sz w:val="24"/>
                <w:szCs w:val="24"/>
              </w:rPr>
            </w:pPr>
          </w:p>
        </w:tc>
      </w:tr>
      <w:tr w:rsidR="001C4C08" w:rsidRPr="00093A05" w14:paraId="130DDE44" w14:textId="77777777" w:rsidTr="00623FCA">
        <w:trPr>
          <w:gridAfter w:val="1"/>
          <w:wAfter w:w="859" w:type="pct"/>
          <w:trHeight w:val="398"/>
        </w:trPr>
        <w:tc>
          <w:tcPr>
            <w:tcW w:w="1457" w:type="pct"/>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D59840" w14:textId="77777777" w:rsidR="00A37F52" w:rsidRPr="00093A05" w:rsidRDefault="00A37F52" w:rsidP="008342AE">
            <w:pPr>
              <w:spacing w:after="0" w:line="240" w:lineRule="auto"/>
              <w:rPr>
                <w:rFonts w:cstheme="minorHAnsi"/>
                <w:b/>
                <w:bCs/>
                <w:sz w:val="24"/>
                <w:szCs w:val="24"/>
              </w:rPr>
            </w:pPr>
            <w:permStart w:id="1624706677" w:edGrp="everyone" w:colFirst="1" w:colLast="1"/>
            <w:permEnd w:id="645872010"/>
            <w:r w:rsidRPr="00093A05">
              <w:rPr>
                <w:rFonts w:cstheme="minorHAnsi"/>
                <w:b/>
                <w:bCs/>
                <w:sz w:val="24"/>
                <w:szCs w:val="24"/>
              </w:rPr>
              <w:t>OJT GOAL:</w:t>
            </w:r>
          </w:p>
        </w:tc>
        <w:tc>
          <w:tcPr>
            <w:tcW w:w="1269" w:type="pct"/>
            <w:tcBorders>
              <w:top w:val="nil"/>
              <w:left w:val="nil"/>
              <w:bottom w:val="single" w:sz="8" w:space="0" w:color="auto"/>
              <w:right w:val="single" w:sz="8" w:space="0" w:color="auto"/>
            </w:tcBorders>
            <w:shd w:val="clear" w:color="auto" w:fill="E7E6E6" w:themeFill="background2"/>
            <w:noWrap/>
            <w:tcMar>
              <w:top w:w="0" w:type="dxa"/>
              <w:left w:w="108" w:type="dxa"/>
              <w:bottom w:w="0" w:type="dxa"/>
              <w:right w:w="108" w:type="dxa"/>
            </w:tcMar>
            <w:hideMark/>
          </w:tcPr>
          <w:p w14:paraId="1E3ED3A7" w14:textId="77777777" w:rsidR="00A37F52" w:rsidRPr="00093A05" w:rsidRDefault="00A37F52" w:rsidP="008342AE">
            <w:pPr>
              <w:spacing w:after="0" w:line="240" w:lineRule="auto"/>
              <w:rPr>
                <w:rFonts w:cstheme="minorHAnsi"/>
                <w:sz w:val="24"/>
                <w:szCs w:val="24"/>
              </w:rPr>
            </w:pPr>
            <w:r w:rsidRPr="00093A05">
              <w:rPr>
                <w:rFonts w:cstheme="minorHAnsi"/>
                <w:sz w:val="24"/>
                <w:szCs w:val="24"/>
              </w:rPr>
              <w:t> </w:t>
            </w:r>
          </w:p>
        </w:tc>
        <w:tc>
          <w:tcPr>
            <w:tcW w:w="556" w:type="pct"/>
            <w:vMerge/>
            <w:vAlign w:val="center"/>
            <w:hideMark/>
          </w:tcPr>
          <w:p w14:paraId="6B4A5FA5" w14:textId="77777777" w:rsidR="00A37F52" w:rsidRPr="00093A05" w:rsidRDefault="00A37F52" w:rsidP="008342AE">
            <w:pPr>
              <w:spacing w:after="0" w:line="240" w:lineRule="auto"/>
              <w:rPr>
                <w:rFonts w:cstheme="minorHAnsi"/>
                <w:sz w:val="24"/>
                <w:szCs w:val="24"/>
              </w:rPr>
            </w:pPr>
          </w:p>
        </w:tc>
        <w:tc>
          <w:tcPr>
            <w:tcW w:w="859" w:type="pct"/>
            <w:vMerge/>
            <w:tcBorders>
              <w:right w:val="single" w:sz="4" w:space="0" w:color="auto"/>
            </w:tcBorders>
            <w:noWrap/>
            <w:tcMar>
              <w:top w:w="0" w:type="dxa"/>
              <w:left w:w="108" w:type="dxa"/>
              <w:bottom w:w="0" w:type="dxa"/>
              <w:right w:w="108" w:type="dxa"/>
            </w:tcMar>
            <w:hideMark/>
          </w:tcPr>
          <w:p w14:paraId="1F441CB4" w14:textId="77777777" w:rsidR="00A37F52" w:rsidRPr="00093A05" w:rsidRDefault="00A37F52" w:rsidP="008342AE">
            <w:pPr>
              <w:spacing w:after="0" w:line="240" w:lineRule="auto"/>
              <w:rPr>
                <w:rFonts w:cstheme="minorHAnsi"/>
                <w:sz w:val="24"/>
                <w:szCs w:val="24"/>
              </w:rPr>
            </w:pPr>
          </w:p>
        </w:tc>
      </w:tr>
      <w:permEnd w:id="1624706677"/>
      <w:tr w:rsidR="00434955" w:rsidRPr="00093A05" w14:paraId="1696ED6B" w14:textId="77777777" w:rsidTr="00C46075">
        <w:trPr>
          <w:gridAfter w:val="1"/>
          <w:wAfter w:w="859" w:type="pct"/>
          <w:trHeight w:val="300"/>
        </w:trPr>
        <w:tc>
          <w:tcPr>
            <w:tcW w:w="4141" w:type="pct"/>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F39D5EE" w14:textId="77777777" w:rsidR="00434955" w:rsidRDefault="00434955" w:rsidP="008342AE">
            <w:pPr>
              <w:spacing w:after="0" w:line="240" w:lineRule="auto"/>
              <w:rPr>
                <w:rFonts w:eastAsia="Times New Roman" w:cstheme="minorHAnsi"/>
                <w:b/>
                <w:bCs/>
                <w:sz w:val="24"/>
                <w:szCs w:val="24"/>
              </w:rPr>
            </w:pPr>
            <w:r>
              <w:rPr>
                <w:rFonts w:eastAsia="Times New Roman" w:cstheme="minorHAnsi"/>
                <w:b/>
                <w:bCs/>
                <w:sz w:val="24"/>
                <w:szCs w:val="24"/>
              </w:rPr>
              <w:t>Purpose:</w:t>
            </w:r>
          </w:p>
          <w:p w14:paraId="58D0D7F6" w14:textId="77777777" w:rsidR="00434955" w:rsidRPr="001C4C08" w:rsidRDefault="00434955" w:rsidP="008342AE">
            <w:pPr>
              <w:spacing w:after="0" w:line="240" w:lineRule="auto"/>
              <w:rPr>
                <w:rFonts w:eastAsia="Times New Roman" w:cstheme="minorHAnsi"/>
                <w:sz w:val="24"/>
                <w:szCs w:val="24"/>
              </w:rPr>
            </w:pPr>
            <w:r>
              <w:rPr>
                <w:rFonts w:eastAsia="Times New Roman" w:cstheme="minorHAnsi"/>
                <w:sz w:val="24"/>
                <w:szCs w:val="24"/>
              </w:rPr>
              <w:t>The Local Agency Guidelines for Certified Local Public Agencies (LAG manual) Section C, Chapter 8 requires submission of bidding documents to ODOT Office of Equity &amp; Civil Rights (OECR) for review prior to PS&amp;E. If the project must be rebid, the bidding documents must be resubmitted with a revised checklist.</w:t>
            </w:r>
          </w:p>
          <w:p w14:paraId="5EF9E3AA" w14:textId="77777777" w:rsidR="00434955" w:rsidRPr="00070343" w:rsidRDefault="00434955" w:rsidP="008342AE">
            <w:pPr>
              <w:spacing w:after="0" w:line="240" w:lineRule="auto"/>
              <w:rPr>
                <w:rFonts w:eastAsia="Times New Roman" w:cstheme="minorHAnsi"/>
                <w:b/>
                <w:bCs/>
                <w:sz w:val="24"/>
                <w:szCs w:val="24"/>
              </w:rPr>
            </w:pPr>
            <w:r w:rsidRPr="00070343">
              <w:rPr>
                <w:rFonts w:eastAsia="Times New Roman" w:cstheme="minorHAnsi"/>
                <w:b/>
                <w:bCs/>
                <w:sz w:val="24"/>
                <w:szCs w:val="24"/>
              </w:rPr>
              <w:t>Checklist Instructions</w:t>
            </w:r>
            <w:r>
              <w:rPr>
                <w:rFonts w:eastAsia="Times New Roman" w:cstheme="minorHAnsi"/>
                <w:b/>
                <w:bCs/>
                <w:sz w:val="24"/>
                <w:szCs w:val="24"/>
              </w:rPr>
              <w:t xml:space="preserve"> to Certified LPAs</w:t>
            </w:r>
            <w:r w:rsidRPr="00070343">
              <w:rPr>
                <w:rFonts w:eastAsia="Times New Roman" w:cstheme="minorHAnsi"/>
                <w:b/>
                <w:bCs/>
                <w:sz w:val="24"/>
                <w:szCs w:val="24"/>
              </w:rPr>
              <w:t>:</w:t>
            </w:r>
          </w:p>
          <w:p w14:paraId="339FCECB" w14:textId="77777777" w:rsidR="00434955" w:rsidRDefault="00434955" w:rsidP="008342AE">
            <w:pPr>
              <w:pStyle w:val="ListParagraph"/>
              <w:numPr>
                <w:ilvl w:val="0"/>
                <w:numId w:val="2"/>
              </w:numPr>
              <w:spacing w:after="0" w:line="240" w:lineRule="auto"/>
              <w:rPr>
                <w:rFonts w:eastAsia="Times New Roman" w:cstheme="minorHAnsi"/>
                <w:sz w:val="24"/>
                <w:szCs w:val="24"/>
              </w:rPr>
            </w:pPr>
            <w:r>
              <w:rPr>
                <w:rFonts w:eastAsia="Times New Roman" w:cstheme="minorHAnsi"/>
                <w:sz w:val="24"/>
                <w:szCs w:val="24"/>
              </w:rPr>
              <w:t xml:space="preserve">Use the current provisions linked on the checklist below. If a link is no longer active, reach out to </w:t>
            </w:r>
            <w:hyperlink r:id="rId11" w:history="1">
              <w:r w:rsidRPr="00AB01B3">
                <w:rPr>
                  <w:rStyle w:val="Hyperlink"/>
                  <w:rFonts w:eastAsia="Times New Roman" w:cstheme="minorHAnsi"/>
                  <w:sz w:val="24"/>
                  <w:szCs w:val="24"/>
                </w:rPr>
                <w:t>ODOTCertification@odot.oregon.gov</w:t>
              </w:r>
            </w:hyperlink>
            <w:r>
              <w:rPr>
                <w:rFonts w:eastAsia="Times New Roman" w:cstheme="minorHAnsi"/>
                <w:sz w:val="24"/>
                <w:szCs w:val="24"/>
              </w:rPr>
              <w:t>.</w:t>
            </w:r>
          </w:p>
          <w:p w14:paraId="14CD1A04" w14:textId="77562DAF" w:rsidR="00434955" w:rsidRDefault="00434955" w:rsidP="008342AE">
            <w:pPr>
              <w:pStyle w:val="ListParagraph"/>
              <w:numPr>
                <w:ilvl w:val="0"/>
                <w:numId w:val="2"/>
              </w:numPr>
              <w:spacing w:after="0" w:line="240" w:lineRule="auto"/>
              <w:rPr>
                <w:rFonts w:eastAsia="Times New Roman" w:cstheme="minorHAnsi"/>
                <w:sz w:val="24"/>
                <w:szCs w:val="24"/>
              </w:rPr>
            </w:pPr>
            <w:r>
              <w:rPr>
                <w:rFonts w:eastAsia="Times New Roman" w:cstheme="minorHAnsi"/>
                <w:sz w:val="24"/>
                <w:szCs w:val="24"/>
              </w:rPr>
              <w:t>Confirm the version date included in the bidding documents is the same date as the version linked on the checklist (</w:t>
            </w:r>
            <w:r w:rsidRPr="00244B5B">
              <w:rPr>
                <w:rFonts w:eastAsia="Times New Roman" w:cstheme="minorHAnsi"/>
                <w:i/>
                <w:iCs/>
                <w:sz w:val="24"/>
                <w:szCs w:val="24"/>
              </w:rPr>
              <w:t xml:space="preserve">verify within three days </w:t>
            </w:r>
            <w:r w:rsidR="00AD0D48">
              <w:rPr>
                <w:rFonts w:eastAsia="Times New Roman" w:cstheme="minorHAnsi"/>
                <w:i/>
                <w:iCs/>
                <w:sz w:val="24"/>
                <w:szCs w:val="24"/>
              </w:rPr>
              <w:t>prior to</w:t>
            </w:r>
            <w:r w:rsidRPr="00244B5B">
              <w:rPr>
                <w:rFonts w:eastAsia="Times New Roman" w:cstheme="minorHAnsi"/>
                <w:i/>
                <w:iCs/>
                <w:sz w:val="24"/>
                <w:szCs w:val="24"/>
              </w:rPr>
              <w:t xml:space="preserve"> submitting this checklist</w:t>
            </w:r>
            <w:r>
              <w:rPr>
                <w:rFonts w:eastAsia="Times New Roman" w:cstheme="minorHAnsi"/>
                <w:sz w:val="24"/>
                <w:szCs w:val="24"/>
              </w:rPr>
              <w:t>).</w:t>
            </w:r>
          </w:p>
          <w:p w14:paraId="1B6BBDE2" w14:textId="77777777" w:rsidR="00434955" w:rsidRDefault="00434955" w:rsidP="008342AE">
            <w:pPr>
              <w:pStyle w:val="ListParagraph"/>
              <w:widowControl w:val="0"/>
              <w:numPr>
                <w:ilvl w:val="0"/>
                <w:numId w:val="2"/>
              </w:numPr>
              <w:tabs>
                <w:tab w:val="left" w:pos="360"/>
              </w:tabs>
              <w:autoSpaceDE w:val="0"/>
              <w:autoSpaceDN w:val="0"/>
              <w:spacing w:after="120"/>
              <w:rPr>
                <w:sz w:val="24"/>
                <w:szCs w:val="24"/>
              </w:rPr>
            </w:pPr>
            <w:r w:rsidRPr="00DF4A2C">
              <w:rPr>
                <w:sz w:val="24"/>
                <w:szCs w:val="24"/>
              </w:rPr>
              <w:t xml:space="preserve">Do </w:t>
            </w:r>
            <w:r w:rsidRPr="00027129">
              <w:rPr>
                <w:b/>
                <w:bCs/>
                <w:sz w:val="24"/>
                <w:szCs w:val="24"/>
              </w:rPr>
              <w:t>not</w:t>
            </w:r>
            <w:r w:rsidRPr="00DF4A2C">
              <w:rPr>
                <w:sz w:val="24"/>
                <w:szCs w:val="24"/>
              </w:rPr>
              <w:t xml:space="preserve"> revise the ODOT Civil Rights Programs provisions</w:t>
            </w:r>
            <w:r w:rsidRPr="00DF4A2C">
              <w:rPr>
                <w:spacing w:val="-5"/>
                <w:sz w:val="24"/>
                <w:szCs w:val="24"/>
              </w:rPr>
              <w:t xml:space="preserve"> </w:t>
            </w:r>
            <w:r w:rsidRPr="00DF4A2C">
              <w:rPr>
                <w:sz w:val="24"/>
                <w:szCs w:val="24"/>
              </w:rPr>
              <w:t>or forms.</w:t>
            </w:r>
          </w:p>
          <w:p w14:paraId="0F6043F2" w14:textId="77777777" w:rsidR="00434955" w:rsidRDefault="00434955" w:rsidP="008342AE">
            <w:pPr>
              <w:pStyle w:val="ListParagraph"/>
              <w:widowControl w:val="0"/>
              <w:numPr>
                <w:ilvl w:val="0"/>
                <w:numId w:val="2"/>
              </w:numPr>
              <w:tabs>
                <w:tab w:val="left" w:pos="360"/>
              </w:tabs>
              <w:autoSpaceDE w:val="0"/>
              <w:autoSpaceDN w:val="0"/>
              <w:spacing w:after="120"/>
              <w:rPr>
                <w:sz w:val="24"/>
                <w:szCs w:val="24"/>
              </w:rPr>
            </w:pPr>
            <w:r w:rsidRPr="00DF4A2C">
              <w:rPr>
                <w:b/>
                <w:sz w:val="24"/>
                <w:szCs w:val="24"/>
              </w:rPr>
              <w:t xml:space="preserve">Keep the ODOT footer intact </w:t>
            </w:r>
            <w:r w:rsidRPr="00792F37">
              <w:rPr>
                <w:bCs/>
                <w:sz w:val="24"/>
                <w:szCs w:val="24"/>
              </w:rPr>
              <w:t xml:space="preserve">(except for page numbers) </w:t>
            </w:r>
            <w:r w:rsidRPr="00DF4A2C">
              <w:rPr>
                <w:sz w:val="24"/>
                <w:szCs w:val="24"/>
              </w:rPr>
              <w:t>when inserting civil rights programs provisions, forms</w:t>
            </w:r>
            <w:r w:rsidRPr="254F5B52">
              <w:rPr>
                <w:sz w:val="24"/>
                <w:szCs w:val="24"/>
              </w:rPr>
              <w:t>,</w:t>
            </w:r>
            <w:r w:rsidRPr="00DF4A2C">
              <w:rPr>
                <w:sz w:val="24"/>
                <w:szCs w:val="24"/>
              </w:rPr>
              <w:t xml:space="preserve"> or processes in the </w:t>
            </w:r>
            <w:r w:rsidRPr="254F5B52">
              <w:rPr>
                <w:sz w:val="24"/>
                <w:szCs w:val="24"/>
              </w:rPr>
              <w:t xml:space="preserve">Certified </w:t>
            </w:r>
            <w:r w:rsidRPr="00DF4A2C">
              <w:rPr>
                <w:sz w:val="24"/>
                <w:szCs w:val="24"/>
              </w:rPr>
              <w:t xml:space="preserve">LPA’s </w:t>
            </w:r>
            <w:r w:rsidRPr="254F5B52">
              <w:rPr>
                <w:sz w:val="24"/>
                <w:szCs w:val="24"/>
              </w:rPr>
              <w:t>bidding documents</w:t>
            </w:r>
            <w:r w:rsidRPr="00DF4A2C">
              <w:rPr>
                <w:sz w:val="24"/>
                <w:szCs w:val="24"/>
              </w:rPr>
              <w:t>.</w:t>
            </w:r>
          </w:p>
          <w:p w14:paraId="7B1B6145" w14:textId="77777777" w:rsidR="00434955" w:rsidRDefault="00434955" w:rsidP="008342AE">
            <w:pPr>
              <w:pStyle w:val="ListParagraph"/>
              <w:widowControl w:val="0"/>
              <w:numPr>
                <w:ilvl w:val="0"/>
                <w:numId w:val="2"/>
              </w:numPr>
              <w:tabs>
                <w:tab w:val="left" w:pos="360"/>
              </w:tabs>
              <w:autoSpaceDE w:val="0"/>
              <w:autoSpaceDN w:val="0"/>
              <w:spacing w:after="120"/>
              <w:rPr>
                <w:sz w:val="24"/>
                <w:szCs w:val="24"/>
              </w:rPr>
            </w:pPr>
            <w:r>
              <w:rPr>
                <w:sz w:val="24"/>
                <w:szCs w:val="24"/>
              </w:rPr>
              <w:t xml:space="preserve">Do </w:t>
            </w:r>
            <w:r w:rsidRPr="00B654C2">
              <w:rPr>
                <w:b/>
                <w:bCs/>
                <w:sz w:val="24"/>
                <w:szCs w:val="24"/>
              </w:rPr>
              <w:t>not</w:t>
            </w:r>
            <w:r>
              <w:rPr>
                <w:sz w:val="24"/>
                <w:szCs w:val="24"/>
              </w:rPr>
              <w:t xml:space="preserve"> </w:t>
            </w:r>
            <w:r w:rsidRPr="254F5B52">
              <w:rPr>
                <w:sz w:val="24"/>
                <w:szCs w:val="24"/>
              </w:rPr>
              <w:t>include</w:t>
            </w:r>
            <w:r>
              <w:rPr>
                <w:sz w:val="24"/>
                <w:szCs w:val="24"/>
              </w:rPr>
              <w:t xml:space="preserve"> any local diversity program provisions, goals</w:t>
            </w:r>
            <w:r w:rsidRPr="254F5B52">
              <w:rPr>
                <w:sz w:val="24"/>
                <w:szCs w:val="24"/>
              </w:rPr>
              <w:t>,</w:t>
            </w:r>
            <w:r>
              <w:rPr>
                <w:sz w:val="24"/>
                <w:szCs w:val="24"/>
              </w:rPr>
              <w:t xml:space="preserve"> or targets</w:t>
            </w:r>
            <w:r w:rsidRPr="254F5B52">
              <w:rPr>
                <w:sz w:val="24"/>
                <w:szCs w:val="24"/>
              </w:rPr>
              <w:t xml:space="preserve"> in the Certified LPA’s bidding documents</w:t>
            </w:r>
            <w:r>
              <w:rPr>
                <w:sz w:val="24"/>
                <w:szCs w:val="24"/>
              </w:rPr>
              <w:t>.</w:t>
            </w:r>
          </w:p>
          <w:p w14:paraId="646F8368" w14:textId="5AA3D6D6" w:rsidR="00434955" w:rsidRDefault="00434955" w:rsidP="008342AE">
            <w:pPr>
              <w:pStyle w:val="ListParagraph"/>
              <w:widowControl w:val="0"/>
              <w:numPr>
                <w:ilvl w:val="0"/>
                <w:numId w:val="2"/>
              </w:numPr>
              <w:tabs>
                <w:tab w:val="left" w:pos="360"/>
              </w:tabs>
              <w:autoSpaceDE w:val="0"/>
              <w:autoSpaceDN w:val="0"/>
              <w:spacing w:after="120"/>
              <w:rPr>
                <w:sz w:val="24"/>
                <w:szCs w:val="24"/>
              </w:rPr>
            </w:pPr>
            <w:r>
              <w:rPr>
                <w:sz w:val="24"/>
                <w:szCs w:val="24"/>
              </w:rPr>
              <w:t>Complete all</w:t>
            </w:r>
            <w:r w:rsidR="00FE0F8B">
              <w:rPr>
                <w:sz w:val="24"/>
                <w:szCs w:val="24"/>
              </w:rPr>
              <w:t xml:space="preserve"> light gray</w:t>
            </w:r>
            <w:r>
              <w:rPr>
                <w:sz w:val="24"/>
                <w:szCs w:val="24"/>
              </w:rPr>
              <w:t xml:space="preserve"> </w:t>
            </w:r>
            <w:r w:rsidRPr="000D5082">
              <w:rPr>
                <w:sz w:val="24"/>
                <w:szCs w:val="24"/>
              </w:rPr>
              <w:t>shaded cells</w:t>
            </w:r>
            <w:r>
              <w:rPr>
                <w:sz w:val="24"/>
                <w:szCs w:val="24"/>
              </w:rPr>
              <w:t xml:space="preserve"> and sign the checklist. </w:t>
            </w:r>
            <w:r w:rsidRPr="254F5B52">
              <w:rPr>
                <w:sz w:val="24"/>
                <w:szCs w:val="24"/>
              </w:rPr>
              <w:t>A Certified LPA</w:t>
            </w:r>
            <w:r>
              <w:rPr>
                <w:sz w:val="24"/>
                <w:szCs w:val="24"/>
              </w:rPr>
              <w:t xml:space="preserve"> Project Manager and QA reviewer must sign the checklist.</w:t>
            </w:r>
          </w:p>
          <w:p w14:paraId="496DDBD2" w14:textId="044E8B44" w:rsidR="00434955" w:rsidRPr="00563DC1" w:rsidRDefault="00434955" w:rsidP="00563DC1">
            <w:pPr>
              <w:pStyle w:val="ListParagraph"/>
              <w:widowControl w:val="0"/>
              <w:numPr>
                <w:ilvl w:val="0"/>
                <w:numId w:val="2"/>
              </w:numPr>
              <w:tabs>
                <w:tab w:val="left" w:pos="360"/>
              </w:tabs>
              <w:autoSpaceDE w:val="0"/>
              <w:autoSpaceDN w:val="0"/>
              <w:spacing w:after="120"/>
              <w:rPr>
                <w:sz w:val="24"/>
                <w:szCs w:val="24"/>
              </w:rPr>
            </w:pPr>
            <w:r>
              <w:rPr>
                <w:sz w:val="24"/>
                <w:szCs w:val="24"/>
              </w:rPr>
              <w:t xml:space="preserve">Submit checklist and bidding documents </w:t>
            </w:r>
            <w:r w:rsidRPr="00BE037D">
              <w:rPr>
                <w:sz w:val="24"/>
                <w:szCs w:val="24"/>
              </w:rPr>
              <w:t xml:space="preserve">to </w:t>
            </w:r>
            <w:hyperlink r:id="rId12">
              <w:r w:rsidRPr="254F5B52">
                <w:rPr>
                  <w:color w:val="2B4FA2"/>
                  <w:sz w:val="24"/>
                  <w:szCs w:val="24"/>
                  <w:u w:val="single"/>
                </w:rPr>
                <w:t>OCRINFOREQUEST@odot.oregon.gov</w:t>
              </w:r>
            </w:hyperlink>
            <w:r w:rsidRPr="00BE037D">
              <w:rPr>
                <w:sz w:val="24"/>
                <w:szCs w:val="24"/>
              </w:rPr>
              <w:t xml:space="preserve"> </w:t>
            </w:r>
            <w:r w:rsidRPr="254F5B52">
              <w:rPr>
                <w:b/>
                <w:sz w:val="24"/>
                <w:szCs w:val="24"/>
              </w:rPr>
              <w:t>and</w:t>
            </w:r>
            <w:r w:rsidRPr="00BE037D">
              <w:rPr>
                <w:sz w:val="24"/>
                <w:szCs w:val="24"/>
              </w:rPr>
              <w:t xml:space="preserve"> </w:t>
            </w:r>
            <w:r w:rsidRPr="254F5B52">
              <w:rPr>
                <w:sz w:val="24"/>
                <w:szCs w:val="24"/>
                <w:u w:val="single"/>
              </w:rPr>
              <w:t>copy the ODOT LAL</w:t>
            </w:r>
            <w:r w:rsidRPr="254F5B52">
              <w:rPr>
                <w:sz w:val="24"/>
                <w:szCs w:val="24"/>
              </w:rPr>
              <w:t>.</w:t>
            </w:r>
            <w:r w:rsidR="00563DC1">
              <w:rPr>
                <w:sz w:val="24"/>
                <w:szCs w:val="24"/>
              </w:rPr>
              <w:t xml:space="preserve"> </w:t>
            </w:r>
            <w:r w:rsidRPr="00563DC1">
              <w:rPr>
                <w:sz w:val="24"/>
                <w:szCs w:val="24"/>
              </w:rPr>
              <w:t xml:space="preserve">Within around 5 business days of receipt, Civil Rights verifies the checklist is complete and accurate, the DBE goal and OJT goals are correct, the version dates are correct, and the Certified LPA signed the checklist. </w:t>
            </w:r>
          </w:p>
        </w:tc>
      </w:tr>
      <w:tr w:rsidR="00840F0F" w:rsidRPr="00093A05" w14:paraId="26636ECD" w14:textId="77777777" w:rsidTr="00C46075">
        <w:trPr>
          <w:gridAfter w:val="1"/>
          <w:wAfter w:w="859" w:type="pct"/>
          <w:trHeight w:val="916"/>
        </w:trPr>
        <w:tc>
          <w:tcPr>
            <w:tcW w:w="2726" w:type="pct"/>
            <w:gridSpan w:val="4"/>
            <w:tcBorders>
              <w:top w:val="nil"/>
              <w:left w:val="single" w:sz="8" w:space="0" w:color="auto"/>
              <w:bottom w:val="single" w:sz="8" w:space="0" w:color="auto"/>
              <w:right w:val="single" w:sz="8" w:space="0" w:color="auto"/>
            </w:tcBorders>
            <w:shd w:val="clear" w:color="auto" w:fill="AEAAAA" w:themeFill="background2" w:themeFillShade="BF"/>
            <w:noWrap/>
            <w:tcMar>
              <w:top w:w="0" w:type="dxa"/>
              <w:left w:w="108" w:type="dxa"/>
              <w:bottom w:w="0" w:type="dxa"/>
              <w:right w:w="108" w:type="dxa"/>
            </w:tcMar>
            <w:hideMark/>
          </w:tcPr>
          <w:p w14:paraId="1E73F26E" w14:textId="0737CEEA" w:rsidR="00840F0F" w:rsidRPr="00093A05" w:rsidRDefault="00840F0F" w:rsidP="008342AE">
            <w:pPr>
              <w:spacing w:after="0" w:line="240" w:lineRule="auto"/>
              <w:rPr>
                <w:rFonts w:cstheme="minorHAnsi"/>
                <w:b/>
                <w:bCs/>
                <w:sz w:val="24"/>
                <w:szCs w:val="24"/>
              </w:rPr>
            </w:pPr>
            <w:r w:rsidRPr="00093A05">
              <w:rPr>
                <w:rFonts w:cstheme="minorHAnsi"/>
                <w:b/>
                <w:bCs/>
                <w:sz w:val="24"/>
                <w:szCs w:val="24"/>
              </w:rPr>
              <w:t>Bidding Provisions</w:t>
            </w:r>
            <w:r w:rsidR="004677A0">
              <w:rPr>
                <w:rFonts w:cstheme="minorHAnsi"/>
                <w:b/>
                <w:bCs/>
                <w:sz w:val="24"/>
                <w:szCs w:val="24"/>
              </w:rPr>
              <w:t xml:space="preserve"> and </w:t>
            </w:r>
            <w:r w:rsidRPr="00093A05">
              <w:rPr>
                <w:rFonts w:cstheme="minorHAnsi"/>
                <w:b/>
                <w:bCs/>
                <w:sz w:val="24"/>
                <w:szCs w:val="24"/>
              </w:rPr>
              <w:t xml:space="preserve">Forms </w:t>
            </w:r>
          </w:p>
        </w:tc>
        <w:tc>
          <w:tcPr>
            <w:tcW w:w="556" w:type="pct"/>
            <w:tcBorders>
              <w:top w:val="nil"/>
              <w:left w:val="nil"/>
              <w:bottom w:val="single" w:sz="8" w:space="0" w:color="auto"/>
              <w:right w:val="single" w:sz="8" w:space="0" w:color="auto"/>
            </w:tcBorders>
            <w:shd w:val="clear" w:color="auto" w:fill="AEAAAA" w:themeFill="background2" w:themeFillShade="BF"/>
            <w:noWrap/>
            <w:tcMar>
              <w:top w:w="0" w:type="dxa"/>
              <w:left w:w="108" w:type="dxa"/>
              <w:bottom w:w="0" w:type="dxa"/>
              <w:right w:w="108" w:type="dxa"/>
            </w:tcMar>
            <w:hideMark/>
          </w:tcPr>
          <w:p w14:paraId="6128225A" w14:textId="45251D8C" w:rsidR="00840F0F" w:rsidRPr="00093A05" w:rsidRDefault="00840F0F" w:rsidP="008342AE">
            <w:pPr>
              <w:spacing w:after="0" w:line="240" w:lineRule="auto"/>
              <w:rPr>
                <w:rFonts w:cstheme="minorHAnsi"/>
                <w:b/>
                <w:bCs/>
                <w:sz w:val="24"/>
                <w:szCs w:val="24"/>
              </w:rPr>
            </w:pPr>
            <w:r>
              <w:rPr>
                <w:rFonts w:cstheme="minorHAnsi"/>
                <w:b/>
                <w:bCs/>
                <w:sz w:val="24"/>
                <w:szCs w:val="24"/>
              </w:rPr>
              <w:t>V</w:t>
            </w:r>
            <w:r w:rsidRPr="00093A05">
              <w:rPr>
                <w:rFonts w:cstheme="minorHAnsi"/>
                <w:b/>
                <w:bCs/>
                <w:sz w:val="24"/>
                <w:szCs w:val="24"/>
              </w:rPr>
              <w:t xml:space="preserve">ersion </w:t>
            </w:r>
            <w:r>
              <w:rPr>
                <w:rFonts w:cstheme="minorHAnsi"/>
                <w:b/>
                <w:bCs/>
                <w:sz w:val="24"/>
                <w:szCs w:val="24"/>
              </w:rPr>
              <w:t>d</w:t>
            </w:r>
            <w:r w:rsidRPr="00093A05">
              <w:rPr>
                <w:rFonts w:cstheme="minorHAnsi"/>
                <w:b/>
                <w:bCs/>
                <w:sz w:val="24"/>
                <w:szCs w:val="24"/>
              </w:rPr>
              <w:t xml:space="preserve">ate </w:t>
            </w:r>
          </w:p>
        </w:tc>
        <w:tc>
          <w:tcPr>
            <w:tcW w:w="859" w:type="pct"/>
            <w:tcBorders>
              <w:top w:val="nil"/>
              <w:left w:val="nil"/>
              <w:bottom w:val="single" w:sz="8" w:space="0" w:color="auto"/>
              <w:right w:val="single" w:sz="8" w:space="0" w:color="auto"/>
            </w:tcBorders>
            <w:shd w:val="clear" w:color="auto" w:fill="AEAAAA" w:themeFill="background2" w:themeFillShade="BF"/>
            <w:noWrap/>
            <w:tcMar>
              <w:top w:w="0" w:type="dxa"/>
              <w:left w:w="108" w:type="dxa"/>
              <w:bottom w:w="0" w:type="dxa"/>
              <w:right w:w="108" w:type="dxa"/>
            </w:tcMar>
            <w:hideMark/>
          </w:tcPr>
          <w:p w14:paraId="5BBABFF8" w14:textId="79D3B338" w:rsidR="00840F0F" w:rsidRPr="00093A05" w:rsidRDefault="00840F0F" w:rsidP="008342AE">
            <w:pPr>
              <w:spacing w:after="0" w:line="240" w:lineRule="auto"/>
              <w:rPr>
                <w:rFonts w:eastAsia="Times New Roman" w:cstheme="minorHAnsi"/>
                <w:sz w:val="24"/>
                <w:szCs w:val="24"/>
              </w:rPr>
            </w:pPr>
            <w:r w:rsidRPr="00093A05">
              <w:rPr>
                <w:rFonts w:cstheme="minorHAnsi"/>
                <w:b/>
                <w:bCs/>
                <w:sz w:val="24"/>
                <w:szCs w:val="24"/>
              </w:rPr>
              <w:t>CLPA’s Document</w:t>
            </w:r>
            <w:r w:rsidR="00EF0956">
              <w:rPr>
                <w:rFonts w:cstheme="minorHAnsi"/>
                <w:b/>
                <w:bCs/>
                <w:sz w:val="24"/>
                <w:szCs w:val="24"/>
              </w:rPr>
              <w:t xml:space="preserve"> Name</w:t>
            </w:r>
            <w:r w:rsidRPr="00093A05">
              <w:rPr>
                <w:rFonts w:cstheme="minorHAnsi"/>
                <w:b/>
                <w:bCs/>
                <w:sz w:val="24"/>
                <w:szCs w:val="24"/>
              </w:rPr>
              <w:t xml:space="preserve"> &amp; Page Number</w:t>
            </w:r>
          </w:p>
        </w:tc>
      </w:tr>
      <w:tr w:rsidR="00840F0F" w:rsidRPr="00093A05" w14:paraId="34CC2CCF" w14:textId="77777777" w:rsidTr="00C46075">
        <w:trPr>
          <w:gridAfter w:val="1"/>
          <w:wAfter w:w="859" w:type="pct"/>
          <w:trHeight w:val="458"/>
        </w:trPr>
        <w:tc>
          <w:tcPr>
            <w:tcW w:w="250" w:type="pct"/>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14:paraId="4F9E82EB" w14:textId="77777777" w:rsidR="00840F0F" w:rsidRPr="00093A05" w:rsidRDefault="00840F0F" w:rsidP="008342AE">
            <w:pPr>
              <w:spacing w:after="0" w:line="240" w:lineRule="auto"/>
              <w:rPr>
                <w:rFonts w:cstheme="minorHAnsi"/>
                <w:sz w:val="24"/>
                <w:szCs w:val="24"/>
              </w:rPr>
            </w:pPr>
            <w:permStart w:id="247749871" w:edGrp="everyone" w:colFirst="3" w:colLast="3"/>
            <w:permStart w:id="637027242" w:edGrp="everyone" w:colFirst="4" w:colLast="4"/>
            <w:r w:rsidRPr="00093A05">
              <w:rPr>
                <w:rFonts w:cstheme="minorHAnsi"/>
                <w:sz w:val="24"/>
                <w:szCs w:val="24"/>
              </w:rPr>
              <w:t>1</w:t>
            </w:r>
          </w:p>
        </w:tc>
        <w:tc>
          <w:tcPr>
            <w:tcW w:w="1206" w:type="pct"/>
            <w:gridSpan w:val="2"/>
            <w:tcBorders>
              <w:top w:val="nil"/>
              <w:left w:val="nil"/>
              <w:bottom w:val="single" w:sz="4" w:space="0" w:color="auto"/>
              <w:right w:val="single" w:sz="8" w:space="0" w:color="auto"/>
            </w:tcBorders>
            <w:noWrap/>
            <w:tcMar>
              <w:top w:w="0" w:type="dxa"/>
              <w:left w:w="108" w:type="dxa"/>
              <w:bottom w:w="0" w:type="dxa"/>
              <w:right w:w="108" w:type="dxa"/>
            </w:tcMar>
            <w:hideMark/>
          </w:tcPr>
          <w:p w14:paraId="23D2DB90" w14:textId="3035F3D4" w:rsidR="00840F0F" w:rsidRPr="00702E77" w:rsidRDefault="00F814E9" w:rsidP="008342AE">
            <w:pPr>
              <w:spacing w:after="0" w:line="240" w:lineRule="auto"/>
              <w:rPr>
                <w:rFonts w:cstheme="minorHAnsi"/>
                <w:sz w:val="24"/>
                <w:szCs w:val="24"/>
              </w:rPr>
            </w:pPr>
            <w:hyperlink r:id="rId13" w:history="1">
              <w:r w:rsidR="00840F0F" w:rsidRPr="00702E77">
                <w:rPr>
                  <w:rStyle w:val="Hyperlink"/>
                  <w:sz w:val="24"/>
                  <w:szCs w:val="24"/>
                </w:rPr>
                <w:t>BB35_DBE_COMMIT_REQ</w:t>
              </w:r>
            </w:hyperlink>
          </w:p>
        </w:tc>
        <w:tc>
          <w:tcPr>
            <w:tcW w:w="1269" w:type="pct"/>
            <w:tcBorders>
              <w:top w:val="nil"/>
              <w:left w:val="nil"/>
              <w:bottom w:val="single" w:sz="4" w:space="0" w:color="auto"/>
              <w:right w:val="single" w:sz="8" w:space="0" w:color="auto"/>
            </w:tcBorders>
            <w:noWrap/>
            <w:tcMar>
              <w:top w:w="0" w:type="dxa"/>
              <w:left w:w="108" w:type="dxa"/>
              <w:bottom w:w="0" w:type="dxa"/>
              <w:right w:w="108" w:type="dxa"/>
            </w:tcMar>
            <w:hideMark/>
          </w:tcPr>
          <w:p w14:paraId="6B3DD690" w14:textId="77777777" w:rsidR="00840F0F" w:rsidRPr="00093A05" w:rsidRDefault="00840F0F" w:rsidP="008342AE">
            <w:pPr>
              <w:spacing w:after="0" w:line="240" w:lineRule="auto"/>
              <w:rPr>
                <w:rFonts w:cstheme="minorHAnsi"/>
                <w:sz w:val="24"/>
                <w:szCs w:val="24"/>
              </w:rPr>
            </w:pPr>
            <w:r w:rsidRPr="00093A05">
              <w:rPr>
                <w:rFonts w:cstheme="minorHAnsi"/>
                <w:sz w:val="24"/>
                <w:szCs w:val="24"/>
              </w:rPr>
              <w:t xml:space="preserve">DBE Commitment Requirements </w:t>
            </w:r>
          </w:p>
        </w:tc>
        <w:tc>
          <w:tcPr>
            <w:tcW w:w="556" w:type="pct"/>
            <w:tcBorders>
              <w:top w:val="nil"/>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tcPr>
          <w:p w14:paraId="3E5D3571" w14:textId="77777777" w:rsidR="00840F0F" w:rsidRPr="00093A05" w:rsidRDefault="00840F0F" w:rsidP="008342AE">
            <w:pPr>
              <w:spacing w:after="0" w:line="240" w:lineRule="auto"/>
              <w:rPr>
                <w:rFonts w:cstheme="minorHAnsi"/>
                <w:sz w:val="24"/>
                <w:szCs w:val="24"/>
              </w:rPr>
            </w:pPr>
          </w:p>
        </w:tc>
        <w:tc>
          <w:tcPr>
            <w:tcW w:w="859" w:type="pct"/>
            <w:tcBorders>
              <w:top w:val="nil"/>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tcPr>
          <w:p w14:paraId="18D815E2" w14:textId="77777777" w:rsidR="00840F0F" w:rsidRPr="00093A05" w:rsidRDefault="00840F0F" w:rsidP="008342AE">
            <w:pPr>
              <w:spacing w:after="0" w:line="240" w:lineRule="auto"/>
              <w:rPr>
                <w:rFonts w:eastAsia="Times New Roman" w:cstheme="minorHAnsi"/>
                <w:sz w:val="24"/>
                <w:szCs w:val="24"/>
              </w:rPr>
            </w:pPr>
          </w:p>
        </w:tc>
      </w:tr>
      <w:tr w:rsidR="00C46075" w:rsidRPr="00093A05" w14:paraId="3BCEEA9F" w14:textId="0C327683" w:rsidTr="00C46075">
        <w:trPr>
          <w:trHeight w:val="432"/>
        </w:trPr>
        <w:tc>
          <w:tcPr>
            <w:tcW w:w="250" w:type="pct"/>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hideMark/>
          </w:tcPr>
          <w:p w14:paraId="17DFD366" w14:textId="77777777" w:rsidR="00C46075" w:rsidRPr="00093A05" w:rsidRDefault="00C46075" w:rsidP="00C46075">
            <w:pPr>
              <w:spacing w:after="0" w:line="240" w:lineRule="auto"/>
              <w:rPr>
                <w:rFonts w:cstheme="minorHAnsi"/>
                <w:sz w:val="24"/>
                <w:szCs w:val="24"/>
              </w:rPr>
            </w:pPr>
            <w:permStart w:id="391666554" w:edGrp="everyone" w:colFirst="3" w:colLast="3"/>
            <w:permStart w:id="1220169901" w:edGrp="everyone" w:colFirst="4" w:colLast="4"/>
            <w:permEnd w:id="247749871"/>
            <w:permEnd w:id="637027242"/>
            <w:r w:rsidRPr="00093A05">
              <w:rPr>
                <w:rFonts w:cstheme="minorHAnsi"/>
                <w:sz w:val="24"/>
                <w:szCs w:val="24"/>
              </w:rPr>
              <w:t>2</w:t>
            </w:r>
          </w:p>
        </w:tc>
        <w:tc>
          <w:tcPr>
            <w:tcW w:w="1206" w:type="pct"/>
            <w:gridSpan w:val="2"/>
            <w:tcBorders>
              <w:top w:val="single" w:sz="4" w:space="0" w:color="auto"/>
              <w:left w:val="nil"/>
              <w:bottom w:val="single" w:sz="4" w:space="0" w:color="auto"/>
              <w:right w:val="single" w:sz="8" w:space="0" w:color="auto"/>
            </w:tcBorders>
            <w:noWrap/>
            <w:tcMar>
              <w:top w:w="0" w:type="dxa"/>
              <w:left w:w="108" w:type="dxa"/>
              <w:bottom w:w="0" w:type="dxa"/>
              <w:right w:w="108" w:type="dxa"/>
            </w:tcMar>
            <w:hideMark/>
          </w:tcPr>
          <w:p w14:paraId="07B5B8E2" w14:textId="153DD85F" w:rsidR="00C46075" w:rsidRPr="00702E77" w:rsidRDefault="00F814E9" w:rsidP="00C46075">
            <w:pPr>
              <w:spacing w:after="0" w:line="240" w:lineRule="auto"/>
              <w:rPr>
                <w:rFonts w:cstheme="minorHAnsi"/>
                <w:sz w:val="24"/>
                <w:szCs w:val="24"/>
              </w:rPr>
            </w:pPr>
            <w:hyperlink r:id="rId14" w:history="1">
              <w:r w:rsidR="00C46075" w:rsidRPr="00713942">
                <w:rPr>
                  <w:rStyle w:val="Hyperlink"/>
                  <w:sz w:val="24"/>
                  <w:szCs w:val="24"/>
                </w:rPr>
                <w:t>BB38_DBE_COMMIT_CERT</w:t>
              </w:r>
            </w:hyperlink>
          </w:p>
        </w:tc>
        <w:tc>
          <w:tcPr>
            <w:tcW w:w="1269" w:type="pct"/>
            <w:tcBorders>
              <w:top w:val="single" w:sz="4" w:space="0" w:color="auto"/>
              <w:left w:val="nil"/>
              <w:bottom w:val="single" w:sz="4" w:space="0" w:color="auto"/>
              <w:right w:val="single" w:sz="8" w:space="0" w:color="auto"/>
            </w:tcBorders>
            <w:noWrap/>
            <w:tcMar>
              <w:top w:w="0" w:type="dxa"/>
              <w:left w:w="108" w:type="dxa"/>
              <w:bottom w:w="0" w:type="dxa"/>
              <w:right w:w="108" w:type="dxa"/>
            </w:tcMar>
            <w:hideMark/>
          </w:tcPr>
          <w:p w14:paraId="61825E1D" w14:textId="77777777" w:rsidR="00C46075" w:rsidRPr="00093A05" w:rsidRDefault="00C46075" w:rsidP="00C46075">
            <w:pPr>
              <w:spacing w:after="0" w:line="240" w:lineRule="auto"/>
              <w:rPr>
                <w:rFonts w:cstheme="minorHAnsi"/>
                <w:sz w:val="24"/>
                <w:szCs w:val="24"/>
              </w:rPr>
            </w:pPr>
            <w:r w:rsidRPr="00093A05">
              <w:rPr>
                <w:rFonts w:cstheme="minorHAnsi"/>
                <w:sz w:val="24"/>
                <w:szCs w:val="24"/>
              </w:rPr>
              <w:t>DBE Commitment Certification &amp; Utilization Form</w:t>
            </w:r>
          </w:p>
        </w:tc>
        <w:tc>
          <w:tcPr>
            <w:tcW w:w="556" w:type="pct"/>
            <w:tcBorders>
              <w:top w:val="single" w:sz="4" w:space="0" w:color="auto"/>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3348E29" w14:textId="77777777" w:rsidR="00C46075" w:rsidRPr="00093A05" w:rsidRDefault="00C46075" w:rsidP="00C46075">
            <w:pPr>
              <w:spacing w:after="0" w:line="240" w:lineRule="auto"/>
              <w:rPr>
                <w:rFonts w:cstheme="minorHAnsi"/>
                <w:sz w:val="24"/>
                <w:szCs w:val="24"/>
              </w:rPr>
            </w:pPr>
            <w:r w:rsidRPr="00093A05">
              <w:rPr>
                <w:rFonts w:cstheme="minorHAnsi"/>
                <w:sz w:val="24"/>
                <w:szCs w:val="24"/>
              </w:rPr>
              <w:t> </w:t>
            </w:r>
          </w:p>
          <w:p w14:paraId="423EB387" w14:textId="77777777" w:rsidR="00C46075" w:rsidRPr="00093A05" w:rsidRDefault="00C46075" w:rsidP="00C46075">
            <w:pPr>
              <w:spacing w:after="0" w:line="240" w:lineRule="auto"/>
              <w:rPr>
                <w:rFonts w:cstheme="minorHAnsi"/>
                <w:sz w:val="24"/>
                <w:szCs w:val="24"/>
              </w:rPr>
            </w:pPr>
            <w:r w:rsidRPr="00093A05">
              <w:rPr>
                <w:rFonts w:cstheme="minorHAnsi"/>
                <w:sz w:val="24"/>
                <w:szCs w:val="24"/>
              </w:rPr>
              <w:t> </w:t>
            </w:r>
          </w:p>
          <w:p w14:paraId="7A7A2CF6" w14:textId="77777777" w:rsidR="00C46075" w:rsidRPr="00093A05" w:rsidRDefault="00C46075" w:rsidP="00C46075">
            <w:pPr>
              <w:spacing w:after="0" w:line="240" w:lineRule="auto"/>
              <w:rPr>
                <w:rFonts w:cstheme="minorHAnsi"/>
                <w:sz w:val="24"/>
                <w:szCs w:val="24"/>
              </w:rPr>
            </w:pPr>
            <w:r w:rsidRPr="00093A05">
              <w:rPr>
                <w:rFonts w:cstheme="minorHAnsi"/>
                <w:sz w:val="24"/>
                <w:szCs w:val="24"/>
              </w:rPr>
              <w:t> </w:t>
            </w:r>
          </w:p>
          <w:p w14:paraId="3C1BE14A" w14:textId="77777777" w:rsidR="00C46075" w:rsidRPr="00093A05" w:rsidRDefault="00C46075" w:rsidP="00C46075">
            <w:pPr>
              <w:spacing w:after="0" w:line="240" w:lineRule="auto"/>
              <w:rPr>
                <w:rFonts w:cstheme="minorHAnsi"/>
                <w:sz w:val="24"/>
                <w:szCs w:val="24"/>
              </w:rPr>
            </w:pPr>
            <w:r w:rsidRPr="00093A05">
              <w:rPr>
                <w:rFonts w:cstheme="minorHAnsi"/>
                <w:sz w:val="24"/>
                <w:szCs w:val="24"/>
              </w:rPr>
              <w:t> </w:t>
            </w:r>
          </w:p>
          <w:p w14:paraId="149E9A8B" w14:textId="77777777" w:rsidR="00C46075" w:rsidRPr="00093A05" w:rsidRDefault="00C46075" w:rsidP="00C46075">
            <w:pPr>
              <w:spacing w:after="0" w:line="240" w:lineRule="auto"/>
              <w:rPr>
                <w:rFonts w:cstheme="minorHAnsi"/>
                <w:sz w:val="24"/>
                <w:szCs w:val="24"/>
              </w:rPr>
            </w:pPr>
            <w:r w:rsidRPr="00093A05">
              <w:rPr>
                <w:rFonts w:cstheme="minorHAnsi"/>
                <w:sz w:val="24"/>
                <w:szCs w:val="24"/>
              </w:rPr>
              <w:t> </w:t>
            </w:r>
          </w:p>
          <w:p w14:paraId="239B84FD" w14:textId="77777777" w:rsidR="00C46075" w:rsidRPr="00093A05" w:rsidRDefault="00C46075" w:rsidP="00C46075">
            <w:pPr>
              <w:spacing w:after="0" w:line="240" w:lineRule="auto"/>
              <w:rPr>
                <w:rFonts w:cstheme="minorHAnsi"/>
                <w:sz w:val="24"/>
                <w:szCs w:val="24"/>
              </w:rPr>
            </w:pPr>
          </w:p>
          <w:p w14:paraId="2049A41F" w14:textId="77777777" w:rsidR="00C46075" w:rsidRPr="00093A05" w:rsidRDefault="00C46075" w:rsidP="00C46075">
            <w:pPr>
              <w:spacing w:after="0" w:line="240" w:lineRule="auto"/>
              <w:rPr>
                <w:rFonts w:eastAsia="Times New Roman" w:cstheme="minorHAnsi"/>
                <w:sz w:val="24"/>
                <w:szCs w:val="24"/>
              </w:rPr>
            </w:pPr>
          </w:p>
          <w:p w14:paraId="616163B9" w14:textId="77777777" w:rsidR="00C46075" w:rsidRPr="00093A05" w:rsidRDefault="00C46075" w:rsidP="00C46075">
            <w:pPr>
              <w:spacing w:after="0" w:line="240" w:lineRule="auto"/>
              <w:rPr>
                <w:rFonts w:cstheme="minorHAnsi"/>
                <w:sz w:val="24"/>
                <w:szCs w:val="24"/>
              </w:rPr>
            </w:pPr>
          </w:p>
        </w:tc>
        <w:tc>
          <w:tcPr>
            <w:tcW w:w="859" w:type="pct"/>
            <w:tcBorders>
              <w:top w:val="single" w:sz="4" w:space="0" w:color="auto"/>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703BA8FD" w14:textId="517A78E7" w:rsidR="00C46075" w:rsidRPr="00093A05" w:rsidRDefault="00D55EC3" w:rsidP="00C46075">
            <w:pPr>
              <w:spacing w:after="0" w:line="240" w:lineRule="auto"/>
              <w:rPr>
                <w:rFonts w:eastAsia="Times New Roman" w:cstheme="minorHAnsi"/>
                <w:sz w:val="24"/>
                <w:szCs w:val="24"/>
              </w:rPr>
            </w:pPr>
            <w:r>
              <w:rPr>
                <w:rFonts w:eastAsia="Times New Roman" w:cstheme="minorHAnsi"/>
                <w:sz w:val="24"/>
                <w:szCs w:val="24"/>
              </w:rPr>
              <w:t xml:space="preserve">                   </w:t>
            </w:r>
          </w:p>
        </w:tc>
        <w:tc>
          <w:tcPr>
            <w:tcW w:w="859" w:type="pct"/>
          </w:tcPr>
          <w:p w14:paraId="06F92A01" w14:textId="77777777" w:rsidR="00C46075" w:rsidRPr="00093A05" w:rsidRDefault="00C46075" w:rsidP="00C46075"/>
        </w:tc>
      </w:tr>
      <w:tr w:rsidR="00C46075" w:rsidRPr="00093A05" w14:paraId="7B1630A0" w14:textId="77777777" w:rsidTr="00C46075">
        <w:trPr>
          <w:gridAfter w:val="1"/>
          <w:wAfter w:w="859" w:type="pct"/>
          <w:trHeight w:val="360"/>
        </w:trPr>
        <w:tc>
          <w:tcPr>
            <w:tcW w:w="250" w:type="pct"/>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hideMark/>
          </w:tcPr>
          <w:p w14:paraId="0C0BA138" w14:textId="77777777" w:rsidR="00C46075" w:rsidRPr="00093A05" w:rsidRDefault="00C46075" w:rsidP="00C46075">
            <w:pPr>
              <w:spacing w:after="0" w:line="240" w:lineRule="auto"/>
              <w:rPr>
                <w:rFonts w:cstheme="minorHAnsi"/>
                <w:sz w:val="24"/>
                <w:szCs w:val="24"/>
              </w:rPr>
            </w:pPr>
            <w:permStart w:id="802387796" w:edGrp="everyone" w:colFirst="3" w:colLast="3"/>
            <w:permStart w:id="175466953" w:edGrp="everyone" w:colFirst="4" w:colLast="4"/>
            <w:permEnd w:id="391666554"/>
            <w:permEnd w:id="1220169901"/>
            <w:r w:rsidRPr="00093A05">
              <w:rPr>
                <w:rFonts w:cstheme="minorHAnsi"/>
                <w:sz w:val="24"/>
                <w:szCs w:val="24"/>
              </w:rPr>
              <w:lastRenderedPageBreak/>
              <w:t>3</w:t>
            </w:r>
          </w:p>
        </w:tc>
        <w:tc>
          <w:tcPr>
            <w:tcW w:w="1206" w:type="pct"/>
            <w:gridSpan w:val="2"/>
            <w:tcBorders>
              <w:top w:val="single" w:sz="4" w:space="0" w:color="auto"/>
              <w:left w:val="nil"/>
              <w:bottom w:val="single" w:sz="4" w:space="0" w:color="auto"/>
              <w:right w:val="single" w:sz="8" w:space="0" w:color="auto"/>
            </w:tcBorders>
            <w:noWrap/>
            <w:tcMar>
              <w:top w:w="0" w:type="dxa"/>
              <w:left w:w="108" w:type="dxa"/>
              <w:bottom w:w="0" w:type="dxa"/>
              <w:right w:w="108" w:type="dxa"/>
            </w:tcMar>
            <w:hideMark/>
          </w:tcPr>
          <w:p w14:paraId="3CBCB3C8" w14:textId="44EAD7E7" w:rsidR="00C46075" w:rsidRPr="00702E77" w:rsidRDefault="00F814E9" w:rsidP="00C46075">
            <w:pPr>
              <w:spacing w:after="0" w:line="240" w:lineRule="auto"/>
              <w:rPr>
                <w:rFonts w:cstheme="minorHAnsi"/>
                <w:sz w:val="24"/>
                <w:szCs w:val="24"/>
              </w:rPr>
            </w:pPr>
            <w:hyperlink r:id="rId15" w:history="1">
              <w:r w:rsidR="00C46075" w:rsidRPr="00702E77">
                <w:rPr>
                  <w:rStyle w:val="Hyperlink"/>
                  <w:rFonts w:cstheme="minorHAnsi"/>
                  <w:sz w:val="24"/>
                  <w:szCs w:val="24"/>
                </w:rPr>
                <w:t>BB74_DBE_INFO</w:t>
              </w:r>
            </w:hyperlink>
          </w:p>
        </w:tc>
        <w:tc>
          <w:tcPr>
            <w:tcW w:w="1269" w:type="pct"/>
            <w:tcBorders>
              <w:top w:val="single" w:sz="4" w:space="0" w:color="auto"/>
              <w:left w:val="nil"/>
              <w:bottom w:val="single" w:sz="4" w:space="0" w:color="auto"/>
              <w:right w:val="single" w:sz="8" w:space="0" w:color="auto"/>
            </w:tcBorders>
            <w:noWrap/>
            <w:tcMar>
              <w:top w:w="0" w:type="dxa"/>
              <w:left w:w="108" w:type="dxa"/>
              <w:bottom w:w="0" w:type="dxa"/>
              <w:right w:w="108" w:type="dxa"/>
            </w:tcMar>
            <w:hideMark/>
          </w:tcPr>
          <w:p w14:paraId="2E49D2AE" w14:textId="77777777" w:rsidR="00C46075" w:rsidRPr="00093A05" w:rsidRDefault="00C46075" w:rsidP="00C46075">
            <w:pPr>
              <w:spacing w:after="0" w:line="240" w:lineRule="auto"/>
              <w:rPr>
                <w:rFonts w:cstheme="minorHAnsi"/>
                <w:sz w:val="24"/>
                <w:szCs w:val="24"/>
              </w:rPr>
            </w:pPr>
            <w:r w:rsidRPr="00093A05">
              <w:rPr>
                <w:rFonts w:cstheme="minorHAnsi"/>
                <w:sz w:val="24"/>
                <w:szCs w:val="24"/>
              </w:rPr>
              <w:t xml:space="preserve">DBE Information Page </w:t>
            </w:r>
          </w:p>
        </w:tc>
        <w:tc>
          <w:tcPr>
            <w:tcW w:w="556" w:type="pct"/>
            <w:tcBorders>
              <w:top w:val="single" w:sz="4" w:space="0" w:color="auto"/>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61241A93" w14:textId="1A308DFB" w:rsidR="00C46075" w:rsidRPr="00093A05" w:rsidRDefault="00D55EC3" w:rsidP="00C46075">
            <w:pPr>
              <w:spacing w:after="0" w:line="240" w:lineRule="auto"/>
              <w:rPr>
                <w:rFonts w:cstheme="minorHAnsi"/>
                <w:sz w:val="24"/>
                <w:szCs w:val="24"/>
              </w:rPr>
            </w:pPr>
            <w:r>
              <w:rPr>
                <w:rFonts w:cstheme="minorHAnsi"/>
                <w:sz w:val="24"/>
                <w:szCs w:val="24"/>
              </w:rPr>
              <w:t xml:space="preserve">      </w:t>
            </w:r>
          </w:p>
        </w:tc>
        <w:tc>
          <w:tcPr>
            <w:tcW w:w="859" w:type="pct"/>
            <w:tcBorders>
              <w:top w:val="single" w:sz="4" w:space="0" w:color="auto"/>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411C708A" w14:textId="610DD61B" w:rsidR="00C46075" w:rsidRPr="00093A05" w:rsidRDefault="00D55EC3" w:rsidP="00C46075">
            <w:pPr>
              <w:spacing w:after="0" w:line="240" w:lineRule="auto"/>
              <w:rPr>
                <w:rFonts w:eastAsia="Times New Roman" w:cstheme="minorHAnsi"/>
                <w:sz w:val="24"/>
                <w:szCs w:val="24"/>
              </w:rPr>
            </w:pPr>
            <w:r>
              <w:rPr>
                <w:rFonts w:eastAsia="Times New Roman" w:cstheme="minorHAnsi"/>
                <w:sz w:val="24"/>
                <w:szCs w:val="24"/>
              </w:rPr>
              <w:t xml:space="preserve">       </w:t>
            </w:r>
          </w:p>
        </w:tc>
      </w:tr>
      <w:permEnd w:id="802387796"/>
      <w:permEnd w:id="175466953"/>
      <w:tr w:rsidR="00C46075" w:rsidRPr="00093A05" w14:paraId="4CF53FE8" w14:textId="77777777" w:rsidTr="009A387E">
        <w:trPr>
          <w:gridAfter w:val="1"/>
          <w:wAfter w:w="859" w:type="pct"/>
          <w:trHeight w:val="360"/>
        </w:trPr>
        <w:tc>
          <w:tcPr>
            <w:tcW w:w="250" w:type="pct"/>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5A18C64D" w14:textId="7866CBA3" w:rsidR="00C46075" w:rsidRPr="00093A05" w:rsidRDefault="00C46075" w:rsidP="00C46075">
            <w:pPr>
              <w:spacing w:after="0" w:line="240" w:lineRule="auto"/>
              <w:rPr>
                <w:rFonts w:cstheme="minorHAnsi"/>
                <w:sz w:val="24"/>
                <w:szCs w:val="24"/>
              </w:rPr>
            </w:pPr>
            <w:r>
              <w:rPr>
                <w:rFonts w:cstheme="minorHAnsi"/>
                <w:sz w:val="24"/>
                <w:szCs w:val="24"/>
              </w:rPr>
              <w:t>4</w:t>
            </w:r>
          </w:p>
        </w:tc>
        <w:tc>
          <w:tcPr>
            <w:tcW w:w="1206" w:type="pct"/>
            <w:gridSpan w:val="2"/>
            <w:tcBorders>
              <w:top w:val="single" w:sz="4" w:space="0" w:color="auto"/>
              <w:left w:val="nil"/>
              <w:bottom w:val="single" w:sz="4" w:space="0" w:color="auto"/>
              <w:right w:val="single" w:sz="8" w:space="0" w:color="auto"/>
            </w:tcBorders>
            <w:noWrap/>
            <w:tcMar>
              <w:top w:w="0" w:type="dxa"/>
              <w:left w:w="108" w:type="dxa"/>
              <w:bottom w:w="0" w:type="dxa"/>
              <w:right w:w="108" w:type="dxa"/>
            </w:tcMar>
          </w:tcPr>
          <w:p w14:paraId="037C5C75" w14:textId="6CEF31B3" w:rsidR="00C46075" w:rsidRPr="00702E77" w:rsidRDefault="00C46075" w:rsidP="00C46075">
            <w:pPr>
              <w:spacing w:after="0" w:line="240" w:lineRule="auto"/>
              <w:rPr>
                <w:sz w:val="24"/>
                <w:szCs w:val="24"/>
              </w:rPr>
            </w:pPr>
            <w:r w:rsidRPr="00702E77">
              <w:rPr>
                <w:sz w:val="24"/>
                <w:szCs w:val="24"/>
              </w:rPr>
              <w:t>CLPA approved version</w:t>
            </w:r>
          </w:p>
        </w:tc>
        <w:tc>
          <w:tcPr>
            <w:tcW w:w="1269" w:type="pct"/>
            <w:tcBorders>
              <w:top w:val="single" w:sz="4" w:space="0" w:color="auto"/>
              <w:left w:val="nil"/>
              <w:bottom w:val="single" w:sz="4" w:space="0" w:color="auto"/>
              <w:right w:val="single" w:sz="8" w:space="0" w:color="auto"/>
            </w:tcBorders>
            <w:noWrap/>
            <w:tcMar>
              <w:top w:w="0" w:type="dxa"/>
              <w:left w:w="108" w:type="dxa"/>
              <w:bottom w:w="0" w:type="dxa"/>
              <w:right w:w="108" w:type="dxa"/>
            </w:tcMar>
          </w:tcPr>
          <w:p w14:paraId="54F397DE" w14:textId="694C560E" w:rsidR="00C46075" w:rsidRPr="00093A05" w:rsidRDefault="00C46075" w:rsidP="00C46075">
            <w:pPr>
              <w:spacing w:after="0" w:line="240" w:lineRule="auto"/>
              <w:rPr>
                <w:sz w:val="24"/>
                <w:szCs w:val="24"/>
              </w:rPr>
            </w:pPr>
            <w:r w:rsidRPr="63E3FDBF">
              <w:rPr>
                <w:sz w:val="24"/>
                <w:szCs w:val="24"/>
              </w:rPr>
              <w:t xml:space="preserve">First-tier Subcontractor Disclosure Instructions &amp; </w:t>
            </w:r>
            <w:r w:rsidRPr="6335607C">
              <w:rPr>
                <w:sz w:val="24"/>
                <w:szCs w:val="24"/>
              </w:rPr>
              <w:t>Form</w:t>
            </w:r>
          </w:p>
        </w:tc>
        <w:tc>
          <w:tcPr>
            <w:tcW w:w="556" w:type="pct"/>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tcPr>
          <w:p w14:paraId="201615AA" w14:textId="14B43F07" w:rsidR="00C46075" w:rsidRPr="00093A05" w:rsidRDefault="00C46075" w:rsidP="00C46075">
            <w:pPr>
              <w:spacing w:after="0" w:line="240" w:lineRule="auto"/>
              <w:rPr>
                <w:rFonts w:cstheme="minorHAnsi"/>
                <w:sz w:val="24"/>
                <w:szCs w:val="24"/>
              </w:rPr>
            </w:pPr>
            <w:r>
              <w:rPr>
                <w:rFonts w:cstheme="minorHAnsi"/>
                <w:sz w:val="24"/>
                <w:szCs w:val="24"/>
              </w:rPr>
              <w:t>N/A</w:t>
            </w:r>
          </w:p>
        </w:tc>
        <w:tc>
          <w:tcPr>
            <w:tcW w:w="859" w:type="pct"/>
            <w:tcBorders>
              <w:top w:val="single" w:sz="4" w:space="0" w:color="auto"/>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tcPr>
          <w:p w14:paraId="0A49D176" w14:textId="3969E7FA" w:rsidR="00C46075" w:rsidRPr="00093A05" w:rsidRDefault="00D55EC3" w:rsidP="00C46075">
            <w:pPr>
              <w:spacing w:after="0" w:line="240" w:lineRule="auto"/>
              <w:rPr>
                <w:rFonts w:eastAsia="Times New Roman" w:cstheme="minorHAnsi"/>
                <w:sz w:val="24"/>
                <w:szCs w:val="24"/>
              </w:rPr>
            </w:pPr>
            <w:r>
              <w:rPr>
                <w:rFonts w:eastAsia="Times New Roman" w:cstheme="minorHAnsi"/>
                <w:sz w:val="24"/>
                <w:szCs w:val="24"/>
              </w:rPr>
              <w:t xml:space="preserve">      </w:t>
            </w:r>
            <w:permStart w:id="257522606" w:edGrp="everyone"/>
            <w:r>
              <w:rPr>
                <w:rFonts w:eastAsia="Times New Roman" w:cstheme="minorHAnsi"/>
                <w:sz w:val="24"/>
                <w:szCs w:val="24"/>
              </w:rPr>
              <w:t xml:space="preserve">  </w:t>
            </w:r>
            <w:permEnd w:id="257522606"/>
          </w:p>
        </w:tc>
      </w:tr>
      <w:tr w:rsidR="00C46075" w:rsidRPr="00093A05" w14:paraId="02333B92" w14:textId="77777777" w:rsidTr="00C46075">
        <w:trPr>
          <w:gridAfter w:val="1"/>
          <w:wAfter w:w="859" w:type="pct"/>
          <w:trHeight w:val="360"/>
        </w:trPr>
        <w:tc>
          <w:tcPr>
            <w:tcW w:w="2726"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0" w:type="dxa"/>
              <w:left w:w="108" w:type="dxa"/>
              <w:bottom w:w="0" w:type="dxa"/>
              <w:right w:w="108" w:type="dxa"/>
            </w:tcMar>
          </w:tcPr>
          <w:p w14:paraId="79D3B43E" w14:textId="1D8B9FD5" w:rsidR="00C46075" w:rsidRPr="63E3FDBF" w:rsidRDefault="00C46075" w:rsidP="00C46075">
            <w:pPr>
              <w:spacing w:after="0" w:line="240" w:lineRule="auto"/>
              <w:rPr>
                <w:sz w:val="24"/>
                <w:szCs w:val="24"/>
              </w:rPr>
            </w:pPr>
            <w:r w:rsidRPr="00093A05">
              <w:rPr>
                <w:rFonts w:cstheme="minorHAnsi"/>
                <w:b/>
                <w:bCs/>
                <w:sz w:val="24"/>
                <w:szCs w:val="24"/>
              </w:rPr>
              <w:t>Contract Provisions</w:t>
            </w:r>
          </w:p>
        </w:tc>
        <w:tc>
          <w:tcPr>
            <w:tcW w:w="556"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0" w:type="dxa"/>
              <w:left w:w="108" w:type="dxa"/>
              <w:bottom w:w="0" w:type="dxa"/>
              <w:right w:w="108" w:type="dxa"/>
            </w:tcMar>
          </w:tcPr>
          <w:p w14:paraId="49B6B3AC" w14:textId="648C9C5D" w:rsidR="00C46075" w:rsidRDefault="00C46075" w:rsidP="00C46075">
            <w:pPr>
              <w:spacing w:after="0" w:line="240" w:lineRule="auto"/>
              <w:rPr>
                <w:rFonts w:cstheme="minorHAnsi"/>
                <w:sz w:val="24"/>
                <w:szCs w:val="24"/>
              </w:rPr>
            </w:pPr>
            <w:r>
              <w:rPr>
                <w:rFonts w:cstheme="minorHAnsi"/>
                <w:b/>
                <w:bCs/>
                <w:sz w:val="24"/>
                <w:szCs w:val="24"/>
              </w:rPr>
              <w:t>Version Date</w:t>
            </w:r>
          </w:p>
        </w:tc>
        <w:tc>
          <w:tcPr>
            <w:tcW w:w="85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0" w:type="dxa"/>
              <w:left w:w="108" w:type="dxa"/>
              <w:bottom w:w="0" w:type="dxa"/>
              <w:right w:w="108" w:type="dxa"/>
            </w:tcMar>
          </w:tcPr>
          <w:p w14:paraId="01179EC9" w14:textId="5BA624F6" w:rsidR="00C46075" w:rsidRPr="00093A05" w:rsidRDefault="00C46075" w:rsidP="00C46075">
            <w:pPr>
              <w:spacing w:after="0" w:line="240" w:lineRule="auto"/>
              <w:rPr>
                <w:rFonts w:eastAsia="Times New Roman" w:cstheme="minorHAnsi"/>
                <w:sz w:val="24"/>
                <w:szCs w:val="24"/>
              </w:rPr>
            </w:pPr>
            <w:r w:rsidRPr="00093A05">
              <w:rPr>
                <w:rFonts w:cstheme="minorHAnsi"/>
                <w:b/>
                <w:bCs/>
                <w:sz w:val="24"/>
                <w:szCs w:val="24"/>
              </w:rPr>
              <w:t>CLPA’s Document</w:t>
            </w:r>
            <w:r>
              <w:rPr>
                <w:rFonts w:cstheme="minorHAnsi"/>
                <w:b/>
                <w:bCs/>
                <w:sz w:val="24"/>
                <w:szCs w:val="24"/>
              </w:rPr>
              <w:t xml:space="preserve"> Name</w:t>
            </w:r>
            <w:r w:rsidRPr="00093A05">
              <w:rPr>
                <w:rFonts w:cstheme="minorHAnsi"/>
                <w:b/>
                <w:bCs/>
                <w:sz w:val="24"/>
                <w:szCs w:val="24"/>
              </w:rPr>
              <w:t xml:space="preserve"> &amp; Page Number</w:t>
            </w:r>
          </w:p>
        </w:tc>
      </w:tr>
      <w:tr w:rsidR="00C46075" w:rsidRPr="00093A05" w14:paraId="54653EE3" w14:textId="77777777" w:rsidTr="00A97763">
        <w:trPr>
          <w:gridAfter w:val="1"/>
          <w:wAfter w:w="859" w:type="pct"/>
          <w:trHeight w:val="360"/>
        </w:trPr>
        <w:tc>
          <w:tcPr>
            <w:tcW w:w="2726" w:type="pct"/>
            <w:gridSpan w:val="4"/>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3BBC12F5" w14:textId="2956E1C2" w:rsidR="00C46075" w:rsidRPr="00093A05" w:rsidRDefault="00C46075" w:rsidP="00C46075">
            <w:pPr>
              <w:spacing w:after="0" w:line="240" w:lineRule="auto"/>
              <w:rPr>
                <w:rFonts w:cstheme="minorHAnsi"/>
                <w:b/>
                <w:bCs/>
                <w:sz w:val="24"/>
                <w:szCs w:val="24"/>
              </w:rPr>
            </w:pPr>
            <w:r>
              <w:rPr>
                <w:rFonts w:cstheme="minorHAnsi"/>
                <w:b/>
                <w:bCs/>
                <w:sz w:val="24"/>
                <w:szCs w:val="24"/>
              </w:rPr>
              <w:t>DBE</w:t>
            </w:r>
          </w:p>
        </w:tc>
        <w:tc>
          <w:tcPr>
            <w:tcW w:w="55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9301513" w14:textId="77777777" w:rsidR="00C46075" w:rsidRDefault="00C46075" w:rsidP="00C46075">
            <w:pPr>
              <w:spacing w:after="0" w:line="240" w:lineRule="auto"/>
              <w:rPr>
                <w:rFonts w:cstheme="minorHAnsi"/>
                <w:b/>
                <w:bCs/>
                <w:sz w:val="24"/>
                <w:szCs w:val="24"/>
              </w:rPr>
            </w:pPr>
          </w:p>
        </w:tc>
        <w:tc>
          <w:tcPr>
            <w:tcW w:w="85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4A54C1A" w14:textId="77777777" w:rsidR="00C46075" w:rsidRPr="00093A05" w:rsidRDefault="00C46075" w:rsidP="00C46075">
            <w:pPr>
              <w:spacing w:after="0" w:line="240" w:lineRule="auto"/>
              <w:rPr>
                <w:rFonts w:cstheme="minorHAnsi"/>
                <w:b/>
                <w:bCs/>
                <w:sz w:val="24"/>
                <w:szCs w:val="24"/>
              </w:rPr>
            </w:pPr>
          </w:p>
        </w:tc>
      </w:tr>
      <w:tr w:rsidR="00C46075" w:rsidRPr="00093A05" w14:paraId="76C169D2" w14:textId="77777777" w:rsidTr="00C46075">
        <w:trPr>
          <w:gridAfter w:val="1"/>
          <w:wAfter w:w="859" w:type="pct"/>
          <w:trHeight w:val="36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746EF17A" w14:textId="6B7BA394" w:rsidR="00C46075" w:rsidRPr="008342AE" w:rsidRDefault="00C46075" w:rsidP="00C46075">
            <w:pPr>
              <w:spacing w:after="0" w:line="240" w:lineRule="auto"/>
              <w:rPr>
                <w:rFonts w:cstheme="minorHAnsi"/>
                <w:sz w:val="24"/>
                <w:szCs w:val="24"/>
              </w:rPr>
            </w:pPr>
            <w:permStart w:id="143872352" w:edGrp="everyone" w:colFirst="3" w:colLast="3"/>
            <w:permStart w:id="1722961393" w:edGrp="everyone" w:colFirst="4" w:colLast="4"/>
            <w:r w:rsidRPr="008342AE">
              <w:rPr>
                <w:rFonts w:cstheme="minorHAnsi"/>
                <w:sz w:val="24"/>
                <w:szCs w:val="24"/>
              </w:rPr>
              <w:t>5</w:t>
            </w:r>
          </w:p>
        </w:tc>
        <w:tc>
          <w:tcPr>
            <w:tcW w:w="1202" w:type="pct"/>
            <w:tcBorders>
              <w:top w:val="single" w:sz="4" w:space="0" w:color="auto"/>
              <w:left w:val="single" w:sz="4" w:space="0" w:color="auto"/>
              <w:bottom w:val="single" w:sz="4" w:space="0" w:color="auto"/>
              <w:right w:val="single" w:sz="4" w:space="0" w:color="auto"/>
            </w:tcBorders>
            <w:shd w:val="clear" w:color="auto" w:fill="FFFFFF" w:themeFill="background1"/>
          </w:tcPr>
          <w:p w14:paraId="6C8A3795" w14:textId="238D0222" w:rsidR="00C46075" w:rsidRPr="008342AE" w:rsidRDefault="00F814E9" w:rsidP="00C46075">
            <w:pPr>
              <w:spacing w:after="0" w:line="240" w:lineRule="auto"/>
              <w:rPr>
                <w:rFonts w:cstheme="minorHAnsi"/>
                <w:sz w:val="24"/>
                <w:szCs w:val="24"/>
              </w:rPr>
            </w:pPr>
            <w:hyperlink r:id="rId16" w:history="1">
              <w:r w:rsidR="00C46075" w:rsidRPr="005E2D26">
                <w:rPr>
                  <w:rStyle w:val="Hyperlink"/>
                  <w:rFonts w:cstheme="minorHAnsi"/>
                  <w:sz w:val="24"/>
                  <w:szCs w:val="24"/>
                </w:rPr>
                <w:t>00027_ODOT_DBE_POLICY</w:t>
              </w:r>
            </w:hyperlink>
          </w:p>
        </w:tc>
        <w:tc>
          <w:tcPr>
            <w:tcW w:w="12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DE0F48" w14:textId="452D7B5A" w:rsidR="00C46075" w:rsidRPr="008342AE" w:rsidRDefault="00C46075" w:rsidP="00C46075">
            <w:pPr>
              <w:spacing w:after="0" w:line="240" w:lineRule="auto"/>
              <w:rPr>
                <w:rFonts w:cstheme="minorHAnsi"/>
                <w:sz w:val="24"/>
                <w:szCs w:val="24"/>
              </w:rPr>
            </w:pPr>
            <w:r w:rsidRPr="00093A05">
              <w:rPr>
                <w:rFonts w:cstheme="minorHAnsi"/>
                <w:sz w:val="24"/>
                <w:szCs w:val="24"/>
              </w:rPr>
              <w:t>Policy Statement DBE Program</w:t>
            </w:r>
          </w:p>
        </w:tc>
        <w:tc>
          <w:tcPr>
            <w:tcW w:w="55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53FCF906" w14:textId="77777777" w:rsidR="00C46075" w:rsidRPr="008342AE" w:rsidRDefault="00C46075" w:rsidP="00C46075">
            <w:pPr>
              <w:spacing w:after="0" w:line="240" w:lineRule="auto"/>
              <w:rPr>
                <w:rFonts w:cstheme="minorHAnsi"/>
                <w:sz w:val="24"/>
                <w:szCs w:val="24"/>
              </w:rPr>
            </w:pPr>
          </w:p>
        </w:tc>
        <w:tc>
          <w:tcPr>
            <w:tcW w:w="85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2AEA3A0A" w14:textId="77777777" w:rsidR="00C46075" w:rsidRPr="008342AE" w:rsidRDefault="00C46075" w:rsidP="00C46075">
            <w:pPr>
              <w:spacing w:after="0" w:line="240" w:lineRule="auto"/>
              <w:rPr>
                <w:rFonts w:cstheme="minorHAnsi"/>
                <w:sz w:val="24"/>
                <w:szCs w:val="24"/>
              </w:rPr>
            </w:pPr>
          </w:p>
        </w:tc>
      </w:tr>
      <w:tr w:rsidR="00C46075" w:rsidRPr="00093A05" w14:paraId="7FF50663" w14:textId="77777777" w:rsidTr="00C46075">
        <w:trPr>
          <w:gridAfter w:val="1"/>
          <w:wAfter w:w="859" w:type="pct"/>
          <w:trHeight w:val="36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342FB1F1" w14:textId="013F5649" w:rsidR="00C46075" w:rsidRPr="008342AE" w:rsidRDefault="00C46075" w:rsidP="00C46075">
            <w:pPr>
              <w:spacing w:after="0" w:line="240" w:lineRule="auto"/>
              <w:rPr>
                <w:rFonts w:cstheme="minorHAnsi"/>
                <w:sz w:val="24"/>
                <w:szCs w:val="24"/>
              </w:rPr>
            </w:pPr>
            <w:permStart w:id="758257969" w:edGrp="everyone" w:colFirst="3" w:colLast="3"/>
            <w:permStart w:id="318449049" w:edGrp="everyone" w:colFirst="4" w:colLast="4"/>
            <w:permEnd w:id="143872352"/>
            <w:permEnd w:id="1722961393"/>
            <w:r w:rsidRPr="008342AE">
              <w:rPr>
                <w:rFonts w:cstheme="minorHAnsi"/>
                <w:sz w:val="24"/>
                <w:szCs w:val="24"/>
              </w:rPr>
              <w:t>6</w:t>
            </w:r>
          </w:p>
        </w:tc>
        <w:tc>
          <w:tcPr>
            <w:tcW w:w="1202" w:type="pct"/>
            <w:tcBorders>
              <w:top w:val="single" w:sz="4" w:space="0" w:color="auto"/>
              <w:left w:val="single" w:sz="4" w:space="0" w:color="auto"/>
              <w:bottom w:val="single" w:sz="4" w:space="0" w:color="auto"/>
              <w:right w:val="single" w:sz="4" w:space="0" w:color="auto"/>
            </w:tcBorders>
            <w:shd w:val="clear" w:color="auto" w:fill="FFFFFF" w:themeFill="background1"/>
          </w:tcPr>
          <w:p w14:paraId="24CA328F" w14:textId="4434462C" w:rsidR="00C46075" w:rsidRPr="008342AE" w:rsidRDefault="00F814E9" w:rsidP="00C46075">
            <w:pPr>
              <w:spacing w:after="0" w:line="240" w:lineRule="auto"/>
              <w:rPr>
                <w:rFonts w:cstheme="minorHAnsi"/>
                <w:sz w:val="24"/>
                <w:szCs w:val="24"/>
              </w:rPr>
            </w:pPr>
            <w:hyperlink r:id="rId17" w:history="1">
              <w:r w:rsidR="00C46075" w:rsidRPr="005E2D26">
                <w:rPr>
                  <w:rStyle w:val="Hyperlink"/>
                  <w:rFonts w:cstheme="minorHAnsi"/>
                  <w:sz w:val="24"/>
                  <w:szCs w:val="24"/>
                </w:rPr>
                <w:t>00029_DBE_PROV</w:t>
              </w:r>
            </w:hyperlink>
          </w:p>
        </w:tc>
        <w:tc>
          <w:tcPr>
            <w:tcW w:w="12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0260C7" w14:textId="0D683082" w:rsidR="00C46075" w:rsidRPr="008342AE" w:rsidRDefault="00C46075" w:rsidP="00C46075">
            <w:pPr>
              <w:spacing w:after="0" w:line="240" w:lineRule="auto"/>
              <w:rPr>
                <w:rFonts w:cstheme="minorHAnsi"/>
                <w:sz w:val="24"/>
                <w:szCs w:val="24"/>
              </w:rPr>
            </w:pPr>
            <w:r w:rsidRPr="00093A05">
              <w:rPr>
                <w:rFonts w:cstheme="minorHAnsi"/>
                <w:sz w:val="24"/>
                <w:szCs w:val="24"/>
              </w:rPr>
              <w:t>DBE Supplemental Required Contract Provisions</w:t>
            </w:r>
          </w:p>
        </w:tc>
        <w:tc>
          <w:tcPr>
            <w:tcW w:w="55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0247A16A" w14:textId="77777777" w:rsidR="00C46075" w:rsidRPr="008342AE" w:rsidRDefault="00C46075" w:rsidP="00C46075">
            <w:pPr>
              <w:spacing w:after="0" w:line="240" w:lineRule="auto"/>
              <w:rPr>
                <w:rFonts w:cstheme="minorHAnsi"/>
                <w:sz w:val="24"/>
                <w:szCs w:val="24"/>
              </w:rPr>
            </w:pPr>
          </w:p>
        </w:tc>
        <w:tc>
          <w:tcPr>
            <w:tcW w:w="85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1108215F" w14:textId="77777777" w:rsidR="00C46075" w:rsidRPr="008342AE" w:rsidRDefault="00C46075" w:rsidP="00C46075">
            <w:pPr>
              <w:spacing w:after="0" w:line="240" w:lineRule="auto"/>
              <w:rPr>
                <w:rFonts w:cstheme="minorHAnsi"/>
                <w:sz w:val="24"/>
                <w:szCs w:val="24"/>
              </w:rPr>
            </w:pPr>
          </w:p>
        </w:tc>
      </w:tr>
      <w:tr w:rsidR="00C46075" w:rsidRPr="00093A05" w14:paraId="27CF39CB" w14:textId="77777777" w:rsidTr="00C46075">
        <w:trPr>
          <w:gridAfter w:val="1"/>
          <w:wAfter w:w="859" w:type="pct"/>
          <w:trHeight w:val="36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4274CA01" w14:textId="75DDE92F" w:rsidR="00C46075" w:rsidRPr="008342AE" w:rsidRDefault="00C46075" w:rsidP="00C46075">
            <w:pPr>
              <w:spacing w:after="0" w:line="240" w:lineRule="auto"/>
              <w:rPr>
                <w:rFonts w:cstheme="minorHAnsi"/>
                <w:sz w:val="24"/>
                <w:szCs w:val="24"/>
              </w:rPr>
            </w:pPr>
            <w:permStart w:id="1694326332" w:edGrp="everyone" w:colFirst="3" w:colLast="3"/>
            <w:permStart w:id="1457724069" w:edGrp="everyone" w:colFirst="4" w:colLast="4"/>
            <w:permEnd w:id="758257969"/>
            <w:permEnd w:id="318449049"/>
            <w:r>
              <w:rPr>
                <w:rFonts w:cstheme="minorHAnsi"/>
                <w:sz w:val="24"/>
                <w:szCs w:val="24"/>
              </w:rPr>
              <w:t>7</w:t>
            </w:r>
          </w:p>
        </w:tc>
        <w:tc>
          <w:tcPr>
            <w:tcW w:w="1202" w:type="pct"/>
            <w:tcBorders>
              <w:top w:val="single" w:sz="4" w:space="0" w:color="auto"/>
              <w:left w:val="single" w:sz="4" w:space="0" w:color="auto"/>
              <w:bottom w:val="single" w:sz="4" w:space="0" w:color="auto"/>
              <w:right w:val="single" w:sz="4" w:space="0" w:color="auto"/>
            </w:tcBorders>
            <w:shd w:val="clear" w:color="auto" w:fill="FFFFFF" w:themeFill="background1"/>
          </w:tcPr>
          <w:p w14:paraId="1576558B" w14:textId="0FF1D781" w:rsidR="00C46075" w:rsidRPr="008342AE" w:rsidRDefault="00F814E9" w:rsidP="00C46075">
            <w:pPr>
              <w:spacing w:after="0" w:line="240" w:lineRule="auto"/>
              <w:rPr>
                <w:rFonts w:cstheme="minorHAnsi"/>
                <w:sz w:val="24"/>
                <w:szCs w:val="24"/>
              </w:rPr>
            </w:pPr>
            <w:hyperlink r:id="rId18" w:history="1">
              <w:r w:rsidR="00C46075" w:rsidRPr="005E2D26">
                <w:rPr>
                  <w:rStyle w:val="Hyperlink"/>
                  <w:rFonts w:cstheme="minorHAnsi"/>
                  <w:sz w:val="24"/>
                  <w:szCs w:val="24"/>
                </w:rPr>
                <w:t>00030_DBE</w:t>
              </w:r>
            </w:hyperlink>
          </w:p>
        </w:tc>
        <w:tc>
          <w:tcPr>
            <w:tcW w:w="12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BC6C6A" w14:textId="0DC03102" w:rsidR="00C46075" w:rsidRPr="008342AE" w:rsidRDefault="00C46075" w:rsidP="00C46075">
            <w:pPr>
              <w:spacing w:after="0" w:line="240" w:lineRule="auto"/>
              <w:rPr>
                <w:rFonts w:cstheme="minorHAnsi"/>
                <w:sz w:val="24"/>
                <w:szCs w:val="24"/>
              </w:rPr>
            </w:pPr>
            <w:r w:rsidRPr="00093A05">
              <w:rPr>
                <w:rFonts w:cstheme="minorHAnsi"/>
                <w:sz w:val="24"/>
                <w:szCs w:val="24"/>
              </w:rPr>
              <w:t>Assigned DBE Contract Goal</w:t>
            </w:r>
          </w:p>
        </w:tc>
        <w:tc>
          <w:tcPr>
            <w:tcW w:w="55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1298242F" w14:textId="77777777" w:rsidR="00C46075" w:rsidRPr="008342AE" w:rsidRDefault="00C46075" w:rsidP="00C46075">
            <w:pPr>
              <w:spacing w:after="0" w:line="240" w:lineRule="auto"/>
              <w:rPr>
                <w:rFonts w:cstheme="minorHAnsi"/>
                <w:sz w:val="24"/>
                <w:szCs w:val="24"/>
              </w:rPr>
            </w:pPr>
          </w:p>
        </w:tc>
        <w:tc>
          <w:tcPr>
            <w:tcW w:w="85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71B0D458" w14:textId="77777777" w:rsidR="00C46075" w:rsidRPr="008342AE" w:rsidRDefault="00C46075" w:rsidP="00C46075">
            <w:pPr>
              <w:spacing w:after="0" w:line="240" w:lineRule="auto"/>
              <w:rPr>
                <w:rFonts w:cstheme="minorHAnsi"/>
                <w:sz w:val="24"/>
                <w:szCs w:val="24"/>
              </w:rPr>
            </w:pPr>
          </w:p>
        </w:tc>
      </w:tr>
      <w:permEnd w:id="1694326332"/>
      <w:permEnd w:id="1457724069"/>
      <w:tr w:rsidR="00C46075" w:rsidRPr="00093A05" w14:paraId="60604829" w14:textId="77777777" w:rsidTr="009A387E">
        <w:trPr>
          <w:gridAfter w:val="1"/>
          <w:wAfter w:w="859" w:type="pct"/>
          <w:trHeight w:val="360"/>
        </w:trPr>
        <w:tc>
          <w:tcPr>
            <w:tcW w:w="2726" w:type="pct"/>
            <w:gridSpan w:val="4"/>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023BA373" w14:textId="6FEB405E" w:rsidR="00C46075" w:rsidRPr="00093A05" w:rsidRDefault="00C46075" w:rsidP="00C46075">
            <w:pPr>
              <w:spacing w:after="0" w:line="240" w:lineRule="auto"/>
              <w:rPr>
                <w:rFonts w:cstheme="minorHAnsi"/>
                <w:sz w:val="24"/>
                <w:szCs w:val="24"/>
              </w:rPr>
            </w:pPr>
            <w:r w:rsidRPr="22B6237B">
              <w:rPr>
                <w:b/>
                <w:sz w:val="24"/>
                <w:szCs w:val="24"/>
              </w:rPr>
              <w:t>Workforce &amp; Equal Employment Opportunity Program</w:t>
            </w:r>
          </w:p>
        </w:tc>
        <w:tc>
          <w:tcPr>
            <w:tcW w:w="55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4FA2774" w14:textId="77777777" w:rsidR="00C46075" w:rsidRPr="008342AE" w:rsidRDefault="00C46075" w:rsidP="00C46075">
            <w:pPr>
              <w:spacing w:after="0" w:line="240" w:lineRule="auto"/>
              <w:rPr>
                <w:rFonts w:cstheme="minorHAnsi"/>
                <w:sz w:val="24"/>
                <w:szCs w:val="24"/>
              </w:rPr>
            </w:pPr>
          </w:p>
        </w:tc>
        <w:tc>
          <w:tcPr>
            <w:tcW w:w="85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BC85B38" w14:textId="77777777" w:rsidR="00C46075" w:rsidRPr="008342AE" w:rsidRDefault="00C46075" w:rsidP="00C46075">
            <w:pPr>
              <w:spacing w:after="0" w:line="240" w:lineRule="auto"/>
              <w:rPr>
                <w:rFonts w:cstheme="minorHAnsi"/>
                <w:sz w:val="24"/>
                <w:szCs w:val="24"/>
              </w:rPr>
            </w:pPr>
          </w:p>
        </w:tc>
      </w:tr>
      <w:tr w:rsidR="00C46075" w:rsidRPr="00093A05" w14:paraId="5BAB2CAF" w14:textId="77777777" w:rsidTr="00C46075">
        <w:trPr>
          <w:gridAfter w:val="1"/>
          <w:wAfter w:w="859" w:type="pct"/>
          <w:trHeight w:val="36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2AED7790" w14:textId="030F0244" w:rsidR="00C46075" w:rsidRDefault="00C46075" w:rsidP="00C46075">
            <w:pPr>
              <w:spacing w:after="0" w:line="240" w:lineRule="auto"/>
              <w:rPr>
                <w:rFonts w:cstheme="minorHAnsi"/>
                <w:sz w:val="24"/>
                <w:szCs w:val="24"/>
              </w:rPr>
            </w:pPr>
            <w:permStart w:id="784534792" w:edGrp="everyone" w:colFirst="3" w:colLast="3"/>
            <w:permStart w:id="809906163" w:edGrp="everyone" w:colFirst="4" w:colLast="4"/>
            <w:r>
              <w:rPr>
                <w:rFonts w:cstheme="minorHAnsi"/>
                <w:sz w:val="24"/>
                <w:szCs w:val="24"/>
              </w:rPr>
              <w:t>8</w:t>
            </w:r>
          </w:p>
        </w:tc>
        <w:tc>
          <w:tcPr>
            <w:tcW w:w="1202" w:type="pct"/>
            <w:tcBorders>
              <w:top w:val="single" w:sz="4" w:space="0" w:color="auto"/>
              <w:left w:val="single" w:sz="4" w:space="0" w:color="auto"/>
              <w:bottom w:val="single" w:sz="4" w:space="0" w:color="auto"/>
              <w:right w:val="single" w:sz="4" w:space="0" w:color="auto"/>
            </w:tcBorders>
            <w:shd w:val="clear" w:color="auto" w:fill="FFFFFF" w:themeFill="background1"/>
          </w:tcPr>
          <w:p w14:paraId="7310A148" w14:textId="533B2E9B" w:rsidR="00C46075" w:rsidRDefault="00F814E9" w:rsidP="00C46075">
            <w:pPr>
              <w:spacing w:after="0" w:line="240" w:lineRule="auto"/>
            </w:pPr>
            <w:hyperlink r:id="rId19" w:history="1">
              <w:r w:rsidR="00C46075" w:rsidRPr="005E2D26">
                <w:rPr>
                  <w:rStyle w:val="Hyperlink"/>
                  <w:rFonts w:cstheme="minorHAnsi"/>
                  <w:sz w:val="24"/>
                  <w:szCs w:val="24"/>
                </w:rPr>
                <w:t>00021_AA_REQ</w:t>
              </w:r>
            </w:hyperlink>
          </w:p>
        </w:tc>
        <w:tc>
          <w:tcPr>
            <w:tcW w:w="12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083C6B" w14:textId="5176C29E" w:rsidR="00C46075" w:rsidRPr="00093A05" w:rsidRDefault="00C46075" w:rsidP="00C46075">
            <w:pPr>
              <w:spacing w:after="0" w:line="240" w:lineRule="auto"/>
              <w:rPr>
                <w:rFonts w:cstheme="minorHAnsi"/>
                <w:sz w:val="24"/>
                <w:szCs w:val="24"/>
              </w:rPr>
            </w:pPr>
            <w:r w:rsidRPr="00093A05">
              <w:rPr>
                <w:rFonts w:cstheme="minorHAnsi"/>
                <w:sz w:val="24"/>
                <w:szCs w:val="24"/>
              </w:rPr>
              <w:t>On-site Workforce Affirmative Action Requirements for Women and Minorities on Federal-aid Contracts</w:t>
            </w:r>
          </w:p>
        </w:tc>
        <w:tc>
          <w:tcPr>
            <w:tcW w:w="55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3702B90D" w14:textId="77777777" w:rsidR="00C46075" w:rsidRPr="008342AE" w:rsidRDefault="00C46075" w:rsidP="00C46075">
            <w:pPr>
              <w:spacing w:after="0" w:line="240" w:lineRule="auto"/>
              <w:rPr>
                <w:rFonts w:cstheme="minorHAnsi"/>
                <w:sz w:val="24"/>
                <w:szCs w:val="24"/>
              </w:rPr>
            </w:pPr>
          </w:p>
        </w:tc>
        <w:tc>
          <w:tcPr>
            <w:tcW w:w="85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7E81FBF0" w14:textId="77777777" w:rsidR="00C46075" w:rsidRPr="008342AE" w:rsidRDefault="00C46075" w:rsidP="00C46075">
            <w:pPr>
              <w:spacing w:after="0" w:line="240" w:lineRule="auto"/>
              <w:rPr>
                <w:rFonts w:cstheme="minorHAnsi"/>
                <w:sz w:val="24"/>
                <w:szCs w:val="24"/>
              </w:rPr>
            </w:pPr>
          </w:p>
        </w:tc>
      </w:tr>
      <w:tr w:rsidR="00C46075" w:rsidRPr="00093A05" w14:paraId="33C76233" w14:textId="77777777" w:rsidTr="00C46075">
        <w:trPr>
          <w:gridAfter w:val="1"/>
          <w:wAfter w:w="859" w:type="pct"/>
          <w:trHeight w:val="36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413F96E3" w14:textId="71D6A5F8" w:rsidR="00C46075" w:rsidRDefault="00C46075" w:rsidP="00C46075">
            <w:pPr>
              <w:spacing w:after="0" w:line="240" w:lineRule="auto"/>
              <w:rPr>
                <w:rFonts w:cstheme="minorHAnsi"/>
                <w:sz w:val="24"/>
                <w:szCs w:val="24"/>
              </w:rPr>
            </w:pPr>
            <w:permStart w:id="2103384728" w:edGrp="everyone" w:colFirst="3" w:colLast="3"/>
            <w:permStart w:id="1954638267" w:edGrp="everyone" w:colFirst="4" w:colLast="4"/>
            <w:permEnd w:id="784534792"/>
            <w:permEnd w:id="809906163"/>
            <w:r>
              <w:rPr>
                <w:rFonts w:cstheme="minorHAnsi"/>
                <w:sz w:val="24"/>
                <w:szCs w:val="24"/>
              </w:rPr>
              <w:t>9</w:t>
            </w:r>
          </w:p>
        </w:tc>
        <w:tc>
          <w:tcPr>
            <w:tcW w:w="1202" w:type="pct"/>
            <w:tcBorders>
              <w:top w:val="single" w:sz="4" w:space="0" w:color="auto"/>
              <w:left w:val="single" w:sz="4" w:space="0" w:color="auto"/>
              <w:bottom w:val="single" w:sz="4" w:space="0" w:color="auto"/>
              <w:right w:val="single" w:sz="4" w:space="0" w:color="auto"/>
            </w:tcBorders>
            <w:shd w:val="clear" w:color="auto" w:fill="FFFFFF" w:themeFill="background1"/>
          </w:tcPr>
          <w:p w14:paraId="3F8C642C" w14:textId="5621640B" w:rsidR="00C46075" w:rsidRDefault="00F814E9" w:rsidP="00C46075">
            <w:pPr>
              <w:spacing w:after="0" w:line="240" w:lineRule="auto"/>
            </w:pPr>
            <w:hyperlink r:id="rId20" w:history="1">
              <w:r w:rsidR="00C46075" w:rsidRPr="005E2D26">
                <w:rPr>
                  <w:rStyle w:val="Hyperlink"/>
                  <w:rFonts w:cstheme="minorHAnsi"/>
                  <w:sz w:val="24"/>
                  <w:szCs w:val="24"/>
                </w:rPr>
                <w:t>00023_EEO_PROV</w:t>
              </w:r>
            </w:hyperlink>
          </w:p>
        </w:tc>
        <w:tc>
          <w:tcPr>
            <w:tcW w:w="12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EBC06F" w14:textId="79D024D4" w:rsidR="00C46075" w:rsidRPr="00093A05" w:rsidRDefault="00C46075" w:rsidP="00C46075">
            <w:pPr>
              <w:spacing w:after="0" w:line="240" w:lineRule="auto"/>
              <w:rPr>
                <w:rFonts w:cstheme="minorHAnsi"/>
                <w:sz w:val="24"/>
                <w:szCs w:val="24"/>
              </w:rPr>
            </w:pPr>
            <w:r w:rsidRPr="00093A05">
              <w:rPr>
                <w:rFonts w:cstheme="minorHAnsi"/>
                <w:sz w:val="24"/>
                <w:szCs w:val="24"/>
              </w:rPr>
              <w:t>Equal Employment Opportunity Provisions</w:t>
            </w:r>
          </w:p>
        </w:tc>
        <w:tc>
          <w:tcPr>
            <w:tcW w:w="55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7A420AA2" w14:textId="77777777" w:rsidR="00C46075" w:rsidRPr="008342AE" w:rsidRDefault="00C46075" w:rsidP="00C46075">
            <w:pPr>
              <w:spacing w:after="0" w:line="240" w:lineRule="auto"/>
              <w:rPr>
                <w:rFonts w:cstheme="minorHAnsi"/>
                <w:sz w:val="24"/>
                <w:szCs w:val="24"/>
              </w:rPr>
            </w:pPr>
          </w:p>
        </w:tc>
        <w:tc>
          <w:tcPr>
            <w:tcW w:w="85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529EDE6A" w14:textId="77777777" w:rsidR="00C46075" w:rsidRPr="008342AE" w:rsidRDefault="00C46075" w:rsidP="00C46075">
            <w:pPr>
              <w:spacing w:after="0" w:line="240" w:lineRule="auto"/>
              <w:rPr>
                <w:rFonts w:cstheme="minorHAnsi"/>
                <w:sz w:val="24"/>
                <w:szCs w:val="24"/>
              </w:rPr>
            </w:pPr>
          </w:p>
        </w:tc>
      </w:tr>
      <w:tr w:rsidR="00C46075" w:rsidRPr="00093A05" w14:paraId="1CB4EDF2" w14:textId="77777777" w:rsidTr="00C46075">
        <w:trPr>
          <w:gridAfter w:val="1"/>
          <w:wAfter w:w="859" w:type="pct"/>
          <w:trHeight w:val="36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673396B5" w14:textId="610BD0B2" w:rsidR="00C46075" w:rsidRDefault="00C46075" w:rsidP="00C46075">
            <w:pPr>
              <w:spacing w:after="0" w:line="240" w:lineRule="auto"/>
              <w:rPr>
                <w:rFonts w:cstheme="minorHAnsi"/>
                <w:sz w:val="24"/>
                <w:szCs w:val="24"/>
              </w:rPr>
            </w:pPr>
            <w:permStart w:id="1750619968" w:edGrp="everyone" w:colFirst="3" w:colLast="3"/>
            <w:permStart w:id="312296816" w:edGrp="everyone" w:colFirst="4" w:colLast="4"/>
            <w:permEnd w:id="2103384728"/>
            <w:permEnd w:id="1954638267"/>
            <w:r>
              <w:rPr>
                <w:rFonts w:cstheme="minorHAnsi"/>
                <w:sz w:val="24"/>
                <w:szCs w:val="24"/>
              </w:rPr>
              <w:t>10</w:t>
            </w:r>
          </w:p>
        </w:tc>
        <w:tc>
          <w:tcPr>
            <w:tcW w:w="1202" w:type="pct"/>
            <w:tcBorders>
              <w:top w:val="single" w:sz="4" w:space="0" w:color="auto"/>
              <w:left w:val="single" w:sz="4" w:space="0" w:color="auto"/>
              <w:bottom w:val="single" w:sz="4" w:space="0" w:color="auto"/>
              <w:right w:val="single" w:sz="4" w:space="0" w:color="auto"/>
            </w:tcBorders>
            <w:shd w:val="clear" w:color="auto" w:fill="FFFFFF" w:themeFill="background1"/>
          </w:tcPr>
          <w:p w14:paraId="41298096" w14:textId="751B69B8" w:rsidR="00C46075" w:rsidRDefault="00F814E9" w:rsidP="00C46075">
            <w:pPr>
              <w:spacing w:after="0" w:line="240" w:lineRule="auto"/>
            </w:pPr>
            <w:hyperlink r:id="rId21" w:history="1">
              <w:r w:rsidR="00C46075" w:rsidRPr="00276B9B">
                <w:rPr>
                  <w:rStyle w:val="Hyperlink"/>
                  <w:rFonts w:cstheme="minorHAnsi"/>
                  <w:sz w:val="24"/>
                  <w:szCs w:val="24"/>
                </w:rPr>
                <w:t>00032_REIM_FED_OJT</w:t>
              </w:r>
            </w:hyperlink>
          </w:p>
        </w:tc>
        <w:tc>
          <w:tcPr>
            <w:tcW w:w="12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36C45E" w14:textId="0F3BF1F9" w:rsidR="00C46075" w:rsidRPr="00093A05" w:rsidRDefault="00C46075" w:rsidP="00C46075">
            <w:pPr>
              <w:spacing w:after="0" w:line="240" w:lineRule="auto"/>
              <w:rPr>
                <w:rFonts w:cstheme="minorHAnsi"/>
                <w:sz w:val="24"/>
                <w:szCs w:val="24"/>
              </w:rPr>
            </w:pPr>
            <w:r w:rsidRPr="254F5B52">
              <w:rPr>
                <w:sz w:val="24"/>
                <w:szCs w:val="24"/>
              </w:rPr>
              <w:t>Reimbursable Federal On-the-Job and Apprenticeship Training </w:t>
            </w:r>
            <w:r w:rsidRPr="254F5B52">
              <w:rPr>
                <w:b/>
                <w:sz w:val="24"/>
                <w:szCs w:val="24"/>
              </w:rPr>
              <w:t xml:space="preserve">(If 0 goal then </w:t>
            </w:r>
            <w:r w:rsidRPr="254F5B52">
              <w:rPr>
                <w:b/>
                <w:bCs/>
                <w:sz w:val="24"/>
                <w:szCs w:val="24"/>
              </w:rPr>
              <w:t>DO NOT</w:t>
            </w:r>
            <w:r w:rsidRPr="254F5B52">
              <w:rPr>
                <w:b/>
                <w:sz w:val="24"/>
                <w:szCs w:val="24"/>
              </w:rPr>
              <w:t xml:space="preserve"> include)</w:t>
            </w:r>
          </w:p>
        </w:tc>
        <w:tc>
          <w:tcPr>
            <w:tcW w:w="55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00184E1A" w14:textId="77777777" w:rsidR="00C46075" w:rsidRPr="008342AE" w:rsidRDefault="00C46075" w:rsidP="00C46075">
            <w:pPr>
              <w:spacing w:after="0" w:line="240" w:lineRule="auto"/>
              <w:rPr>
                <w:rFonts w:cstheme="minorHAnsi"/>
                <w:sz w:val="24"/>
                <w:szCs w:val="24"/>
              </w:rPr>
            </w:pPr>
          </w:p>
        </w:tc>
        <w:tc>
          <w:tcPr>
            <w:tcW w:w="85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3F78E9FA" w14:textId="77777777" w:rsidR="00C46075" w:rsidRPr="008342AE" w:rsidRDefault="00C46075" w:rsidP="00C46075">
            <w:pPr>
              <w:spacing w:after="0" w:line="240" w:lineRule="auto"/>
              <w:rPr>
                <w:rFonts w:cstheme="minorHAnsi"/>
                <w:sz w:val="24"/>
                <w:szCs w:val="24"/>
              </w:rPr>
            </w:pPr>
          </w:p>
        </w:tc>
      </w:tr>
      <w:permEnd w:id="1750619968"/>
      <w:permEnd w:id="312296816"/>
      <w:tr w:rsidR="00C46075" w:rsidRPr="00093A05" w14:paraId="224D5B30" w14:textId="77777777" w:rsidTr="009A387E">
        <w:trPr>
          <w:gridAfter w:val="1"/>
          <w:wAfter w:w="859" w:type="pct"/>
          <w:trHeight w:val="360"/>
        </w:trPr>
        <w:tc>
          <w:tcPr>
            <w:tcW w:w="2726" w:type="pct"/>
            <w:gridSpan w:val="4"/>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7C5A07DA" w14:textId="64EBB6EB" w:rsidR="00C46075" w:rsidRPr="00093A05" w:rsidRDefault="00C46075" w:rsidP="00C46075">
            <w:pPr>
              <w:spacing w:after="0" w:line="240" w:lineRule="auto"/>
              <w:rPr>
                <w:rFonts w:cstheme="minorHAnsi"/>
                <w:sz w:val="24"/>
                <w:szCs w:val="24"/>
              </w:rPr>
            </w:pPr>
            <w:r w:rsidRPr="5C32F15B">
              <w:rPr>
                <w:b/>
                <w:sz w:val="24"/>
                <w:szCs w:val="24"/>
              </w:rPr>
              <w:t>Other Required</w:t>
            </w:r>
          </w:p>
        </w:tc>
        <w:tc>
          <w:tcPr>
            <w:tcW w:w="55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4EC3354" w14:textId="77777777" w:rsidR="00C46075" w:rsidRPr="008342AE" w:rsidRDefault="00C46075" w:rsidP="00C46075">
            <w:pPr>
              <w:spacing w:after="0" w:line="240" w:lineRule="auto"/>
              <w:rPr>
                <w:rFonts w:cstheme="minorHAnsi"/>
                <w:sz w:val="24"/>
                <w:szCs w:val="24"/>
              </w:rPr>
            </w:pPr>
          </w:p>
        </w:tc>
        <w:tc>
          <w:tcPr>
            <w:tcW w:w="85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479DE2F" w14:textId="77777777" w:rsidR="00C46075" w:rsidRPr="008342AE" w:rsidRDefault="00C46075" w:rsidP="00C46075">
            <w:pPr>
              <w:spacing w:after="0" w:line="240" w:lineRule="auto"/>
              <w:rPr>
                <w:rFonts w:cstheme="minorHAnsi"/>
                <w:sz w:val="24"/>
                <w:szCs w:val="24"/>
              </w:rPr>
            </w:pPr>
          </w:p>
        </w:tc>
      </w:tr>
      <w:tr w:rsidR="00C46075" w:rsidRPr="00093A05" w14:paraId="56F63D43" w14:textId="77777777" w:rsidTr="00C46075">
        <w:trPr>
          <w:gridAfter w:val="1"/>
          <w:wAfter w:w="859" w:type="pct"/>
          <w:trHeight w:val="36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0A000CD3" w14:textId="12DA08E9" w:rsidR="00C46075" w:rsidRDefault="00C46075" w:rsidP="00C46075">
            <w:pPr>
              <w:spacing w:after="0" w:line="240" w:lineRule="auto"/>
              <w:rPr>
                <w:rFonts w:cstheme="minorHAnsi"/>
                <w:sz w:val="24"/>
                <w:szCs w:val="24"/>
              </w:rPr>
            </w:pPr>
            <w:permStart w:id="1955797242" w:edGrp="everyone" w:colFirst="3" w:colLast="3"/>
            <w:permStart w:id="2141289827" w:edGrp="everyone" w:colFirst="4" w:colLast="4"/>
            <w:r>
              <w:rPr>
                <w:rFonts w:cstheme="minorHAnsi"/>
                <w:sz w:val="24"/>
                <w:szCs w:val="24"/>
              </w:rPr>
              <w:t>11</w:t>
            </w:r>
          </w:p>
        </w:tc>
        <w:tc>
          <w:tcPr>
            <w:tcW w:w="1202" w:type="pct"/>
            <w:tcBorders>
              <w:top w:val="single" w:sz="4" w:space="0" w:color="auto"/>
              <w:left w:val="single" w:sz="4" w:space="0" w:color="auto"/>
              <w:bottom w:val="single" w:sz="4" w:space="0" w:color="auto"/>
              <w:right w:val="single" w:sz="4" w:space="0" w:color="auto"/>
            </w:tcBorders>
            <w:shd w:val="clear" w:color="auto" w:fill="FFFFFF" w:themeFill="background1"/>
          </w:tcPr>
          <w:p w14:paraId="3EF8BAA4" w14:textId="1EAD077D" w:rsidR="00C46075" w:rsidRDefault="00F814E9" w:rsidP="00C46075">
            <w:pPr>
              <w:spacing w:after="0" w:line="240" w:lineRule="auto"/>
            </w:pPr>
            <w:hyperlink r:id="rId22" w:history="1">
              <w:r w:rsidR="00C46075" w:rsidRPr="00276B9B">
                <w:rPr>
                  <w:rStyle w:val="Hyperlink"/>
                  <w:rFonts w:cstheme="minorHAnsi"/>
                  <w:sz w:val="24"/>
                  <w:szCs w:val="24"/>
                </w:rPr>
                <w:t>00017_FHWA 1273</w:t>
              </w:r>
            </w:hyperlink>
          </w:p>
        </w:tc>
        <w:tc>
          <w:tcPr>
            <w:tcW w:w="12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1D0410" w14:textId="3F2C353D" w:rsidR="00C46075" w:rsidRPr="00093A05" w:rsidRDefault="00C46075" w:rsidP="00C46075">
            <w:pPr>
              <w:spacing w:after="0" w:line="240" w:lineRule="auto"/>
              <w:rPr>
                <w:rFonts w:cstheme="minorHAnsi"/>
                <w:sz w:val="24"/>
                <w:szCs w:val="24"/>
              </w:rPr>
            </w:pPr>
            <w:r w:rsidRPr="00093A05">
              <w:rPr>
                <w:rFonts w:cstheme="minorHAnsi"/>
                <w:sz w:val="24"/>
                <w:szCs w:val="24"/>
              </w:rPr>
              <w:t>Required Contract Provisions for Federal-aid Contracts</w:t>
            </w:r>
          </w:p>
        </w:tc>
        <w:tc>
          <w:tcPr>
            <w:tcW w:w="55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5F31B586" w14:textId="77777777" w:rsidR="00C46075" w:rsidRPr="008342AE" w:rsidRDefault="00C46075" w:rsidP="00C46075">
            <w:pPr>
              <w:spacing w:after="0" w:line="240" w:lineRule="auto"/>
              <w:rPr>
                <w:rFonts w:cstheme="minorHAnsi"/>
                <w:sz w:val="24"/>
                <w:szCs w:val="24"/>
              </w:rPr>
            </w:pPr>
          </w:p>
        </w:tc>
        <w:tc>
          <w:tcPr>
            <w:tcW w:w="85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110DBC1C" w14:textId="77777777" w:rsidR="00C46075" w:rsidRPr="008342AE" w:rsidRDefault="00C46075" w:rsidP="00C46075">
            <w:pPr>
              <w:spacing w:after="0" w:line="240" w:lineRule="auto"/>
              <w:rPr>
                <w:rFonts w:cstheme="minorHAnsi"/>
                <w:sz w:val="24"/>
                <w:szCs w:val="24"/>
              </w:rPr>
            </w:pPr>
          </w:p>
        </w:tc>
      </w:tr>
      <w:permEnd w:id="1955797242"/>
      <w:permEnd w:id="2141289827"/>
      <w:tr w:rsidR="00C46075" w:rsidRPr="00093A05" w14:paraId="20A82E5A" w14:textId="77777777" w:rsidTr="00C46075">
        <w:trPr>
          <w:gridAfter w:val="1"/>
          <w:wAfter w:w="859" w:type="pct"/>
          <w:trHeight w:val="360"/>
        </w:trPr>
        <w:tc>
          <w:tcPr>
            <w:tcW w:w="2726"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0" w:type="dxa"/>
              <w:left w:w="108" w:type="dxa"/>
              <w:bottom w:w="0" w:type="dxa"/>
              <w:right w:w="108" w:type="dxa"/>
            </w:tcMar>
          </w:tcPr>
          <w:p w14:paraId="2A3583D7" w14:textId="7E79CD48" w:rsidR="00C46075" w:rsidRPr="00093A05" w:rsidRDefault="00C46075" w:rsidP="00C46075">
            <w:pPr>
              <w:spacing w:after="0" w:line="240" w:lineRule="auto"/>
              <w:rPr>
                <w:rFonts w:cstheme="minorHAnsi"/>
                <w:sz w:val="24"/>
                <w:szCs w:val="24"/>
              </w:rPr>
            </w:pPr>
            <w:r w:rsidRPr="00093A05">
              <w:rPr>
                <w:rFonts w:cstheme="minorHAnsi"/>
                <w:b/>
                <w:bCs/>
                <w:sz w:val="24"/>
                <w:szCs w:val="24"/>
              </w:rPr>
              <w:t>General Conditions</w:t>
            </w:r>
          </w:p>
        </w:tc>
        <w:tc>
          <w:tcPr>
            <w:tcW w:w="141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0" w:type="dxa"/>
              <w:left w:w="108" w:type="dxa"/>
              <w:bottom w:w="0" w:type="dxa"/>
              <w:right w:w="108" w:type="dxa"/>
            </w:tcMar>
          </w:tcPr>
          <w:p w14:paraId="789D2298" w14:textId="77777777" w:rsidR="00C46075" w:rsidRPr="002B1E00" w:rsidRDefault="00C46075" w:rsidP="00C46075">
            <w:pPr>
              <w:spacing w:after="0" w:line="240" w:lineRule="auto"/>
              <w:jc w:val="center"/>
              <w:rPr>
                <w:rFonts w:eastAsia="Times New Roman" w:cstheme="minorHAnsi"/>
                <w:b/>
                <w:bCs/>
                <w:sz w:val="24"/>
                <w:szCs w:val="24"/>
              </w:rPr>
            </w:pPr>
            <w:r w:rsidRPr="002B1E00">
              <w:rPr>
                <w:rFonts w:eastAsia="Times New Roman" w:cstheme="minorHAnsi"/>
                <w:b/>
                <w:bCs/>
                <w:sz w:val="24"/>
                <w:szCs w:val="24"/>
              </w:rPr>
              <w:t>CLPA Confirmed</w:t>
            </w:r>
          </w:p>
          <w:p w14:paraId="0D41640E" w14:textId="3F4524DE" w:rsidR="00C46075" w:rsidRPr="008342AE" w:rsidRDefault="00C46075" w:rsidP="00C46075">
            <w:pPr>
              <w:spacing w:after="0" w:line="240" w:lineRule="auto"/>
              <w:rPr>
                <w:rFonts w:cstheme="minorHAnsi"/>
                <w:sz w:val="24"/>
                <w:szCs w:val="24"/>
              </w:rPr>
            </w:pPr>
            <w:r w:rsidRPr="002B1E00">
              <w:rPr>
                <w:rFonts w:eastAsia="Times New Roman" w:cstheme="minorHAnsi"/>
                <w:b/>
                <w:bCs/>
                <w:sz w:val="24"/>
                <w:szCs w:val="24"/>
              </w:rPr>
              <w:t>(</w:t>
            </w:r>
            <w:r>
              <w:rPr>
                <w:rFonts w:eastAsia="Times New Roman" w:cstheme="minorHAnsi"/>
                <w:b/>
                <w:bCs/>
                <w:sz w:val="24"/>
                <w:szCs w:val="24"/>
              </w:rPr>
              <w:t>Enter d</w:t>
            </w:r>
            <w:r w:rsidRPr="002B1E00">
              <w:rPr>
                <w:rFonts w:eastAsia="Times New Roman" w:cstheme="minorHAnsi"/>
                <w:b/>
                <w:bCs/>
                <w:sz w:val="24"/>
                <w:szCs w:val="24"/>
              </w:rPr>
              <w:t>ate</w:t>
            </w:r>
            <w:r>
              <w:rPr>
                <w:rFonts w:eastAsia="Times New Roman" w:cstheme="minorHAnsi"/>
                <w:b/>
                <w:bCs/>
                <w:sz w:val="24"/>
                <w:szCs w:val="24"/>
              </w:rPr>
              <w:t xml:space="preserve"> ODOT Certification approved</w:t>
            </w:r>
            <w:r w:rsidRPr="002B1E00">
              <w:rPr>
                <w:rFonts w:eastAsia="Times New Roman" w:cstheme="minorHAnsi"/>
                <w:b/>
                <w:bCs/>
                <w:sz w:val="24"/>
                <w:szCs w:val="24"/>
              </w:rPr>
              <w:t xml:space="preserve"> CLPA’s General Conditions</w:t>
            </w:r>
            <w:r>
              <w:rPr>
                <w:rFonts w:eastAsia="Times New Roman" w:cstheme="minorHAnsi"/>
                <w:b/>
                <w:bCs/>
                <w:sz w:val="24"/>
                <w:szCs w:val="24"/>
              </w:rPr>
              <w:t xml:space="preserve"> and include link to applicable provisions or attach to submittal</w:t>
            </w:r>
            <w:r w:rsidRPr="002B1E00">
              <w:rPr>
                <w:rFonts w:eastAsia="Times New Roman" w:cstheme="minorHAnsi"/>
                <w:b/>
                <w:bCs/>
                <w:sz w:val="24"/>
                <w:szCs w:val="24"/>
              </w:rPr>
              <w:t>)</w:t>
            </w:r>
          </w:p>
        </w:tc>
      </w:tr>
      <w:tr w:rsidR="00C46075" w:rsidRPr="00093A05" w14:paraId="7500C515" w14:textId="77777777" w:rsidTr="00C46075">
        <w:trPr>
          <w:gridAfter w:val="1"/>
          <w:wAfter w:w="859" w:type="pct"/>
          <w:trHeight w:val="36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0026E9E8" w14:textId="10E1F9DB" w:rsidR="00C46075" w:rsidRDefault="00C46075" w:rsidP="00C46075">
            <w:pPr>
              <w:spacing w:after="0" w:line="240" w:lineRule="auto"/>
              <w:rPr>
                <w:rFonts w:cstheme="minorHAnsi"/>
                <w:sz w:val="24"/>
                <w:szCs w:val="24"/>
              </w:rPr>
            </w:pPr>
            <w:permStart w:id="1848603651" w:edGrp="everyone" w:colFirst="2" w:colLast="2"/>
            <w:r w:rsidRPr="00093A05">
              <w:rPr>
                <w:rFonts w:cstheme="minorHAnsi"/>
                <w:sz w:val="24"/>
                <w:szCs w:val="24"/>
              </w:rPr>
              <w:t>1</w:t>
            </w:r>
            <w:r>
              <w:rPr>
                <w:rFonts w:cstheme="minorHAnsi"/>
                <w:sz w:val="24"/>
                <w:szCs w:val="24"/>
              </w:rPr>
              <w:t>2</w:t>
            </w:r>
            <w:r w:rsidRPr="00093A05">
              <w:rPr>
                <w:rFonts w:cstheme="minorHAnsi"/>
                <w:sz w:val="24"/>
                <w:szCs w:val="24"/>
              </w:rPr>
              <w:t>a</w:t>
            </w:r>
          </w:p>
        </w:tc>
        <w:tc>
          <w:tcPr>
            <w:tcW w:w="2475"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3949566" w14:textId="2B33614D" w:rsidR="00C46075" w:rsidRPr="00093A05" w:rsidRDefault="00C46075" w:rsidP="00C46075">
            <w:pPr>
              <w:spacing w:after="0" w:line="240" w:lineRule="auto"/>
              <w:rPr>
                <w:rFonts w:cstheme="minorHAnsi"/>
                <w:sz w:val="24"/>
                <w:szCs w:val="24"/>
              </w:rPr>
            </w:pPr>
            <w:r w:rsidRPr="00093A05">
              <w:rPr>
                <w:rFonts w:cstheme="minorHAnsi"/>
                <w:b/>
                <w:bCs/>
                <w:sz w:val="24"/>
                <w:szCs w:val="24"/>
              </w:rPr>
              <w:t>Provision #: 00160.01(a)</w:t>
            </w:r>
            <w:r w:rsidRPr="00093A05">
              <w:rPr>
                <w:rFonts w:cstheme="minorHAnsi"/>
                <w:sz w:val="24"/>
                <w:szCs w:val="24"/>
              </w:rPr>
              <w:t xml:space="preserve"> </w:t>
            </w:r>
            <w:r w:rsidRPr="00093A05">
              <w:rPr>
                <w:rFonts w:cstheme="minorHAnsi"/>
                <w:i/>
                <w:iCs/>
                <w:sz w:val="24"/>
                <w:szCs w:val="24"/>
              </w:rPr>
              <w:t>Notification of Source of Supply and Materials - All Materials - identify if material source is a DBE or not.</w:t>
            </w:r>
          </w:p>
        </w:tc>
        <w:tc>
          <w:tcPr>
            <w:tcW w:w="1415" w:type="pct"/>
            <w:gridSpan w:val="2"/>
            <w:vMerge w:val="restart"/>
            <w:tcBorders>
              <w:top w:val="single" w:sz="4" w:space="0" w:color="auto"/>
              <w:left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5904ABCF" w14:textId="77777777" w:rsidR="00C46075" w:rsidRDefault="00C46075" w:rsidP="00C46075">
            <w:pPr>
              <w:spacing w:after="0" w:line="240" w:lineRule="auto"/>
              <w:jc w:val="center"/>
              <w:rPr>
                <w:rFonts w:eastAsia="Times New Roman" w:cstheme="minorHAnsi"/>
                <w:sz w:val="24"/>
                <w:szCs w:val="24"/>
                <w:shd w:val="clear" w:color="auto" w:fill="F2F2F2" w:themeFill="background1" w:themeFillShade="F2"/>
              </w:rPr>
            </w:pPr>
            <w:r w:rsidRPr="00DE6796">
              <w:rPr>
                <w:rFonts w:eastAsia="Times New Roman" w:cstheme="minorHAnsi"/>
                <w:sz w:val="24"/>
                <w:szCs w:val="24"/>
                <w:shd w:val="clear" w:color="auto" w:fill="F2F2F2" w:themeFill="background1" w:themeFillShade="F2"/>
              </w:rPr>
              <w:t>MM/DD/YYYY</w:t>
            </w:r>
          </w:p>
          <w:p w14:paraId="23401CE9" w14:textId="77777777" w:rsidR="00C46075" w:rsidRDefault="00C46075" w:rsidP="00C46075">
            <w:pPr>
              <w:spacing w:after="0" w:line="240" w:lineRule="auto"/>
              <w:jc w:val="center"/>
              <w:rPr>
                <w:rFonts w:eastAsia="Times New Roman" w:cstheme="minorHAnsi"/>
                <w:sz w:val="24"/>
                <w:szCs w:val="24"/>
                <w:shd w:val="clear" w:color="auto" w:fill="F2F2F2" w:themeFill="background1" w:themeFillShade="F2"/>
              </w:rPr>
            </w:pPr>
          </w:p>
          <w:p w14:paraId="7F4E2C27" w14:textId="1AC15563" w:rsidR="00C46075" w:rsidRPr="008342AE" w:rsidRDefault="00C46075" w:rsidP="00C46075">
            <w:pPr>
              <w:spacing w:after="0" w:line="240" w:lineRule="auto"/>
              <w:rPr>
                <w:rFonts w:cstheme="minorHAnsi"/>
                <w:sz w:val="24"/>
                <w:szCs w:val="24"/>
              </w:rPr>
            </w:pPr>
            <w:r>
              <w:rPr>
                <w:rFonts w:eastAsia="Times New Roman" w:cstheme="minorHAnsi"/>
                <w:sz w:val="24"/>
                <w:szCs w:val="24"/>
                <w:shd w:val="clear" w:color="auto" w:fill="F2F2F2" w:themeFill="background1" w:themeFillShade="F2"/>
              </w:rPr>
              <w:t>Link to version applicable to this project (if available):</w:t>
            </w:r>
            <w:r w:rsidR="00A97763">
              <w:rPr>
                <w:rFonts w:eastAsia="Times New Roman" w:cstheme="minorHAnsi"/>
                <w:sz w:val="24"/>
                <w:szCs w:val="24"/>
                <w:shd w:val="clear" w:color="auto" w:fill="F2F2F2" w:themeFill="background1" w:themeFillShade="F2"/>
              </w:rPr>
              <w:t xml:space="preserve">                              </w:t>
            </w:r>
          </w:p>
        </w:tc>
      </w:tr>
      <w:permEnd w:id="1848603651"/>
      <w:tr w:rsidR="00C46075" w:rsidRPr="00093A05" w14:paraId="738C185C" w14:textId="77777777" w:rsidTr="00B72250">
        <w:trPr>
          <w:gridAfter w:val="1"/>
          <w:wAfter w:w="859" w:type="pct"/>
          <w:trHeight w:val="611"/>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7F8EB21D" w14:textId="0D6A70D6" w:rsidR="00C46075" w:rsidRDefault="00C46075" w:rsidP="00C46075">
            <w:pPr>
              <w:spacing w:after="0" w:line="240" w:lineRule="auto"/>
              <w:rPr>
                <w:rFonts w:cstheme="minorHAnsi"/>
                <w:sz w:val="24"/>
                <w:szCs w:val="24"/>
              </w:rPr>
            </w:pPr>
            <w:r w:rsidRPr="00093A05">
              <w:rPr>
                <w:rFonts w:cstheme="minorHAnsi"/>
                <w:sz w:val="24"/>
                <w:szCs w:val="24"/>
              </w:rPr>
              <w:t>1</w:t>
            </w:r>
            <w:r>
              <w:rPr>
                <w:rFonts w:cstheme="minorHAnsi"/>
                <w:sz w:val="24"/>
                <w:szCs w:val="24"/>
              </w:rPr>
              <w:t>2</w:t>
            </w:r>
            <w:r w:rsidRPr="00093A05">
              <w:rPr>
                <w:rFonts w:cstheme="minorHAnsi"/>
                <w:sz w:val="24"/>
                <w:szCs w:val="24"/>
              </w:rPr>
              <w:t>b</w:t>
            </w:r>
          </w:p>
        </w:tc>
        <w:tc>
          <w:tcPr>
            <w:tcW w:w="2475"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EE3357" w14:textId="1C68C849" w:rsidR="00C46075" w:rsidRPr="00093A05" w:rsidRDefault="00C46075" w:rsidP="00C46075">
            <w:pPr>
              <w:spacing w:after="0" w:line="240" w:lineRule="auto"/>
              <w:rPr>
                <w:rFonts w:cstheme="minorHAnsi"/>
                <w:sz w:val="24"/>
                <w:szCs w:val="24"/>
              </w:rPr>
            </w:pPr>
            <w:r w:rsidRPr="00093A05">
              <w:rPr>
                <w:rFonts w:cstheme="minorHAnsi"/>
                <w:b/>
                <w:bCs/>
                <w:sz w:val="24"/>
                <w:szCs w:val="24"/>
              </w:rPr>
              <w:t>Provision #: 00170.10(g)</w:t>
            </w:r>
            <w:r w:rsidRPr="00093A05">
              <w:rPr>
                <w:rFonts w:cstheme="minorHAnsi"/>
                <w:sz w:val="24"/>
                <w:szCs w:val="24"/>
              </w:rPr>
              <w:t xml:space="preserve"> </w:t>
            </w:r>
            <w:r w:rsidRPr="00093A05">
              <w:rPr>
                <w:rFonts w:cstheme="minorHAnsi"/>
                <w:i/>
                <w:iCs/>
                <w:sz w:val="24"/>
                <w:szCs w:val="24"/>
              </w:rPr>
              <w:t>Paid Summary Report- Requirement Payments by Contractors</w:t>
            </w:r>
          </w:p>
        </w:tc>
        <w:tc>
          <w:tcPr>
            <w:tcW w:w="1415" w:type="pct"/>
            <w:gridSpan w:val="2"/>
            <w:vMerge/>
            <w:tcBorders>
              <w:left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50129287" w14:textId="77777777" w:rsidR="00C46075" w:rsidRPr="008342AE" w:rsidRDefault="00C46075" w:rsidP="00C46075">
            <w:pPr>
              <w:spacing w:after="0" w:line="240" w:lineRule="auto"/>
              <w:rPr>
                <w:rFonts w:cstheme="minorHAnsi"/>
                <w:sz w:val="24"/>
                <w:szCs w:val="24"/>
              </w:rPr>
            </w:pPr>
          </w:p>
        </w:tc>
      </w:tr>
      <w:tr w:rsidR="00C46075" w:rsidRPr="00093A05" w14:paraId="1420CB6C" w14:textId="77777777" w:rsidTr="00204D41">
        <w:trPr>
          <w:gridAfter w:val="1"/>
          <w:wAfter w:w="859" w:type="pct"/>
          <w:trHeight w:val="26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4E6BDF20" w14:textId="77777777" w:rsidR="00C46075" w:rsidRDefault="00C46075" w:rsidP="00C46075">
            <w:pPr>
              <w:spacing w:after="0" w:line="240" w:lineRule="auto"/>
              <w:rPr>
                <w:rFonts w:cstheme="minorHAnsi"/>
                <w:sz w:val="24"/>
                <w:szCs w:val="24"/>
              </w:rPr>
            </w:pPr>
            <w:r w:rsidRPr="00093A05">
              <w:rPr>
                <w:rFonts w:cstheme="minorHAnsi"/>
                <w:sz w:val="24"/>
                <w:szCs w:val="24"/>
              </w:rPr>
              <w:t>1</w:t>
            </w:r>
            <w:r>
              <w:rPr>
                <w:rFonts w:cstheme="minorHAnsi"/>
                <w:sz w:val="24"/>
                <w:szCs w:val="24"/>
              </w:rPr>
              <w:t>2</w:t>
            </w:r>
            <w:r w:rsidRPr="00093A05">
              <w:rPr>
                <w:rFonts w:cstheme="minorHAnsi"/>
                <w:sz w:val="24"/>
                <w:szCs w:val="24"/>
              </w:rPr>
              <w:t>c</w:t>
            </w:r>
          </w:p>
          <w:p w14:paraId="4AF49B3F" w14:textId="77777777" w:rsidR="00C46075" w:rsidRDefault="00C46075" w:rsidP="00C46075">
            <w:pPr>
              <w:rPr>
                <w:rFonts w:cstheme="minorHAnsi"/>
                <w:sz w:val="24"/>
                <w:szCs w:val="24"/>
              </w:rPr>
            </w:pPr>
          </w:p>
          <w:p w14:paraId="115461F2" w14:textId="037C891B" w:rsidR="00204D41" w:rsidRPr="003C6152" w:rsidRDefault="00204D41" w:rsidP="00C46075">
            <w:pPr>
              <w:rPr>
                <w:rFonts w:cstheme="minorHAnsi"/>
                <w:sz w:val="24"/>
                <w:szCs w:val="24"/>
              </w:rPr>
            </w:pPr>
          </w:p>
        </w:tc>
        <w:tc>
          <w:tcPr>
            <w:tcW w:w="2475"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1BB318" w14:textId="62700501" w:rsidR="00C46075" w:rsidRPr="00B72250" w:rsidRDefault="00C46075" w:rsidP="00C46075">
            <w:pPr>
              <w:spacing w:after="0" w:line="240" w:lineRule="auto"/>
              <w:rPr>
                <w:rFonts w:cstheme="minorHAnsi"/>
                <w:i/>
                <w:iCs/>
                <w:sz w:val="24"/>
                <w:szCs w:val="24"/>
              </w:rPr>
            </w:pPr>
            <w:r w:rsidRPr="00093A05">
              <w:rPr>
                <w:rFonts w:cstheme="minorHAnsi"/>
                <w:b/>
                <w:bCs/>
                <w:sz w:val="24"/>
                <w:szCs w:val="24"/>
              </w:rPr>
              <w:t>Provision #: 00180.20</w:t>
            </w:r>
            <w:r w:rsidRPr="006C76D4">
              <w:rPr>
                <w:rFonts w:cstheme="minorHAnsi"/>
                <w:i/>
                <w:iCs/>
                <w:sz w:val="24"/>
                <w:szCs w:val="24"/>
              </w:rPr>
              <w:t xml:space="preserve"> Subcontracting limitations - O</w:t>
            </w:r>
            <w:r>
              <w:rPr>
                <w:rFonts w:cstheme="minorHAnsi"/>
                <w:i/>
                <w:iCs/>
                <w:sz w:val="24"/>
                <w:szCs w:val="24"/>
              </w:rPr>
              <w:t>E</w:t>
            </w:r>
            <w:r w:rsidRPr="006C76D4">
              <w:rPr>
                <w:rFonts w:cstheme="minorHAnsi"/>
                <w:i/>
                <w:iCs/>
                <w:sz w:val="24"/>
                <w:szCs w:val="24"/>
              </w:rPr>
              <w:t>CR related in paragraph (d) DBE &amp; (e) Trucking</w:t>
            </w:r>
          </w:p>
        </w:tc>
        <w:tc>
          <w:tcPr>
            <w:tcW w:w="1415" w:type="pct"/>
            <w:gridSpan w:val="2"/>
            <w:vMerge/>
            <w:tcBorders>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040021E4" w14:textId="77777777" w:rsidR="00C46075" w:rsidRPr="008342AE" w:rsidRDefault="00C46075" w:rsidP="00C46075">
            <w:pPr>
              <w:spacing w:after="0" w:line="240" w:lineRule="auto"/>
              <w:rPr>
                <w:rFonts w:cstheme="minorHAnsi"/>
                <w:sz w:val="24"/>
                <w:szCs w:val="24"/>
              </w:rPr>
            </w:pPr>
          </w:p>
        </w:tc>
      </w:tr>
      <w:tr w:rsidR="00C46075" w:rsidRPr="00093A05" w14:paraId="5D706924" w14:textId="77777777" w:rsidTr="00C46075">
        <w:trPr>
          <w:gridAfter w:val="1"/>
          <w:wAfter w:w="859" w:type="pct"/>
          <w:trHeight w:val="360"/>
        </w:trPr>
        <w:tc>
          <w:tcPr>
            <w:tcW w:w="2726"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0" w:type="dxa"/>
              <w:left w:w="108" w:type="dxa"/>
              <w:bottom w:w="0" w:type="dxa"/>
              <w:right w:w="108" w:type="dxa"/>
            </w:tcMar>
          </w:tcPr>
          <w:p w14:paraId="7BAF4EBE" w14:textId="1377E840" w:rsidR="00C46075" w:rsidRPr="00093A05" w:rsidRDefault="00C46075" w:rsidP="00C46075">
            <w:pPr>
              <w:spacing w:after="0" w:line="240" w:lineRule="auto"/>
              <w:rPr>
                <w:rFonts w:cstheme="minorHAnsi"/>
                <w:b/>
                <w:bCs/>
                <w:sz w:val="24"/>
                <w:szCs w:val="24"/>
              </w:rPr>
            </w:pPr>
            <w:r w:rsidRPr="00093A05">
              <w:rPr>
                <w:rFonts w:cstheme="minorHAnsi"/>
                <w:b/>
                <w:bCs/>
                <w:sz w:val="24"/>
                <w:szCs w:val="24"/>
              </w:rPr>
              <w:lastRenderedPageBreak/>
              <w:t xml:space="preserve">Does </w:t>
            </w:r>
            <w:r w:rsidRPr="00093A05">
              <w:rPr>
                <w:rFonts w:cstheme="minorHAnsi"/>
                <w:b/>
                <w:bCs/>
                <w:sz w:val="24"/>
                <w:szCs w:val="24"/>
                <w:u w:val="single"/>
              </w:rPr>
              <w:t>NOT</w:t>
            </w:r>
            <w:r w:rsidRPr="00093A05">
              <w:rPr>
                <w:rFonts w:cstheme="minorHAnsi"/>
                <w:b/>
                <w:bCs/>
                <w:sz w:val="24"/>
                <w:szCs w:val="24"/>
              </w:rPr>
              <w:t xml:space="preserve"> include any of the following on Certified LPA Federally Funded Projects:</w:t>
            </w:r>
          </w:p>
        </w:tc>
        <w:tc>
          <w:tcPr>
            <w:tcW w:w="141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0" w:type="dxa"/>
              <w:left w:w="108" w:type="dxa"/>
              <w:bottom w:w="0" w:type="dxa"/>
              <w:right w:w="108" w:type="dxa"/>
            </w:tcMar>
          </w:tcPr>
          <w:p w14:paraId="489DD092" w14:textId="77777777" w:rsidR="00C46075" w:rsidRDefault="00C46075" w:rsidP="00C46075">
            <w:pPr>
              <w:spacing w:after="0" w:line="240" w:lineRule="auto"/>
              <w:jc w:val="center"/>
              <w:rPr>
                <w:rFonts w:eastAsia="Times New Roman" w:cstheme="minorHAnsi"/>
                <w:b/>
                <w:bCs/>
                <w:sz w:val="24"/>
                <w:szCs w:val="24"/>
              </w:rPr>
            </w:pPr>
            <w:r w:rsidRPr="00093A05">
              <w:rPr>
                <w:rFonts w:eastAsia="Times New Roman" w:cstheme="minorHAnsi"/>
                <w:b/>
                <w:bCs/>
                <w:sz w:val="24"/>
                <w:szCs w:val="24"/>
              </w:rPr>
              <w:t>CLPA Confirmed</w:t>
            </w:r>
          </w:p>
          <w:p w14:paraId="0F6CD692" w14:textId="69574315" w:rsidR="00C46075" w:rsidRPr="008342AE" w:rsidRDefault="00C46075" w:rsidP="00C46075">
            <w:pPr>
              <w:spacing w:after="0" w:line="240" w:lineRule="auto"/>
              <w:jc w:val="center"/>
              <w:rPr>
                <w:rFonts w:cstheme="minorHAnsi"/>
                <w:sz w:val="24"/>
                <w:szCs w:val="24"/>
              </w:rPr>
            </w:pPr>
            <w:r>
              <w:rPr>
                <w:rFonts w:eastAsia="Times New Roman" w:cstheme="minorHAnsi"/>
                <w:b/>
                <w:bCs/>
                <w:sz w:val="24"/>
                <w:szCs w:val="24"/>
              </w:rPr>
              <w:t>(Enter date of review)</w:t>
            </w:r>
          </w:p>
        </w:tc>
      </w:tr>
      <w:tr w:rsidR="00C46075" w:rsidRPr="00093A05" w14:paraId="6674E820" w14:textId="77777777" w:rsidTr="00C46075">
        <w:trPr>
          <w:gridAfter w:val="1"/>
          <w:wAfter w:w="859" w:type="pct"/>
          <w:trHeight w:val="360"/>
        </w:trPr>
        <w:tc>
          <w:tcPr>
            <w:tcW w:w="2726" w:type="pct"/>
            <w:gridSpan w:val="4"/>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5D275DE5" w14:textId="77777777" w:rsidR="00C46075" w:rsidRPr="005E2D26" w:rsidRDefault="00C46075" w:rsidP="00C46075">
            <w:pPr>
              <w:pStyle w:val="ListParagraph"/>
              <w:numPr>
                <w:ilvl w:val="0"/>
                <w:numId w:val="1"/>
              </w:numPr>
              <w:spacing w:after="0" w:line="240" w:lineRule="auto"/>
              <w:rPr>
                <w:b/>
                <w:sz w:val="24"/>
                <w:szCs w:val="24"/>
              </w:rPr>
            </w:pPr>
            <w:r w:rsidRPr="558A9DE5">
              <w:rPr>
                <w:sz w:val="24"/>
                <w:szCs w:val="24"/>
              </w:rPr>
              <w:t>Reimbursable State Apprenticeship Training (00049_STATE_APPRENTICE</w:t>
            </w:r>
            <w:r>
              <w:rPr>
                <w:sz w:val="24"/>
                <w:szCs w:val="24"/>
              </w:rPr>
              <w:t>_HB2649</w:t>
            </w:r>
            <w:r w:rsidRPr="558A9DE5">
              <w:rPr>
                <w:sz w:val="24"/>
                <w:szCs w:val="24"/>
              </w:rPr>
              <w:t>)</w:t>
            </w:r>
          </w:p>
          <w:p w14:paraId="4A49FD35" w14:textId="77777777" w:rsidR="00C46075" w:rsidRPr="005E2D26" w:rsidRDefault="00C46075" w:rsidP="00C46075">
            <w:pPr>
              <w:pStyle w:val="ListParagraph"/>
              <w:numPr>
                <w:ilvl w:val="0"/>
                <w:numId w:val="1"/>
              </w:numPr>
              <w:spacing w:after="0" w:line="240" w:lineRule="auto"/>
              <w:rPr>
                <w:b/>
                <w:sz w:val="24"/>
                <w:szCs w:val="24"/>
              </w:rPr>
            </w:pPr>
            <w:r>
              <w:rPr>
                <w:sz w:val="24"/>
                <w:szCs w:val="24"/>
              </w:rPr>
              <w:t>Apprenticeship Requirements (SP00033_APPRENTICESHIP)</w:t>
            </w:r>
          </w:p>
          <w:p w14:paraId="1383C8B4" w14:textId="77777777" w:rsidR="00C46075" w:rsidRPr="005E2D26" w:rsidRDefault="00C46075" w:rsidP="00C46075">
            <w:pPr>
              <w:pStyle w:val="ListParagraph"/>
              <w:numPr>
                <w:ilvl w:val="0"/>
                <w:numId w:val="1"/>
              </w:numPr>
              <w:spacing w:after="0" w:line="240" w:lineRule="auto"/>
              <w:rPr>
                <w:b/>
                <w:sz w:val="24"/>
                <w:szCs w:val="24"/>
              </w:rPr>
            </w:pPr>
            <w:r>
              <w:rPr>
                <w:bCs/>
                <w:sz w:val="24"/>
                <w:szCs w:val="24"/>
              </w:rPr>
              <w:t>Outreach, Recruitment and Retention (SP00034_OUTREACH)</w:t>
            </w:r>
          </w:p>
          <w:p w14:paraId="41B74AD4" w14:textId="77777777" w:rsidR="00C46075" w:rsidRPr="00093A05" w:rsidRDefault="00C46075" w:rsidP="00C46075">
            <w:pPr>
              <w:pStyle w:val="ListParagraph"/>
              <w:numPr>
                <w:ilvl w:val="0"/>
                <w:numId w:val="1"/>
              </w:numPr>
              <w:spacing w:after="0" w:line="240" w:lineRule="auto"/>
              <w:rPr>
                <w:rFonts w:cstheme="minorHAnsi"/>
                <w:b/>
                <w:bCs/>
                <w:sz w:val="24"/>
                <w:szCs w:val="24"/>
              </w:rPr>
            </w:pPr>
            <w:r w:rsidRPr="00093A05">
              <w:rPr>
                <w:rFonts w:cstheme="minorHAnsi"/>
                <w:sz w:val="24"/>
                <w:szCs w:val="24"/>
              </w:rPr>
              <w:t>Contractor Submitted Diversity Training (00051_CONT_DIV_PLAN)</w:t>
            </w:r>
          </w:p>
          <w:p w14:paraId="2FBE6BA7" w14:textId="77777777" w:rsidR="00C46075" w:rsidRPr="00093A05" w:rsidRDefault="00C46075" w:rsidP="00C46075">
            <w:pPr>
              <w:pStyle w:val="ListParagraph"/>
              <w:numPr>
                <w:ilvl w:val="0"/>
                <w:numId w:val="1"/>
              </w:numPr>
              <w:spacing w:after="0" w:line="240" w:lineRule="auto"/>
              <w:rPr>
                <w:rFonts w:cstheme="minorHAnsi"/>
                <w:b/>
                <w:bCs/>
                <w:sz w:val="24"/>
                <w:szCs w:val="24"/>
              </w:rPr>
            </w:pPr>
            <w:r w:rsidRPr="00093A05">
              <w:rPr>
                <w:rFonts w:cstheme="minorHAnsi"/>
                <w:sz w:val="24"/>
                <w:szCs w:val="24"/>
              </w:rPr>
              <w:t>Minority Business Enterprise, Women Business Enterprise, and Emerging Small Business (MWESB) Supplemental Aspirational Contract Provisions (00053_MWESBSDV)</w:t>
            </w:r>
          </w:p>
          <w:p w14:paraId="3734A7D5" w14:textId="77777777" w:rsidR="00C46075" w:rsidRPr="00093A05" w:rsidRDefault="00C46075" w:rsidP="00C46075">
            <w:pPr>
              <w:pStyle w:val="ListParagraph"/>
              <w:numPr>
                <w:ilvl w:val="0"/>
                <w:numId w:val="1"/>
              </w:numPr>
              <w:spacing w:after="0" w:line="240" w:lineRule="auto"/>
              <w:rPr>
                <w:rFonts w:cstheme="minorHAnsi"/>
                <w:b/>
                <w:bCs/>
                <w:sz w:val="24"/>
                <w:szCs w:val="24"/>
              </w:rPr>
            </w:pPr>
            <w:r w:rsidRPr="00093A05">
              <w:rPr>
                <w:rFonts w:cstheme="minorHAnsi"/>
                <w:sz w:val="24"/>
                <w:szCs w:val="24"/>
              </w:rPr>
              <w:t>Assigned MWESBSDV aspirational target (00054_MWESBSDV)</w:t>
            </w:r>
          </w:p>
          <w:p w14:paraId="7A1758C3" w14:textId="77777777" w:rsidR="00C46075" w:rsidRPr="00093A05" w:rsidRDefault="00C46075" w:rsidP="00C46075">
            <w:pPr>
              <w:pStyle w:val="ListParagraph"/>
              <w:numPr>
                <w:ilvl w:val="0"/>
                <w:numId w:val="1"/>
              </w:numPr>
              <w:spacing w:after="0" w:line="240" w:lineRule="auto"/>
              <w:rPr>
                <w:rFonts w:cstheme="minorHAnsi"/>
                <w:b/>
                <w:bCs/>
                <w:sz w:val="24"/>
                <w:szCs w:val="24"/>
              </w:rPr>
            </w:pPr>
            <w:r w:rsidRPr="00093A05">
              <w:rPr>
                <w:rFonts w:cstheme="minorHAnsi"/>
                <w:sz w:val="24"/>
                <w:szCs w:val="24"/>
              </w:rPr>
              <w:t>TERO goals or provisions</w:t>
            </w:r>
          </w:p>
          <w:p w14:paraId="5ED790E5" w14:textId="77777777" w:rsidR="00C46075" w:rsidRPr="00AF3C56" w:rsidRDefault="00C46075" w:rsidP="00C46075">
            <w:pPr>
              <w:pStyle w:val="ListParagraph"/>
              <w:numPr>
                <w:ilvl w:val="0"/>
                <w:numId w:val="1"/>
              </w:numPr>
              <w:spacing w:after="0" w:line="240" w:lineRule="auto"/>
              <w:rPr>
                <w:rFonts w:cstheme="minorHAnsi"/>
                <w:b/>
                <w:sz w:val="24"/>
                <w:szCs w:val="24"/>
                <w:u w:val="single"/>
              </w:rPr>
            </w:pPr>
            <w:r w:rsidRPr="00AF3C56">
              <w:rPr>
                <w:rFonts w:cstheme="minorHAnsi"/>
                <w:b/>
                <w:sz w:val="24"/>
                <w:szCs w:val="24"/>
                <w:u w:val="single"/>
              </w:rPr>
              <w:t xml:space="preserve">Any </w:t>
            </w:r>
            <w:r w:rsidRPr="00AF3C56">
              <w:rPr>
                <w:rFonts w:cstheme="minorHAnsi"/>
                <w:b/>
                <w:bCs/>
                <w:sz w:val="24"/>
                <w:szCs w:val="24"/>
                <w:u w:val="single"/>
              </w:rPr>
              <w:t xml:space="preserve">other </w:t>
            </w:r>
            <w:r w:rsidRPr="00AF3C56">
              <w:rPr>
                <w:rFonts w:cstheme="minorHAnsi"/>
                <w:b/>
                <w:sz w:val="24"/>
                <w:szCs w:val="24"/>
                <w:u w:val="single"/>
              </w:rPr>
              <w:t>local agency diversity goals or targets</w:t>
            </w:r>
          </w:p>
          <w:p w14:paraId="3C779E54" w14:textId="6CB52E7E" w:rsidR="00C46075" w:rsidRPr="00093A05" w:rsidRDefault="00C46075" w:rsidP="00C46075">
            <w:pPr>
              <w:spacing w:after="0" w:line="240" w:lineRule="auto"/>
              <w:rPr>
                <w:rFonts w:cstheme="minorHAnsi"/>
                <w:b/>
                <w:bCs/>
                <w:sz w:val="24"/>
                <w:szCs w:val="24"/>
              </w:rPr>
            </w:pPr>
          </w:p>
        </w:tc>
        <w:tc>
          <w:tcPr>
            <w:tcW w:w="1415" w:type="pct"/>
            <w:gridSpan w:val="2"/>
            <w:tcBorders>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5401DC7F" w14:textId="7C5C9AD7" w:rsidR="00C46075" w:rsidRPr="008342AE" w:rsidRDefault="00C46075" w:rsidP="00C46075">
            <w:pPr>
              <w:spacing w:after="0" w:line="240" w:lineRule="auto"/>
              <w:jc w:val="center"/>
              <w:rPr>
                <w:rFonts w:cstheme="minorHAnsi"/>
                <w:sz w:val="24"/>
                <w:szCs w:val="24"/>
              </w:rPr>
            </w:pPr>
            <w:permStart w:id="862154810" w:edGrp="everyone"/>
            <w:r>
              <w:rPr>
                <w:rFonts w:eastAsia="Times New Roman" w:cstheme="minorHAnsi"/>
                <w:sz w:val="24"/>
                <w:szCs w:val="24"/>
              </w:rPr>
              <w:t>MM/DD/YYYY</w:t>
            </w:r>
            <w:permEnd w:id="862154810"/>
          </w:p>
        </w:tc>
      </w:tr>
    </w:tbl>
    <w:p w14:paraId="6A37C6F6" w14:textId="09D189CD" w:rsidR="00DA4A90" w:rsidRDefault="00DA4A90"/>
    <w:p w14:paraId="2B4ABCF8" w14:textId="55BE5F5C" w:rsidR="005939AC" w:rsidRDefault="009C39BC" w:rsidP="00015679">
      <w:pPr>
        <w:spacing w:after="0" w:line="240" w:lineRule="auto"/>
        <w:rPr>
          <w:rFonts w:cstheme="minorHAnsi"/>
          <w:sz w:val="24"/>
          <w:szCs w:val="24"/>
        </w:rPr>
      </w:pPr>
      <w:r>
        <w:rPr>
          <w:rFonts w:cstheme="minorHAnsi"/>
          <w:sz w:val="24"/>
          <w:szCs w:val="24"/>
        </w:rPr>
        <w:t xml:space="preserve">By </w:t>
      </w:r>
      <w:r w:rsidR="00AD5BB2">
        <w:rPr>
          <w:rFonts w:cstheme="minorHAnsi"/>
          <w:sz w:val="24"/>
          <w:szCs w:val="24"/>
        </w:rPr>
        <w:t>sign</w:t>
      </w:r>
      <w:r>
        <w:rPr>
          <w:rFonts w:cstheme="minorHAnsi"/>
          <w:sz w:val="24"/>
          <w:szCs w:val="24"/>
        </w:rPr>
        <w:t xml:space="preserve">ing this form, the Certified LPA staff certify </w:t>
      </w:r>
      <w:r w:rsidR="00B477A1">
        <w:rPr>
          <w:rFonts w:cstheme="minorHAnsi"/>
          <w:sz w:val="24"/>
          <w:szCs w:val="24"/>
        </w:rPr>
        <w:t>the bid</w:t>
      </w:r>
      <w:r w:rsidR="006C76D4">
        <w:rPr>
          <w:rFonts w:cstheme="minorHAnsi"/>
          <w:sz w:val="24"/>
          <w:szCs w:val="24"/>
        </w:rPr>
        <w:t>ding documents</w:t>
      </w:r>
      <w:r w:rsidR="00B477A1">
        <w:rPr>
          <w:rFonts w:cstheme="minorHAnsi"/>
          <w:sz w:val="24"/>
          <w:szCs w:val="24"/>
        </w:rPr>
        <w:t xml:space="preserve"> w</w:t>
      </w:r>
      <w:r w:rsidR="006C76D4">
        <w:rPr>
          <w:rFonts w:cstheme="minorHAnsi"/>
          <w:sz w:val="24"/>
          <w:szCs w:val="24"/>
        </w:rPr>
        <w:t>ere</w:t>
      </w:r>
      <w:r w:rsidR="00B477A1">
        <w:rPr>
          <w:rFonts w:cstheme="minorHAnsi"/>
          <w:sz w:val="24"/>
          <w:szCs w:val="24"/>
        </w:rPr>
        <w:t xml:space="preserve"> reviewed for compliance with the above requirements within 3 days </w:t>
      </w:r>
      <w:r w:rsidR="004A0B3B">
        <w:rPr>
          <w:rFonts w:cstheme="minorHAnsi"/>
          <w:sz w:val="24"/>
          <w:szCs w:val="24"/>
        </w:rPr>
        <w:t>prior to</w:t>
      </w:r>
      <w:r w:rsidR="00B477A1">
        <w:rPr>
          <w:rFonts w:cstheme="minorHAnsi"/>
          <w:sz w:val="24"/>
          <w:szCs w:val="24"/>
        </w:rPr>
        <w:t xml:space="preserve"> signature</w:t>
      </w:r>
      <w:r w:rsidR="00834EC2">
        <w:rPr>
          <w:rFonts w:cstheme="minorHAnsi"/>
          <w:sz w:val="24"/>
          <w:szCs w:val="24"/>
        </w:rPr>
        <w:t>.</w:t>
      </w:r>
    </w:p>
    <w:tbl>
      <w:tblPr>
        <w:tblStyle w:val="TableGrid"/>
        <w:tblpPr w:leftFromText="180" w:rightFromText="180" w:vertAnchor="page" w:horzAnchor="margin" w:tblpY="7757"/>
        <w:tblW w:w="10217" w:type="dxa"/>
        <w:tblLook w:val="04A0" w:firstRow="1" w:lastRow="0" w:firstColumn="1" w:lastColumn="0" w:noHBand="0" w:noVBand="1"/>
      </w:tblPr>
      <w:tblGrid>
        <w:gridCol w:w="5504"/>
        <w:gridCol w:w="3197"/>
        <w:gridCol w:w="1516"/>
      </w:tblGrid>
      <w:tr w:rsidR="00204D41" w14:paraId="0872E458" w14:textId="77777777" w:rsidTr="00204D41">
        <w:trPr>
          <w:trHeight w:val="340"/>
        </w:trPr>
        <w:tc>
          <w:tcPr>
            <w:tcW w:w="10217" w:type="dxa"/>
            <w:gridSpan w:val="3"/>
            <w:shd w:val="clear" w:color="auto" w:fill="ACB9CA" w:themeFill="text2" w:themeFillTint="66"/>
          </w:tcPr>
          <w:p w14:paraId="5E589C59" w14:textId="77777777" w:rsidR="00204D41" w:rsidRPr="005D5257" w:rsidRDefault="00204D41" w:rsidP="00204D41">
            <w:pPr>
              <w:rPr>
                <w:sz w:val="24"/>
                <w:szCs w:val="24"/>
              </w:rPr>
            </w:pPr>
            <w:r w:rsidRPr="005D5257">
              <w:rPr>
                <w:sz w:val="24"/>
                <w:szCs w:val="24"/>
              </w:rPr>
              <w:t>Preparer and Reviewer Information</w:t>
            </w:r>
          </w:p>
        </w:tc>
      </w:tr>
      <w:tr w:rsidR="00204D41" w:rsidRPr="00296FC7" w14:paraId="14FA71A3" w14:textId="77777777" w:rsidTr="00204D41">
        <w:trPr>
          <w:trHeight w:val="591"/>
        </w:trPr>
        <w:tc>
          <w:tcPr>
            <w:tcW w:w="5504" w:type="dxa"/>
          </w:tcPr>
          <w:p w14:paraId="3AAEA78F" w14:textId="77777777" w:rsidR="00204D41" w:rsidRPr="005D5257" w:rsidRDefault="00204D41" w:rsidP="00204D41">
            <w:pPr>
              <w:rPr>
                <w:sz w:val="24"/>
                <w:szCs w:val="24"/>
              </w:rPr>
            </w:pPr>
            <w:permStart w:id="1140860955" w:edGrp="everyone" w:colFirst="0" w:colLast="0"/>
            <w:permStart w:id="2095541788" w:edGrp="everyone" w:colFirst="1" w:colLast="1"/>
            <w:permStart w:id="1694330949" w:edGrp="everyone" w:colFirst="2" w:colLast="2"/>
            <w:r w:rsidRPr="005D5257">
              <w:rPr>
                <w:sz w:val="24"/>
                <w:szCs w:val="24"/>
              </w:rPr>
              <w:t>Local Public Agency Project Manager Name</w:t>
            </w:r>
          </w:p>
          <w:p w14:paraId="595EFD80" w14:textId="77777777" w:rsidR="00204D41" w:rsidRPr="005D5257" w:rsidRDefault="00204D41" w:rsidP="00204D41">
            <w:pPr>
              <w:rPr>
                <w:sz w:val="24"/>
                <w:szCs w:val="24"/>
              </w:rPr>
            </w:pPr>
            <w:r w:rsidRPr="005D5257">
              <w:rPr>
                <w:color w:val="2B579A"/>
                <w:sz w:val="24"/>
                <w:szCs w:val="24"/>
                <w:shd w:val="clear" w:color="auto" w:fill="E6E6E6"/>
              </w:rPr>
              <w:fldChar w:fldCharType="begin">
                <w:ffData>
                  <w:name w:val="Text58"/>
                  <w:enabled/>
                  <w:calcOnExit w:val="0"/>
                  <w:textInput/>
                </w:ffData>
              </w:fldChar>
            </w:r>
            <w:bookmarkStart w:id="0" w:name="Text58"/>
            <w:r w:rsidRPr="005D5257">
              <w:rPr>
                <w:sz w:val="24"/>
                <w:szCs w:val="24"/>
              </w:rPr>
              <w:instrText xml:space="preserve"> FORMTEXT </w:instrText>
            </w:r>
            <w:r w:rsidRPr="005D5257">
              <w:rPr>
                <w:color w:val="2B579A"/>
                <w:sz w:val="24"/>
                <w:szCs w:val="24"/>
                <w:shd w:val="clear" w:color="auto" w:fill="E6E6E6"/>
              </w:rPr>
            </w:r>
            <w:r w:rsidRPr="005D5257">
              <w:rPr>
                <w:color w:val="2B579A"/>
                <w:sz w:val="24"/>
                <w:szCs w:val="24"/>
                <w:shd w:val="clear" w:color="auto" w:fill="E6E6E6"/>
              </w:rPr>
              <w:fldChar w:fldCharType="separate"/>
            </w:r>
            <w:r w:rsidRPr="005D5257">
              <w:rPr>
                <w:noProof/>
                <w:sz w:val="24"/>
                <w:szCs w:val="24"/>
              </w:rPr>
              <w:t> </w:t>
            </w:r>
            <w:r w:rsidRPr="005D5257">
              <w:rPr>
                <w:noProof/>
                <w:sz w:val="24"/>
                <w:szCs w:val="24"/>
              </w:rPr>
              <w:t> </w:t>
            </w:r>
            <w:r w:rsidRPr="005D5257">
              <w:rPr>
                <w:noProof/>
                <w:sz w:val="24"/>
                <w:szCs w:val="24"/>
              </w:rPr>
              <w:t> </w:t>
            </w:r>
            <w:r w:rsidRPr="005D5257">
              <w:rPr>
                <w:noProof/>
                <w:sz w:val="24"/>
                <w:szCs w:val="24"/>
              </w:rPr>
              <w:t> </w:t>
            </w:r>
            <w:r w:rsidRPr="005D5257">
              <w:rPr>
                <w:noProof/>
                <w:sz w:val="24"/>
                <w:szCs w:val="24"/>
              </w:rPr>
              <w:t> </w:t>
            </w:r>
            <w:r w:rsidRPr="005D5257">
              <w:rPr>
                <w:color w:val="2B579A"/>
                <w:sz w:val="24"/>
                <w:szCs w:val="24"/>
                <w:shd w:val="clear" w:color="auto" w:fill="E6E6E6"/>
              </w:rPr>
              <w:fldChar w:fldCharType="end"/>
            </w:r>
            <w:bookmarkEnd w:id="0"/>
          </w:p>
        </w:tc>
        <w:tc>
          <w:tcPr>
            <w:tcW w:w="3197" w:type="dxa"/>
          </w:tcPr>
          <w:p w14:paraId="2C300E90" w14:textId="77777777" w:rsidR="00204D41" w:rsidRPr="005D5257" w:rsidRDefault="00204D41" w:rsidP="00204D41">
            <w:pPr>
              <w:rPr>
                <w:sz w:val="24"/>
                <w:szCs w:val="24"/>
              </w:rPr>
            </w:pPr>
            <w:r w:rsidRPr="005D5257">
              <w:rPr>
                <w:sz w:val="24"/>
                <w:szCs w:val="24"/>
              </w:rPr>
              <w:t>Title</w:t>
            </w:r>
          </w:p>
          <w:p w14:paraId="4AAB75D7" w14:textId="77777777" w:rsidR="00204D41" w:rsidRPr="005D5257" w:rsidRDefault="00204D41" w:rsidP="00204D41">
            <w:pPr>
              <w:rPr>
                <w:sz w:val="24"/>
                <w:szCs w:val="24"/>
              </w:rPr>
            </w:pPr>
            <w:r w:rsidRPr="005D5257">
              <w:rPr>
                <w:color w:val="2B579A"/>
                <w:sz w:val="24"/>
                <w:szCs w:val="24"/>
                <w:shd w:val="clear" w:color="auto" w:fill="E6E6E6"/>
              </w:rPr>
              <w:fldChar w:fldCharType="begin">
                <w:ffData>
                  <w:name w:val="Text59"/>
                  <w:enabled/>
                  <w:calcOnExit w:val="0"/>
                  <w:textInput/>
                </w:ffData>
              </w:fldChar>
            </w:r>
            <w:bookmarkStart w:id="1" w:name="Text59"/>
            <w:r w:rsidRPr="005D5257">
              <w:rPr>
                <w:sz w:val="24"/>
                <w:szCs w:val="24"/>
              </w:rPr>
              <w:instrText xml:space="preserve"> FORMTEXT </w:instrText>
            </w:r>
            <w:r w:rsidRPr="005D5257">
              <w:rPr>
                <w:color w:val="2B579A"/>
                <w:sz w:val="24"/>
                <w:szCs w:val="24"/>
                <w:shd w:val="clear" w:color="auto" w:fill="E6E6E6"/>
              </w:rPr>
            </w:r>
            <w:r w:rsidRPr="005D5257">
              <w:rPr>
                <w:color w:val="2B579A"/>
                <w:sz w:val="24"/>
                <w:szCs w:val="24"/>
                <w:shd w:val="clear" w:color="auto" w:fill="E6E6E6"/>
              </w:rPr>
              <w:fldChar w:fldCharType="separate"/>
            </w:r>
            <w:r w:rsidRPr="005D5257">
              <w:rPr>
                <w:noProof/>
                <w:sz w:val="24"/>
                <w:szCs w:val="24"/>
              </w:rPr>
              <w:t> </w:t>
            </w:r>
            <w:r w:rsidRPr="005D5257">
              <w:rPr>
                <w:noProof/>
                <w:sz w:val="24"/>
                <w:szCs w:val="24"/>
              </w:rPr>
              <w:t> </w:t>
            </w:r>
            <w:r w:rsidRPr="005D5257">
              <w:rPr>
                <w:noProof/>
                <w:sz w:val="24"/>
                <w:szCs w:val="24"/>
              </w:rPr>
              <w:t> </w:t>
            </w:r>
            <w:r w:rsidRPr="005D5257">
              <w:rPr>
                <w:noProof/>
                <w:sz w:val="24"/>
                <w:szCs w:val="24"/>
              </w:rPr>
              <w:t> </w:t>
            </w:r>
            <w:r w:rsidRPr="005D5257">
              <w:rPr>
                <w:noProof/>
                <w:sz w:val="24"/>
                <w:szCs w:val="24"/>
              </w:rPr>
              <w:t> </w:t>
            </w:r>
            <w:r w:rsidRPr="005D5257">
              <w:rPr>
                <w:color w:val="2B579A"/>
                <w:sz w:val="24"/>
                <w:szCs w:val="24"/>
                <w:shd w:val="clear" w:color="auto" w:fill="E6E6E6"/>
              </w:rPr>
              <w:fldChar w:fldCharType="end"/>
            </w:r>
            <w:bookmarkEnd w:id="1"/>
          </w:p>
        </w:tc>
        <w:tc>
          <w:tcPr>
            <w:tcW w:w="1516" w:type="dxa"/>
          </w:tcPr>
          <w:p w14:paraId="2ED4968B" w14:textId="77777777" w:rsidR="00204D41" w:rsidRPr="005D5257" w:rsidRDefault="00204D41" w:rsidP="00204D41">
            <w:pPr>
              <w:rPr>
                <w:sz w:val="24"/>
                <w:szCs w:val="24"/>
              </w:rPr>
            </w:pPr>
            <w:r w:rsidRPr="005D5257">
              <w:rPr>
                <w:sz w:val="24"/>
                <w:szCs w:val="24"/>
              </w:rPr>
              <w:t>Date</w:t>
            </w:r>
          </w:p>
          <w:p w14:paraId="2CA01961" w14:textId="77777777" w:rsidR="00204D41" w:rsidRPr="005D5257" w:rsidRDefault="00204D41" w:rsidP="00204D41">
            <w:pPr>
              <w:rPr>
                <w:sz w:val="24"/>
                <w:szCs w:val="24"/>
              </w:rPr>
            </w:pPr>
            <w:r w:rsidRPr="005D5257">
              <w:rPr>
                <w:color w:val="2B579A"/>
                <w:sz w:val="24"/>
                <w:szCs w:val="24"/>
                <w:shd w:val="clear" w:color="auto" w:fill="E6E6E6"/>
              </w:rPr>
              <w:fldChar w:fldCharType="begin">
                <w:ffData>
                  <w:name w:val="Text60"/>
                  <w:enabled/>
                  <w:calcOnExit w:val="0"/>
                  <w:textInput/>
                </w:ffData>
              </w:fldChar>
            </w:r>
            <w:bookmarkStart w:id="2" w:name="Text60"/>
            <w:r w:rsidRPr="005D5257">
              <w:rPr>
                <w:sz w:val="24"/>
                <w:szCs w:val="24"/>
              </w:rPr>
              <w:instrText xml:space="preserve"> FORMTEXT </w:instrText>
            </w:r>
            <w:r w:rsidRPr="005D5257">
              <w:rPr>
                <w:color w:val="2B579A"/>
                <w:sz w:val="24"/>
                <w:szCs w:val="24"/>
                <w:shd w:val="clear" w:color="auto" w:fill="E6E6E6"/>
              </w:rPr>
            </w:r>
            <w:r w:rsidRPr="005D5257">
              <w:rPr>
                <w:color w:val="2B579A"/>
                <w:sz w:val="24"/>
                <w:szCs w:val="24"/>
                <w:shd w:val="clear" w:color="auto" w:fill="E6E6E6"/>
              </w:rPr>
              <w:fldChar w:fldCharType="separate"/>
            </w:r>
            <w:r w:rsidRPr="005D5257">
              <w:rPr>
                <w:noProof/>
                <w:sz w:val="24"/>
                <w:szCs w:val="24"/>
              </w:rPr>
              <w:t> </w:t>
            </w:r>
            <w:r w:rsidRPr="005D5257">
              <w:rPr>
                <w:noProof/>
                <w:sz w:val="24"/>
                <w:szCs w:val="24"/>
              </w:rPr>
              <w:t> </w:t>
            </w:r>
            <w:r w:rsidRPr="005D5257">
              <w:rPr>
                <w:noProof/>
                <w:sz w:val="24"/>
                <w:szCs w:val="24"/>
              </w:rPr>
              <w:t> </w:t>
            </w:r>
            <w:r w:rsidRPr="005D5257">
              <w:rPr>
                <w:noProof/>
                <w:sz w:val="24"/>
                <w:szCs w:val="24"/>
              </w:rPr>
              <w:t> </w:t>
            </w:r>
            <w:r w:rsidRPr="005D5257">
              <w:rPr>
                <w:noProof/>
                <w:sz w:val="24"/>
                <w:szCs w:val="24"/>
              </w:rPr>
              <w:t> </w:t>
            </w:r>
            <w:r w:rsidRPr="005D5257">
              <w:rPr>
                <w:color w:val="2B579A"/>
                <w:sz w:val="24"/>
                <w:szCs w:val="24"/>
                <w:shd w:val="clear" w:color="auto" w:fill="E6E6E6"/>
              </w:rPr>
              <w:fldChar w:fldCharType="end"/>
            </w:r>
            <w:bookmarkEnd w:id="2"/>
          </w:p>
        </w:tc>
      </w:tr>
      <w:tr w:rsidR="00204D41" w:rsidRPr="00AE667D" w14:paraId="64461BA8" w14:textId="77777777" w:rsidTr="00204D41">
        <w:trPr>
          <w:trHeight w:val="610"/>
        </w:trPr>
        <w:tc>
          <w:tcPr>
            <w:tcW w:w="5504" w:type="dxa"/>
          </w:tcPr>
          <w:p w14:paraId="66E6340F" w14:textId="77777777" w:rsidR="00204D41" w:rsidRPr="005D5257" w:rsidRDefault="00204D41" w:rsidP="00204D41">
            <w:pPr>
              <w:rPr>
                <w:sz w:val="24"/>
                <w:szCs w:val="24"/>
              </w:rPr>
            </w:pPr>
            <w:permStart w:id="991853891" w:edGrp="everyone" w:colFirst="0" w:colLast="0"/>
            <w:permStart w:id="952446072" w:edGrp="everyone" w:colFirst="1" w:colLast="1"/>
            <w:permStart w:id="1686707197" w:edGrp="everyone" w:colFirst="2" w:colLast="2"/>
            <w:permEnd w:id="1140860955"/>
            <w:permEnd w:id="2095541788"/>
            <w:permEnd w:id="1694330949"/>
            <w:r w:rsidRPr="005D5257">
              <w:rPr>
                <w:sz w:val="24"/>
                <w:szCs w:val="24"/>
              </w:rPr>
              <w:t>Local Public Agency QA Reviewer Name</w:t>
            </w:r>
          </w:p>
          <w:p w14:paraId="286805FB" w14:textId="77777777" w:rsidR="00204D41" w:rsidRPr="005D5257" w:rsidRDefault="00204D41" w:rsidP="00204D41">
            <w:pPr>
              <w:rPr>
                <w:sz w:val="24"/>
                <w:szCs w:val="24"/>
              </w:rPr>
            </w:pPr>
            <w:r w:rsidRPr="005D5257">
              <w:rPr>
                <w:color w:val="2B579A"/>
                <w:sz w:val="24"/>
                <w:szCs w:val="24"/>
                <w:shd w:val="clear" w:color="auto" w:fill="E6E6E6"/>
              </w:rPr>
              <w:fldChar w:fldCharType="begin">
                <w:ffData>
                  <w:name w:val="Text61"/>
                  <w:enabled/>
                  <w:calcOnExit w:val="0"/>
                  <w:textInput/>
                </w:ffData>
              </w:fldChar>
            </w:r>
            <w:bookmarkStart w:id="3" w:name="Text61"/>
            <w:r w:rsidRPr="005D5257">
              <w:rPr>
                <w:sz w:val="24"/>
                <w:szCs w:val="24"/>
              </w:rPr>
              <w:instrText xml:space="preserve"> FORMTEXT </w:instrText>
            </w:r>
            <w:r w:rsidRPr="005D5257">
              <w:rPr>
                <w:color w:val="2B579A"/>
                <w:sz w:val="24"/>
                <w:szCs w:val="24"/>
                <w:shd w:val="clear" w:color="auto" w:fill="E6E6E6"/>
              </w:rPr>
            </w:r>
            <w:r w:rsidRPr="005D5257">
              <w:rPr>
                <w:color w:val="2B579A"/>
                <w:sz w:val="24"/>
                <w:szCs w:val="24"/>
                <w:shd w:val="clear" w:color="auto" w:fill="E6E6E6"/>
              </w:rPr>
              <w:fldChar w:fldCharType="separate"/>
            </w:r>
            <w:r w:rsidRPr="005D5257">
              <w:rPr>
                <w:noProof/>
                <w:sz w:val="24"/>
                <w:szCs w:val="24"/>
              </w:rPr>
              <w:t> </w:t>
            </w:r>
            <w:r w:rsidRPr="005D5257">
              <w:rPr>
                <w:noProof/>
                <w:sz w:val="24"/>
                <w:szCs w:val="24"/>
              </w:rPr>
              <w:t> </w:t>
            </w:r>
            <w:r w:rsidRPr="005D5257">
              <w:rPr>
                <w:noProof/>
                <w:sz w:val="24"/>
                <w:szCs w:val="24"/>
              </w:rPr>
              <w:t> </w:t>
            </w:r>
            <w:r w:rsidRPr="005D5257">
              <w:rPr>
                <w:noProof/>
                <w:sz w:val="24"/>
                <w:szCs w:val="24"/>
              </w:rPr>
              <w:t> </w:t>
            </w:r>
            <w:r w:rsidRPr="005D5257">
              <w:rPr>
                <w:noProof/>
                <w:sz w:val="24"/>
                <w:szCs w:val="24"/>
              </w:rPr>
              <w:t> </w:t>
            </w:r>
            <w:r w:rsidRPr="005D5257">
              <w:rPr>
                <w:color w:val="2B579A"/>
                <w:sz w:val="24"/>
                <w:szCs w:val="24"/>
                <w:shd w:val="clear" w:color="auto" w:fill="E6E6E6"/>
              </w:rPr>
              <w:fldChar w:fldCharType="end"/>
            </w:r>
            <w:bookmarkEnd w:id="3"/>
          </w:p>
        </w:tc>
        <w:tc>
          <w:tcPr>
            <w:tcW w:w="3197" w:type="dxa"/>
          </w:tcPr>
          <w:p w14:paraId="39BA428E" w14:textId="77777777" w:rsidR="00204D41" w:rsidRPr="005D5257" w:rsidRDefault="00204D41" w:rsidP="00204D41">
            <w:pPr>
              <w:rPr>
                <w:sz w:val="24"/>
                <w:szCs w:val="24"/>
              </w:rPr>
            </w:pPr>
            <w:r w:rsidRPr="005D5257">
              <w:rPr>
                <w:sz w:val="24"/>
                <w:szCs w:val="24"/>
              </w:rPr>
              <w:t>Title</w:t>
            </w:r>
          </w:p>
          <w:p w14:paraId="3998094B" w14:textId="77777777" w:rsidR="00204D41" w:rsidRPr="005D5257" w:rsidRDefault="00204D41" w:rsidP="00204D41">
            <w:pPr>
              <w:rPr>
                <w:sz w:val="24"/>
                <w:szCs w:val="24"/>
              </w:rPr>
            </w:pPr>
            <w:r w:rsidRPr="005D5257">
              <w:rPr>
                <w:color w:val="2B579A"/>
                <w:sz w:val="24"/>
                <w:szCs w:val="24"/>
                <w:shd w:val="clear" w:color="auto" w:fill="E6E6E6"/>
              </w:rPr>
              <w:fldChar w:fldCharType="begin">
                <w:ffData>
                  <w:name w:val="Text62"/>
                  <w:enabled/>
                  <w:calcOnExit w:val="0"/>
                  <w:textInput/>
                </w:ffData>
              </w:fldChar>
            </w:r>
            <w:bookmarkStart w:id="4" w:name="Text62"/>
            <w:r w:rsidRPr="005D5257">
              <w:rPr>
                <w:sz w:val="24"/>
                <w:szCs w:val="24"/>
              </w:rPr>
              <w:instrText xml:space="preserve"> FORMTEXT </w:instrText>
            </w:r>
            <w:r w:rsidRPr="005D5257">
              <w:rPr>
                <w:color w:val="2B579A"/>
                <w:sz w:val="24"/>
                <w:szCs w:val="24"/>
                <w:shd w:val="clear" w:color="auto" w:fill="E6E6E6"/>
              </w:rPr>
            </w:r>
            <w:r w:rsidRPr="005D5257">
              <w:rPr>
                <w:color w:val="2B579A"/>
                <w:sz w:val="24"/>
                <w:szCs w:val="24"/>
                <w:shd w:val="clear" w:color="auto" w:fill="E6E6E6"/>
              </w:rPr>
              <w:fldChar w:fldCharType="separate"/>
            </w:r>
            <w:r w:rsidRPr="005D5257">
              <w:rPr>
                <w:noProof/>
                <w:sz w:val="24"/>
                <w:szCs w:val="24"/>
              </w:rPr>
              <w:t> </w:t>
            </w:r>
            <w:r w:rsidRPr="005D5257">
              <w:rPr>
                <w:noProof/>
                <w:sz w:val="24"/>
                <w:szCs w:val="24"/>
              </w:rPr>
              <w:t> </w:t>
            </w:r>
            <w:r w:rsidRPr="005D5257">
              <w:rPr>
                <w:noProof/>
                <w:sz w:val="24"/>
                <w:szCs w:val="24"/>
              </w:rPr>
              <w:t> </w:t>
            </w:r>
            <w:r w:rsidRPr="005D5257">
              <w:rPr>
                <w:noProof/>
                <w:sz w:val="24"/>
                <w:szCs w:val="24"/>
              </w:rPr>
              <w:t> </w:t>
            </w:r>
            <w:r w:rsidRPr="005D5257">
              <w:rPr>
                <w:noProof/>
                <w:sz w:val="24"/>
                <w:szCs w:val="24"/>
              </w:rPr>
              <w:t> </w:t>
            </w:r>
            <w:r w:rsidRPr="005D5257">
              <w:rPr>
                <w:color w:val="2B579A"/>
                <w:sz w:val="24"/>
                <w:szCs w:val="24"/>
                <w:shd w:val="clear" w:color="auto" w:fill="E6E6E6"/>
              </w:rPr>
              <w:fldChar w:fldCharType="end"/>
            </w:r>
            <w:bookmarkEnd w:id="4"/>
          </w:p>
        </w:tc>
        <w:tc>
          <w:tcPr>
            <w:tcW w:w="1516" w:type="dxa"/>
          </w:tcPr>
          <w:p w14:paraId="18A95592" w14:textId="77777777" w:rsidR="00204D41" w:rsidRPr="005D5257" w:rsidRDefault="00204D41" w:rsidP="00204D41">
            <w:pPr>
              <w:rPr>
                <w:sz w:val="24"/>
                <w:szCs w:val="24"/>
              </w:rPr>
            </w:pPr>
            <w:r w:rsidRPr="005D5257">
              <w:rPr>
                <w:sz w:val="24"/>
                <w:szCs w:val="24"/>
              </w:rPr>
              <w:t>Date</w:t>
            </w:r>
          </w:p>
          <w:p w14:paraId="334474EB" w14:textId="77777777" w:rsidR="00204D41" w:rsidRPr="005D5257" w:rsidRDefault="00204D41" w:rsidP="00204D41">
            <w:pPr>
              <w:rPr>
                <w:sz w:val="24"/>
                <w:szCs w:val="24"/>
              </w:rPr>
            </w:pPr>
            <w:r w:rsidRPr="005D5257">
              <w:rPr>
                <w:color w:val="2B579A"/>
                <w:sz w:val="24"/>
                <w:szCs w:val="24"/>
                <w:shd w:val="clear" w:color="auto" w:fill="E6E6E6"/>
              </w:rPr>
              <w:fldChar w:fldCharType="begin">
                <w:ffData>
                  <w:name w:val="Text63"/>
                  <w:enabled/>
                  <w:calcOnExit w:val="0"/>
                  <w:textInput/>
                </w:ffData>
              </w:fldChar>
            </w:r>
            <w:bookmarkStart w:id="5" w:name="Text63"/>
            <w:r w:rsidRPr="005D5257">
              <w:rPr>
                <w:sz w:val="24"/>
                <w:szCs w:val="24"/>
              </w:rPr>
              <w:instrText xml:space="preserve"> FORMTEXT </w:instrText>
            </w:r>
            <w:r w:rsidRPr="005D5257">
              <w:rPr>
                <w:color w:val="2B579A"/>
                <w:sz w:val="24"/>
                <w:szCs w:val="24"/>
                <w:shd w:val="clear" w:color="auto" w:fill="E6E6E6"/>
              </w:rPr>
            </w:r>
            <w:r w:rsidRPr="005D5257">
              <w:rPr>
                <w:color w:val="2B579A"/>
                <w:sz w:val="24"/>
                <w:szCs w:val="24"/>
                <w:shd w:val="clear" w:color="auto" w:fill="E6E6E6"/>
              </w:rPr>
              <w:fldChar w:fldCharType="separate"/>
            </w:r>
            <w:r w:rsidRPr="005D5257">
              <w:rPr>
                <w:noProof/>
                <w:sz w:val="24"/>
                <w:szCs w:val="24"/>
              </w:rPr>
              <w:t> </w:t>
            </w:r>
            <w:r w:rsidRPr="005D5257">
              <w:rPr>
                <w:noProof/>
                <w:sz w:val="24"/>
                <w:szCs w:val="24"/>
              </w:rPr>
              <w:t> </w:t>
            </w:r>
            <w:r w:rsidRPr="005D5257">
              <w:rPr>
                <w:noProof/>
                <w:sz w:val="24"/>
                <w:szCs w:val="24"/>
              </w:rPr>
              <w:t> </w:t>
            </w:r>
            <w:r w:rsidRPr="005D5257">
              <w:rPr>
                <w:noProof/>
                <w:sz w:val="24"/>
                <w:szCs w:val="24"/>
              </w:rPr>
              <w:t> </w:t>
            </w:r>
            <w:r w:rsidRPr="005D5257">
              <w:rPr>
                <w:noProof/>
                <w:sz w:val="24"/>
                <w:szCs w:val="24"/>
              </w:rPr>
              <w:t> </w:t>
            </w:r>
            <w:r w:rsidRPr="005D5257">
              <w:rPr>
                <w:color w:val="2B579A"/>
                <w:sz w:val="24"/>
                <w:szCs w:val="24"/>
                <w:shd w:val="clear" w:color="auto" w:fill="E6E6E6"/>
              </w:rPr>
              <w:fldChar w:fldCharType="end"/>
            </w:r>
            <w:bookmarkEnd w:id="5"/>
          </w:p>
        </w:tc>
      </w:tr>
      <w:tr w:rsidR="00204D41" w:rsidRPr="00AE667D" w14:paraId="3C5425DA" w14:textId="77777777" w:rsidTr="00204D41">
        <w:trPr>
          <w:trHeight w:val="610"/>
        </w:trPr>
        <w:tc>
          <w:tcPr>
            <w:tcW w:w="5504" w:type="dxa"/>
          </w:tcPr>
          <w:p w14:paraId="709FF663" w14:textId="77777777" w:rsidR="00204D41" w:rsidRPr="005D5257" w:rsidRDefault="00204D41" w:rsidP="00204D41">
            <w:pPr>
              <w:rPr>
                <w:sz w:val="24"/>
                <w:szCs w:val="24"/>
              </w:rPr>
            </w:pPr>
            <w:permStart w:id="1314661883" w:edGrp="everyone" w:colFirst="0" w:colLast="0"/>
            <w:permStart w:id="2131058910" w:edGrp="everyone" w:colFirst="1" w:colLast="1"/>
            <w:permStart w:id="1202732878" w:edGrp="everyone" w:colFirst="2" w:colLast="2"/>
            <w:permEnd w:id="991853891"/>
            <w:permEnd w:id="952446072"/>
            <w:permEnd w:id="1686707197"/>
            <w:r w:rsidRPr="005D5257">
              <w:rPr>
                <w:sz w:val="24"/>
                <w:szCs w:val="24"/>
              </w:rPr>
              <w:t>Accepted by ODOT Office of Equity &amp; Civil Rights</w:t>
            </w:r>
          </w:p>
          <w:p w14:paraId="43BC258E" w14:textId="77777777" w:rsidR="00204D41" w:rsidRPr="005D5257" w:rsidRDefault="00204D41" w:rsidP="00204D41">
            <w:pPr>
              <w:rPr>
                <w:sz w:val="24"/>
                <w:szCs w:val="24"/>
              </w:rPr>
            </w:pPr>
            <w:r w:rsidRPr="005D5257">
              <w:rPr>
                <w:color w:val="2B579A"/>
                <w:sz w:val="24"/>
                <w:szCs w:val="24"/>
                <w:shd w:val="clear" w:color="auto" w:fill="E6E6E6"/>
              </w:rPr>
              <w:fldChar w:fldCharType="begin">
                <w:ffData>
                  <w:name w:val="Text64"/>
                  <w:enabled/>
                  <w:calcOnExit w:val="0"/>
                  <w:textInput/>
                </w:ffData>
              </w:fldChar>
            </w:r>
            <w:bookmarkStart w:id="6" w:name="Text64"/>
            <w:r w:rsidRPr="005D5257">
              <w:rPr>
                <w:sz w:val="24"/>
                <w:szCs w:val="24"/>
              </w:rPr>
              <w:instrText xml:space="preserve"> FORMTEXT </w:instrText>
            </w:r>
            <w:r w:rsidRPr="005D5257">
              <w:rPr>
                <w:color w:val="2B579A"/>
                <w:sz w:val="24"/>
                <w:szCs w:val="24"/>
                <w:shd w:val="clear" w:color="auto" w:fill="E6E6E6"/>
              </w:rPr>
            </w:r>
            <w:r w:rsidRPr="005D5257">
              <w:rPr>
                <w:color w:val="2B579A"/>
                <w:sz w:val="24"/>
                <w:szCs w:val="24"/>
                <w:shd w:val="clear" w:color="auto" w:fill="E6E6E6"/>
              </w:rPr>
              <w:fldChar w:fldCharType="separate"/>
            </w:r>
            <w:r w:rsidRPr="005D5257">
              <w:rPr>
                <w:noProof/>
                <w:sz w:val="24"/>
                <w:szCs w:val="24"/>
              </w:rPr>
              <w:t> </w:t>
            </w:r>
            <w:r w:rsidRPr="005D5257">
              <w:rPr>
                <w:noProof/>
                <w:sz w:val="24"/>
                <w:szCs w:val="24"/>
              </w:rPr>
              <w:t> </w:t>
            </w:r>
            <w:r w:rsidRPr="005D5257">
              <w:rPr>
                <w:noProof/>
                <w:sz w:val="24"/>
                <w:szCs w:val="24"/>
              </w:rPr>
              <w:t> </w:t>
            </w:r>
            <w:r w:rsidRPr="005D5257">
              <w:rPr>
                <w:noProof/>
                <w:sz w:val="24"/>
                <w:szCs w:val="24"/>
              </w:rPr>
              <w:t> </w:t>
            </w:r>
            <w:r w:rsidRPr="005D5257">
              <w:rPr>
                <w:noProof/>
                <w:sz w:val="24"/>
                <w:szCs w:val="24"/>
              </w:rPr>
              <w:t> </w:t>
            </w:r>
            <w:r w:rsidRPr="005D5257">
              <w:rPr>
                <w:color w:val="2B579A"/>
                <w:sz w:val="24"/>
                <w:szCs w:val="24"/>
                <w:shd w:val="clear" w:color="auto" w:fill="E6E6E6"/>
              </w:rPr>
              <w:fldChar w:fldCharType="end"/>
            </w:r>
            <w:bookmarkEnd w:id="6"/>
          </w:p>
        </w:tc>
        <w:tc>
          <w:tcPr>
            <w:tcW w:w="3197" w:type="dxa"/>
          </w:tcPr>
          <w:p w14:paraId="23F9A083" w14:textId="77777777" w:rsidR="00204D41" w:rsidRPr="005D5257" w:rsidRDefault="00204D41" w:rsidP="00204D41">
            <w:pPr>
              <w:rPr>
                <w:sz w:val="24"/>
                <w:szCs w:val="24"/>
              </w:rPr>
            </w:pPr>
          </w:p>
        </w:tc>
        <w:tc>
          <w:tcPr>
            <w:tcW w:w="1516" w:type="dxa"/>
          </w:tcPr>
          <w:p w14:paraId="3A8F98F5" w14:textId="77777777" w:rsidR="00204D41" w:rsidRPr="005D5257" w:rsidRDefault="00204D41" w:rsidP="00204D41">
            <w:pPr>
              <w:rPr>
                <w:sz w:val="24"/>
                <w:szCs w:val="24"/>
              </w:rPr>
            </w:pPr>
            <w:r w:rsidRPr="005D5257">
              <w:rPr>
                <w:sz w:val="24"/>
                <w:szCs w:val="24"/>
              </w:rPr>
              <w:t>Date</w:t>
            </w:r>
          </w:p>
          <w:p w14:paraId="31EBC0E7" w14:textId="77777777" w:rsidR="00204D41" w:rsidRPr="005D5257" w:rsidRDefault="00204D41" w:rsidP="00204D41">
            <w:pPr>
              <w:rPr>
                <w:sz w:val="24"/>
                <w:szCs w:val="24"/>
              </w:rPr>
            </w:pPr>
            <w:r w:rsidRPr="005D5257">
              <w:rPr>
                <w:color w:val="2B579A"/>
                <w:sz w:val="24"/>
                <w:szCs w:val="24"/>
                <w:shd w:val="clear" w:color="auto" w:fill="E6E6E6"/>
              </w:rPr>
              <w:fldChar w:fldCharType="begin">
                <w:ffData>
                  <w:name w:val="Text66"/>
                  <w:enabled/>
                  <w:calcOnExit w:val="0"/>
                  <w:textInput/>
                </w:ffData>
              </w:fldChar>
            </w:r>
            <w:bookmarkStart w:id="7" w:name="Text66"/>
            <w:r w:rsidRPr="005D5257">
              <w:rPr>
                <w:sz w:val="24"/>
                <w:szCs w:val="24"/>
              </w:rPr>
              <w:instrText xml:space="preserve"> FORMTEXT </w:instrText>
            </w:r>
            <w:r w:rsidRPr="005D5257">
              <w:rPr>
                <w:color w:val="2B579A"/>
                <w:sz w:val="24"/>
                <w:szCs w:val="24"/>
                <w:shd w:val="clear" w:color="auto" w:fill="E6E6E6"/>
              </w:rPr>
            </w:r>
            <w:r w:rsidRPr="005D5257">
              <w:rPr>
                <w:color w:val="2B579A"/>
                <w:sz w:val="24"/>
                <w:szCs w:val="24"/>
                <w:shd w:val="clear" w:color="auto" w:fill="E6E6E6"/>
              </w:rPr>
              <w:fldChar w:fldCharType="separate"/>
            </w:r>
            <w:r w:rsidRPr="005D5257">
              <w:rPr>
                <w:noProof/>
                <w:sz w:val="24"/>
                <w:szCs w:val="24"/>
              </w:rPr>
              <w:t> </w:t>
            </w:r>
            <w:r w:rsidRPr="005D5257">
              <w:rPr>
                <w:noProof/>
                <w:sz w:val="24"/>
                <w:szCs w:val="24"/>
              </w:rPr>
              <w:t> </w:t>
            </w:r>
            <w:r w:rsidRPr="005D5257">
              <w:rPr>
                <w:noProof/>
                <w:sz w:val="24"/>
                <w:szCs w:val="24"/>
              </w:rPr>
              <w:t> </w:t>
            </w:r>
            <w:r w:rsidRPr="005D5257">
              <w:rPr>
                <w:noProof/>
                <w:sz w:val="24"/>
                <w:szCs w:val="24"/>
              </w:rPr>
              <w:t> </w:t>
            </w:r>
            <w:r w:rsidRPr="005D5257">
              <w:rPr>
                <w:noProof/>
                <w:sz w:val="24"/>
                <w:szCs w:val="24"/>
              </w:rPr>
              <w:t> </w:t>
            </w:r>
            <w:r w:rsidRPr="005D5257">
              <w:rPr>
                <w:color w:val="2B579A"/>
                <w:sz w:val="24"/>
                <w:szCs w:val="24"/>
                <w:shd w:val="clear" w:color="auto" w:fill="E6E6E6"/>
              </w:rPr>
              <w:fldChar w:fldCharType="end"/>
            </w:r>
            <w:bookmarkEnd w:id="7"/>
          </w:p>
        </w:tc>
      </w:tr>
      <w:permEnd w:id="1314661883"/>
      <w:permEnd w:id="2131058910"/>
      <w:permEnd w:id="1202732878"/>
    </w:tbl>
    <w:p w14:paraId="3C656E4C" w14:textId="0C588307" w:rsidR="00332B6B" w:rsidRDefault="00332B6B" w:rsidP="00891FCE">
      <w:pPr>
        <w:spacing w:after="0" w:line="240" w:lineRule="auto"/>
        <w:rPr>
          <w:sz w:val="24"/>
          <w:szCs w:val="24"/>
        </w:rPr>
      </w:pPr>
    </w:p>
    <w:p w14:paraId="60C75DB0" w14:textId="77777777" w:rsidR="00B72250" w:rsidRDefault="00B72250" w:rsidP="00891FCE">
      <w:pPr>
        <w:spacing w:after="0" w:line="240" w:lineRule="auto"/>
        <w:rPr>
          <w:sz w:val="24"/>
          <w:szCs w:val="24"/>
        </w:rPr>
      </w:pPr>
    </w:p>
    <w:p w14:paraId="44A655A9" w14:textId="77777777" w:rsidR="00E549E8" w:rsidRDefault="00E549E8" w:rsidP="00891FCE">
      <w:pPr>
        <w:spacing w:after="0" w:line="240" w:lineRule="auto"/>
        <w:rPr>
          <w:sz w:val="24"/>
          <w:szCs w:val="24"/>
        </w:rPr>
      </w:pPr>
    </w:p>
    <w:p w14:paraId="7100FF48" w14:textId="77777777" w:rsidR="00891FCE" w:rsidRPr="00093A05" w:rsidRDefault="00891FCE" w:rsidP="00891FCE">
      <w:pPr>
        <w:spacing w:after="0" w:line="240" w:lineRule="auto"/>
        <w:rPr>
          <w:sz w:val="24"/>
          <w:szCs w:val="24"/>
        </w:rPr>
      </w:pPr>
      <w:r w:rsidRPr="4718A70E">
        <w:rPr>
          <w:sz w:val="24"/>
          <w:szCs w:val="24"/>
        </w:rPr>
        <w:t xml:space="preserve">ODOT Certification Program is piloting this form as a potential process improvement. Do you have comments or suggestions about the form? Submit your comments to </w:t>
      </w:r>
      <w:hyperlink r:id="rId23">
        <w:r w:rsidRPr="4718A70E">
          <w:rPr>
            <w:rStyle w:val="Hyperlink"/>
            <w:sz w:val="24"/>
            <w:szCs w:val="24"/>
          </w:rPr>
          <w:t>odotcertification@odot.oregon.gov</w:t>
        </w:r>
      </w:hyperlink>
      <w:r w:rsidRPr="4718A70E">
        <w:rPr>
          <w:rStyle w:val="Hyperlink"/>
          <w:sz w:val="24"/>
          <w:szCs w:val="24"/>
        </w:rPr>
        <w:t>.</w:t>
      </w:r>
    </w:p>
    <w:p w14:paraId="40521188" w14:textId="77777777" w:rsidR="00891FCE" w:rsidRPr="00093A05" w:rsidRDefault="00891FCE" w:rsidP="00891FCE">
      <w:pPr>
        <w:spacing w:after="0" w:line="240" w:lineRule="auto"/>
        <w:rPr>
          <w:sz w:val="24"/>
          <w:szCs w:val="24"/>
        </w:rPr>
      </w:pPr>
    </w:p>
    <w:sectPr w:rsidR="00891FCE" w:rsidRPr="00093A05" w:rsidSect="00687A3E">
      <w:headerReference w:type="default" r:id="rId24"/>
      <w:footerReference w:type="default" r:id="rId25"/>
      <w:footerReference w:type="first" r:id="rId2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B1F9B" w14:textId="77777777" w:rsidR="006F7974" w:rsidRDefault="006F7974">
      <w:pPr>
        <w:spacing w:after="0" w:line="240" w:lineRule="auto"/>
      </w:pPr>
      <w:r>
        <w:separator/>
      </w:r>
    </w:p>
  </w:endnote>
  <w:endnote w:type="continuationSeparator" w:id="0">
    <w:p w14:paraId="09FEFC3A" w14:textId="77777777" w:rsidR="006F7974" w:rsidRDefault="006F7974">
      <w:pPr>
        <w:spacing w:after="0" w:line="240" w:lineRule="auto"/>
      </w:pPr>
      <w:r>
        <w:continuationSeparator/>
      </w:r>
    </w:p>
  </w:endnote>
  <w:endnote w:type="continuationNotice" w:id="1">
    <w:p w14:paraId="3A3E90B5" w14:textId="77777777" w:rsidR="006F7974" w:rsidRDefault="006F79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610"/>
      <w:gridCol w:w="4320"/>
      <w:gridCol w:w="2430"/>
    </w:tblGrid>
    <w:tr w:rsidR="78A7DD40" w14:paraId="49F9D757" w14:textId="77777777" w:rsidTr="001C4C08">
      <w:trPr>
        <w:trHeight w:val="300"/>
      </w:trPr>
      <w:tc>
        <w:tcPr>
          <w:tcW w:w="2610" w:type="dxa"/>
        </w:tcPr>
        <w:p w14:paraId="22DBD105" w14:textId="530CAFA7" w:rsidR="78A7DD40" w:rsidRDefault="00AD6786" w:rsidP="78A7DD40">
          <w:pPr>
            <w:pStyle w:val="Header"/>
            <w:ind w:left="-115"/>
          </w:pPr>
          <w:r>
            <w:t>734-5460 (10/2024)</w:t>
          </w:r>
        </w:p>
      </w:tc>
      <w:tc>
        <w:tcPr>
          <w:tcW w:w="4320" w:type="dxa"/>
        </w:tcPr>
        <w:p w14:paraId="0B60251B" w14:textId="47BA2E6A" w:rsidR="78A7DD40" w:rsidRDefault="00975FB6" w:rsidP="78A7DD40">
          <w:pPr>
            <w:pStyle w:val="Header"/>
            <w:jc w:val="center"/>
          </w:pPr>
          <w:r>
            <w:t>ODOT Certification Program Office</w:t>
          </w:r>
        </w:p>
      </w:tc>
      <w:tc>
        <w:tcPr>
          <w:tcW w:w="2430" w:type="dxa"/>
        </w:tcPr>
        <w:p w14:paraId="5C7D13D3" w14:textId="1A3378E2" w:rsidR="78A7DD40" w:rsidRDefault="00B64411" w:rsidP="78A7DD40">
          <w:pPr>
            <w:pStyle w:val="Header"/>
            <w:ind w:right="-115"/>
            <w:jc w:val="right"/>
          </w:pPr>
          <w:r>
            <w:t xml:space="preserve">Page </w:t>
          </w:r>
          <w:r w:rsidR="001A6640">
            <w:rPr>
              <w:color w:val="2B579A"/>
              <w:shd w:val="clear" w:color="auto" w:fill="E6E6E6"/>
            </w:rPr>
            <w:fldChar w:fldCharType="begin"/>
          </w:r>
          <w:r w:rsidR="001A6640">
            <w:instrText xml:space="preserve"> PAGE   \* MERGEFORMAT </w:instrText>
          </w:r>
          <w:r w:rsidR="001A6640">
            <w:rPr>
              <w:color w:val="2B579A"/>
              <w:shd w:val="clear" w:color="auto" w:fill="E6E6E6"/>
            </w:rPr>
            <w:fldChar w:fldCharType="separate"/>
          </w:r>
          <w:r w:rsidR="001A6640">
            <w:rPr>
              <w:noProof/>
            </w:rPr>
            <w:t>1</w:t>
          </w:r>
          <w:r w:rsidR="001A6640">
            <w:rPr>
              <w:color w:val="2B579A"/>
              <w:shd w:val="clear" w:color="auto" w:fill="E6E6E6"/>
            </w:rPr>
            <w:fldChar w:fldCharType="end"/>
          </w:r>
          <w:r>
            <w:rPr>
              <w:noProof/>
            </w:rPr>
            <w:t xml:space="preserve"> of 3 </w:t>
          </w:r>
        </w:p>
      </w:tc>
    </w:tr>
  </w:tbl>
  <w:p w14:paraId="09D24979" w14:textId="7296DB80" w:rsidR="78A7DD40" w:rsidRDefault="78A7DD40" w:rsidP="78A7D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610"/>
      <w:gridCol w:w="4320"/>
      <w:gridCol w:w="2430"/>
    </w:tblGrid>
    <w:tr w:rsidR="00F6204A" w14:paraId="4A67FC69" w14:textId="77777777" w:rsidTr="003E242E">
      <w:trPr>
        <w:trHeight w:val="300"/>
      </w:trPr>
      <w:tc>
        <w:tcPr>
          <w:tcW w:w="2610" w:type="dxa"/>
        </w:tcPr>
        <w:p w14:paraId="044DBD7D" w14:textId="77777777" w:rsidR="00F6204A" w:rsidRDefault="00F6204A" w:rsidP="00F6204A">
          <w:pPr>
            <w:pStyle w:val="Header"/>
            <w:ind w:left="-115"/>
          </w:pPr>
          <w:r>
            <w:t>734-5460 (10/2024)</w:t>
          </w:r>
        </w:p>
      </w:tc>
      <w:tc>
        <w:tcPr>
          <w:tcW w:w="4320" w:type="dxa"/>
        </w:tcPr>
        <w:p w14:paraId="356B0D66" w14:textId="77777777" w:rsidR="00F6204A" w:rsidRDefault="00F6204A" w:rsidP="00F6204A">
          <w:pPr>
            <w:pStyle w:val="Header"/>
            <w:jc w:val="center"/>
          </w:pPr>
          <w:r>
            <w:t>ODOT Certification Program Office</w:t>
          </w:r>
        </w:p>
      </w:tc>
      <w:tc>
        <w:tcPr>
          <w:tcW w:w="2430" w:type="dxa"/>
        </w:tcPr>
        <w:p w14:paraId="66EDC33E" w14:textId="77777777" w:rsidR="00F6204A" w:rsidRDefault="00F6204A" w:rsidP="00F6204A">
          <w:pPr>
            <w:pStyle w:val="Header"/>
            <w:ind w:right="-115"/>
            <w:jc w:val="right"/>
          </w:pPr>
          <w:r>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r>
            <w:rPr>
              <w:noProof/>
            </w:rPr>
            <w:t xml:space="preserve"> of 3 </w:t>
          </w:r>
        </w:p>
      </w:tc>
    </w:tr>
  </w:tbl>
  <w:p w14:paraId="24B32C1E" w14:textId="77777777" w:rsidR="003C6152" w:rsidRDefault="003C6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25436" w14:textId="77777777" w:rsidR="006F7974" w:rsidRDefault="006F7974">
      <w:pPr>
        <w:spacing w:after="0" w:line="240" w:lineRule="auto"/>
      </w:pPr>
      <w:r>
        <w:separator/>
      </w:r>
    </w:p>
  </w:footnote>
  <w:footnote w:type="continuationSeparator" w:id="0">
    <w:p w14:paraId="3D8899C5" w14:textId="77777777" w:rsidR="006F7974" w:rsidRDefault="006F7974">
      <w:pPr>
        <w:spacing w:after="0" w:line="240" w:lineRule="auto"/>
      </w:pPr>
      <w:r>
        <w:continuationSeparator/>
      </w:r>
    </w:p>
  </w:footnote>
  <w:footnote w:type="continuationNotice" w:id="1">
    <w:p w14:paraId="13B34CC0" w14:textId="77777777" w:rsidR="006F7974" w:rsidRDefault="006F79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9360"/>
    </w:tblGrid>
    <w:tr w:rsidR="00BC080B" w14:paraId="5DA5DB0A" w14:textId="77777777" w:rsidTr="00834EC2">
      <w:trPr>
        <w:trHeight w:val="300"/>
      </w:trPr>
      <w:tc>
        <w:tcPr>
          <w:tcW w:w="9360" w:type="dxa"/>
        </w:tcPr>
        <w:p w14:paraId="36653A13" w14:textId="66AB3A68" w:rsidR="00BC080B" w:rsidRDefault="00BC080B" w:rsidP="78A7DD40">
          <w:pPr>
            <w:pStyle w:val="Header"/>
            <w:jc w:val="center"/>
          </w:pPr>
          <w:r>
            <w:t>Certified LPA Civil Rights Bidding Documents Checklist (Form 734-5460)</w:t>
          </w:r>
        </w:p>
      </w:tc>
    </w:tr>
  </w:tbl>
  <w:p w14:paraId="4FA82AA8" w14:textId="148FD1F2" w:rsidR="78A7DD40" w:rsidRDefault="78A7DD40" w:rsidP="78A7D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45FCF"/>
    <w:multiLevelType w:val="hybridMultilevel"/>
    <w:tmpl w:val="3A48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00B65"/>
    <w:multiLevelType w:val="hybridMultilevel"/>
    <w:tmpl w:val="F0BC1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090450">
    <w:abstractNumId w:val="0"/>
  </w:num>
  <w:num w:numId="2" w16cid:durableId="1504200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readOnly" w:enforcement="1" w:cryptProviderType="rsaAES" w:cryptAlgorithmClass="hash" w:cryptAlgorithmType="typeAny" w:cryptAlgorithmSid="14" w:cryptSpinCount="100000" w:hash="8d4Cm4rWkYdpxDDQsPaYAJat62q7oeTWNb2tPJOIRyFUuv+CWY5xIcenraX5Cc5XWJpeSPHVcRw1OAfZ/PwNYg==" w:salt="tsCNYATA7DWOahBwwoHvY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947A82"/>
    <w:rsid w:val="000038C5"/>
    <w:rsid w:val="00015679"/>
    <w:rsid w:val="000161FC"/>
    <w:rsid w:val="00022F79"/>
    <w:rsid w:val="000231EB"/>
    <w:rsid w:val="00027129"/>
    <w:rsid w:val="00032B5A"/>
    <w:rsid w:val="00033F16"/>
    <w:rsid w:val="000346C0"/>
    <w:rsid w:val="00034A56"/>
    <w:rsid w:val="00038102"/>
    <w:rsid w:val="00051110"/>
    <w:rsid w:val="00055F94"/>
    <w:rsid w:val="00070343"/>
    <w:rsid w:val="000843E6"/>
    <w:rsid w:val="00093A05"/>
    <w:rsid w:val="000A278B"/>
    <w:rsid w:val="000A4B55"/>
    <w:rsid w:val="000A6644"/>
    <w:rsid w:val="000B65B4"/>
    <w:rsid w:val="000C2236"/>
    <w:rsid w:val="000C3422"/>
    <w:rsid w:val="000C451C"/>
    <w:rsid w:val="000D1D9D"/>
    <w:rsid w:val="000D5082"/>
    <w:rsid w:val="000D5287"/>
    <w:rsid w:val="000D65EB"/>
    <w:rsid w:val="000E34F6"/>
    <w:rsid w:val="000E3F2C"/>
    <w:rsid w:val="00104DBF"/>
    <w:rsid w:val="001126CD"/>
    <w:rsid w:val="001133D3"/>
    <w:rsid w:val="00115A40"/>
    <w:rsid w:val="00135C4D"/>
    <w:rsid w:val="00140785"/>
    <w:rsid w:val="00141C93"/>
    <w:rsid w:val="00145732"/>
    <w:rsid w:val="001468F8"/>
    <w:rsid w:val="00156BC6"/>
    <w:rsid w:val="00157EE9"/>
    <w:rsid w:val="00177F39"/>
    <w:rsid w:val="00190768"/>
    <w:rsid w:val="00190F33"/>
    <w:rsid w:val="001942FB"/>
    <w:rsid w:val="00195A66"/>
    <w:rsid w:val="00195D54"/>
    <w:rsid w:val="001A5507"/>
    <w:rsid w:val="001A6640"/>
    <w:rsid w:val="001B2056"/>
    <w:rsid w:val="001C4C08"/>
    <w:rsid w:val="001D71E9"/>
    <w:rsid w:val="001D7BA2"/>
    <w:rsid w:val="001E4660"/>
    <w:rsid w:val="001F4F58"/>
    <w:rsid w:val="001F5E84"/>
    <w:rsid w:val="00204D41"/>
    <w:rsid w:val="0020617A"/>
    <w:rsid w:val="00220E9E"/>
    <w:rsid w:val="0022114C"/>
    <w:rsid w:val="00221DE9"/>
    <w:rsid w:val="00223665"/>
    <w:rsid w:val="00241F46"/>
    <w:rsid w:val="00242A93"/>
    <w:rsid w:val="00244464"/>
    <w:rsid w:val="00244B5B"/>
    <w:rsid w:val="00244C98"/>
    <w:rsid w:val="0025054D"/>
    <w:rsid w:val="002535CF"/>
    <w:rsid w:val="00261565"/>
    <w:rsid w:val="0026739A"/>
    <w:rsid w:val="00276B9B"/>
    <w:rsid w:val="00276D60"/>
    <w:rsid w:val="00280919"/>
    <w:rsid w:val="00285D04"/>
    <w:rsid w:val="00290BA6"/>
    <w:rsid w:val="00295A45"/>
    <w:rsid w:val="002A272D"/>
    <w:rsid w:val="002A3EE3"/>
    <w:rsid w:val="002A5C06"/>
    <w:rsid w:val="002A77BC"/>
    <w:rsid w:val="002B1E00"/>
    <w:rsid w:val="002B5BFE"/>
    <w:rsid w:val="002C0510"/>
    <w:rsid w:val="002D77E1"/>
    <w:rsid w:val="002E11A4"/>
    <w:rsid w:val="002E6D39"/>
    <w:rsid w:val="002F5304"/>
    <w:rsid w:val="002F740C"/>
    <w:rsid w:val="00312356"/>
    <w:rsid w:val="003146A1"/>
    <w:rsid w:val="00316CE4"/>
    <w:rsid w:val="003174A5"/>
    <w:rsid w:val="0032038F"/>
    <w:rsid w:val="00326714"/>
    <w:rsid w:val="003268A2"/>
    <w:rsid w:val="003300DF"/>
    <w:rsid w:val="00332B6B"/>
    <w:rsid w:val="00335FB0"/>
    <w:rsid w:val="00342555"/>
    <w:rsid w:val="00351F23"/>
    <w:rsid w:val="00363155"/>
    <w:rsid w:val="00364882"/>
    <w:rsid w:val="00374CF2"/>
    <w:rsid w:val="0038467F"/>
    <w:rsid w:val="003961A1"/>
    <w:rsid w:val="003A60DE"/>
    <w:rsid w:val="003B3857"/>
    <w:rsid w:val="003B3925"/>
    <w:rsid w:val="003C6152"/>
    <w:rsid w:val="003E1B93"/>
    <w:rsid w:val="003E242E"/>
    <w:rsid w:val="003F35B9"/>
    <w:rsid w:val="003F3B88"/>
    <w:rsid w:val="003F618B"/>
    <w:rsid w:val="00411247"/>
    <w:rsid w:val="00423C2A"/>
    <w:rsid w:val="00432F64"/>
    <w:rsid w:val="0043404D"/>
    <w:rsid w:val="004344EE"/>
    <w:rsid w:val="00434955"/>
    <w:rsid w:val="00434978"/>
    <w:rsid w:val="00442AE0"/>
    <w:rsid w:val="00444DC2"/>
    <w:rsid w:val="00444EDB"/>
    <w:rsid w:val="0045177C"/>
    <w:rsid w:val="00456348"/>
    <w:rsid w:val="004677A0"/>
    <w:rsid w:val="00475505"/>
    <w:rsid w:val="00483741"/>
    <w:rsid w:val="00490B37"/>
    <w:rsid w:val="0049601F"/>
    <w:rsid w:val="004A0B3B"/>
    <w:rsid w:val="004A226C"/>
    <w:rsid w:val="004A4900"/>
    <w:rsid w:val="004C0246"/>
    <w:rsid w:val="004C2EBD"/>
    <w:rsid w:val="004C62D1"/>
    <w:rsid w:val="004C6D01"/>
    <w:rsid w:val="004C7FD9"/>
    <w:rsid w:val="004D01B8"/>
    <w:rsid w:val="004D1881"/>
    <w:rsid w:val="004E0B94"/>
    <w:rsid w:val="004E26D3"/>
    <w:rsid w:val="004F03E1"/>
    <w:rsid w:val="004F35E9"/>
    <w:rsid w:val="00516EEF"/>
    <w:rsid w:val="00517E02"/>
    <w:rsid w:val="00520064"/>
    <w:rsid w:val="00522F91"/>
    <w:rsid w:val="005233AC"/>
    <w:rsid w:val="0052452E"/>
    <w:rsid w:val="005277C6"/>
    <w:rsid w:val="0055010F"/>
    <w:rsid w:val="00551965"/>
    <w:rsid w:val="0055411E"/>
    <w:rsid w:val="005551EF"/>
    <w:rsid w:val="0056029B"/>
    <w:rsid w:val="00563DC1"/>
    <w:rsid w:val="00571FF3"/>
    <w:rsid w:val="005750C6"/>
    <w:rsid w:val="00577E83"/>
    <w:rsid w:val="005875D1"/>
    <w:rsid w:val="005907A6"/>
    <w:rsid w:val="005939AC"/>
    <w:rsid w:val="00595DC9"/>
    <w:rsid w:val="005974C8"/>
    <w:rsid w:val="005B3F47"/>
    <w:rsid w:val="005B7049"/>
    <w:rsid w:val="005C2C92"/>
    <w:rsid w:val="005C340E"/>
    <w:rsid w:val="005D51FF"/>
    <w:rsid w:val="005D5257"/>
    <w:rsid w:val="005D7F03"/>
    <w:rsid w:val="005E2D26"/>
    <w:rsid w:val="005E388B"/>
    <w:rsid w:val="005F116C"/>
    <w:rsid w:val="005F1A45"/>
    <w:rsid w:val="005F7C77"/>
    <w:rsid w:val="006104CA"/>
    <w:rsid w:val="00610ECD"/>
    <w:rsid w:val="0061519E"/>
    <w:rsid w:val="00623FCA"/>
    <w:rsid w:val="0062511D"/>
    <w:rsid w:val="006270ED"/>
    <w:rsid w:val="006311C7"/>
    <w:rsid w:val="00635D81"/>
    <w:rsid w:val="0063622A"/>
    <w:rsid w:val="00640ABE"/>
    <w:rsid w:val="006459FD"/>
    <w:rsid w:val="006473E7"/>
    <w:rsid w:val="00652DDC"/>
    <w:rsid w:val="00660EE9"/>
    <w:rsid w:val="00661B8D"/>
    <w:rsid w:val="00663A70"/>
    <w:rsid w:val="00665ED9"/>
    <w:rsid w:val="00666FB8"/>
    <w:rsid w:val="00671E9D"/>
    <w:rsid w:val="006745FC"/>
    <w:rsid w:val="00676669"/>
    <w:rsid w:val="006860A2"/>
    <w:rsid w:val="00687A3E"/>
    <w:rsid w:val="00693E44"/>
    <w:rsid w:val="006A67CD"/>
    <w:rsid w:val="006B1DF3"/>
    <w:rsid w:val="006B426A"/>
    <w:rsid w:val="006C2900"/>
    <w:rsid w:val="006C76D4"/>
    <w:rsid w:val="006D2A7E"/>
    <w:rsid w:val="006D478D"/>
    <w:rsid w:val="006D5431"/>
    <w:rsid w:val="006E0A37"/>
    <w:rsid w:val="006E0F15"/>
    <w:rsid w:val="006F7974"/>
    <w:rsid w:val="00702E77"/>
    <w:rsid w:val="00703DB0"/>
    <w:rsid w:val="00713942"/>
    <w:rsid w:val="007141E6"/>
    <w:rsid w:val="007214C1"/>
    <w:rsid w:val="007262B4"/>
    <w:rsid w:val="007306B5"/>
    <w:rsid w:val="007306E7"/>
    <w:rsid w:val="0074370B"/>
    <w:rsid w:val="00746E5B"/>
    <w:rsid w:val="007477C6"/>
    <w:rsid w:val="00757AC2"/>
    <w:rsid w:val="00757EA0"/>
    <w:rsid w:val="007608EA"/>
    <w:rsid w:val="00763A0A"/>
    <w:rsid w:val="0077393D"/>
    <w:rsid w:val="007745D8"/>
    <w:rsid w:val="00774D05"/>
    <w:rsid w:val="00791C4D"/>
    <w:rsid w:val="00792F37"/>
    <w:rsid w:val="00793B4D"/>
    <w:rsid w:val="0079497E"/>
    <w:rsid w:val="007A248E"/>
    <w:rsid w:val="007B1915"/>
    <w:rsid w:val="007B2E8C"/>
    <w:rsid w:val="007C5CAA"/>
    <w:rsid w:val="007D3226"/>
    <w:rsid w:val="007D40FB"/>
    <w:rsid w:val="007F28CD"/>
    <w:rsid w:val="007F5FFC"/>
    <w:rsid w:val="007F7B88"/>
    <w:rsid w:val="00813864"/>
    <w:rsid w:val="008172CB"/>
    <w:rsid w:val="00823132"/>
    <w:rsid w:val="008251BB"/>
    <w:rsid w:val="008272DB"/>
    <w:rsid w:val="008326DC"/>
    <w:rsid w:val="008332E9"/>
    <w:rsid w:val="008342AE"/>
    <w:rsid w:val="00834EC2"/>
    <w:rsid w:val="0083560B"/>
    <w:rsid w:val="00840F0F"/>
    <w:rsid w:val="0084363D"/>
    <w:rsid w:val="00844FB9"/>
    <w:rsid w:val="00851E75"/>
    <w:rsid w:val="008561CB"/>
    <w:rsid w:val="0085666F"/>
    <w:rsid w:val="008652D2"/>
    <w:rsid w:val="00872790"/>
    <w:rsid w:val="008815A7"/>
    <w:rsid w:val="00886B85"/>
    <w:rsid w:val="00891FCE"/>
    <w:rsid w:val="008927F0"/>
    <w:rsid w:val="0089500A"/>
    <w:rsid w:val="008B0884"/>
    <w:rsid w:val="008B4FBF"/>
    <w:rsid w:val="008C420F"/>
    <w:rsid w:val="008C4D59"/>
    <w:rsid w:val="008E4ABE"/>
    <w:rsid w:val="008E4DA2"/>
    <w:rsid w:val="008E4E66"/>
    <w:rsid w:val="008F04B0"/>
    <w:rsid w:val="008F3E05"/>
    <w:rsid w:val="008F6458"/>
    <w:rsid w:val="00900D77"/>
    <w:rsid w:val="00930FF7"/>
    <w:rsid w:val="0093357F"/>
    <w:rsid w:val="00937B05"/>
    <w:rsid w:val="0094255B"/>
    <w:rsid w:val="009472CF"/>
    <w:rsid w:val="00953C34"/>
    <w:rsid w:val="009627E2"/>
    <w:rsid w:val="0097007E"/>
    <w:rsid w:val="00975FB6"/>
    <w:rsid w:val="009A05C6"/>
    <w:rsid w:val="009A2233"/>
    <w:rsid w:val="009A387E"/>
    <w:rsid w:val="009B241B"/>
    <w:rsid w:val="009B29D7"/>
    <w:rsid w:val="009B4150"/>
    <w:rsid w:val="009B46BE"/>
    <w:rsid w:val="009C39BC"/>
    <w:rsid w:val="009D102E"/>
    <w:rsid w:val="009D1865"/>
    <w:rsid w:val="009D6515"/>
    <w:rsid w:val="009D669B"/>
    <w:rsid w:val="009D6760"/>
    <w:rsid w:val="009E0B62"/>
    <w:rsid w:val="009E1A20"/>
    <w:rsid w:val="009E4541"/>
    <w:rsid w:val="009F2129"/>
    <w:rsid w:val="009F6CFB"/>
    <w:rsid w:val="009F7A74"/>
    <w:rsid w:val="00A01196"/>
    <w:rsid w:val="00A05381"/>
    <w:rsid w:val="00A067E1"/>
    <w:rsid w:val="00A150BA"/>
    <w:rsid w:val="00A23C09"/>
    <w:rsid w:val="00A352B1"/>
    <w:rsid w:val="00A37F52"/>
    <w:rsid w:val="00A40BA1"/>
    <w:rsid w:val="00A477BA"/>
    <w:rsid w:val="00A86D0F"/>
    <w:rsid w:val="00A87329"/>
    <w:rsid w:val="00A91BC0"/>
    <w:rsid w:val="00A97763"/>
    <w:rsid w:val="00AA5D54"/>
    <w:rsid w:val="00AB5FE3"/>
    <w:rsid w:val="00AC68DC"/>
    <w:rsid w:val="00AD0D48"/>
    <w:rsid w:val="00AD5272"/>
    <w:rsid w:val="00AD5BB2"/>
    <w:rsid w:val="00AD6786"/>
    <w:rsid w:val="00AD690D"/>
    <w:rsid w:val="00AE0C2E"/>
    <w:rsid w:val="00AE1F52"/>
    <w:rsid w:val="00AE760A"/>
    <w:rsid w:val="00AF1357"/>
    <w:rsid w:val="00AF3C56"/>
    <w:rsid w:val="00B029AD"/>
    <w:rsid w:val="00B0419C"/>
    <w:rsid w:val="00B10E0B"/>
    <w:rsid w:val="00B17AA6"/>
    <w:rsid w:val="00B2036C"/>
    <w:rsid w:val="00B22F03"/>
    <w:rsid w:val="00B31CA8"/>
    <w:rsid w:val="00B34817"/>
    <w:rsid w:val="00B405B1"/>
    <w:rsid w:val="00B431F2"/>
    <w:rsid w:val="00B468F1"/>
    <w:rsid w:val="00B477A1"/>
    <w:rsid w:val="00B61A25"/>
    <w:rsid w:val="00B637CA"/>
    <w:rsid w:val="00B64411"/>
    <w:rsid w:val="00B6444E"/>
    <w:rsid w:val="00B654C2"/>
    <w:rsid w:val="00B72250"/>
    <w:rsid w:val="00B84D03"/>
    <w:rsid w:val="00B86538"/>
    <w:rsid w:val="00B8729D"/>
    <w:rsid w:val="00B901E1"/>
    <w:rsid w:val="00B96BE2"/>
    <w:rsid w:val="00BA01E1"/>
    <w:rsid w:val="00BA0EBC"/>
    <w:rsid w:val="00BA1C8C"/>
    <w:rsid w:val="00BA4B2D"/>
    <w:rsid w:val="00BA4B95"/>
    <w:rsid w:val="00BB0956"/>
    <w:rsid w:val="00BB1E37"/>
    <w:rsid w:val="00BB2353"/>
    <w:rsid w:val="00BC080B"/>
    <w:rsid w:val="00BC1EA8"/>
    <w:rsid w:val="00BC621A"/>
    <w:rsid w:val="00BE037D"/>
    <w:rsid w:val="00BE0BF3"/>
    <w:rsid w:val="00BE3230"/>
    <w:rsid w:val="00C011B4"/>
    <w:rsid w:val="00C201A2"/>
    <w:rsid w:val="00C26491"/>
    <w:rsid w:val="00C46075"/>
    <w:rsid w:val="00C70B5F"/>
    <w:rsid w:val="00C724B3"/>
    <w:rsid w:val="00C87A80"/>
    <w:rsid w:val="00C973EF"/>
    <w:rsid w:val="00CA19CF"/>
    <w:rsid w:val="00CA1FA1"/>
    <w:rsid w:val="00CB49BE"/>
    <w:rsid w:val="00CC2E8B"/>
    <w:rsid w:val="00CC71A0"/>
    <w:rsid w:val="00CD023F"/>
    <w:rsid w:val="00CD14BC"/>
    <w:rsid w:val="00CD1FD2"/>
    <w:rsid w:val="00CD275C"/>
    <w:rsid w:val="00CD30C0"/>
    <w:rsid w:val="00CD4246"/>
    <w:rsid w:val="00CE008B"/>
    <w:rsid w:val="00CE197F"/>
    <w:rsid w:val="00CF06ED"/>
    <w:rsid w:val="00CF5331"/>
    <w:rsid w:val="00D171CC"/>
    <w:rsid w:val="00D231EB"/>
    <w:rsid w:val="00D32FDC"/>
    <w:rsid w:val="00D3399F"/>
    <w:rsid w:val="00D437A5"/>
    <w:rsid w:val="00D45CC5"/>
    <w:rsid w:val="00D52959"/>
    <w:rsid w:val="00D53F63"/>
    <w:rsid w:val="00D5423E"/>
    <w:rsid w:val="00D54F60"/>
    <w:rsid w:val="00D55EC3"/>
    <w:rsid w:val="00D570D3"/>
    <w:rsid w:val="00D62DBE"/>
    <w:rsid w:val="00D66292"/>
    <w:rsid w:val="00D723E4"/>
    <w:rsid w:val="00D72D36"/>
    <w:rsid w:val="00D8134C"/>
    <w:rsid w:val="00D92A23"/>
    <w:rsid w:val="00D971AC"/>
    <w:rsid w:val="00D97443"/>
    <w:rsid w:val="00D976E4"/>
    <w:rsid w:val="00DA4A90"/>
    <w:rsid w:val="00DB358B"/>
    <w:rsid w:val="00DB5927"/>
    <w:rsid w:val="00DC55B0"/>
    <w:rsid w:val="00DD00B4"/>
    <w:rsid w:val="00DE6796"/>
    <w:rsid w:val="00DF4A2C"/>
    <w:rsid w:val="00E00D43"/>
    <w:rsid w:val="00E23F83"/>
    <w:rsid w:val="00E250CE"/>
    <w:rsid w:val="00E36B5C"/>
    <w:rsid w:val="00E43797"/>
    <w:rsid w:val="00E43999"/>
    <w:rsid w:val="00E46DB9"/>
    <w:rsid w:val="00E549E8"/>
    <w:rsid w:val="00E65349"/>
    <w:rsid w:val="00E65925"/>
    <w:rsid w:val="00E67158"/>
    <w:rsid w:val="00E673DD"/>
    <w:rsid w:val="00E701AD"/>
    <w:rsid w:val="00E80729"/>
    <w:rsid w:val="00E807C6"/>
    <w:rsid w:val="00E85E32"/>
    <w:rsid w:val="00EA0D78"/>
    <w:rsid w:val="00EA35AB"/>
    <w:rsid w:val="00EA61A8"/>
    <w:rsid w:val="00EB0B8D"/>
    <w:rsid w:val="00EB2000"/>
    <w:rsid w:val="00EC206E"/>
    <w:rsid w:val="00EC5725"/>
    <w:rsid w:val="00ED2A85"/>
    <w:rsid w:val="00ED4B39"/>
    <w:rsid w:val="00ED6363"/>
    <w:rsid w:val="00ED67DC"/>
    <w:rsid w:val="00ED7218"/>
    <w:rsid w:val="00EE61B8"/>
    <w:rsid w:val="00EE6BE5"/>
    <w:rsid w:val="00EF0956"/>
    <w:rsid w:val="00EF7C40"/>
    <w:rsid w:val="00F07EBF"/>
    <w:rsid w:val="00F12C5D"/>
    <w:rsid w:val="00F25F76"/>
    <w:rsid w:val="00F32992"/>
    <w:rsid w:val="00F55096"/>
    <w:rsid w:val="00F60889"/>
    <w:rsid w:val="00F6204A"/>
    <w:rsid w:val="00F814E9"/>
    <w:rsid w:val="00F83620"/>
    <w:rsid w:val="00F917F9"/>
    <w:rsid w:val="00F94051"/>
    <w:rsid w:val="00FA5CD3"/>
    <w:rsid w:val="00FB5207"/>
    <w:rsid w:val="00FB69C3"/>
    <w:rsid w:val="00FC314D"/>
    <w:rsid w:val="00FC36E6"/>
    <w:rsid w:val="00FC5FE8"/>
    <w:rsid w:val="00FE08A9"/>
    <w:rsid w:val="00FE0F8B"/>
    <w:rsid w:val="00FF33D0"/>
    <w:rsid w:val="00FF556F"/>
    <w:rsid w:val="00FF7DAF"/>
    <w:rsid w:val="00FF7FA2"/>
    <w:rsid w:val="026F6100"/>
    <w:rsid w:val="03D721C0"/>
    <w:rsid w:val="10AC3353"/>
    <w:rsid w:val="134C569C"/>
    <w:rsid w:val="139E055B"/>
    <w:rsid w:val="151788DF"/>
    <w:rsid w:val="15973086"/>
    <w:rsid w:val="1693E4DE"/>
    <w:rsid w:val="1A947A82"/>
    <w:rsid w:val="1E9F3AEC"/>
    <w:rsid w:val="2044B953"/>
    <w:rsid w:val="2122ADC2"/>
    <w:rsid w:val="22B6237B"/>
    <w:rsid w:val="23CBACF8"/>
    <w:rsid w:val="240FC8BE"/>
    <w:rsid w:val="254F5B52"/>
    <w:rsid w:val="2E72224E"/>
    <w:rsid w:val="2F721CDE"/>
    <w:rsid w:val="30EFC083"/>
    <w:rsid w:val="37E5C196"/>
    <w:rsid w:val="38273DFC"/>
    <w:rsid w:val="39F23CE3"/>
    <w:rsid w:val="3F5378B4"/>
    <w:rsid w:val="40111F15"/>
    <w:rsid w:val="423AE505"/>
    <w:rsid w:val="423F9D93"/>
    <w:rsid w:val="45CA2A75"/>
    <w:rsid w:val="4701BCF7"/>
    <w:rsid w:val="4718A70E"/>
    <w:rsid w:val="49272911"/>
    <w:rsid w:val="494DE3CD"/>
    <w:rsid w:val="4C7E800C"/>
    <w:rsid w:val="4D0F184F"/>
    <w:rsid w:val="5055F1F0"/>
    <w:rsid w:val="51209D29"/>
    <w:rsid w:val="535E3C8C"/>
    <w:rsid w:val="55314003"/>
    <w:rsid w:val="558A9DE5"/>
    <w:rsid w:val="56E8FAF2"/>
    <w:rsid w:val="59F33130"/>
    <w:rsid w:val="5B76E75C"/>
    <w:rsid w:val="5C32F15B"/>
    <w:rsid w:val="5F391317"/>
    <w:rsid w:val="60536177"/>
    <w:rsid w:val="6335607C"/>
    <w:rsid w:val="63E3FDBF"/>
    <w:rsid w:val="68BA549C"/>
    <w:rsid w:val="72534B44"/>
    <w:rsid w:val="78A7DD40"/>
    <w:rsid w:val="79418B1E"/>
    <w:rsid w:val="79A7FFDD"/>
    <w:rsid w:val="79C5EF1B"/>
    <w:rsid w:val="7AF6C5AB"/>
    <w:rsid w:val="7BDDFC8C"/>
    <w:rsid w:val="7CBC01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47A82"/>
  <w15:chartTrackingRefBased/>
  <w15:docId w15:val="{CC892F40-33FF-44D8-B7EB-5CCD465A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D45CC5"/>
    <w:rPr>
      <w:color w:val="605E5C"/>
      <w:shd w:val="clear" w:color="auto" w:fill="E1DFDD"/>
    </w:rPr>
  </w:style>
  <w:style w:type="paragraph" w:styleId="ListParagraph">
    <w:name w:val="List Paragraph"/>
    <w:basedOn w:val="Normal"/>
    <w:uiPriority w:val="34"/>
    <w:qFormat/>
    <w:rsid w:val="0045177C"/>
    <w:pPr>
      <w:ind w:left="720"/>
      <w:contextualSpacing/>
    </w:pPr>
  </w:style>
  <w:style w:type="character" w:styleId="CommentReference">
    <w:name w:val="annotation reference"/>
    <w:basedOn w:val="DefaultParagraphFont"/>
    <w:uiPriority w:val="99"/>
    <w:semiHidden/>
    <w:unhideWhenUsed/>
    <w:rsid w:val="007214C1"/>
    <w:rPr>
      <w:sz w:val="16"/>
      <w:szCs w:val="16"/>
    </w:rPr>
  </w:style>
  <w:style w:type="paragraph" w:styleId="CommentText">
    <w:name w:val="annotation text"/>
    <w:basedOn w:val="Normal"/>
    <w:link w:val="CommentTextChar"/>
    <w:uiPriority w:val="99"/>
    <w:unhideWhenUsed/>
    <w:rsid w:val="007214C1"/>
    <w:pPr>
      <w:spacing w:line="240" w:lineRule="auto"/>
    </w:pPr>
    <w:rPr>
      <w:sz w:val="20"/>
      <w:szCs w:val="20"/>
    </w:rPr>
  </w:style>
  <w:style w:type="character" w:customStyle="1" w:styleId="CommentTextChar">
    <w:name w:val="Comment Text Char"/>
    <w:basedOn w:val="DefaultParagraphFont"/>
    <w:link w:val="CommentText"/>
    <w:uiPriority w:val="99"/>
    <w:rsid w:val="007214C1"/>
    <w:rPr>
      <w:sz w:val="20"/>
      <w:szCs w:val="20"/>
    </w:rPr>
  </w:style>
  <w:style w:type="paragraph" w:styleId="CommentSubject">
    <w:name w:val="annotation subject"/>
    <w:basedOn w:val="CommentText"/>
    <w:next w:val="CommentText"/>
    <w:link w:val="CommentSubjectChar"/>
    <w:uiPriority w:val="99"/>
    <w:semiHidden/>
    <w:unhideWhenUsed/>
    <w:rsid w:val="007214C1"/>
    <w:rPr>
      <w:b/>
      <w:bCs/>
    </w:rPr>
  </w:style>
  <w:style w:type="character" w:customStyle="1" w:styleId="CommentSubjectChar">
    <w:name w:val="Comment Subject Char"/>
    <w:basedOn w:val="CommentTextChar"/>
    <w:link w:val="CommentSubject"/>
    <w:uiPriority w:val="99"/>
    <w:semiHidden/>
    <w:rsid w:val="007214C1"/>
    <w:rPr>
      <w:b/>
      <w:bCs/>
      <w:sz w:val="20"/>
      <w:szCs w:val="20"/>
    </w:rPr>
  </w:style>
  <w:style w:type="paragraph" w:styleId="Revision">
    <w:name w:val="Revision"/>
    <w:hidden/>
    <w:uiPriority w:val="99"/>
    <w:semiHidden/>
    <w:rsid w:val="00FA5CD3"/>
    <w:pPr>
      <w:spacing w:after="0" w:line="240" w:lineRule="auto"/>
    </w:pPr>
  </w:style>
  <w:style w:type="character" w:styleId="Mention">
    <w:name w:val="Mention"/>
    <w:basedOn w:val="DefaultParagraphFont"/>
    <w:uiPriority w:val="99"/>
    <w:unhideWhenUsed/>
    <w:rsid w:val="006C2900"/>
    <w:rPr>
      <w:color w:val="2B579A"/>
      <w:shd w:val="clear" w:color="auto" w:fill="E6E6E6"/>
    </w:rPr>
  </w:style>
  <w:style w:type="character" w:styleId="FollowedHyperlink">
    <w:name w:val="FollowedHyperlink"/>
    <w:basedOn w:val="DefaultParagraphFont"/>
    <w:uiPriority w:val="99"/>
    <w:semiHidden/>
    <w:unhideWhenUsed/>
    <w:rsid w:val="00702E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31435">
      <w:bodyDiv w:val="1"/>
      <w:marLeft w:val="0"/>
      <w:marRight w:val="0"/>
      <w:marTop w:val="0"/>
      <w:marBottom w:val="0"/>
      <w:divBdr>
        <w:top w:val="none" w:sz="0" w:space="0" w:color="auto"/>
        <w:left w:val="none" w:sz="0" w:space="0" w:color="auto"/>
        <w:bottom w:val="none" w:sz="0" w:space="0" w:color="auto"/>
        <w:right w:val="none" w:sz="0" w:space="0" w:color="auto"/>
      </w:divBdr>
    </w:div>
    <w:div w:id="1010328353">
      <w:bodyDiv w:val="1"/>
      <w:marLeft w:val="0"/>
      <w:marRight w:val="0"/>
      <w:marTop w:val="0"/>
      <w:marBottom w:val="0"/>
      <w:divBdr>
        <w:top w:val="none" w:sz="0" w:space="0" w:color="auto"/>
        <w:left w:val="none" w:sz="0" w:space="0" w:color="auto"/>
        <w:bottom w:val="none" w:sz="0" w:space="0" w:color="auto"/>
        <w:right w:val="none" w:sz="0" w:space="0" w:color="auto"/>
      </w:divBdr>
    </w:div>
    <w:div w:id="174418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OT/Business/BPSP2024/24_BB35_DBE_COMMIT_REQ.pdf" TargetMode="External"/><Relationship Id="rId18" Type="http://schemas.openxmlformats.org/officeDocument/2006/relationships/hyperlink" Target="https://www.oregon.gov/ODOT/Business/BPSP2024/24_SP00030_DBE.doc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oregon.gov/ODOT/Business/BPSP2024/24_SP00032_REIM_FED_OJT.pdf" TargetMode="External"/><Relationship Id="rId7" Type="http://schemas.openxmlformats.org/officeDocument/2006/relationships/settings" Target="settings.xml"/><Relationship Id="rId12" Type="http://schemas.openxmlformats.org/officeDocument/2006/relationships/hyperlink" Target="http://www.oregon.gov/ODOT/CS/CIVILRIGHTS/forms.shtml" TargetMode="External"/><Relationship Id="rId17" Type="http://schemas.openxmlformats.org/officeDocument/2006/relationships/hyperlink" Target="https://www.oregon.gov/ODOT/Business/BPSP2024/24_SP00029_DBE_PROV.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regon.gov/ODOT/Business/BPSP2024/24_SP00027_ODOT_DBE_POLICY.pdf" TargetMode="External"/><Relationship Id="rId20" Type="http://schemas.openxmlformats.org/officeDocument/2006/relationships/hyperlink" Target="https://www.oregon.gov/ODOT/Business/BPSP2024/24_SP00023_EEO_PROV.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DOTCertification@odot.oregon.go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regon.gov/ODOT/Business/BPSP2024/24_BB74_DBE_INFO.pdf" TargetMode="External"/><Relationship Id="rId23" Type="http://schemas.openxmlformats.org/officeDocument/2006/relationships/hyperlink" Target="mailto:odotcertification@odot.oregon.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regon.gov/ODOT/Business/BPSP2024/24_SP00021_AA_REQ.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OT/Business/BPSP2024/24_BB38_DBE_COMMIT_CERT.pdf" TargetMode="External"/><Relationship Id="rId22" Type="http://schemas.openxmlformats.org/officeDocument/2006/relationships/hyperlink" Target="https://www.oregon.gov/ODOT/Business/BPSP2024/24_SP00017_FHWA_1273_SP.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rm_x0020__x0023_ xmlns="6ec60af1-6d1e-4575-bf73-1b6e791fcd10">734-5460</Form_x0020__x0023_>
    <Revision_x0020_Date xmlns="6ec60af1-6d1e-4575-bf73-1b6e791fcd10">2024-10-25T07:00:00+00:00</Revision_x0020_Date>
    <Division_x002f_Unit_x002f_Section xmlns="6ec60af1-6d1e-4575-bf73-1b6e791fcd10">Highway</Division_x002f_Unit_x002f_S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D8605DC04D7B4D8D01B6E0298D90DE" ma:contentTypeVersion="25" ma:contentTypeDescription="Create a new document." ma:contentTypeScope="" ma:versionID="c00cea9802da3da13ba48b692ef7ad3e">
  <xsd:schema xmlns:xsd="http://www.w3.org/2001/XMLSchema" xmlns:xs="http://www.w3.org/2001/XMLSchema" xmlns:p="http://schemas.microsoft.com/office/2006/metadata/properties" xmlns:ns2="6ec60af1-6d1e-4575-bf73-1b6e791fcd10" targetNamespace="http://schemas.microsoft.com/office/2006/metadata/properties" ma:root="true" ma:fieldsID="59299b8cdf7353cc18a99ffdcbda42cf" ns2:_="">
    <xsd:import namespace="6ec60af1-6d1e-4575-bf73-1b6e791fcd10"/>
    <xsd:element name="properties">
      <xsd:complexType>
        <xsd:sequence>
          <xsd:element name="documentManagement">
            <xsd:complexType>
              <xsd:all>
                <xsd:element ref="ns2:Division_x002f_Unit_x002f_Section"/>
                <xsd:element ref="ns2:Form_x0020__x0023_"/>
                <xsd:element ref="ns2:Revision_x0020_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Division_x002f_Unit_x002f_Section" ma:index="8" ma:displayName="Division/Unit/Section" ma:default="Central Services Business Services" ma:description="Choose the division, unit or section that owns this form." ma:format="Dropdown" ma:internalName="Division_x002F_Unit_x002F_Section" ma:readOnly="false">
      <xsd:simpleType>
        <xsd:union memberTypes="dms:Text">
          <xsd:simpleType>
            <xsd:restriction base="dms:Choice">
              <xsd:enumeration value="Central Services Business Services"/>
              <xsd:enumeration value="DMV"/>
              <xsd:enumeration value="Fuels Tax Group"/>
              <xsd:enumeration value="Information Systems"/>
              <xsd:enumeration value="Highway"/>
              <xsd:enumeration value="Motor Carrier"/>
              <xsd:enumeration value="Procurement"/>
            </xsd:restriction>
          </xsd:simpleType>
        </xsd:union>
      </xsd:simpleType>
    </xsd:element>
    <xsd:element name="Form_x0020__x0023_" ma:index="9" ma:displayName="Form #" ma:description="Seven digit form number with dash. Established by Forms Unit." ma:indexed="true" ma:internalName="Form_x0020__x0023_" ma:readOnly="false">
      <xsd:simpleType>
        <xsd:restriction base="dms:Text">
          <xsd:maxLength value="25"/>
        </xsd:restriction>
      </xsd:simpleType>
    </xsd:element>
    <xsd:element name="Revision_x0020_Date" ma:index="10" nillable="true" ma:displayName="Revision Date" ma:description="Date the form was last revised." ma:format="DateOnly" ma:internalName="Revision_x0020_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ma:index="11" ma:displayName="Subject"/>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FF18B-35FD-415D-B73F-4C94EB8E0E59}">
  <ds:schemaRefs>
    <ds:schemaRef ds:uri="http://schemas.openxmlformats.org/officeDocument/2006/bibliography"/>
  </ds:schemaRefs>
</ds:datastoreItem>
</file>

<file path=customXml/itemProps2.xml><?xml version="1.0" encoding="utf-8"?>
<ds:datastoreItem xmlns:ds="http://schemas.openxmlformats.org/officeDocument/2006/customXml" ds:itemID="{2427FA10-471E-489C-B27E-483EB747FED5}">
  <ds:schemaRefs>
    <ds:schemaRef ds:uri="http://schemas.microsoft.com/office/2006/metadata/properties"/>
    <ds:schemaRef ds:uri="http://www.w3.org/XML/1998/namespace"/>
    <ds:schemaRef ds:uri="http://purl.org/dc/elements/1.1/"/>
    <ds:schemaRef ds:uri="e45a020c-1bbc-4654-8392-c1e1f5f61492"/>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3cc184d0-d6d8-4b3e-81f9-14a1aa919e07"/>
    <ds:schemaRef ds:uri="http://purl.org/dc/terms/"/>
  </ds:schemaRefs>
</ds:datastoreItem>
</file>

<file path=customXml/itemProps3.xml><?xml version="1.0" encoding="utf-8"?>
<ds:datastoreItem xmlns:ds="http://schemas.openxmlformats.org/officeDocument/2006/customXml" ds:itemID="{0E9206FF-4298-44CA-B193-7B8F1E8DAC17}">
  <ds:schemaRefs>
    <ds:schemaRef ds:uri="http://schemas.microsoft.com/sharepoint/v3/contenttype/forms"/>
  </ds:schemaRefs>
</ds:datastoreItem>
</file>

<file path=customXml/itemProps4.xml><?xml version="1.0" encoding="utf-8"?>
<ds:datastoreItem xmlns:ds="http://schemas.openxmlformats.org/officeDocument/2006/customXml" ds:itemID="{F78CB5AC-8BEA-40C7-B3F1-9866252D739A}"/>
</file>

<file path=docProps/app.xml><?xml version="1.0" encoding="utf-8"?>
<Properties xmlns="http://schemas.openxmlformats.org/officeDocument/2006/extended-properties" xmlns:vt="http://schemas.openxmlformats.org/officeDocument/2006/docPropsVTypes">
  <Template>Normal.dotm</Template>
  <TotalTime>1</TotalTime>
  <Pages>3</Pages>
  <Words>859</Words>
  <Characters>4897</Characters>
  <Application>Microsoft Office Word</Application>
  <DocSecurity>8</DocSecurity>
  <Lines>40</Lines>
  <Paragraphs>11</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Local Public Agency Civil Rights Bidding Documents Checklist</dc:title>
  <dc:subject>Local Government</dc:subject>
  <dc:creator>HAMILTON Tiffany</dc:creator>
  <cp:keywords>local government, local agency, LGA, bidding documents, civil rights</cp:keywords>
  <dc:description/>
  <cp:lastModifiedBy>EASTWOOD Hanne</cp:lastModifiedBy>
  <cp:revision>2</cp:revision>
  <dcterms:created xsi:type="dcterms:W3CDTF">2024-10-24T19:32:00Z</dcterms:created>
  <dcterms:modified xsi:type="dcterms:W3CDTF">2024-10-24T19:32:00Z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0x010100BCD8605DC04D7B4D8D01B6E0298D90DE</vt:lpwstr>
  </property>
  <property fmtid="{D5CDD505-2E9C-101B-9397-08002B2CF9AE}" pid="3" name="MSIP_Label_e4870107-094d-417a-be4e-221e87afbec1_Enabled">
    <vt:lpwstr>true</vt:lpwstr>
  </property>
  <property fmtid="{D5CDD505-2E9C-101B-9397-08002B2CF9AE}" pid="4" name="MSIP_Label_e4870107-094d-417a-be4e-221e87afbec1_SetDate">
    <vt:lpwstr>2024-08-02T16:49:53Z</vt:lpwstr>
  </property>
  <property fmtid="{D5CDD505-2E9C-101B-9397-08002B2CF9AE}" pid="5" name="MSIP_Label_e4870107-094d-417a-be4e-221e87afbec1_Method">
    <vt:lpwstr>Privileged</vt:lpwstr>
  </property>
  <property fmtid="{D5CDD505-2E9C-101B-9397-08002B2CF9AE}" pid="6" name="MSIP_Label_e4870107-094d-417a-be4e-221e87afbec1_Name">
    <vt:lpwstr>Level 2 - Limited (Items)</vt:lpwstr>
  </property>
  <property fmtid="{D5CDD505-2E9C-101B-9397-08002B2CF9AE}" pid="7" name="MSIP_Label_e4870107-094d-417a-be4e-221e87afbec1_SiteId">
    <vt:lpwstr>28b0d013-46bc-4a64-8d86-1c8a31cf590d</vt:lpwstr>
  </property>
  <property fmtid="{D5CDD505-2E9C-101B-9397-08002B2CF9AE}" pid="8" name="MSIP_Label_e4870107-094d-417a-be4e-221e87afbec1_ActionId">
    <vt:lpwstr>9546b505-b03d-425f-b02d-ad3722105acd</vt:lpwstr>
  </property>
  <property fmtid="{D5CDD505-2E9C-101B-9397-08002B2CF9AE}" pid="9" name="MSIP_Label_e4870107-094d-417a-be4e-221e87afbec1_ContentBits">
    <vt:lpwstr>0</vt:lpwstr>
  </property>
  <property fmtid="{D5CDD505-2E9C-101B-9397-08002B2CF9AE}" pid="10" name="MediaServiceImageTags">
    <vt:lpwstr/>
  </property>
</Properties>
</file>