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989E" w14:textId="77777777" w:rsidR="00B45448" w:rsidRDefault="00B45448" w:rsidP="00466392">
      <w:pPr>
        <w:jc w:val="center"/>
        <w:rPr>
          <w:b/>
          <w:sz w:val="24"/>
          <w:szCs w:val="24"/>
        </w:rPr>
      </w:pPr>
    </w:p>
    <w:p w14:paraId="3C25D677" w14:textId="77777777" w:rsidR="00D719F6" w:rsidRDefault="000F30AD" w:rsidP="006D1F50">
      <w:pPr>
        <w:ind w:left="1440" w:right="1440"/>
        <w:jc w:val="center"/>
        <w:rPr>
          <w:b/>
          <w:sz w:val="24"/>
          <w:szCs w:val="24"/>
        </w:rPr>
      </w:pPr>
      <w:smartTag w:uri="urn:schemas-microsoft-com:office:smarttags" w:element="place">
        <w:smartTag w:uri="urn:schemas-microsoft-com:office:smarttags" w:element="PlaceName">
          <w:r>
            <w:rPr>
              <w:b/>
              <w:sz w:val="24"/>
              <w:szCs w:val="24"/>
            </w:rPr>
            <w:t>F</w:t>
          </w:r>
          <w:r w:rsidR="00466392" w:rsidRPr="00466392">
            <w:rPr>
              <w:b/>
              <w:sz w:val="24"/>
              <w:szCs w:val="24"/>
            </w:rPr>
            <w:t>EDERAL</w:t>
          </w:r>
        </w:smartTag>
        <w:r w:rsidR="00466392" w:rsidRPr="00466392">
          <w:rPr>
            <w:b/>
            <w:sz w:val="24"/>
            <w:szCs w:val="24"/>
          </w:rPr>
          <w:t xml:space="preserve"> </w:t>
        </w:r>
        <w:smartTag w:uri="urn:schemas-microsoft-com:office:smarttags" w:element="PlaceType">
          <w:r w:rsidR="00466392" w:rsidRPr="00466392">
            <w:rPr>
              <w:b/>
              <w:sz w:val="24"/>
              <w:szCs w:val="24"/>
            </w:rPr>
            <w:t>LAND</w:t>
          </w:r>
        </w:smartTag>
      </w:smartTag>
      <w:r w:rsidR="00466392" w:rsidRPr="00466392">
        <w:rPr>
          <w:b/>
          <w:sz w:val="24"/>
          <w:szCs w:val="24"/>
        </w:rPr>
        <w:t xml:space="preserve"> TRANSFER CHECKLIST</w:t>
      </w:r>
    </w:p>
    <w:p w14:paraId="12A170BE" w14:textId="77777777" w:rsidR="006B6E97" w:rsidRDefault="006B6E97" w:rsidP="00466392">
      <w:pPr>
        <w:jc w:val="center"/>
        <w:rPr>
          <w:b/>
          <w:sz w:val="24"/>
          <w:szCs w:val="24"/>
        </w:rPr>
      </w:pPr>
    </w:p>
    <w:p w14:paraId="566EF6DF" w14:textId="77777777" w:rsidR="00466392" w:rsidRDefault="00466392" w:rsidP="00466392">
      <w:pPr>
        <w:jc w:val="center"/>
        <w:rPr>
          <w:b/>
          <w:sz w:val="24"/>
          <w:szCs w:val="24"/>
        </w:rPr>
      </w:pPr>
    </w:p>
    <w:tbl>
      <w:tblPr>
        <w:tblStyle w:val="TableGrid"/>
        <w:tblW w:w="0" w:type="auto"/>
        <w:tblLook w:val="01E0" w:firstRow="1" w:lastRow="1" w:firstColumn="1" w:lastColumn="1" w:noHBand="0" w:noVBand="0"/>
      </w:tblPr>
      <w:tblGrid>
        <w:gridCol w:w="2006"/>
        <w:gridCol w:w="4812"/>
        <w:gridCol w:w="261"/>
        <w:gridCol w:w="1461"/>
        <w:gridCol w:w="2255"/>
      </w:tblGrid>
      <w:tr w:rsidR="00237CAA" w:rsidRPr="001420E7" w14:paraId="7E231750" w14:textId="77777777">
        <w:tc>
          <w:tcPr>
            <w:tcW w:w="1188" w:type="dxa"/>
            <w:tcBorders>
              <w:top w:val="nil"/>
              <w:left w:val="nil"/>
              <w:bottom w:val="nil"/>
              <w:right w:val="nil"/>
            </w:tcBorders>
          </w:tcPr>
          <w:p w14:paraId="7A01BEA5" w14:textId="77777777" w:rsidR="00F42BD9" w:rsidRPr="001420E7" w:rsidRDefault="00F42BD9" w:rsidP="00D7268E">
            <w:pPr>
              <w:jc w:val="right"/>
              <w:rPr>
                <w:b/>
                <w:sz w:val="28"/>
                <w:szCs w:val="28"/>
              </w:rPr>
            </w:pPr>
            <w:r w:rsidRPr="001420E7">
              <w:rPr>
                <w:b/>
                <w:sz w:val="28"/>
                <w:szCs w:val="28"/>
              </w:rPr>
              <w:t>Section:</w:t>
            </w:r>
          </w:p>
        </w:tc>
        <w:tc>
          <w:tcPr>
            <w:tcW w:w="5670" w:type="dxa"/>
            <w:tcBorders>
              <w:top w:val="nil"/>
              <w:left w:val="nil"/>
              <w:bottom w:val="single" w:sz="4" w:space="0" w:color="auto"/>
              <w:right w:val="nil"/>
            </w:tcBorders>
          </w:tcPr>
          <w:p w14:paraId="2FFBC6E3" w14:textId="77777777" w:rsidR="00F42BD9" w:rsidRPr="001420E7" w:rsidRDefault="006D1F50" w:rsidP="00D7268E">
            <w:pPr>
              <w:rPr>
                <w:b/>
                <w:sz w:val="28"/>
                <w:szCs w:val="28"/>
              </w:rPr>
            </w:pPr>
            <w:r>
              <w:rPr>
                <w:b/>
                <w:sz w:val="28"/>
                <w:szCs w:val="28"/>
              </w:rPr>
              <w:fldChar w:fldCharType="begin">
                <w:ffData>
                  <w:name w:val="Text1"/>
                  <w:enabled/>
                  <w:calcOnExit w:val="0"/>
                  <w:textInput/>
                </w:ffData>
              </w:fldChar>
            </w:r>
            <w:bookmarkStart w:id="0" w:name="Text1"/>
            <w:r>
              <w:rPr>
                <w:b/>
                <w:sz w:val="28"/>
                <w:szCs w:val="28"/>
              </w:rPr>
              <w:instrText xml:space="preserve"> FORMTEXT </w:instrText>
            </w:r>
            <w:r w:rsidRPr="006D1F50">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c>
          <w:tcPr>
            <w:tcW w:w="270" w:type="dxa"/>
            <w:tcBorders>
              <w:top w:val="nil"/>
              <w:left w:val="nil"/>
              <w:bottom w:val="nil"/>
              <w:right w:val="single" w:sz="4" w:space="0" w:color="auto"/>
            </w:tcBorders>
          </w:tcPr>
          <w:p w14:paraId="6909D18C" w14:textId="77777777" w:rsidR="00F42BD9" w:rsidRPr="001420E7" w:rsidRDefault="00F42BD9" w:rsidP="00D7268E">
            <w:pPr>
              <w:rPr>
                <w:b/>
                <w:sz w:val="28"/>
                <w:szCs w:val="28"/>
              </w:rPr>
            </w:pPr>
          </w:p>
        </w:tc>
        <w:tc>
          <w:tcPr>
            <w:tcW w:w="1350" w:type="dxa"/>
            <w:tcBorders>
              <w:left w:val="single" w:sz="4" w:space="0" w:color="auto"/>
            </w:tcBorders>
          </w:tcPr>
          <w:p w14:paraId="38B8D4F5" w14:textId="77777777" w:rsidR="00F42BD9" w:rsidRPr="001420E7" w:rsidRDefault="00F42BD9" w:rsidP="00D7268E">
            <w:pPr>
              <w:jc w:val="right"/>
              <w:rPr>
                <w:b/>
                <w:sz w:val="28"/>
                <w:szCs w:val="28"/>
              </w:rPr>
            </w:pPr>
            <w:r w:rsidRPr="001420E7">
              <w:rPr>
                <w:b/>
                <w:sz w:val="28"/>
                <w:szCs w:val="28"/>
              </w:rPr>
              <w:t>File #:</w:t>
            </w:r>
          </w:p>
        </w:tc>
        <w:tc>
          <w:tcPr>
            <w:tcW w:w="2538" w:type="dxa"/>
          </w:tcPr>
          <w:p w14:paraId="25CE8077" w14:textId="77777777" w:rsidR="00F42BD9" w:rsidRPr="001420E7" w:rsidRDefault="006D1F50" w:rsidP="006D1F50">
            <w:pPr>
              <w:rPr>
                <w:b/>
                <w:sz w:val="28"/>
                <w:szCs w:val="28"/>
              </w:rPr>
            </w:pPr>
            <w:r>
              <w:rPr>
                <w:b/>
                <w:sz w:val="28"/>
                <w:szCs w:val="28"/>
              </w:rPr>
              <w:fldChar w:fldCharType="begin">
                <w:ffData>
                  <w:name w:val="Text3"/>
                  <w:enabled/>
                  <w:calcOnExit w:val="0"/>
                  <w:textInput/>
                </w:ffData>
              </w:fldChar>
            </w:r>
            <w:bookmarkStart w:id="1" w:name="Text3"/>
            <w:r>
              <w:rPr>
                <w:b/>
                <w:sz w:val="28"/>
                <w:szCs w:val="28"/>
              </w:rPr>
              <w:instrText xml:space="preserve"> FORMTEXT </w:instrText>
            </w:r>
            <w:r w:rsidRPr="006D1F50">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
          </w:p>
        </w:tc>
      </w:tr>
      <w:tr w:rsidR="00237CAA" w:rsidRPr="001420E7" w14:paraId="7DCA2768" w14:textId="77777777">
        <w:tc>
          <w:tcPr>
            <w:tcW w:w="1188" w:type="dxa"/>
            <w:tcBorders>
              <w:top w:val="nil"/>
              <w:left w:val="nil"/>
              <w:bottom w:val="nil"/>
              <w:right w:val="nil"/>
            </w:tcBorders>
          </w:tcPr>
          <w:p w14:paraId="23426036" w14:textId="77777777" w:rsidR="00F42BD9" w:rsidRPr="001420E7" w:rsidRDefault="00F42BD9" w:rsidP="00466392">
            <w:pPr>
              <w:jc w:val="center"/>
              <w:rPr>
                <w:b/>
                <w:sz w:val="28"/>
                <w:szCs w:val="28"/>
              </w:rPr>
            </w:pPr>
          </w:p>
        </w:tc>
        <w:tc>
          <w:tcPr>
            <w:tcW w:w="5670" w:type="dxa"/>
            <w:tcBorders>
              <w:top w:val="single" w:sz="4" w:space="0" w:color="auto"/>
              <w:left w:val="nil"/>
              <w:bottom w:val="single" w:sz="4" w:space="0" w:color="auto"/>
              <w:right w:val="nil"/>
            </w:tcBorders>
          </w:tcPr>
          <w:p w14:paraId="4471ACBE" w14:textId="77777777" w:rsidR="00F42BD9" w:rsidRPr="001420E7" w:rsidRDefault="00F42BD9" w:rsidP="00466392">
            <w:pPr>
              <w:jc w:val="center"/>
              <w:rPr>
                <w:b/>
                <w:sz w:val="28"/>
                <w:szCs w:val="28"/>
              </w:rPr>
            </w:pPr>
          </w:p>
        </w:tc>
        <w:tc>
          <w:tcPr>
            <w:tcW w:w="270" w:type="dxa"/>
            <w:tcBorders>
              <w:top w:val="nil"/>
              <w:left w:val="nil"/>
              <w:bottom w:val="nil"/>
              <w:right w:val="single" w:sz="4" w:space="0" w:color="auto"/>
            </w:tcBorders>
          </w:tcPr>
          <w:p w14:paraId="57FCC68B" w14:textId="77777777" w:rsidR="00F42BD9" w:rsidRPr="001420E7" w:rsidRDefault="00F42BD9" w:rsidP="00466392">
            <w:pPr>
              <w:jc w:val="center"/>
              <w:rPr>
                <w:b/>
                <w:sz w:val="28"/>
                <w:szCs w:val="28"/>
              </w:rPr>
            </w:pPr>
          </w:p>
        </w:tc>
        <w:tc>
          <w:tcPr>
            <w:tcW w:w="1350" w:type="dxa"/>
            <w:tcBorders>
              <w:left w:val="single" w:sz="4" w:space="0" w:color="auto"/>
            </w:tcBorders>
          </w:tcPr>
          <w:p w14:paraId="1759B451" w14:textId="77777777" w:rsidR="00F42BD9" w:rsidRPr="001420E7" w:rsidRDefault="00F42BD9" w:rsidP="00D7268E">
            <w:pPr>
              <w:jc w:val="right"/>
              <w:rPr>
                <w:b/>
                <w:sz w:val="28"/>
                <w:szCs w:val="28"/>
              </w:rPr>
            </w:pPr>
            <w:r w:rsidRPr="001420E7">
              <w:rPr>
                <w:b/>
                <w:sz w:val="28"/>
                <w:szCs w:val="28"/>
              </w:rPr>
              <w:t>Highway:</w:t>
            </w:r>
          </w:p>
        </w:tc>
        <w:tc>
          <w:tcPr>
            <w:tcW w:w="2538" w:type="dxa"/>
          </w:tcPr>
          <w:p w14:paraId="67673787" w14:textId="77777777" w:rsidR="00F42BD9" w:rsidRPr="001420E7" w:rsidRDefault="006D1F50" w:rsidP="006D1F50">
            <w:pPr>
              <w:rPr>
                <w:b/>
                <w:sz w:val="28"/>
                <w:szCs w:val="28"/>
              </w:rPr>
            </w:pPr>
            <w:r>
              <w:rPr>
                <w:b/>
                <w:sz w:val="28"/>
                <w:szCs w:val="28"/>
              </w:rPr>
              <w:fldChar w:fldCharType="begin">
                <w:ffData>
                  <w:name w:val="Text4"/>
                  <w:enabled/>
                  <w:calcOnExit w:val="0"/>
                  <w:textInput/>
                </w:ffData>
              </w:fldChar>
            </w:r>
            <w:bookmarkStart w:id="2" w:name="Text4"/>
            <w:r>
              <w:rPr>
                <w:b/>
                <w:sz w:val="28"/>
                <w:szCs w:val="28"/>
              </w:rPr>
              <w:instrText xml:space="preserve"> FORMTEXT </w:instrText>
            </w:r>
            <w:r w:rsidRPr="006D1F50">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2"/>
          </w:p>
        </w:tc>
      </w:tr>
      <w:tr w:rsidR="00237CAA" w:rsidRPr="001420E7" w14:paraId="790AD30B" w14:textId="77777777">
        <w:tc>
          <w:tcPr>
            <w:tcW w:w="1188" w:type="dxa"/>
            <w:tcBorders>
              <w:top w:val="nil"/>
              <w:left w:val="nil"/>
              <w:bottom w:val="nil"/>
              <w:right w:val="nil"/>
            </w:tcBorders>
          </w:tcPr>
          <w:p w14:paraId="4F56BA2A" w14:textId="77777777" w:rsidR="00F42BD9" w:rsidRPr="001420E7" w:rsidRDefault="00F42BD9" w:rsidP="00D7268E">
            <w:pPr>
              <w:jc w:val="right"/>
              <w:rPr>
                <w:b/>
                <w:sz w:val="28"/>
                <w:szCs w:val="28"/>
              </w:rPr>
            </w:pPr>
            <w:smartTag w:uri="urn:schemas-microsoft-com:office:smarttags" w:element="place">
              <w:r w:rsidRPr="001420E7">
                <w:rPr>
                  <w:b/>
                  <w:sz w:val="28"/>
                  <w:szCs w:val="28"/>
                </w:rPr>
                <w:t>Forest</w:t>
              </w:r>
            </w:smartTag>
            <w:r w:rsidR="00237CAA">
              <w:rPr>
                <w:b/>
                <w:sz w:val="28"/>
                <w:szCs w:val="28"/>
              </w:rPr>
              <w:t xml:space="preserve"> / BLM District/Other</w:t>
            </w:r>
          </w:p>
        </w:tc>
        <w:tc>
          <w:tcPr>
            <w:tcW w:w="5670" w:type="dxa"/>
            <w:tcBorders>
              <w:top w:val="single" w:sz="4" w:space="0" w:color="auto"/>
              <w:left w:val="nil"/>
              <w:bottom w:val="single" w:sz="4" w:space="0" w:color="auto"/>
              <w:right w:val="nil"/>
            </w:tcBorders>
          </w:tcPr>
          <w:p w14:paraId="4D30C0FD" w14:textId="77777777" w:rsidR="00F42BD9" w:rsidRDefault="00F42BD9" w:rsidP="006D1F50">
            <w:pPr>
              <w:rPr>
                <w:b/>
                <w:sz w:val="28"/>
                <w:szCs w:val="28"/>
              </w:rPr>
            </w:pPr>
          </w:p>
          <w:p w14:paraId="62687AAE" w14:textId="77777777" w:rsidR="006D1F50" w:rsidRPr="001420E7" w:rsidRDefault="006D1F50" w:rsidP="006D1F50">
            <w:pPr>
              <w:rPr>
                <w:b/>
                <w:sz w:val="28"/>
                <w:szCs w:val="28"/>
              </w:rPr>
            </w:pPr>
            <w:r>
              <w:rPr>
                <w:b/>
                <w:sz w:val="28"/>
                <w:szCs w:val="28"/>
              </w:rPr>
              <w:fldChar w:fldCharType="begin">
                <w:ffData>
                  <w:name w:val="Text2"/>
                  <w:enabled/>
                  <w:calcOnExit w:val="0"/>
                  <w:textInput/>
                </w:ffData>
              </w:fldChar>
            </w:r>
            <w:bookmarkStart w:id="3" w:name="Text2"/>
            <w:r>
              <w:rPr>
                <w:b/>
                <w:sz w:val="28"/>
                <w:szCs w:val="28"/>
              </w:rPr>
              <w:instrText xml:space="preserve"> FORMTEXT </w:instrText>
            </w:r>
            <w:r w:rsidRPr="006D1F50">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3"/>
          </w:p>
        </w:tc>
        <w:tc>
          <w:tcPr>
            <w:tcW w:w="270" w:type="dxa"/>
            <w:tcBorders>
              <w:top w:val="nil"/>
              <w:left w:val="nil"/>
              <w:bottom w:val="nil"/>
              <w:right w:val="single" w:sz="4" w:space="0" w:color="auto"/>
            </w:tcBorders>
          </w:tcPr>
          <w:p w14:paraId="5D375E12" w14:textId="77777777" w:rsidR="00F42BD9" w:rsidRPr="001420E7" w:rsidRDefault="00F42BD9" w:rsidP="00466392">
            <w:pPr>
              <w:jc w:val="center"/>
              <w:rPr>
                <w:b/>
                <w:sz w:val="28"/>
                <w:szCs w:val="28"/>
              </w:rPr>
            </w:pPr>
          </w:p>
        </w:tc>
        <w:tc>
          <w:tcPr>
            <w:tcW w:w="1350" w:type="dxa"/>
            <w:tcBorders>
              <w:left w:val="single" w:sz="4" w:space="0" w:color="auto"/>
            </w:tcBorders>
          </w:tcPr>
          <w:p w14:paraId="3020B1DB" w14:textId="77777777" w:rsidR="00237CAA" w:rsidRDefault="00237CAA" w:rsidP="00D7268E">
            <w:pPr>
              <w:jc w:val="right"/>
              <w:rPr>
                <w:b/>
                <w:sz w:val="28"/>
                <w:szCs w:val="28"/>
              </w:rPr>
            </w:pPr>
          </w:p>
          <w:p w14:paraId="7153E5D0" w14:textId="77777777" w:rsidR="00F42BD9" w:rsidRPr="001420E7" w:rsidRDefault="00F42BD9" w:rsidP="00D7268E">
            <w:pPr>
              <w:jc w:val="right"/>
              <w:rPr>
                <w:b/>
                <w:sz w:val="28"/>
                <w:szCs w:val="28"/>
              </w:rPr>
            </w:pPr>
            <w:r w:rsidRPr="001420E7">
              <w:rPr>
                <w:b/>
                <w:sz w:val="28"/>
                <w:szCs w:val="28"/>
              </w:rPr>
              <w:t>County:</w:t>
            </w:r>
          </w:p>
        </w:tc>
        <w:tc>
          <w:tcPr>
            <w:tcW w:w="2538" w:type="dxa"/>
          </w:tcPr>
          <w:p w14:paraId="3AA452CD" w14:textId="77777777" w:rsidR="00F42BD9" w:rsidRDefault="00F42BD9" w:rsidP="006D1F50">
            <w:pPr>
              <w:rPr>
                <w:b/>
                <w:sz w:val="28"/>
                <w:szCs w:val="28"/>
              </w:rPr>
            </w:pPr>
          </w:p>
          <w:p w14:paraId="4D094E3A" w14:textId="77777777" w:rsidR="006D1F50" w:rsidRPr="001420E7" w:rsidRDefault="006D1F50" w:rsidP="006D1F50">
            <w:pPr>
              <w:rPr>
                <w:b/>
                <w:sz w:val="28"/>
                <w:szCs w:val="28"/>
              </w:rPr>
            </w:pPr>
            <w:r>
              <w:rPr>
                <w:b/>
                <w:sz w:val="28"/>
                <w:szCs w:val="28"/>
              </w:rPr>
              <w:fldChar w:fldCharType="begin">
                <w:ffData>
                  <w:name w:val="Text5"/>
                  <w:enabled/>
                  <w:calcOnExit w:val="0"/>
                  <w:textInput/>
                </w:ffData>
              </w:fldChar>
            </w:r>
            <w:bookmarkStart w:id="4" w:name="Text5"/>
            <w:r>
              <w:rPr>
                <w:b/>
                <w:sz w:val="28"/>
                <w:szCs w:val="28"/>
              </w:rPr>
              <w:instrText xml:space="preserve"> FORMTEXT </w:instrText>
            </w:r>
            <w:r w:rsidRPr="006D1F50">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4"/>
          </w:p>
        </w:tc>
      </w:tr>
    </w:tbl>
    <w:p w14:paraId="2F4F543E" w14:textId="77777777" w:rsidR="00F80ED8" w:rsidRDefault="00F80ED8" w:rsidP="00CF05A2">
      <w:pPr>
        <w:pBdr>
          <w:bottom w:val="double" w:sz="6" w:space="1" w:color="auto"/>
        </w:pBdr>
        <w:jc w:val="center"/>
        <w:rPr>
          <w:b/>
          <w:sz w:val="24"/>
          <w:szCs w:val="24"/>
        </w:rPr>
      </w:pPr>
    </w:p>
    <w:p w14:paraId="115FA31F" w14:textId="77777777" w:rsidR="00C22DFF" w:rsidRDefault="00C22DFF" w:rsidP="00466392">
      <w:pPr>
        <w:jc w:val="center"/>
        <w:rPr>
          <w:b/>
          <w:sz w:val="24"/>
          <w:szCs w:val="24"/>
        </w:rPr>
      </w:pPr>
    </w:p>
    <w:p w14:paraId="1D019283" w14:textId="77777777" w:rsidR="00CB38C7" w:rsidRDefault="00CB38C7" w:rsidP="001F1640">
      <w:pPr>
        <w:rPr>
          <w:b/>
          <w:sz w:val="24"/>
          <w:szCs w:val="24"/>
        </w:rPr>
      </w:pPr>
    </w:p>
    <w:p w14:paraId="605E728C" w14:textId="77777777" w:rsidR="00C22DFF" w:rsidRDefault="00001BE8" w:rsidP="001F1640">
      <w:pPr>
        <w:rPr>
          <w:sz w:val="24"/>
          <w:szCs w:val="24"/>
        </w:rPr>
      </w:pPr>
      <w:r>
        <w:rPr>
          <w:sz w:val="24"/>
          <w:szCs w:val="24"/>
        </w:rPr>
        <w:t>The following items/information must be sent to Right of Way Headquarters, prior to the Federal Easement Specialist submitting a Letter of Application to FHWA</w:t>
      </w:r>
      <w:r w:rsidR="00C22DFF">
        <w:rPr>
          <w:sz w:val="24"/>
          <w:szCs w:val="24"/>
        </w:rPr>
        <w:t xml:space="preserve">.  Please check off the following </w:t>
      </w:r>
      <w:r w:rsidR="0095334B">
        <w:rPr>
          <w:sz w:val="24"/>
          <w:szCs w:val="24"/>
        </w:rPr>
        <w:t>items</w:t>
      </w:r>
      <w:r w:rsidR="00C22DFF">
        <w:rPr>
          <w:sz w:val="24"/>
          <w:szCs w:val="24"/>
        </w:rPr>
        <w:t xml:space="preserve"> or give a brief explanation why those </w:t>
      </w:r>
      <w:r w:rsidR="0095334B">
        <w:rPr>
          <w:sz w:val="24"/>
          <w:szCs w:val="24"/>
        </w:rPr>
        <w:t>items</w:t>
      </w:r>
      <w:r w:rsidR="00C22DFF">
        <w:rPr>
          <w:sz w:val="24"/>
          <w:szCs w:val="24"/>
        </w:rPr>
        <w:t xml:space="preserve"> are not included.  Submit this completed checklist with </w:t>
      </w:r>
      <w:r w:rsidR="00BE3F0E">
        <w:rPr>
          <w:sz w:val="24"/>
          <w:szCs w:val="24"/>
        </w:rPr>
        <w:t>the</w:t>
      </w:r>
      <w:r w:rsidR="00C22DFF">
        <w:rPr>
          <w:sz w:val="24"/>
          <w:szCs w:val="24"/>
        </w:rPr>
        <w:t xml:space="preserve"> plat map.</w:t>
      </w:r>
    </w:p>
    <w:p w14:paraId="225D3F3A" w14:textId="77777777" w:rsidR="00CB38C7" w:rsidRDefault="00CB38C7" w:rsidP="00466392">
      <w:pPr>
        <w:jc w:val="center"/>
        <w:rPr>
          <w:sz w:val="24"/>
          <w:szCs w:val="24"/>
        </w:rPr>
      </w:pPr>
    </w:p>
    <w:p w14:paraId="6E4F49CB" w14:textId="77777777" w:rsidR="00ED66FF" w:rsidRDefault="00ED66FF" w:rsidP="00CF05A2">
      <w:pPr>
        <w:pBdr>
          <w:bottom w:val="double" w:sz="6" w:space="1" w:color="auto"/>
        </w:pBdr>
        <w:rPr>
          <w:sz w:val="24"/>
          <w:szCs w:val="24"/>
        </w:rPr>
      </w:pPr>
    </w:p>
    <w:p w14:paraId="72CED3A6" w14:textId="77777777" w:rsidR="00ED66FF" w:rsidRDefault="00ED66FF" w:rsidP="00ED66FF">
      <w:pPr>
        <w:rPr>
          <w:sz w:val="24"/>
          <w:szCs w:val="24"/>
        </w:rPr>
      </w:pPr>
    </w:p>
    <w:p w14:paraId="039A7E85" w14:textId="77777777" w:rsidR="00CB38C7" w:rsidRDefault="00CB38C7" w:rsidP="00ED66FF">
      <w:pPr>
        <w:rPr>
          <w:sz w:val="24"/>
          <w:szCs w:val="24"/>
        </w:rPr>
      </w:pPr>
    </w:p>
    <w:p w14:paraId="58F4677E" w14:textId="77777777" w:rsidR="00C22DFF" w:rsidRDefault="00ED66FF" w:rsidP="00ED66FF">
      <w:pPr>
        <w:ind w:left="720" w:hanging="720"/>
        <w:rPr>
          <w:sz w:val="24"/>
          <w:szCs w:val="24"/>
        </w:rPr>
      </w:pPr>
      <w:r>
        <w:rPr>
          <w:sz w:val="24"/>
          <w:szCs w:val="24"/>
        </w:rPr>
        <w:fldChar w:fldCharType="begin">
          <w:ffData>
            <w:name w:val="Check1"/>
            <w:enabled/>
            <w:calcOnExit w:val="0"/>
            <w:checkBox>
              <w:sizeAuto/>
              <w:default w:val="0"/>
            </w:checkBox>
          </w:ffData>
        </w:fldChar>
      </w:r>
      <w:bookmarkStart w:id="5" w:name="Check1"/>
      <w:r>
        <w:rPr>
          <w:sz w:val="24"/>
          <w:szCs w:val="24"/>
        </w:rPr>
        <w:instrText xml:space="preserve"> FORMCHECKBOX </w:instrText>
      </w:r>
      <w:r w:rsidR="00023185" w:rsidRPr="00023185">
        <w:rPr>
          <w:sz w:val="24"/>
          <w:szCs w:val="24"/>
        </w:rPr>
      </w:r>
      <w:r>
        <w:rPr>
          <w:sz w:val="24"/>
          <w:szCs w:val="24"/>
        </w:rPr>
        <w:fldChar w:fldCharType="end"/>
      </w:r>
      <w:bookmarkEnd w:id="5"/>
      <w:r>
        <w:rPr>
          <w:sz w:val="24"/>
          <w:szCs w:val="24"/>
        </w:rPr>
        <w:tab/>
        <w:t xml:space="preserve">Obtain an ODOT Right of Way file number from the R/W Programming Coordinator if a non-project acquisition.  If project-related, assign the appropriate file number according to the </w:t>
      </w:r>
      <w:r w:rsidR="00CB38C7">
        <w:rPr>
          <w:sz w:val="24"/>
          <w:szCs w:val="24"/>
        </w:rPr>
        <w:t xml:space="preserve">project </w:t>
      </w:r>
      <w:r>
        <w:rPr>
          <w:sz w:val="24"/>
          <w:szCs w:val="24"/>
        </w:rPr>
        <w:t>line.</w:t>
      </w:r>
    </w:p>
    <w:p w14:paraId="333328F0" w14:textId="77777777" w:rsidR="00ED66FF" w:rsidRDefault="00ED66FF" w:rsidP="00ED66FF">
      <w:pPr>
        <w:ind w:left="720" w:hanging="720"/>
        <w:rPr>
          <w:sz w:val="24"/>
          <w:szCs w:val="24"/>
        </w:rPr>
      </w:pPr>
    </w:p>
    <w:p w14:paraId="4CB642B3" w14:textId="77777777" w:rsidR="00ED66FF" w:rsidRDefault="00ED66FF" w:rsidP="00ED66FF">
      <w:pPr>
        <w:ind w:left="720" w:hanging="720"/>
        <w:rPr>
          <w:sz w:val="24"/>
          <w:szCs w:val="24"/>
        </w:rPr>
      </w:pPr>
      <w:r>
        <w:rPr>
          <w:sz w:val="24"/>
          <w:szCs w:val="24"/>
        </w:rPr>
        <w:fldChar w:fldCharType="begin">
          <w:ffData>
            <w:name w:val="Check2"/>
            <w:enabled/>
            <w:calcOnExit w:val="0"/>
            <w:checkBox>
              <w:sizeAuto/>
              <w:default w:val="0"/>
            </w:checkBox>
          </w:ffData>
        </w:fldChar>
      </w:r>
      <w:bookmarkStart w:id="6" w:name="Check2"/>
      <w:r>
        <w:rPr>
          <w:sz w:val="24"/>
          <w:szCs w:val="24"/>
        </w:rPr>
        <w:instrText xml:space="preserve"> FORMCHECKBOX </w:instrText>
      </w:r>
      <w:r w:rsidR="00023185" w:rsidRPr="00023185">
        <w:rPr>
          <w:sz w:val="24"/>
          <w:szCs w:val="24"/>
        </w:rPr>
      </w:r>
      <w:r>
        <w:rPr>
          <w:sz w:val="24"/>
          <w:szCs w:val="24"/>
        </w:rPr>
        <w:fldChar w:fldCharType="end"/>
      </w:r>
      <w:bookmarkEnd w:id="6"/>
      <w:r>
        <w:rPr>
          <w:sz w:val="24"/>
          <w:szCs w:val="24"/>
        </w:rPr>
        <w:tab/>
      </w:r>
      <w:r w:rsidR="007A7C67">
        <w:rPr>
          <w:sz w:val="24"/>
          <w:szCs w:val="24"/>
        </w:rPr>
        <w:t xml:space="preserve">Plats (Exhibits A) prepared in required format.  </w:t>
      </w:r>
    </w:p>
    <w:p w14:paraId="072999C2" w14:textId="77777777" w:rsidR="007A7C67" w:rsidRDefault="007A7C67" w:rsidP="00ED66FF">
      <w:pPr>
        <w:ind w:left="720" w:hanging="720"/>
        <w:rPr>
          <w:sz w:val="24"/>
          <w:szCs w:val="24"/>
        </w:rPr>
      </w:pPr>
    </w:p>
    <w:p w14:paraId="61FC5AF3" w14:textId="77777777" w:rsidR="007A7C67" w:rsidRDefault="007A7C67" w:rsidP="00ED66FF">
      <w:pPr>
        <w:ind w:left="720" w:hanging="720"/>
        <w:rPr>
          <w:sz w:val="24"/>
          <w:szCs w:val="24"/>
        </w:rPr>
      </w:pPr>
      <w:r>
        <w:rPr>
          <w:sz w:val="24"/>
          <w:szCs w:val="24"/>
        </w:rPr>
        <w:fldChar w:fldCharType="begin">
          <w:ffData>
            <w:name w:val="Check3"/>
            <w:enabled/>
            <w:calcOnExit w:val="0"/>
            <w:checkBox>
              <w:sizeAuto/>
              <w:default w:val="0"/>
            </w:checkBox>
          </w:ffData>
        </w:fldChar>
      </w:r>
      <w:bookmarkStart w:id="7" w:name="Check3"/>
      <w:r>
        <w:rPr>
          <w:sz w:val="24"/>
          <w:szCs w:val="24"/>
        </w:rPr>
        <w:instrText xml:space="preserve"> FORMCHECKBOX </w:instrText>
      </w:r>
      <w:r w:rsidR="00023185" w:rsidRPr="00023185">
        <w:rPr>
          <w:sz w:val="24"/>
          <w:szCs w:val="24"/>
        </w:rPr>
      </w:r>
      <w:r>
        <w:rPr>
          <w:sz w:val="24"/>
          <w:szCs w:val="24"/>
        </w:rPr>
        <w:fldChar w:fldCharType="end"/>
      </w:r>
      <w:bookmarkEnd w:id="7"/>
      <w:r>
        <w:rPr>
          <w:sz w:val="24"/>
          <w:szCs w:val="24"/>
        </w:rPr>
        <w:tab/>
        <w:t>Obtain</w:t>
      </w:r>
      <w:r w:rsidR="00C21BC9">
        <w:rPr>
          <w:sz w:val="24"/>
          <w:szCs w:val="24"/>
        </w:rPr>
        <w:t xml:space="preserve"> </w:t>
      </w:r>
      <w:r>
        <w:rPr>
          <w:sz w:val="24"/>
          <w:szCs w:val="24"/>
        </w:rPr>
        <w:t xml:space="preserve">approval and signatures </w:t>
      </w:r>
      <w:r w:rsidR="008052FA">
        <w:rPr>
          <w:sz w:val="24"/>
          <w:szCs w:val="24"/>
        </w:rPr>
        <w:t>on</w:t>
      </w:r>
      <w:r>
        <w:rPr>
          <w:sz w:val="24"/>
          <w:szCs w:val="24"/>
        </w:rPr>
        <w:t xml:space="preserve"> plat maps.  USFS plats to be signed by appropriate Forest</w:t>
      </w:r>
      <w:r w:rsidR="00237CAA">
        <w:rPr>
          <w:sz w:val="24"/>
          <w:szCs w:val="24"/>
        </w:rPr>
        <w:t xml:space="preserve"> Representative. </w:t>
      </w:r>
      <w:r>
        <w:rPr>
          <w:sz w:val="24"/>
          <w:szCs w:val="24"/>
        </w:rPr>
        <w:t xml:space="preserve">BLM plats to be signed by </w:t>
      </w:r>
      <w:r w:rsidR="005679B7">
        <w:rPr>
          <w:sz w:val="24"/>
          <w:szCs w:val="24"/>
        </w:rPr>
        <w:t xml:space="preserve">appropriate </w:t>
      </w:r>
      <w:r w:rsidR="00237CAA">
        <w:rPr>
          <w:sz w:val="24"/>
          <w:szCs w:val="24"/>
        </w:rPr>
        <w:t>BLM District Representative.</w:t>
      </w:r>
    </w:p>
    <w:p w14:paraId="293A1450" w14:textId="77777777" w:rsidR="00CB38C7" w:rsidRDefault="00CB38C7" w:rsidP="00ED66FF">
      <w:pPr>
        <w:ind w:left="720" w:hanging="720"/>
        <w:rPr>
          <w:sz w:val="24"/>
          <w:szCs w:val="24"/>
        </w:rPr>
      </w:pPr>
    </w:p>
    <w:p w14:paraId="342A1A74" w14:textId="77777777" w:rsidR="00211D08" w:rsidRDefault="00211D08" w:rsidP="00CF05A2">
      <w:pPr>
        <w:pBdr>
          <w:bottom w:val="double" w:sz="6" w:space="1" w:color="auto"/>
        </w:pBdr>
        <w:ind w:left="720" w:hanging="720"/>
        <w:rPr>
          <w:sz w:val="24"/>
          <w:szCs w:val="24"/>
        </w:rPr>
      </w:pPr>
    </w:p>
    <w:p w14:paraId="4E45A25D" w14:textId="77777777" w:rsidR="00CB38C7" w:rsidRDefault="00CB38C7" w:rsidP="00C22DFF">
      <w:pPr>
        <w:rPr>
          <w:sz w:val="24"/>
          <w:szCs w:val="24"/>
        </w:rPr>
      </w:pPr>
    </w:p>
    <w:p w14:paraId="6072BBE6" w14:textId="77777777" w:rsidR="00CB38C7" w:rsidRDefault="00CB38C7" w:rsidP="00C22DFF">
      <w:pPr>
        <w:rPr>
          <w:sz w:val="24"/>
          <w:szCs w:val="24"/>
        </w:rPr>
      </w:pPr>
    </w:p>
    <w:p w14:paraId="2C9F58E6" w14:textId="77777777" w:rsidR="00C22DFF" w:rsidRPr="00CB38C7" w:rsidRDefault="005679B7" w:rsidP="00C22DFF">
      <w:pPr>
        <w:rPr>
          <w:i/>
          <w:sz w:val="24"/>
          <w:szCs w:val="24"/>
        </w:rPr>
      </w:pPr>
      <w:r w:rsidRPr="00CB38C7">
        <w:rPr>
          <w:i/>
          <w:sz w:val="24"/>
          <w:szCs w:val="24"/>
          <w:u w:val="single"/>
        </w:rPr>
        <w:t>When submitting the plats to Right of Way, please include</w:t>
      </w:r>
      <w:r w:rsidRPr="00CB38C7">
        <w:rPr>
          <w:i/>
          <w:sz w:val="24"/>
          <w:szCs w:val="24"/>
        </w:rPr>
        <w:t>:</w:t>
      </w:r>
    </w:p>
    <w:p w14:paraId="78222A12" w14:textId="77777777" w:rsidR="005679B7" w:rsidRDefault="005679B7" w:rsidP="00C22DFF">
      <w:pPr>
        <w:rPr>
          <w:sz w:val="24"/>
          <w:szCs w:val="24"/>
        </w:rPr>
      </w:pPr>
    </w:p>
    <w:p w14:paraId="51B4EF6C" w14:textId="77777777" w:rsidR="005679B7" w:rsidRDefault="005679B7" w:rsidP="00C22DFF">
      <w:pPr>
        <w:rPr>
          <w:sz w:val="24"/>
          <w:szCs w:val="24"/>
        </w:rPr>
      </w:pPr>
      <w:r>
        <w:rPr>
          <w:sz w:val="24"/>
          <w:szCs w:val="24"/>
        </w:rPr>
        <w:fldChar w:fldCharType="begin">
          <w:ffData>
            <w:name w:val="Check4"/>
            <w:enabled/>
            <w:calcOnExit w:val="0"/>
            <w:checkBox>
              <w:sizeAuto/>
              <w:default w:val="0"/>
            </w:checkBox>
          </w:ffData>
        </w:fldChar>
      </w:r>
      <w:bookmarkStart w:id="8" w:name="Check4"/>
      <w:r>
        <w:rPr>
          <w:sz w:val="24"/>
          <w:szCs w:val="24"/>
        </w:rPr>
        <w:instrText xml:space="preserve"> FORMCHECKBOX </w:instrText>
      </w:r>
      <w:r w:rsidR="00023185" w:rsidRPr="00023185">
        <w:rPr>
          <w:sz w:val="24"/>
          <w:szCs w:val="24"/>
        </w:rPr>
      </w:r>
      <w:r>
        <w:rPr>
          <w:sz w:val="24"/>
          <w:szCs w:val="24"/>
        </w:rPr>
        <w:fldChar w:fldCharType="end"/>
      </w:r>
      <w:bookmarkEnd w:id="8"/>
      <w:r>
        <w:rPr>
          <w:sz w:val="24"/>
          <w:szCs w:val="24"/>
        </w:rPr>
        <w:tab/>
        <w:t>A written statement or letter explaining the purpose for which the lands are to be used.</w:t>
      </w:r>
    </w:p>
    <w:p w14:paraId="2551D7E1" w14:textId="77777777" w:rsidR="00E168EC" w:rsidRDefault="00E168EC" w:rsidP="00C22DFF">
      <w:pPr>
        <w:rPr>
          <w:sz w:val="24"/>
          <w:szCs w:val="24"/>
        </w:rPr>
      </w:pPr>
    </w:p>
    <w:p w14:paraId="4FD39DD1" w14:textId="77777777" w:rsidR="00E168EC" w:rsidRDefault="00A632EC" w:rsidP="00C22DFF">
      <w:pPr>
        <w:rPr>
          <w:sz w:val="24"/>
          <w:szCs w:val="24"/>
        </w:rPr>
      </w:pPr>
      <w:r>
        <w:rPr>
          <w:sz w:val="24"/>
          <w:szCs w:val="24"/>
        </w:rPr>
        <w:fldChar w:fldCharType="begin">
          <w:ffData>
            <w:name w:val="Check11"/>
            <w:enabled/>
            <w:calcOnExit w:val="0"/>
            <w:checkBox>
              <w:sizeAuto/>
              <w:default w:val="0"/>
            </w:checkBox>
          </w:ffData>
        </w:fldChar>
      </w:r>
      <w:bookmarkStart w:id="9" w:name="Check11"/>
      <w:r>
        <w:rPr>
          <w:sz w:val="24"/>
          <w:szCs w:val="24"/>
        </w:rPr>
        <w:instrText xml:space="preserve"> FORMCHECKBOX </w:instrText>
      </w:r>
      <w:r w:rsidR="00023185" w:rsidRPr="00023185">
        <w:rPr>
          <w:sz w:val="24"/>
          <w:szCs w:val="24"/>
        </w:rPr>
      </w:r>
      <w:r>
        <w:rPr>
          <w:sz w:val="24"/>
          <w:szCs w:val="24"/>
        </w:rPr>
        <w:fldChar w:fldCharType="end"/>
      </w:r>
      <w:bookmarkEnd w:id="9"/>
      <w:r>
        <w:rPr>
          <w:sz w:val="24"/>
          <w:szCs w:val="24"/>
        </w:rPr>
        <w:t xml:space="preserve">       The estate or interest in the land required for the project, i.e. highway right of way easement, </w:t>
      </w:r>
    </w:p>
    <w:p w14:paraId="045A34EB" w14:textId="77777777" w:rsidR="005679B7" w:rsidRDefault="00E168EC" w:rsidP="00C22DFF">
      <w:pPr>
        <w:rPr>
          <w:sz w:val="24"/>
          <w:szCs w:val="24"/>
        </w:rPr>
      </w:pPr>
      <w:r>
        <w:rPr>
          <w:sz w:val="24"/>
          <w:szCs w:val="24"/>
        </w:rPr>
        <w:t xml:space="preserve">           </w:t>
      </w:r>
      <w:r w:rsidR="00A632EC">
        <w:rPr>
          <w:sz w:val="24"/>
          <w:szCs w:val="24"/>
        </w:rPr>
        <w:t>material source, temporary construction activities</w:t>
      </w:r>
      <w:r>
        <w:rPr>
          <w:sz w:val="24"/>
          <w:szCs w:val="24"/>
        </w:rPr>
        <w:t>, etc.</w:t>
      </w:r>
    </w:p>
    <w:p w14:paraId="13ACD49F" w14:textId="77777777" w:rsidR="00E168EC" w:rsidRDefault="00E168EC" w:rsidP="005679B7">
      <w:pPr>
        <w:ind w:left="720" w:hanging="720"/>
        <w:rPr>
          <w:sz w:val="24"/>
          <w:szCs w:val="24"/>
        </w:rPr>
      </w:pPr>
    </w:p>
    <w:p w14:paraId="6865828B" w14:textId="77777777" w:rsidR="005679B7" w:rsidRDefault="005679B7" w:rsidP="005679B7">
      <w:pPr>
        <w:ind w:left="720" w:hanging="720"/>
        <w:rPr>
          <w:sz w:val="24"/>
          <w:szCs w:val="24"/>
        </w:rPr>
      </w:pPr>
      <w:r>
        <w:rPr>
          <w:sz w:val="24"/>
          <w:szCs w:val="24"/>
        </w:rPr>
        <w:fldChar w:fldCharType="begin">
          <w:ffData>
            <w:name w:val="Check5"/>
            <w:enabled/>
            <w:calcOnExit w:val="0"/>
            <w:checkBox>
              <w:sizeAuto/>
              <w:default w:val="0"/>
            </w:checkBox>
          </w:ffData>
        </w:fldChar>
      </w:r>
      <w:bookmarkStart w:id="10" w:name="Check5"/>
      <w:r>
        <w:rPr>
          <w:sz w:val="24"/>
          <w:szCs w:val="24"/>
        </w:rPr>
        <w:instrText xml:space="preserve"> FORMCHECKBOX </w:instrText>
      </w:r>
      <w:r w:rsidR="00023185" w:rsidRPr="00023185">
        <w:rPr>
          <w:sz w:val="24"/>
          <w:szCs w:val="24"/>
        </w:rPr>
      </w:r>
      <w:r>
        <w:rPr>
          <w:sz w:val="24"/>
          <w:szCs w:val="24"/>
        </w:rPr>
        <w:fldChar w:fldCharType="end"/>
      </w:r>
      <w:bookmarkEnd w:id="10"/>
      <w:r>
        <w:rPr>
          <w:sz w:val="24"/>
          <w:szCs w:val="24"/>
        </w:rPr>
        <w:tab/>
        <w:t>The Federal-Aid project number, if federal funds are to be utilized in any phase of the project, or a statement that Federal-Aid funds will not be used in any phase of the project.</w:t>
      </w:r>
      <w:r w:rsidR="00A632EC">
        <w:rPr>
          <w:sz w:val="24"/>
          <w:szCs w:val="24"/>
        </w:rPr>
        <w:t xml:space="preserve">  If a project is not on the National Highway System, and there is no plan to use Federal funds in any part of the project for which land or material is requested, then a tie should be made to previous Federal funding of that section of highway to show the Federal interest for the transfer.</w:t>
      </w:r>
      <w:r>
        <w:rPr>
          <w:sz w:val="24"/>
          <w:szCs w:val="24"/>
        </w:rPr>
        <w:t xml:space="preserve">  </w:t>
      </w:r>
    </w:p>
    <w:p w14:paraId="194E03D6" w14:textId="77777777" w:rsidR="005679B7" w:rsidRDefault="005679B7" w:rsidP="005679B7">
      <w:pPr>
        <w:ind w:left="720" w:hanging="720"/>
        <w:rPr>
          <w:sz w:val="24"/>
          <w:szCs w:val="24"/>
        </w:rPr>
      </w:pPr>
    </w:p>
    <w:p w14:paraId="60F5ED73" w14:textId="77777777" w:rsidR="000316C9" w:rsidRDefault="000316C9" w:rsidP="005679B7">
      <w:pPr>
        <w:ind w:left="720" w:hanging="720"/>
        <w:rPr>
          <w:sz w:val="24"/>
          <w:szCs w:val="24"/>
        </w:rPr>
      </w:pPr>
      <w:r>
        <w:rPr>
          <w:sz w:val="24"/>
          <w:szCs w:val="24"/>
        </w:rPr>
        <w:fldChar w:fldCharType="begin">
          <w:ffData>
            <w:name w:val="Check7"/>
            <w:enabled/>
            <w:calcOnExit w:val="0"/>
            <w:checkBox>
              <w:sizeAuto/>
              <w:default w:val="0"/>
            </w:checkBox>
          </w:ffData>
        </w:fldChar>
      </w:r>
      <w:bookmarkStart w:id="11" w:name="Check7"/>
      <w:r>
        <w:rPr>
          <w:sz w:val="24"/>
          <w:szCs w:val="24"/>
        </w:rPr>
        <w:instrText xml:space="preserve"> FORMCHECKBOX </w:instrText>
      </w:r>
      <w:r w:rsidR="00023185" w:rsidRPr="00023185">
        <w:rPr>
          <w:sz w:val="24"/>
          <w:szCs w:val="24"/>
        </w:rPr>
      </w:r>
      <w:r>
        <w:rPr>
          <w:sz w:val="24"/>
          <w:szCs w:val="24"/>
        </w:rPr>
        <w:fldChar w:fldCharType="end"/>
      </w:r>
      <w:bookmarkEnd w:id="11"/>
      <w:r>
        <w:rPr>
          <w:sz w:val="24"/>
          <w:szCs w:val="24"/>
        </w:rPr>
        <w:tab/>
        <w:t xml:space="preserve">The name of the Federal agency exercising jurisdiction over the land and identity of the installation or activity in possession of the land.  </w:t>
      </w:r>
      <w:r w:rsidR="00E168EC">
        <w:rPr>
          <w:sz w:val="24"/>
          <w:szCs w:val="24"/>
        </w:rPr>
        <w:t>N</w:t>
      </w:r>
      <w:r>
        <w:rPr>
          <w:sz w:val="24"/>
          <w:szCs w:val="24"/>
        </w:rPr>
        <w:t>ame of the contact person</w:t>
      </w:r>
      <w:r w:rsidR="00237CAA">
        <w:rPr>
          <w:sz w:val="24"/>
          <w:szCs w:val="24"/>
        </w:rPr>
        <w:t>, phone number and address.</w:t>
      </w:r>
    </w:p>
    <w:p w14:paraId="55A34445" w14:textId="77777777" w:rsidR="000316C9" w:rsidRDefault="000316C9" w:rsidP="005679B7">
      <w:pPr>
        <w:ind w:left="720" w:hanging="720"/>
        <w:rPr>
          <w:sz w:val="24"/>
          <w:szCs w:val="24"/>
        </w:rPr>
      </w:pPr>
    </w:p>
    <w:p w14:paraId="737EEFB1" w14:textId="77777777" w:rsidR="000316C9" w:rsidRDefault="007E75AC" w:rsidP="005679B7">
      <w:pPr>
        <w:ind w:left="720" w:hanging="720"/>
        <w:rPr>
          <w:sz w:val="24"/>
          <w:szCs w:val="24"/>
        </w:rPr>
      </w:pPr>
      <w:r>
        <w:rPr>
          <w:sz w:val="24"/>
          <w:szCs w:val="24"/>
        </w:rPr>
        <w:fldChar w:fldCharType="begin">
          <w:ffData>
            <w:name w:val="Check8"/>
            <w:enabled/>
            <w:calcOnExit w:val="0"/>
            <w:checkBox>
              <w:sizeAuto/>
              <w:default w:val="0"/>
            </w:checkBox>
          </w:ffData>
        </w:fldChar>
      </w:r>
      <w:bookmarkStart w:id="12" w:name="Check8"/>
      <w:r>
        <w:rPr>
          <w:sz w:val="24"/>
          <w:szCs w:val="24"/>
        </w:rPr>
        <w:instrText xml:space="preserve"> FORMCHECKBOX </w:instrText>
      </w:r>
      <w:r w:rsidR="00023185" w:rsidRPr="00023185">
        <w:rPr>
          <w:sz w:val="24"/>
          <w:szCs w:val="24"/>
        </w:rPr>
      </w:r>
      <w:r>
        <w:rPr>
          <w:sz w:val="24"/>
          <w:szCs w:val="24"/>
        </w:rPr>
        <w:fldChar w:fldCharType="end"/>
      </w:r>
      <w:bookmarkEnd w:id="12"/>
      <w:r>
        <w:rPr>
          <w:sz w:val="24"/>
          <w:szCs w:val="24"/>
        </w:rPr>
        <w:tab/>
        <w:t>A list of conditions needed for material sources.</w:t>
      </w:r>
    </w:p>
    <w:p w14:paraId="67BE5754" w14:textId="77777777" w:rsidR="007E75AC" w:rsidRDefault="007E75AC" w:rsidP="005679B7">
      <w:pPr>
        <w:ind w:left="720" w:hanging="720"/>
        <w:rPr>
          <w:sz w:val="24"/>
          <w:szCs w:val="24"/>
        </w:rPr>
      </w:pPr>
    </w:p>
    <w:p w14:paraId="0C291F70" w14:textId="77777777" w:rsidR="007E75AC" w:rsidRDefault="007E75AC" w:rsidP="005679B7">
      <w:pPr>
        <w:ind w:left="720" w:hanging="720"/>
        <w:rPr>
          <w:sz w:val="24"/>
          <w:szCs w:val="24"/>
        </w:rPr>
      </w:pPr>
      <w:r>
        <w:rPr>
          <w:sz w:val="24"/>
          <w:szCs w:val="24"/>
        </w:rPr>
        <w:lastRenderedPageBreak/>
        <w:fldChar w:fldCharType="begin">
          <w:ffData>
            <w:name w:val="Check9"/>
            <w:enabled/>
            <w:calcOnExit w:val="0"/>
            <w:checkBox>
              <w:sizeAuto/>
              <w:default w:val="0"/>
            </w:checkBox>
          </w:ffData>
        </w:fldChar>
      </w:r>
      <w:bookmarkStart w:id="13" w:name="Check9"/>
      <w:r>
        <w:rPr>
          <w:sz w:val="24"/>
          <w:szCs w:val="24"/>
        </w:rPr>
        <w:instrText xml:space="preserve"> FORMCHECKBOX </w:instrText>
      </w:r>
      <w:r w:rsidR="00023185" w:rsidRPr="00023185">
        <w:rPr>
          <w:sz w:val="24"/>
          <w:szCs w:val="24"/>
        </w:rPr>
      </w:r>
      <w:r>
        <w:rPr>
          <w:sz w:val="24"/>
          <w:szCs w:val="24"/>
        </w:rPr>
        <w:fldChar w:fldCharType="end"/>
      </w:r>
      <w:bookmarkEnd w:id="13"/>
      <w:r>
        <w:rPr>
          <w:sz w:val="24"/>
          <w:szCs w:val="24"/>
        </w:rPr>
        <w:tab/>
      </w:r>
      <w:r w:rsidR="00E168EC">
        <w:rPr>
          <w:sz w:val="24"/>
          <w:szCs w:val="24"/>
        </w:rPr>
        <w:t>The plat map which shows the survey of the lands to be acquired and which acts as the legal description of the property.  The map or plats are to correspond with what is addressed in the project’s final environmental documents.</w:t>
      </w:r>
    </w:p>
    <w:p w14:paraId="20A7D113" w14:textId="77777777" w:rsidR="006B6E97" w:rsidRDefault="006B6E97" w:rsidP="005679B7">
      <w:pPr>
        <w:ind w:left="720" w:hanging="720"/>
        <w:rPr>
          <w:sz w:val="24"/>
          <w:szCs w:val="24"/>
        </w:rPr>
      </w:pPr>
    </w:p>
    <w:p w14:paraId="610C8105" w14:textId="77777777" w:rsidR="00C22DFF" w:rsidRPr="00C22DFF" w:rsidRDefault="006B6E97" w:rsidP="00CB38C7">
      <w:pPr>
        <w:ind w:left="720" w:hanging="720"/>
        <w:rPr>
          <w:sz w:val="24"/>
          <w:szCs w:val="24"/>
        </w:rPr>
      </w:pPr>
      <w:r>
        <w:rPr>
          <w:sz w:val="24"/>
          <w:szCs w:val="24"/>
        </w:rPr>
        <w:fldChar w:fldCharType="begin">
          <w:ffData>
            <w:name w:val="Check10"/>
            <w:enabled/>
            <w:calcOnExit w:val="0"/>
            <w:checkBox>
              <w:sizeAuto/>
              <w:default w:val="0"/>
            </w:checkBox>
          </w:ffData>
        </w:fldChar>
      </w:r>
      <w:bookmarkStart w:id="14" w:name="Check10"/>
      <w:r>
        <w:rPr>
          <w:sz w:val="24"/>
          <w:szCs w:val="24"/>
        </w:rPr>
        <w:instrText xml:space="preserve"> FORMCHECKBOX </w:instrText>
      </w:r>
      <w:r w:rsidR="00023185" w:rsidRPr="00023185">
        <w:rPr>
          <w:sz w:val="24"/>
          <w:szCs w:val="24"/>
        </w:rPr>
      </w:r>
      <w:r>
        <w:rPr>
          <w:sz w:val="24"/>
          <w:szCs w:val="24"/>
        </w:rPr>
        <w:fldChar w:fldCharType="end"/>
      </w:r>
      <w:bookmarkEnd w:id="14"/>
      <w:r>
        <w:rPr>
          <w:sz w:val="24"/>
          <w:szCs w:val="24"/>
        </w:rPr>
        <w:tab/>
        <w:t xml:space="preserve">Statement on the status of environmental documentation for the project </w:t>
      </w:r>
      <w:r w:rsidRPr="00CE26D1">
        <w:rPr>
          <w:b/>
          <w:sz w:val="24"/>
          <w:szCs w:val="24"/>
        </w:rPr>
        <w:t>including a copy of the final document</w:t>
      </w:r>
      <w:r>
        <w:rPr>
          <w:sz w:val="24"/>
          <w:szCs w:val="24"/>
        </w:rPr>
        <w:t xml:space="preserve"> when property is under the jurisdiction of the USFS or BLM.</w:t>
      </w:r>
    </w:p>
    <w:sectPr w:rsidR="00C22DFF" w:rsidRPr="00C22DFF" w:rsidSect="0046639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B2"/>
    <w:rsid w:val="00001BE8"/>
    <w:rsid w:val="00023185"/>
    <w:rsid w:val="000316C9"/>
    <w:rsid w:val="00037698"/>
    <w:rsid w:val="00092C46"/>
    <w:rsid w:val="000F30AD"/>
    <w:rsid w:val="001274D7"/>
    <w:rsid w:val="001420E7"/>
    <w:rsid w:val="00171D5B"/>
    <w:rsid w:val="001B6CA4"/>
    <w:rsid w:val="001B7C64"/>
    <w:rsid w:val="001F1640"/>
    <w:rsid w:val="001F4672"/>
    <w:rsid w:val="00211D08"/>
    <w:rsid w:val="00237CAA"/>
    <w:rsid w:val="002643EF"/>
    <w:rsid w:val="00290C41"/>
    <w:rsid w:val="0033476E"/>
    <w:rsid w:val="003864F2"/>
    <w:rsid w:val="003F3F18"/>
    <w:rsid w:val="00466392"/>
    <w:rsid w:val="004861E6"/>
    <w:rsid w:val="004D436A"/>
    <w:rsid w:val="0056073B"/>
    <w:rsid w:val="005679B7"/>
    <w:rsid w:val="00594B99"/>
    <w:rsid w:val="006B6E97"/>
    <w:rsid w:val="006D1F50"/>
    <w:rsid w:val="007A7C67"/>
    <w:rsid w:val="007B1DAB"/>
    <w:rsid w:val="007B305E"/>
    <w:rsid w:val="007E32B2"/>
    <w:rsid w:val="007E4ECD"/>
    <w:rsid w:val="007E75AC"/>
    <w:rsid w:val="008052FA"/>
    <w:rsid w:val="0095334B"/>
    <w:rsid w:val="009C4069"/>
    <w:rsid w:val="00A05828"/>
    <w:rsid w:val="00A632EC"/>
    <w:rsid w:val="00A76FFD"/>
    <w:rsid w:val="00AC01C7"/>
    <w:rsid w:val="00B45448"/>
    <w:rsid w:val="00B8204C"/>
    <w:rsid w:val="00BE3F0E"/>
    <w:rsid w:val="00C21BC9"/>
    <w:rsid w:val="00C22DFF"/>
    <w:rsid w:val="00C900B6"/>
    <w:rsid w:val="00CB1C4A"/>
    <w:rsid w:val="00CB38C7"/>
    <w:rsid w:val="00CE26D1"/>
    <w:rsid w:val="00CF05A2"/>
    <w:rsid w:val="00D43386"/>
    <w:rsid w:val="00D719F6"/>
    <w:rsid w:val="00D7268E"/>
    <w:rsid w:val="00E057C6"/>
    <w:rsid w:val="00E168EC"/>
    <w:rsid w:val="00E403D7"/>
    <w:rsid w:val="00ED66FF"/>
    <w:rsid w:val="00F1004C"/>
    <w:rsid w:val="00F239E9"/>
    <w:rsid w:val="00F42BD9"/>
    <w:rsid w:val="00F80ED8"/>
    <w:rsid w:val="00FD2C55"/>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29F785"/>
  <w15:chartTrackingRefBased/>
  <w15:docId w15:val="{0D0D381E-59A9-4EA3-9951-C35579C2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F1004C"/>
    <w:pPr>
      <w:framePr w:w="7920" w:h="1980" w:hRule="exact" w:hSpace="180" w:wrap="auto" w:hAnchor="page" w:xAlign="center" w:yAlign="bottom"/>
      <w:ind w:left="2880"/>
    </w:pPr>
    <w:rPr>
      <w:rFonts w:cs="Arial"/>
      <w:smallCaps/>
      <w:sz w:val="24"/>
      <w:szCs w:val="24"/>
    </w:rPr>
  </w:style>
  <w:style w:type="table" w:styleId="TableGrid">
    <w:name w:val="Table Grid"/>
    <w:basedOn w:val="TableNormal"/>
    <w:rsid w:val="00D7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672"/>
    <w:rPr>
      <w:rFonts w:ascii="Tahoma" w:hAnsi="Tahoma" w:cs="Tahoma"/>
      <w:sz w:val="16"/>
      <w:szCs w:val="16"/>
    </w:rPr>
  </w:style>
  <w:style w:type="character" w:styleId="FollowedHyperlink">
    <w:name w:val="FollowedHyperlink"/>
    <w:basedOn w:val="DefaultParagraphFont"/>
    <w:rsid w:val="00594B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A7B7AA83BE4EAA26AE9032FE51F4" ma:contentTypeVersion="8" ma:contentTypeDescription="Create a new document." ma:contentTypeScope="" ma:versionID="2e8503dc07da09bcc7e3d2de4be59f65">
  <xsd:schema xmlns:xsd="http://www.w3.org/2001/XMLSchema" xmlns:xs="http://www.w3.org/2001/XMLSchema" xmlns:p="http://schemas.microsoft.com/office/2006/metadata/properties" xmlns:ns2="616f8bf7-2a93-4548-8f02-7bb8fe24c9e3" xmlns:ns3="6ec60af1-6d1e-4575-bf73-1b6e791fcd10" targetNamespace="http://schemas.microsoft.com/office/2006/metadata/properties" ma:root="true" ma:fieldsID="43d13e6ee6d3998e5e5fd545d23d6d3a" ns2:_="" ns3:_="">
    <xsd:import namespace="616f8bf7-2a93-4548-8f02-7bb8fe24c9e3"/>
    <xsd:import namespace="6ec60af1-6d1e-4575-bf73-1b6e791fcd10"/>
    <xsd:element name="properties">
      <xsd:complexType>
        <xsd:sequence>
          <xsd:element name="documentManagement">
            <xsd:complexType>
              <xsd:all>
                <xsd:element ref="ns2:Manual"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f8bf7-2a93-4548-8f02-7bb8fe24c9e3" elementFormDefault="qualified">
    <xsd:import namespace="http://schemas.microsoft.com/office/2006/documentManagement/types"/>
    <xsd:import namespace="http://schemas.microsoft.com/office/infopath/2007/PartnerControls"/>
    <xsd:element name="Manual" ma:index="5" nillable="true" ma:displayName="Manual" ma:internalName="Manual" ma:readOnly="false">
      <xsd:simpleType>
        <xsd:restriction base="dms:Text">
          <xsd:maxLength value="255"/>
        </xsd:restriction>
      </xsd:simpleType>
    </xsd:element>
    <xsd:element name="Retention_x0020_Date" ma:index="11"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nual xmlns="616f8bf7-2a93-4548-8f02-7bb8fe24c9e3" xsi:nil="true"/>
    <Retention_x0020_Date xmlns="616f8bf7-2a93-4548-8f02-7bb8fe24c9e3" xsi:nil="true"/>
  </documentManagement>
</p:properties>
</file>

<file path=customXml/itemProps1.xml><?xml version="1.0" encoding="utf-8"?>
<ds:datastoreItem xmlns:ds="http://schemas.openxmlformats.org/officeDocument/2006/customXml" ds:itemID="{EFF15B6E-60E0-4C0B-8908-198ED715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f8bf7-2a93-4548-8f02-7bb8fe24c9e3"/>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40964-0938-46AB-8000-813B236CC55B}">
  <ds:schemaRefs>
    <ds:schemaRef ds:uri="http://schemas.microsoft.com/office/2006/metadata/longProperties"/>
  </ds:schemaRefs>
</ds:datastoreItem>
</file>

<file path=customXml/itemProps3.xml><?xml version="1.0" encoding="utf-8"?>
<ds:datastoreItem xmlns:ds="http://schemas.openxmlformats.org/officeDocument/2006/customXml" ds:itemID="{7E499BCB-B36B-4B69-B197-3711E5C567AD}">
  <ds:schemaRefs>
    <ds:schemaRef ds:uri="http://schemas.microsoft.com/sharepoint/v3/contenttype/forms"/>
  </ds:schemaRefs>
</ds:datastoreItem>
</file>

<file path=customXml/itemProps4.xml><?xml version="1.0" encoding="utf-8"?>
<ds:datastoreItem xmlns:ds="http://schemas.openxmlformats.org/officeDocument/2006/customXml" ds:itemID="{74864155-3120-447F-97EB-D60563A54E3F}">
  <ds:schemaRefs>
    <ds:schemaRef ds:uri="http://schemas.microsoft.com/office/2006/metadata/properties"/>
    <ds:schemaRef ds:uri="http://schemas.microsoft.com/office/infopath/2007/PartnerControls"/>
    <ds:schemaRef ds:uri="616f8bf7-2a93-4548-8f02-7bb8fe24c9e3"/>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1900</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FEDERAL LAND TRANSFER CHECKLIST</vt:lpstr>
    </vt:vector>
  </TitlesOfParts>
  <Company>ODOT</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Geology/Geotechnical: Material Source Federal Land Transfer Checklist</dc:title>
  <dc:subject/>
  <dc:creator>hwye96j</dc:creator>
  <cp:keywords/>
  <dc:description/>
  <cp:lastModifiedBy>COAPSTICK Nathan A</cp:lastModifiedBy>
  <cp:revision>3</cp:revision>
  <cp:lastPrinted>2005-08-19T16:00:00Z</cp:lastPrinted>
  <dcterms:created xsi:type="dcterms:W3CDTF">2025-12-23T18:23:00Z</dcterms:created>
  <dcterms:modified xsi:type="dcterms:W3CDTF">2025-12-23T18:24:00Z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-1937989923</vt:i4>
  </property>
  <property fmtid="{D5CDD505-2E9C-101B-9397-08002B2CF9AE}" pid="3" name="_EmailSubject">
    <vt:lpwstr>FTP files</vt:lpwstr>
  </property>
  <property fmtid="{D5CDD505-2E9C-101B-9397-08002B2CF9AE}" pid="4" name="_AuthorEmail">
    <vt:lpwstr>Douglas.A.SLOAN@odot.state.or.us</vt:lpwstr>
  </property>
  <property fmtid="{D5CDD505-2E9C-101B-9397-08002B2CF9AE}" pid="5" name="_AuthorEmailDisplayName">
    <vt:lpwstr>SLOAN Douglas A</vt:lpwstr>
  </property>
  <property fmtid="{D5CDD505-2E9C-101B-9397-08002B2CF9AE}" pid="6" name="_PreviousAdHocReviewCycleID">
    <vt:i4>204621535</vt:i4>
  </property>
  <property fmtid="{D5CDD505-2E9C-101B-9397-08002B2CF9AE}" pid="7" name="display_urn:schemas-microsoft-com:office:office#Editor">
    <vt:lpwstr>Alyssa Rash</vt:lpwstr>
  </property>
  <property fmtid="{D5CDD505-2E9C-101B-9397-08002B2CF9AE}" pid="8" name="display_urn:schemas-microsoft-com:office:office#Author">
    <vt:lpwstr>Alyssa Rash</vt:lpwstr>
  </property>
  <property fmtid="{D5CDD505-2E9C-101B-9397-08002B2CF9AE}" pid="9" name="_ReviewingToolsShownOnce">
    <vt:lpwstr/>
  </property>
  <property fmtid="{D5CDD505-2E9C-101B-9397-08002B2CF9AE}" pid="10" name="MSIP_Label_c9cf6fe3-5bce-446b-ad70-bd306593eea0_Enabled">
    <vt:lpwstr>true</vt:lpwstr>
  </property>
  <property fmtid="{D5CDD505-2E9C-101B-9397-08002B2CF9AE}" pid="11" name="MSIP_Label_c9cf6fe3-5bce-446b-ad70-bd306593eea0_SetDate">
    <vt:lpwstr>2025-12-23T18:23:59Z</vt:lpwstr>
  </property>
  <property fmtid="{D5CDD505-2E9C-101B-9397-08002B2CF9AE}" pid="12" name="MSIP_Label_c9cf6fe3-5bce-446b-ad70-bd306593eea0_Method">
    <vt:lpwstr>Standard</vt:lpwstr>
  </property>
  <property fmtid="{D5CDD505-2E9C-101B-9397-08002B2CF9AE}" pid="13" name="MSIP_Label_c9cf6fe3-5bce-446b-ad70-bd306593eea0_Name">
    <vt:lpwstr>Level 1 - Published (Items)</vt:lpwstr>
  </property>
  <property fmtid="{D5CDD505-2E9C-101B-9397-08002B2CF9AE}" pid="14" name="MSIP_Label_c9cf6fe3-5bce-446b-ad70-bd306593eea0_SiteId">
    <vt:lpwstr>28b0d013-46bc-4a64-8d86-1c8a31cf590d</vt:lpwstr>
  </property>
  <property fmtid="{D5CDD505-2E9C-101B-9397-08002B2CF9AE}" pid="15" name="MSIP_Label_c9cf6fe3-5bce-446b-ad70-bd306593eea0_ActionId">
    <vt:lpwstr>16691cf5-b80f-4685-b2e1-35a0ef6749e2</vt:lpwstr>
  </property>
  <property fmtid="{D5CDD505-2E9C-101B-9397-08002B2CF9AE}" pid="16" name="MSIP_Label_c9cf6fe3-5bce-446b-ad70-bd306593eea0_ContentBits">
    <vt:lpwstr>0</vt:lpwstr>
  </property>
</Properties>
</file>