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FE18" w14:textId="27A79050" w:rsidR="00543F13" w:rsidRPr="00FD03C1" w:rsidRDefault="00543F13" w:rsidP="00602B4C">
      <w:pPr>
        <w:pStyle w:val="NoSpacing"/>
        <w:spacing w:before="60" w:after="60"/>
        <w:ind w:left="180"/>
        <w:jc w:val="both"/>
        <w:rPr>
          <w:rFonts w:ascii="Times New Roman" w:hAnsi="Times New Roman" w:cs="Times New Roman"/>
          <w:sz w:val="20"/>
          <w:szCs w:val="20"/>
        </w:rPr>
      </w:pPr>
      <w:r w:rsidRPr="007C2896">
        <w:rPr>
          <w:rFonts w:ascii="Times New Roman" w:hAnsi="Times New Roman" w:cs="Times New Roman"/>
          <w:b/>
          <w:sz w:val="20"/>
          <w:szCs w:val="20"/>
        </w:rPr>
        <w:t>Recording and materials:</w:t>
      </w:r>
      <w:r w:rsidRPr="007C2896">
        <w:rPr>
          <w:rFonts w:ascii="Times New Roman" w:hAnsi="Times New Roman" w:cs="Times New Roman"/>
          <w:sz w:val="20"/>
          <w:szCs w:val="20"/>
        </w:rPr>
        <w:t xml:space="preserve"> Listen to the </w:t>
      </w:r>
      <w:hyperlink r:id="rId11" w:history="1">
        <w:r w:rsidRPr="007C2896">
          <w:rPr>
            <w:rStyle w:val="Hyperlink"/>
            <w:rFonts w:ascii="Times New Roman" w:hAnsi="Times New Roman" w:cs="Times New Roman"/>
            <w:sz w:val="20"/>
            <w:szCs w:val="20"/>
          </w:rPr>
          <w:t>recorded meeting</w:t>
        </w:r>
      </w:hyperlink>
      <w:r w:rsidRPr="007C2896">
        <w:rPr>
          <w:rFonts w:ascii="Times New Roman" w:hAnsi="Times New Roman" w:cs="Times New Roman"/>
          <w:sz w:val="20"/>
          <w:szCs w:val="20"/>
        </w:rPr>
        <w:t xml:space="preserve"> and</w:t>
      </w:r>
      <w:hyperlink r:id="rId12" w:history="1">
        <w:r w:rsidRPr="00DA4E42">
          <w:rPr>
            <w:rStyle w:val="Hyperlink"/>
            <w:rFonts w:ascii="Times New Roman" w:hAnsi="Times New Roman" w:cs="Times New Roman"/>
            <w:sz w:val="20"/>
            <w:szCs w:val="20"/>
          </w:rPr>
          <w:t xml:space="preserve"> access all support materials</w:t>
        </w:r>
      </w:hyperlink>
      <w:r w:rsidRPr="007C2896">
        <w:rPr>
          <w:rFonts w:ascii="Times New Roman" w:hAnsi="Times New Roman" w:cs="Times New Roman"/>
          <w:sz w:val="20"/>
          <w:szCs w:val="20"/>
        </w:rPr>
        <w:t xml:space="preserve"> for details.</w:t>
      </w:r>
    </w:p>
    <w:p w14:paraId="374EADEB" w14:textId="5D1F26BF" w:rsidR="00543F13" w:rsidRPr="00FD03C1" w:rsidRDefault="00543F13" w:rsidP="00602B4C">
      <w:pPr>
        <w:pStyle w:val="NoSpacing"/>
        <w:spacing w:before="60" w:after="60"/>
        <w:ind w:left="180"/>
        <w:jc w:val="both"/>
        <w:rPr>
          <w:rFonts w:ascii="Times New Roman" w:hAnsi="Times New Roman" w:cs="Times New Roman"/>
          <w:sz w:val="20"/>
          <w:szCs w:val="20"/>
        </w:rPr>
      </w:pPr>
      <w:r w:rsidRPr="007C2896">
        <w:rPr>
          <w:rFonts w:ascii="Times New Roman" w:hAnsi="Times New Roman" w:cs="Times New Roman"/>
          <w:b/>
          <w:sz w:val="20"/>
          <w:szCs w:val="20"/>
        </w:rPr>
        <w:t xml:space="preserve">Commissioners Present: </w:t>
      </w:r>
      <w:r w:rsidRPr="007C2896">
        <w:rPr>
          <w:rFonts w:ascii="Times New Roman" w:hAnsi="Times New Roman" w:cs="Times New Roman"/>
          <w:sz w:val="20"/>
          <w:szCs w:val="20"/>
        </w:rPr>
        <w:t xml:space="preserve">Chair </w:t>
      </w:r>
      <w:r w:rsidR="00841227">
        <w:rPr>
          <w:rFonts w:ascii="Times New Roman" w:hAnsi="Times New Roman" w:cs="Times New Roman"/>
          <w:sz w:val="20"/>
          <w:szCs w:val="20"/>
        </w:rPr>
        <w:t>Brown</w:t>
      </w:r>
      <w:r w:rsidRPr="007C2896">
        <w:rPr>
          <w:rFonts w:ascii="Times New Roman" w:hAnsi="Times New Roman" w:cs="Times New Roman"/>
          <w:sz w:val="20"/>
          <w:szCs w:val="20"/>
        </w:rPr>
        <w:t>,</w:t>
      </w:r>
      <w:r w:rsidR="00894C34">
        <w:rPr>
          <w:rFonts w:ascii="Times New Roman" w:hAnsi="Times New Roman" w:cs="Times New Roman"/>
          <w:sz w:val="20"/>
          <w:szCs w:val="20"/>
        </w:rPr>
        <w:t xml:space="preserve"> </w:t>
      </w:r>
      <w:r w:rsidR="00841227">
        <w:rPr>
          <w:rFonts w:ascii="Times New Roman" w:hAnsi="Times New Roman" w:cs="Times New Roman"/>
          <w:sz w:val="20"/>
          <w:szCs w:val="20"/>
        </w:rPr>
        <w:t>Vice</w:t>
      </w:r>
      <w:r w:rsidR="007A16BA">
        <w:rPr>
          <w:rFonts w:ascii="Times New Roman" w:hAnsi="Times New Roman" w:cs="Times New Roman"/>
          <w:sz w:val="20"/>
          <w:szCs w:val="20"/>
        </w:rPr>
        <w:t xml:space="preserve"> </w:t>
      </w:r>
      <w:r w:rsidR="00841227">
        <w:rPr>
          <w:rFonts w:ascii="Times New Roman" w:hAnsi="Times New Roman" w:cs="Times New Roman"/>
          <w:sz w:val="20"/>
          <w:szCs w:val="20"/>
        </w:rPr>
        <w:t xml:space="preserve">Chair </w:t>
      </w:r>
      <w:r w:rsidR="002D418A">
        <w:rPr>
          <w:rFonts w:ascii="Times New Roman" w:hAnsi="Times New Roman" w:cs="Times New Roman"/>
          <w:sz w:val="20"/>
          <w:szCs w:val="20"/>
        </w:rPr>
        <w:t xml:space="preserve">Beyer, </w:t>
      </w:r>
      <w:r w:rsidRPr="007C2896">
        <w:rPr>
          <w:rFonts w:ascii="Times New Roman" w:hAnsi="Times New Roman" w:cs="Times New Roman"/>
          <w:sz w:val="20"/>
          <w:szCs w:val="20"/>
        </w:rPr>
        <w:t>Commissioner</w:t>
      </w:r>
      <w:r w:rsidR="00602B4C">
        <w:rPr>
          <w:rFonts w:ascii="Times New Roman" w:hAnsi="Times New Roman" w:cs="Times New Roman"/>
          <w:sz w:val="20"/>
          <w:szCs w:val="20"/>
        </w:rPr>
        <w:t>s</w:t>
      </w:r>
      <w:r w:rsidRPr="007C2896">
        <w:rPr>
          <w:rFonts w:ascii="Times New Roman" w:hAnsi="Times New Roman" w:cs="Times New Roman"/>
          <w:sz w:val="20"/>
          <w:szCs w:val="20"/>
        </w:rPr>
        <w:t xml:space="preserve"> Smith</w:t>
      </w:r>
      <w:r w:rsidR="00841227">
        <w:rPr>
          <w:rFonts w:ascii="Times New Roman" w:hAnsi="Times New Roman" w:cs="Times New Roman"/>
          <w:sz w:val="20"/>
          <w:szCs w:val="20"/>
        </w:rPr>
        <w:t>, Chapman, and Baker</w:t>
      </w:r>
    </w:p>
    <w:p w14:paraId="33874BAE" w14:textId="4C22462F" w:rsidR="00543F13" w:rsidRPr="007F54D8" w:rsidRDefault="00543F13" w:rsidP="4D0DC9AA">
      <w:pPr>
        <w:pStyle w:val="Header"/>
        <w:tabs>
          <w:tab w:val="right" w:pos="4968"/>
        </w:tabs>
        <w:jc w:val="both"/>
        <w:rPr>
          <w:rFonts w:ascii="Times New Roman" w:hAnsi="Times New Roman" w:cs="Times New Roman"/>
          <w:sz w:val="20"/>
          <w:szCs w:val="20"/>
        </w:rPr>
        <w:sectPr w:rsidR="00543F13" w:rsidRPr="007F54D8" w:rsidSect="00204FA3">
          <w:headerReference w:type="default" r:id="rId13"/>
          <w:footerReference w:type="default" r:id="rId14"/>
          <w:pgSz w:w="12240" w:h="15840"/>
          <w:pgMar w:top="720" w:right="900" w:bottom="720" w:left="720" w:header="576" w:footer="576" w:gutter="0"/>
          <w:cols w:space="720"/>
          <w:docGrid w:linePitch="360"/>
        </w:sectPr>
      </w:pPr>
      <w:r w:rsidRPr="4D0DC9AA">
        <w:rPr>
          <w:rFonts w:ascii="Times New Roman" w:hAnsi="Times New Roman" w:cs="Times New Roman"/>
          <w:b/>
          <w:bCs/>
          <w:sz w:val="20"/>
          <w:szCs w:val="20"/>
        </w:rPr>
        <w:t xml:space="preserve">Presenters: </w:t>
      </w:r>
      <w:r w:rsidR="002D418A" w:rsidRPr="4D0DC9AA">
        <w:rPr>
          <w:rFonts w:ascii="Times New Roman" w:eastAsiaTheme="minorEastAsia" w:hAnsi="Times New Roman" w:cs="Times New Roman"/>
          <w:sz w:val="20"/>
          <w:szCs w:val="20"/>
        </w:rPr>
        <w:t xml:space="preserve">ODOT Director </w:t>
      </w:r>
      <w:r w:rsidR="002D418A" w:rsidRPr="4D0DC9AA">
        <w:rPr>
          <w:rFonts w:ascii="Times New Roman" w:eastAsiaTheme="minorEastAsia" w:hAnsi="Times New Roman" w:cs="Times New Roman"/>
          <w:b/>
          <w:bCs/>
          <w:sz w:val="20"/>
          <w:szCs w:val="20"/>
        </w:rPr>
        <w:t>Kristopher Strickler</w:t>
      </w:r>
      <w:r w:rsidR="00D27242" w:rsidRPr="4D0DC9AA">
        <w:rPr>
          <w:rFonts w:ascii="Times New Roman" w:eastAsiaTheme="minorEastAsia" w:hAnsi="Times New Roman" w:cs="Times New Roman"/>
          <w:sz w:val="20"/>
          <w:szCs w:val="20"/>
        </w:rPr>
        <w:t>,</w:t>
      </w:r>
      <w:r w:rsidR="009A6078" w:rsidRPr="4D0DC9AA">
        <w:rPr>
          <w:rFonts w:ascii="Times New Roman" w:eastAsiaTheme="minorEastAsia" w:hAnsi="Times New Roman" w:cs="Times New Roman"/>
          <w:sz w:val="20"/>
          <w:szCs w:val="20"/>
        </w:rPr>
        <w:t xml:space="preserve"> </w:t>
      </w:r>
      <w:r w:rsidRPr="4D0DC9AA">
        <w:rPr>
          <w:rFonts w:ascii="Times New Roman" w:eastAsiaTheme="minorEastAsia" w:hAnsi="Times New Roman" w:cs="Times New Roman"/>
          <w:sz w:val="20"/>
          <w:szCs w:val="20"/>
        </w:rPr>
        <w:t>Ass</w:t>
      </w:r>
      <w:r w:rsidR="00BA6CB7" w:rsidRPr="4D0DC9AA">
        <w:rPr>
          <w:rFonts w:ascii="Times New Roman" w:eastAsiaTheme="minorEastAsia" w:hAnsi="Times New Roman" w:cs="Times New Roman"/>
          <w:sz w:val="20"/>
          <w:szCs w:val="20"/>
        </w:rPr>
        <w:t>istant</w:t>
      </w:r>
      <w:r w:rsidRPr="4D0DC9AA">
        <w:rPr>
          <w:rFonts w:ascii="Times New Roman" w:eastAsiaTheme="minorEastAsia" w:hAnsi="Times New Roman" w:cs="Times New Roman"/>
          <w:sz w:val="20"/>
          <w:szCs w:val="20"/>
        </w:rPr>
        <w:t xml:space="preserve"> Director for</w:t>
      </w:r>
      <w:r w:rsidR="0066754A" w:rsidRPr="4D0DC9AA">
        <w:rPr>
          <w:rFonts w:ascii="Times New Roman" w:eastAsiaTheme="minorEastAsia" w:hAnsi="Times New Roman" w:cs="Times New Roman"/>
          <w:sz w:val="20"/>
          <w:szCs w:val="20"/>
        </w:rPr>
        <w:t xml:space="preserve"> Revenue,</w:t>
      </w:r>
      <w:r w:rsidRPr="4D0DC9AA">
        <w:rPr>
          <w:rFonts w:ascii="Times New Roman" w:eastAsiaTheme="minorEastAsia" w:hAnsi="Times New Roman" w:cs="Times New Roman"/>
          <w:sz w:val="20"/>
          <w:szCs w:val="20"/>
        </w:rPr>
        <w:t xml:space="preserve"> Finance and Compliance </w:t>
      </w:r>
      <w:r w:rsidRPr="4D0DC9AA">
        <w:rPr>
          <w:rFonts w:ascii="Times New Roman" w:eastAsiaTheme="minorEastAsia" w:hAnsi="Times New Roman" w:cs="Times New Roman"/>
          <w:b/>
          <w:bCs/>
          <w:sz w:val="20"/>
          <w:szCs w:val="20"/>
        </w:rPr>
        <w:t>Travis Brouwer</w:t>
      </w:r>
      <w:r w:rsidRPr="4D0DC9AA">
        <w:rPr>
          <w:rFonts w:ascii="Times New Roman" w:hAnsi="Times New Roman" w:cs="Times New Roman"/>
          <w:sz w:val="20"/>
          <w:szCs w:val="20"/>
        </w:rPr>
        <w:t>,</w:t>
      </w:r>
      <w:r w:rsidR="00AF6C04" w:rsidRPr="4D0DC9AA">
        <w:rPr>
          <w:rFonts w:ascii="Times New Roman" w:hAnsi="Times New Roman" w:cs="Times New Roman"/>
          <w:sz w:val="20"/>
          <w:szCs w:val="20"/>
        </w:rPr>
        <w:t xml:space="preserve"> </w:t>
      </w:r>
      <w:r w:rsidR="009A6078" w:rsidRPr="4D0DC9AA">
        <w:rPr>
          <w:rFonts w:ascii="Times New Roman" w:hAnsi="Times New Roman" w:cs="Times New Roman"/>
          <w:sz w:val="20"/>
          <w:szCs w:val="20"/>
        </w:rPr>
        <w:t xml:space="preserve">UMO Director </w:t>
      </w:r>
      <w:r w:rsidR="009A6078" w:rsidRPr="4D0DC9AA">
        <w:rPr>
          <w:rFonts w:ascii="Times New Roman" w:hAnsi="Times New Roman" w:cs="Times New Roman"/>
          <w:b/>
          <w:bCs/>
          <w:sz w:val="20"/>
          <w:szCs w:val="20"/>
        </w:rPr>
        <w:t>Brendan Finn</w:t>
      </w:r>
      <w:r w:rsidR="009A6078" w:rsidRPr="4D0DC9AA">
        <w:rPr>
          <w:rFonts w:ascii="Times New Roman" w:hAnsi="Times New Roman" w:cs="Times New Roman"/>
          <w:sz w:val="20"/>
          <w:szCs w:val="20"/>
        </w:rPr>
        <w:t>, Policy, Data, and Analysis Division Administrator</w:t>
      </w:r>
      <w:r w:rsidR="0011374E" w:rsidRPr="4D0DC9AA">
        <w:rPr>
          <w:rFonts w:ascii="Times New Roman" w:hAnsi="Times New Roman" w:cs="Times New Roman"/>
          <w:sz w:val="20"/>
          <w:szCs w:val="20"/>
        </w:rPr>
        <w:t xml:space="preserve"> </w:t>
      </w:r>
      <w:r w:rsidR="0011374E" w:rsidRPr="4D0DC9AA">
        <w:rPr>
          <w:rFonts w:ascii="Times New Roman" w:hAnsi="Times New Roman" w:cs="Times New Roman"/>
          <w:b/>
          <w:bCs/>
          <w:sz w:val="20"/>
          <w:szCs w:val="20"/>
        </w:rPr>
        <w:t>Amanda Pietz</w:t>
      </w:r>
      <w:r w:rsidR="00BA6CB7" w:rsidRPr="4D0DC9AA">
        <w:rPr>
          <w:rFonts w:ascii="Times New Roman" w:hAnsi="Times New Roman" w:cs="Times New Roman"/>
          <w:b/>
          <w:bCs/>
          <w:sz w:val="20"/>
          <w:szCs w:val="20"/>
        </w:rPr>
        <w:t xml:space="preserve">, </w:t>
      </w:r>
      <w:r w:rsidR="00BA6CB7" w:rsidRPr="4D0DC9AA">
        <w:rPr>
          <w:rFonts w:ascii="Times New Roman" w:hAnsi="Times New Roman" w:cs="Times New Roman"/>
          <w:sz w:val="20"/>
          <w:szCs w:val="20"/>
        </w:rPr>
        <w:t xml:space="preserve">Assistant Director of Government </w:t>
      </w:r>
      <w:r w:rsidR="007B6B6C" w:rsidRPr="4D0DC9AA">
        <w:rPr>
          <w:rFonts w:ascii="Times New Roman" w:hAnsi="Times New Roman" w:cs="Times New Roman"/>
          <w:sz w:val="20"/>
          <w:szCs w:val="20"/>
        </w:rPr>
        <w:t>and External</w:t>
      </w:r>
      <w:r w:rsidR="00BA6CB7" w:rsidRPr="4D0DC9AA">
        <w:rPr>
          <w:rFonts w:ascii="Times New Roman" w:hAnsi="Times New Roman" w:cs="Times New Roman"/>
          <w:sz w:val="20"/>
          <w:szCs w:val="20"/>
        </w:rPr>
        <w:t xml:space="preserve"> Relations </w:t>
      </w:r>
      <w:r w:rsidR="00BA6CB7" w:rsidRPr="4D0DC9AA">
        <w:rPr>
          <w:rFonts w:ascii="Times New Roman" w:hAnsi="Times New Roman" w:cs="Times New Roman"/>
          <w:b/>
          <w:bCs/>
          <w:sz w:val="20"/>
          <w:szCs w:val="20"/>
        </w:rPr>
        <w:t>Lindsay Baker</w:t>
      </w:r>
      <w:r w:rsidR="002E66D7" w:rsidRPr="4D0DC9AA">
        <w:rPr>
          <w:rFonts w:ascii="Times New Roman" w:hAnsi="Times New Roman" w:cs="Times New Roman"/>
          <w:sz w:val="20"/>
          <w:szCs w:val="20"/>
        </w:rPr>
        <w:t>,</w:t>
      </w:r>
      <w:r w:rsidR="007F54D8">
        <w:rPr>
          <w:rFonts w:ascii="Times New Roman" w:hAnsi="Times New Roman" w:cs="Times New Roman"/>
          <w:sz w:val="20"/>
          <w:szCs w:val="20"/>
        </w:rPr>
        <w:t xml:space="preserve"> </w:t>
      </w:r>
      <w:r w:rsidR="00113598" w:rsidRPr="4D0DC9AA">
        <w:rPr>
          <w:rFonts w:ascii="Times New Roman" w:hAnsi="Times New Roman" w:cs="Times New Roman"/>
          <w:sz w:val="20"/>
          <w:szCs w:val="20"/>
        </w:rPr>
        <w:t>Delivery and Operations Division Administrator</w:t>
      </w:r>
      <w:r w:rsidR="00113598" w:rsidRPr="4D0DC9AA">
        <w:rPr>
          <w:rFonts w:ascii="Times New Roman" w:hAnsi="Times New Roman" w:cs="Times New Roman"/>
          <w:b/>
          <w:bCs/>
          <w:sz w:val="20"/>
          <w:szCs w:val="20"/>
        </w:rPr>
        <w:t xml:space="preserve"> Mac Lynd</w:t>
      </w:r>
      <w:r w:rsidR="00240552" w:rsidRPr="4D0DC9AA">
        <w:rPr>
          <w:rFonts w:ascii="Times New Roman" w:hAnsi="Times New Roman" w:cs="Times New Roman"/>
          <w:b/>
          <w:bCs/>
          <w:sz w:val="20"/>
          <w:szCs w:val="20"/>
        </w:rPr>
        <w:t xml:space="preserve">e, </w:t>
      </w:r>
      <w:r w:rsidR="00D41E71" w:rsidRPr="4D0DC9AA">
        <w:rPr>
          <w:rFonts w:ascii="Times New Roman" w:hAnsi="Times New Roman" w:cs="Times New Roman"/>
          <w:sz w:val="20"/>
          <w:szCs w:val="20"/>
        </w:rPr>
        <w:t>Budget Manager</w:t>
      </w:r>
      <w:r w:rsidR="00D41E71" w:rsidRPr="4D0DC9AA">
        <w:rPr>
          <w:rFonts w:ascii="Times New Roman" w:hAnsi="Times New Roman" w:cs="Times New Roman"/>
          <w:b/>
          <w:bCs/>
          <w:sz w:val="20"/>
          <w:szCs w:val="20"/>
        </w:rPr>
        <w:t xml:space="preserve"> Russ </w:t>
      </w:r>
      <w:proofErr w:type="spellStart"/>
      <w:r w:rsidR="00D41E71" w:rsidRPr="4D0DC9AA">
        <w:rPr>
          <w:rFonts w:ascii="Times New Roman" w:hAnsi="Times New Roman" w:cs="Times New Roman"/>
          <w:b/>
          <w:bCs/>
          <w:sz w:val="20"/>
          <w:szCs w:val="20"/>
        </w:rPr>
        <w:t>Casle</w:t>
      </w:r>
      <w:r w:rsidR="00CB594F" w:rsidRPr="4D0DC9AA">
        <w:rPr>
          <w:rFonts w:ascii="Times New Roman" w:hAnsi="Times New Roman" w:cs="Times New Roman"/>
          <w:b/>
          <w:bCs/>
          <w:sz w:val="20"/>
          <w:szCs w:val="20"/>
        </w:rPr>
        <w:t>r</w:t>
      </w:r>
      <w:proofErr w:type="spellEnd"/>
      <w:r w:rsidR="00CB594F" w:rsidRPr="4D0DC9AA">
        <w:rPr>
          <w:rFonts w:ascii="Times New Roman" w:hAnsi="Times New Roman" w:cs="Times New Roman"/>
          <w:b/>
          <w:bCs/>
          <w:sz w:val="20"/>
          <w:szCs w:val="20"/>
        </w:rPr>
        <w:t xml:space="preserve">, </w:t>
      </w:r>
      <w:r w:rsidR="00CB594F" w:rsidRPr="4D0DC9AA">
        <w:rPr>
          <w:rFonts w:ascii="Times New Roman" w:hAnsi="Times New Roman" w:cs="Times New Roman"/>
          <w:sz w:val="20"/>
          <w:szCs w:val="20"/>
        </w:rPr>
        <w:t xml:space="preserve">Director of ADA Delivery Program </w:t>
      </w:r>
      <w:r w:rsidR="00CB594F" w:rsidRPr="4D0DC9AA">
        <w:rPr>
          <w:rFonts w:ascii="Times New Roman" w:hAnsi="Times New Roman" w:cs="Times New Roman"/>
          <w:b/>
          <w:bCs/>
          <w:sz w:val="20"/>
          <w:szCs w:val="20"/>
        </w:rPr>
        <w:t>Tony Snyder</w:t>
      </w:r>
      <w:r w:rsidR="006F5C53" w:rsidRPr="4D0DC9AA">
        <w:rPr>
          <w:rFonts w:ascii="Times New Roman" w:hAnsi="Times New Roman" w:cs="Times New Roman"/>
          <w:b/>
          <w:bCs/>
          <w:sz w:val="20"/>
          <w:szCs w:val="20"/>
        </w:rPr>
        <w:t xml:space="preserve">, </w:t>
      </w:r>
      <w:r w:rsidR="009602BA" w:rsidRPr="4D0DC9AA">
        <w:rPr>
          <w:rFonts w:ascii="Times New Roman" w:hAnsi="Times New Roman" w:cs="Times New Roman"/>
          <w:sz w:val="20"/>
          <w:szCs w:val="20"/>
        </w:rPr>
        <w:t>Delivery and Operations Deputy Division Administrator</w:t>
      </w:r>
      <w:r w:rsidR="009602BA" w:rsidRPr="4D0DC9AA">
        <w:rPr>
          <w:rFonts w:ascii="Times New Roman" w:hAnsi="Times New Roman" w:cs="Times New Roman"/>
          <w:b/>
          <w:bCs/>
          <w:sz w:val="20"/>
          <w:szCs w:val="20"/>
        </w:rPr>
        <w:t xml:space="preserve"> Tova Peltz,</w:t>
      </w:r>
      <w:r w:rsidR="007F54D8">
        <w:rPr>
          <w:rFonts w:ascii="Times New Roman" w:hAnsi="Times New Roman" w:cs="Times New Roman"/>
          <w:b/>
          <w:bCs/>
          <w:sz w:val="20"/>
          <w:szCs w:val="20"/>
        </w:rPr>
        <w:t xml:space="preserve"> </w:t>
      </w:r>
      <w:r w:rsidR="007F54D8">
        <w:rPr>
          <w:rFonts w:ascii="Times New Roman" w:hAnsi="Times New Roman" w:cs="Times New Roman"/>
          <w:sz w:val="20"/>
          <w:szCs w:val="20"/>
        </w:rPr>
        <w:t xml:space="preserve">Region 3 Manager </w:t>
      </w:r>
      <w:r w:rsidR="007F54D8" w:rsidRPr="007F54D8">
        <w:rPr>
          <w:rFonts w:ascii="Times New Roman" w:hAnsi="Times New Roman" w:cs="Times New Roman"/>
          <w:b/>
          <w:bCs/>
          <w:sz w:val="20"/>
          <w:szCs w:val="20"/>
        </w:rPr>
        <w:t xml:space="preserve">Darrin </w:t>
      </w:r>
      <w:proofErr w:type="spellStart"/>
      <w:r w:rsidR="007F54D8" w:rsidRPr="007F54D8">
        <w:rPr>
          <w:rFonts w:ascii="Times New Roman" w:hAnsi="Times New Roman" w:cs="Times New Roman"/>
          <w:b/>
          <w:bCs/>
          <w:sz w:val="20"/>
          <w:szCs w:val="20"/>
        </w:rPr>
        <w:t>Neavoll</w:t>
      </w:r>
      <w:proofErr w:type="spellEnd"/>
      <w:r w:rsidR="007F54D8">
        <w:rPr>
          <w:rFonts w:ascii="Times New Roman" w:hAnsi="Times New Roman" w:cs="Times New Roman"/>
          <w:sz w:val="20"/>
          <w:szCs w:val="20"/>
        </w:rPr>
        <w:t xml:space="preserve">, Region 3 Senior Transportation Planner </w:t>
      </w:r>
      <w:r w:rsidR="007F54D8" w:rsidRPr="007F54D8">
        <w:rPr>
          <w:rFonts w:ascii="Times New Roman" w:hAnsi="Times New Roman" w:cs="Times New Roman"/>
          <w:b/>
          <w:bCs/>
          <w:sz w:val="20"/>
          <w:szCs w:val="20"/>
        </w:rPr>
        <w:t>Tom Guevara</w:t>
      </w:r>
      <w:r w:rsidR="007F54D8">
        <w:rPr>
          <w:rFonts w:ascii="Times New Roman" w:hAnsi="Times New Roman" w:cs="Times New Roman"/>
          <w:sz w:val="20"/>
          <w:szCs w:val="20"/>
        </w:rPr>
        <w:t xml:space="preserve">, </w:t>
      </w:r>
      <w:r w:rsidR="00501C68">
        <w:rPr>
          <w:rFonts w:ascii="Times New Roman" w:hAnsi="Times New Roman" w:cs="Times New Roman"/>
          <w:sz w:val="20"/>
          <w:szCs w:val="20"/>
        </w:rPr>
        <w:t xml:space="preserve">Rogue Valley ACT Chair </w:t>
      </w:r>
      <w:r w:rsidR="00FD68F3">
        <w:rPr>
          <w:rFonts w:ascii="Times New Roman" w:hAnsi="Times New Roman" w:cs="Times New Roman"/>
          <w:b/>
          <w:bCs/>
          <w:sz w:val="20"/>
          <w:szCs w:val="20"/>
        </w:rPr>
        <w:t>Mike Montero</w:t>
      </w:r>
      <w:r w:rsidR="002835A3">
        <w:rPr>
          <w:rFonts w:ascii="Times New Roman" w:hAnsi="Times New Roman" w:cs="Times New Roman"/>
          <w:b/>
          <w:bCs/>
          <w:sz w:val="20"/>
          <w:szCs w:val="20"/>
        </w:rPr>
        <w:t xml:space="preserve">, </w:t>
      </w:r>
      <w:r w:rsidR="004A148B">
        <w:rPr>
          <w:rFonts w:ascii="Times New Roman" w:hAnsi="Times New Roman" w:cs="Times New Roman"/>
          <w:sz w:val="20"/>
          <w:szCs w:val="20"/>
        </w:rPr>
        <w:t xml:space="preserve">Statewide Policy and Planning Manager </w:t>
      </w:r>
      <w:r w:rsidR="004A148B" w:rsidRPr="003C045D">
        <w:rPr>
          <w:rFonts w:ascii="Times New Roman" w:hAnsi="Times New Roman" w:cs="Times New Roman"/>
          <w:b/>
          <w:bCs/>
          <w:sz w:val="20"/>
          <w:szCs w:val="20"/>
        </w:rPr>
        <w:t xml:space="preserve">Erik </w:t>
      </w:r>
      <w:proofErr w:type="spellStart"/>
      <w:r w:rsidR="003C045D" w:rsidRPr="003C045D">
        <w:rPr>
          <w:rFonts w:ascii="Times New Roman" w:hAnsi="Times New Roman" w:cs="Times New Roman"/>
          <w:b/>
          <w:bCs/>
          <w:sz w:val="20"/>
          <w:szCs w:val="20"/>
        </w:rPr>
        <w:t>Havig</w:t>
      </w:r>
      <w:proofErr w:type="spellEnd"/>
      <w:r w:rsidR="003C045D">
        <w:rPr>
          <w:rFonts w:ascii="Times New Roman" w:hAnsi="Times New Roman" w:cs="Times New Roman"/>
          <w:sz w:val="20"/>
          <w:szCs w:val="20"/>
        </w:rPr>
        <w:t xml:space="preserve">, </w:t>
      </w:r>
      <w:r w:rsidR="007F54D8">
        <w:rPr>
          <w:rFonts w:ascii="Times New Roman" w:hAnsi="Times New Roman" w:cs="Times New Roman"/>
          <w:sz w:val="20"/>
          <w:szCs w:val="20"/>
        </w:rPr>
        <w:t xml:space="preserve">UMO Rose Quarter Project Director </w:t>
      </w:r>
      <w:r w:rsidR="007F54D8" w:rsidRPr="007F54D8">
        <w:rPr>
          <w:rFonts w:ascii="Times New Roman" w:hAnsi="Times New Roman" w:cs="Times New Roman"/>
          <w:b/>
          <w:bCs/>
          <w:sz w:val="20"/>
          <w:szCs w:val="20"/>
        </w:rPr>
        <w:t xml:space="preserve">Megan </w:t>
      </w:r>
      <w:proofErr w:type="spellStart"/>
      <w:r w:rsidR="007F54D8" w:rsidRPr="007F54D8">
        <w:rPr>
          <w:rFonts w:ascii="Times New Roman" w:hAnsi="Times New Roman" w:cs="Times New Roman"/>
          <w:b/>
          <w:bCs/>
          <w:sz w:val="20"/>
          <w:szCs w:val="20"/>
        </w:rPr>
        <w:t>Channell</w:t>
      </w:r>
      <w:proofErr w:type="spellEnd"/>
      <w:r w:rsidR="007F54D8">
        <w:rPr>
          <w:rFonts w:ascii="Times New Roman" w:hAnsi="Times New Roman" w:cs="Times New Roman"/>
          <w:sz w:val="20"/>
          <w:szCs w:val="20"/>
        </w:rPr>
        <w:t xml:space="preserve">, and Albina Vision Trust Strategic Communications </w:t>
      </w:r>
      <w:r w:rsidR="007F54D8" w:rsidRPr="007F54D8">
        <w:rPr>
          <w:rFonts w:ascii="Times New Roman" w:hAnsi="Times New Roman" w:cs="Times New Roman"/>
          <w:b/>
          <w:bCs/>
          <w:sz w:val="20"/>
          <w:szCs w:val="20"/>
        </w:rPr>
        <w:t>JT Flowers</w:t>
      </w:r>
      <w:r w:rsidR="007F54D8">
        <w:rPr>
          <w:rFonts w:ascii="Times New Roman" w:hAnsi="Times New Roman" w:cs="Times New Roman"/>
          <w:b/>
          <w:bCs/>
          <w:sz w:val="20"/>
          <w:szCs w:val="20"/>
        </w:rPr>
        <w:t>.</w:t>
      </w:r>
    </w:p>
    <w:p w14:paraId="477DE539" w14:textId="77777777" w:rsidR="00602B4C" w:rsidRPr="00602B4C" w:rsidRDefault="00602B4C" w:rsidP="00602B4C">
      <w:pPr>
        <w:pStyle w:val="Header"/>
        <w:tabs>
          <w:tab w:val="clear" w:pos="4320"/>
          <w:tab w:val="clear" w:pos="8640"/>
          <w:tab w:val="right" w:pos="4968"/>
        </w:tabs>
        <w:spacing w:before="60" w:after="60"/>
        <w:jc w:val="both"/>
        <w:rPr>
          <w:rFonts w:ascii="Times New Roman" w:eastAsiaTheme="minorHAnsi" w:hAnsi="Times New Roman" w:cs="Times New Roman"/>
          <w:b/>
          <w:sz w:val="10"/>
          <w:szCs w:val="10"/>
        </w:rPr>
      </w:pPr>
    </w:p>
    <w:p w14:paraId="222302D9" w14:textId="119261BE" w:rsidR="005A5CA0" w:rsidRPr="00C600C4" w:rsidRDefault="00543F13" w:rsidP="00602B4C">
      <w:pPr>
        <w:pStyle w:val="Header"/>
        <w:tabs>
          <w:tab w:val="clear" w:pos="4320"/>
          <w:tab w:val="clear" w:pos="8640"/>
          <w:tab w:val="right" w:pos="4968"/>
        </w:tabs>
        <w:spacing w:before="60" w:after="60"/>
        <w:jc w:val="both"/>
        <w:rPr>
          <w:rFonts w:ascii="Times New Roman" w:eastAsiaTheme="minorHAnsi" w:hAnsi="Times New Roman" w:cs="Times New Roman"/>
          <w:sz w:val="20"/>
          <w:szCs w:val="20"/>
        </w:rPr>
      </w:pPr>
      <w:r w:rsidRPr="007C2896">
        <w:rPr>
          <w:rFonts w:ascii="Times New Roman" w:eastAsiaTheme="minorHAnsi" w:hAnsi="Times New Roman" w:cs="Times New Roman"/>
          <w:b/>
          <w:sz w:val="20"/>
          <w:szCs w:val="20"/>
        </w:rPr>
        <w:t>Public Testimony</w:t>
      </w:r>
      <w:r w:rsidRPr="000D13E8">
        <w:rPr>
          <w:rFonts w:ascii="Times New Roman" w:eastAsiaTheme="minorHAnsi" w:hAnsi="Times New Roman" w:cs="Times New Roman"/>
          <w:b/>
          <w:sz w:val="20"/>
          <w:szCs w:val="20"/>
        </w:rPr>
        <w:t>:</w:t>
      </w:r>
      <w:r w:rsidR="00A51C3A">
        <w:rPr>
          <w:rFonts w:ascii="Times New Roman" w:eastAsiaTheme="minorHAnsi" w:hAnsi="Times New Roman" w:cs="Times New Roman"/>
          <w:sz w:val="20"/>
          <w:szCs w:val="20"/>
        </w:rPr>
        <w:t xml:space="preserve"> </w:t>
      </w:r>
      <w:r w:rsidR="00263CF3">
        <w:rPr>
          <w:rFonts w:ascii="Times New Roman" w:eastAsiaTheme="minorHAnsi" w:hAnsi="Times New Roman" w:cs="Times New Roman"/>
          <w:sz w:val="20"/>
          <w:szCs w:val="20"/>
        </w:rPr>
        <w:t>Two</w:t>
      </w:r>
      <w:r w:rsidR="004B6203">
        <w:rPr>
          <w:rFonts w:ascii="Times New Roman" w:eastAsiaTheme="minorHAnsi" w:hAnsi="Times New Roman" w:cs="Times New Roman"/>
          <w:sz w:val="20"/>
          <w:szCs w:val="20"/>
        </w:rPr>
        <w:t xml:space="preserve"> indivi</w:t>
      </w:r>
      <w:r w:rsidR="006B5977">
        <w:rPr>
          <w:rFonts w:ascii="Times New Roman" w:eastAsiaTheme="minorHAnsi" w:hAnsi="Times New Roman" w:cs="Times New Roman"/>
          <w:sz w:val="20"/>
          <w:szCs w:val="20"/>
        </w:rPr>
        <w:t xml:space="preserve">duals provided virtual testimony; </w:t>
      </w:r>
      <w:r w:rsidR="00263CF3">
        <w:rPr>
          <w:rFonts w:ascii="Times New Roman" w:eastAsiaTheme="minorHAnsi" w:hAnsi="Times New Roman" w:cs="Times New Roman"/>
          <w:sz w:val="20"/>
          <w:szCs w:val="20"/>
        </w:rPr>
        <w:t>One</w:t>
      </w:r>
      <w:r w:rsidRPr="007C2896">
        <w:rPr>
          <w:rFonts w:ascii="Times New Roman" w:eastAsiaTheme="minorHAnsi" w:hAnsi="Times New Roman" w:cs="Times New Roman"/>
          <w:sz w:val="20"/>
          <w:szCs w:val="20"/>
        </w:rPr>
        <w:t xml:space="preserve"> individual provided testimony</w:t>
      </w:r>
      <w:r w:rsidR="005A5CA0">
        <w:rPr>
          <w:rFonts w:ascii="Times New Roman" w:eastAsiaTheme="minorHAnsi" w:hAnsi="Times New Roman" w:cs="Times New Roman"/>
          <w:sz w:val="20"/>
          <w:szCs w:val="20"/>
        </w:rPr>
        <w:t xml:space="preserve"> in-person</w:t>
      </w:r>
      <w:r w:rsidRPr="007C2896">
        <w:rPr>
          <w:rFonts w:ascii="Times New Roman" w:eastAsiaTheme="minorHAnsi" w:hAnsi="Times New Roman" w:cs="Times New Roman"/>
          <w:sz w:val="20"/>
          <w:szCs w:val="20"/>
        </w:rPr>
        <w:t xml:space="preserve">, written comments are available on the </w:t>
      </w:r>
      <w:hyperlink r:id="rId15" w:history="1">
        <w:r w:rsidRPr="007C2896">
          <w:rPr>
            <w:rStyle w:val="Hyperlink"/>
            <w:rFonts w:ascii="Times New Roman" w:eastAsiaTheme="minorHAnsi" w:hAnsi="Times New Roman" w:cs="Times New Roman"/>
            <w:sz w:val="20"/>
            <w:szCs w:val="20"/>
          </w:rPr>
          <w:t>OTC website.</w:t>
        </w:r>
      </w:hyperlink>
      <w:r w:rsidRPr="007C2896">
        <w:rPr>
          <w:rFonts w:ascii="Times New Roman" w:eastAsiaTheme="minorHAnsi" w:hAnsi="Times New Roman" w:cs="Times New Roman"/>
          <w:sz w:val="20"/>
          <w:szCs w:val="20"/>
        </w:rPr>
        <w:t xml:space="preserve"> </w:t>
      </w:r>
    </w:p>
    <w:p w14:paraId="0F2CFC13" w14:textId="77777777" w:rsidR="00602B4C" w:rsidRPr="00602B4C" w:rsidRDefault="00602B4C" w:rsidP="00602B4C">
      <w:pPr>
        <w:pStyle w:val="ListParagraph"/>
        <w:spacing w:before="60" w:after="60" w:line="240" w:lineRule="auto"/>
        <w:ind w:left="0"/>
        <w:jc w:val="both"/>
        <w:rPr>
          <w:rFonts w:ascii="Times New Roman" w:hAnsi="Times New Roman" w:cs="Times New Roman"/>
          <w:b/>
          <w:sz w:val="10"/>
          <w:szCs w:val="10"/>
          <w:u w:val="single"/>
        </w:rPr>
      </w:pPr>
    </w:p>
    <w:p w14:paraId="38AA1164" w14:textId="43CF9FA9" w:rsidR="002A5370" w:rsidRPr="002D418A" w:rsidRDefault="00543F13" w:rsidP="00602B4C">
      <w:pPr>
        <w:pStyle w:val="ListParagraph"/>
        <w:spacing w:before="60" w:after="60" w:line="240" w:lineRule="auto"/>
        <w:ind w:left="0"/>
        <w:jc w:val="both"/>
        <w:rPr>
          <w:rFonts w:ascii="Times New Roman" w:hAnsi="Times New Roman" w:cs="Times New Roman"/>
          <w:b/>
          <w:sz w:val="20"/>
          <w:szCs w:val="20"/>
          <w:u w:val="single"/>
        </w:rPr>
      </w:pPr>
      <w:r w:rsidRPr="007C2896">
        <w:rPr>
          <w:rFonts w:ascii="Times New Roman" w:hAnsi="Times New Roman" w:cs="Times New Roman"/>
          <w:b/>
          <w:sz w:val="20"/>
          <w:szCs w:val="20"/>
          <w:u w:val="single"/>
        </w:rPr>
        <w:t>Decisions/Actions:</w:t>
      </w:r>
    </w:p>
    <w:p w14:paraId="26D7B741" w14:textId="2699C153" w:rsidR="00BA6CB7" w:rsidRPr="00476A57" w:rsidRDefault="00B471FC" w:rsidP="00BA6CB7">
      <w:pPr>
        <w:pStyle w:val="ListParagraph"/>
        <w:numPr>
          <w:ilvl w:val="0"/>
          <w:numId w:val="13"/>
        </w:numPr>
        <w:spacing w:before="60" w:after="60" w:line="240" w:lineRule="auto"/>
        <w:jc w:val="both"/>
        <w:rPr>
          <w:rFonts w:ascii="Times New Roman" w:hAnsi="Times New Roman" w:cs="Times New Roman"/>
          <w:b/>
          <w:sz w:val="20"/>
          <w:szCs w:val="20"/>
        </w:rPr>
      </w:pPr>
      <w:r w:rsidRPr="000E2615">
        <w:rPr>
          <w:rFonts w:ascii="Times New Roman" w:hAnsi="Times New Roman" w:cs="Times New Roman"/>
          <w:b/>
          <w:sz w:val="20"/>
          <w:szCs w:val="20"/>
        </w:rPr>
        <w:t xml:space="preserve">Motion Approved: </w:t>
      </w:r>
      <w:r w:rsidR="009C4832" w:rsidRPr="009C4832">
        <w:rPr>
          <w:rFonts w:ascii="Times New Roman" w:hAnsi="Times New Roman" w:cs="Times New Roman"/>
          <w:bCs/>
          <w:sz w:val="20"/>
          <w:szCs w:val="20"/>
        </w:rPr>
        <w:t xml:space="preserve">Consent Agenda </w:t>
      </w:r>
      <w:proofErr w:type="spellStart"/>
      <w:r w:rsidR="009C4832" w:rsidRPr="009C4832">
        <w:rPr>
          <w:rFonts w:ascii="Times New Roman" w:hAnsi="Times New Roman" w:cs="Times New Roman"/>
          <w:bCs/>
          <w:sz w:val="20"/>
          <w:szCs w:val="20"/>
        </w:rPr>
        <w:t>en</w:t>
      </w:r>
      <w:proofErr w:type="spellEnd"/>
      <w:r w:rsidR="009C4832" w:rsidRPr="009C4832">
        <w:rPr>
          <w:rFonts w:ascii="Times New Roman" w:hAnsi="Times New Roman" w:cs="Times New Roman"/>
          <w:bCs/>
          <w:sz w:val="20"/>
          <w:szCs w:val="20"/>
        </w:rPr>
        <w:t xml:space="preserve"> bloc; 1st Beyer, 2nd </w:t>
      </w:r>
      <w:r w:rsidR="009C4832">
        <w:rPr>
          <w:rFonts w:ascii="Times New Roman" w:hAnsi="Times New Roman" w:cs="Times New Roman"/>
          <w:bCs/>
          <w:sz w:val="20"/>
          <w:szCs w:val="20"/>
        </w:rPr>
        <w:t>Baker</w:t>
      </w:r>
      <w:r w:rsidR="009C4832" w:rsidRPr="009C4832">
        <w:rPr>
          <w:rFonts w:ascii="Times New Roman" w:hAnsi="Times New Roman" w:cs="Times New Roman"/>
          <w:bCs/>
          <w:sz w:val="20"/>
          <w:szCs w:val="20"/>
        </w:rPr>
        <w:t xml:space="preserve">, approved </w:t>
      </w:r>
      <w:proofErr w:type="gramStart"/>
      <w:r w:rsidR="009C4832" w:rsidRPr="009C4832">
        <w:rPr>
          <w:rFonts w:ascii="Times New Roman" w:hAnsi="Times New Roman" w:cs="Times New Roman"/>
          <w:bCs/>
          <w:sz w:val="20"/>
          <w:szCs w:val="20"/>
        </w:rPr>
        <w:t>unanimously</w:t>
      </w:r>
      <w:proofErr w:type="gramEnd"/>
    </w:p>
    <w:p w14:paraId="76AF3FCA" w14:textId="141DAD84" w:rsidR="00476A57" w:rsidRDefault="00844E5D" w:rsidP="00BA6CB7">
      <w:pPr>
        <w:pStyle w:val="ListParagraph"/>
        <w:numPr>
          <w:ilvl w:val="0"/>
          <w:numId w:val="13"/>
        </w:numPr>
        <w:spacing w:before="60" w:after="60" w:line="240" w:lineRule="auto"/>
        <w:jc w:val="both"/>
        <w:rPr>
          <w:rFonts w:ascii="Times New Roman" w:hAnsi="Times New Roman" w:cs="Times New Roman"/>
          <w:bCs/>
          <w:sz w:val="20"/>
          <w:szCs w:val="20"/>
        </w:rPr>
      </w:pPr>
      <w:r>
        <w:rPr>
          <w:rFonts w:ascii="Times New Roman" w:hAnsi="Times New Roman" w:cs="Times New Roman"/>
          <w:b/>
          <w:sz w:val="20"/>
          <w:szCs w:val="20"/>
        </w:rPr>
        <w:t xml:space="preserve">Motion Approved: </w:t>
      </w:r>
      <w:r w:rsidR="00B15B21" w:rsidRPr="00BC4EF3">
        <w:rPr>
          <w:rFonts w:ascii="Times New Roman" w:hAnsi="Times New Roman" w:cs="Times New Roman"/>
          <w:bCs/>
          <w:sz w:val="20"/>
          <w:szCs w:val="20"/>
        </w:rPr>
        <w:t>Approve that Option C is implemented in the Strategic Action Plan, regarding tolling</w:t>
      </w:r>
      <w:r w:rsidR="00F30799" w:rsidRPr="00BC4EF3">
        <w:rPr>
          <w:rFonts w:ascii="Times New Roman" w:hAnsi="Times New Roman" w:cs="Times New Roman"/>
          <w:bCs/>
          <w:sz w:val="20"/>
          <w:szCs w:val="20"/>
        </w:rPr>
        <w:t>; 1</w:t>
      </w:r>
      <w:r w:rsidR="00F30799" w:rsidRPr="00BC4EF3">
        <w:rPr>
          <w:rFonts w:ascii="Times New Roman" w:hAnsi="Times New Roman" w:cs="Times New Roman"/>
          <w:bCs/>
          <w:sz w:val="20"/>
          <w:szCs w:val="20"/>
          <w:vertAlign w:val="superscript"/>
        </w:rPr>
        <w:t>st</w:t>
      </w:r>
      <w:r w:rsidR="00F30799" w:rsidRPr="00BC4EF3">
        <w:rPr>
          <w:rFonts w:ascii="Times New Roman" w:hAnsi="Times New Roman" w:cs="Times New Roman"/>
          <w:bCs/>
          <w:sz w:val="20"/>
          <w:szCs w:val="20"/>
        </w:rPr>
        <w:t xml:space="preserve"> Beyer, 2</w:t>
      </w:r>
      <w:r w:rsidR="00F30799" w:rsidRPr="00BC4EF3">
        <w:rPr>
          <w:rFonts w:ascii="Times New Roman" w:hAnsi="Times New Roman" w:cs="Times New Roman"/>
          <w:bCs/>
          <w:sz w:val="20"/>
          <w:szCs w:val="20"/>
          <w:vertAlign w:val="superscript"/>
        </w:rPr>
        <w:t>nd</w:t>
      </w:r>
      <w:r w:rsidR="00F30799" w:rsidRPr="00BC4EF3">
        <w:rPr>
          <w:rFonts w:ascii="Times New Roman" w:hAnsi="Times New Roman" w:cs="Times New Roman"/>
          <w:bCs/>
          <w:sz w:val="20"/>
          <w:szCs w:val="20"/>
        </w:rPr>
        <w:t xml:space="preserve"> Baker, approved </w:t>
      </w:r>
      <w:proofErr w:type="gramStart"/>
      <w:r w:rsidR="00F30799" w:rsidRPr="00BC4EF3">
        <w:rPr>
          <w:rFonts w:ascii="Times New Roman" w:hAnsi="Times New Roman" w:cs="Times New Roman"/>
          <w:bCs/>
          <w:sz w:val="20"/>
          <w:szCs w:val="20"/>
        </w:rPr>
        <w:t>unanimously</w:t>
      </w:r>
      <w:proofErr w:type="gramEnd"/>
      <w:r w:rsidR="00F30799">
        <w:rPr>
          <w:rFonts w:ascii="Times New Roman" w:hAnsi="Times New Roman" w:cs="Times New Roman"/>
          <w:b/>
          <w:sz w:val="20"/>
          <w:szCs w:val="20"/>
        </w:rPr>
        <w:t xml:space="preserve"> </w:t>
      </w:r>
    </w:p>
    <w:p w14:paraId="3DF1FCC7" w14:textId="79E93C8B" w:rsidR="00676B69" w:rsidRDefault="00676B69" w:rsidP="00BA6CB7">
      <w:pPr>
        <w:pStyle w:val="ListParagraph"/>
        <w:numPr>
          <w:ilvl w:val="0"/>
          <w:numId w:val="13"/>
        </w:numPr>
        <w:spacing w:before="60" w:after="60" w:line="240" w:lineRule="auto"/>
        <w:jc w:val="both"/>
        <w:rPr>
          <w:rFonts w:ascii="Times New Roman" w:hAnsi="Times New Roman" w:cs="Times New Roman"/>
          <w:bCs/>
          <w:sz w:val="20"/>
          <w:szCs w:val="20"/>
        </w:rPr>
      </w:pPr>
      <w:r>
        <w:rPr>
          <w:rFonts w:ascii="Times New Roman" w:hAnsi="Times New Roman" w:cs="Times New Roman"/>
          <w:b/>
          <w:sz w:val="20"/>
          <w:szCs w:val="20"/>
        </w:rPr>
        <w:t>Motion Approved:</w:t>
      </w:r>
      <w:r>
        <w:rPr>
          <w:rFonts w:ascii="Times New Roman" w:hAnsi="Times New Roman" w:cs="Times New Roman"/>
          <w:bCs/>
          <w:sz w:val="20"/>
          <w:szCs w:val="20"/>
        </w:rPr>
        <w:t xml:space="preserve"> </w:t>
      </w:r>
      <w:r w:rsidR="00BC4EF3">
        <w:rPr>
          <w:rFonts w:ascii="Times New Roman" w:hAnsi="Times New Roman" w:cs="Times New Roman"/>
          <w:bCs/>
          <w:sz w:val="20"/>
          <w:szCs w:val="20"/>
        </w:rPr>
        <w:t>Approve the 2024-2028 Strategic Action Plan, with agreed upon changes for tolling</w:t>
      </w:r>
      <w:r w:rsidR="009D7137">
        <w:rPr>
          <w:rFonts w:ascii="Times New Roman" w:hAnsi="Times New Roman" w:cs="Times New Roman"/>
          <w:bCs/>
          <w:sz w:val="20"/>
          <w:szCs w:val="20"/>
        </w:rPr>
        <w:t>; 1</w:t>
      </w:r>
      <w:r w:rsidR="009D7137" w:rsidRPr="009D7137">
        <w:rPr>
          <w:rFonts w:ascii="Times New Roman" w:hAnsi="Times New Roman" w:cs="Times New Roman"/>
          <w:bCs/>
          <w:sz w:val="20"/>
          <w:szCs w:val="20"/>
          <w:vertAlign w:val="superscript"/>
        </w:rPr>
        <w:t>st</w:t>
      </w:r>
      <w:r w:rsidR="009D7137">
        <w:rPr>
          <w:rFonts w:ascii="Times New Roman" w:hAnsi="Times New Roman" w:cs="Times New Roman"/>
          <w:bCs/>
          <w:sz w:val="20"/>
          <w:szCs w:val="20"/>
        </w:rPr>
        <w:t xml:space="preserve"> Beyer, 2</w:t>
      </w:r>
      <w:r w:rsidR="009D7137" w:rsidRPr="009D7137">
        <w:rPr>
          <w:rFonts w:ascii="Times New Roman" w:hAnsi="Times New Roman" w:cs="Times New Roman"/>
          <w:bCs/>
          <w:sz w:val="20"/>
          <w:szCs w:val="20"/>
          <w:vertAlign w:val="superscript"/>
        </w:rPr>
        <w:t>nd</w:t>
      </w:r>
      <w:r w:rsidR="009D7137">
        <w:rPr>
          <w:rFonts w:ascii="Times New Roman" w:hAnsi="Times New Roman" w:cs="Times New Roman"/>
          <w:bCs/>
          <w:sz w:val="20"/>
          <w:szCs w:val="20"/>
        </w:rPr>
        <w:t xml:space="preserve"> Baker, approved </w:t>
      </w:r>
      <w:proofErr w:type="gramStart"/>
      <w:r w:rsidR="009D7137">
        <w:rPr>
          <w:rFonts w:ascii="Times New Roman" w:hAnsi="Times New Roman" w:cs="Times New Roman"/>
          <w:bCs/>
          <w:sz w:val="20"/>
          <w:szCs w:val="20"/>
        </w:rPr>
        <w:t>unanimously</w:t>
      </w:r>
      <w:proofErr w:type="gramEnd"/>
    </w:p>
    <w:p w14:paraId="12D23BB7" w14:textId="77777777" w:rsidR="00172EA9" w:rsidRDefault="009D7137" w:rsidP="00172EA9">
      <w:pPr>
        <w:pStyle w:val="ListParagraph"/>
        <w:numPr>
          <w:ilvl w:val="0"/>
          <w:numId w:val="13"/>
        </w:numPr>
        <w:spacing w:before="60" w:after="60" w:line="240" w:lineRule="auto"/>
        <w:jc w:val="both"/>
        <w:rPr>
          <w:rFonts w:ascii="Times New Roman" w:hAnsi="Times New Roman" w:cs="Times New Roman"/>
          <w:bCs/>
          <w:sz w:val="20"/>
          <w:szCs w:val="20"/>
        </w:rPr>
      </w:pPr>
      <w:r>
        <w:rPr>
          <w:rFonts w:ascii="Times New Roman" w:hAnsi="Times New Roman" w:cs="Times New Roman"/>
          <w:b/>
          <w:sz w:val="20"/>
          <w:szCs w:val="20"/>
        </w:rPr>
        <w:t xml:space="preserve">Motion Approved: </w:t>
      </w:r>
      <w:r w:rsidRPr="00172EA9">
        <w:rPr>
          <w:rFonts w:ascii="Times New Roman" w:hAnsi="Times New Roman" w:cs="Times New Roman"/>
          <w:bCs/>
          <w:sz w:val="20"/>
          <w:szCs w:val="20"/>
        </w:rPr>
        <w:t>Amend the 1999</w:t>
      </w:r>
      <w:r w:rsidR="00A33812" w:rsidRPr="00172EA9">
        <w:rPr>
          <w:rFonts w:ascii="Times New Roman" w:hAnsi="Times New Roman" w:cs="Times New Roman"/>
          <w:bCs/>
          <w:sz w:val="20"/>
          <w:szCs w:val="20"/>
        </w:rPr>
        <w:t xml:space="preserve"> Oregon Highway Plan to adopt IAMP as an ODOT Facility Plan for the South Medford Interchange and adopt the Findings of Compatibility for IAMO 27; </w:t>
      </w:r>
      <w:r w:rsidR="00172EA9" w:rsidRPr="00172EA9">
        <w:rPr>
          <w:rFonts w:ascii="Times New Roman" w:hAnsi="Times New Roman" w:cs="Times New Roman"/>
          <w:bCs/>
          <w:sz w:val="20"/>
          <w:szCs w:val="20"/>
        </w:rPr>
        <w:t>1</w:t>
      </w:r>
      <w:r w:rsidR="00172EA9" w:rsidRPr="00172EA9">
        <w:rPr>
          <w:rFonts w:ascii="Times New Roman" w:hAnsi="Times New Roman" w:cs="Times New Roman"/>
          <w:bCs/>
          <w:sz w:val="20"/>
          <w:szCs w:val="20"/>
          <w:vertAlign w:val="superscript"/>
        </w:rPr>
        <w:t>st</w:t>
      </w:r>
      <w:r w:rsidR="00172EA9" w:rsidRPr="00172EA9">
        <w:rPr>
          <w:rFonts w:ascii="Times New Roman" w:hAnsi="Times New Roman" w:cs="Times New Roman"/>
          <w:bCs/>
          <w:sz w:val="20"/>
          <w:szCs w:val="20"/>
        </w:rPr>
        <w:t xml:space="preserve"> Beyer, 2</w:t>
      </w:r>
      <w:r w:rsidR="00172EA9" w:rsidRPr="00172EA9">
        <w:rPr>
          <w:rFonts w:ascii="Times New Roman" w:hAnsi="Times New Roman" w:cs="Times New Roman"/>
          <w:bCs/>
          <w:sz w:val="20"/>
          <w:szCs w:val="20"/>
          <w:vertAlign w:val="superscript"/>
        </w:rPr>
        <w:t>nd</w:t>
      </w:r>
      <w:r w:rsidR="00172EA9" w:rsidRPr="00172EA9">
        <w:rPr>
          <w:rFonts w:ascii="Times New Roman" w:hAnsi="Times New Roman" w:cs="Times New Roman"/>
          <w:bCs/>
          <w:sz w:val="20"/>
          <w:szCs w:val="20"/>
        </w:rPr>
        <w:t xml:space="preserve"> Baker, approved </w:t>
      </w:r>
      <w:proofErr w:type="gramStart"/>
      <w:r w:rsidR="00172EA9" w:rsidRPr="00172EA9">
        <w:rPr>
          <w:rFonts w:ascii="Times New Roman" w:hAnsi="Times New Roman" w:cs="Times New Roman"/>
          <w:bCs/>
          <w:sz w:val="20"/>
          <w:szCs w:val="20"/>
        </w:rPr>
        <w:t>unanimously</w:t>
      </w:r>
      <w:proofErr w:type="gramEnd"/>
      <w:r w:rsidR="00172EA9" w:rsidRPr="00172EA9">
        <w:rPr>
          <w:rFonts w:ascii="Times New Roman" w:hAnsi="Times New Roman" w:cs="Times New Roman"/>
          <w:bCs/>
          <w:sz w:val="20"/>
          <w:szCs w:val="20"/>
        </w:rPr>
        <w:t xml:space="preserve"> </w:t>
      </w:r>
    </w:p>
    <w:p w14:paraId="2FEE4897" w14:textId="77777777" w:rsidR="00172EA9" w:rsidRPr="00172EA9" w:rsidRDefault="00172EA9" w:rsidP="00172EA9">
      <w:pPr>
        <w:pStyle w:val="ListParagraph"/>
        <w:numPr>
          <w:ilvl w:val="0"/>
          <w:numId w:val="13"/>
        </w:numPr>
        <w:spacing w:before="60" w:after="60" w:line="240" w:lineRule="auto"/>
        <w:jc w:val="both"/>
        <w:rPr>
          <w:rFonts w:ascii="Times New Roman" w:hAnsi="Times New Roman" w:cs="Times New Roman"/>
          <w:bCs/>
          <w:sz w:val="20"/>
          <w:szCs w:val="20"/>
        </w:rPr>
      </w:pPr>
      <w:r w:rsidRPr="00172EA9">
        <w:rPr>
          <w:rFonts w:ascii="Times New Roman" w:hAnsi="Times New Roman" w:cs="Times New Roman"/>
          <w:b/>
          <w:bCs/>
          <w:sz w:val="20"/>
          <w:szCs w:val="20"/>
        </w:rPr>
        <w:t xml:space="preserve">Motion: </w:t>
      </w:r>
      <w:r w:rsidRPr="00172EA9">
        <w:rPr>
          <w:rFonts w:ascii="Times New Roman" w:hAnsi="Times New Roman" w:cs="Times New Roman"/>
          <w:sz w:val="20"/>
          <w:szCs w:val="20"/>
        </w:rPr>
        <w:t>Approval to advance initial 2025 legislative concepts to DAS and Governor’s Office for further consideration</w:t>
      </w:r>
      <w:r>
        <w:rPr>
          <w:rFonts w:ascii="Times New Roman" w:hAnsi="Times New Roman" w:cs="Times New Roman"/>
          <w:sz w:val="20"/>
          <w:szCs w:val="20"/>
        </w:rPr>
        <w:t>;</w:t>
      </w:r>
      <w:r w:rsidRPr="00172EA9">
        <w:rPr>
          <w:rFonts w:ascii="Times New Roman" w:hAnsi="Times New Roman" w:cs="Times New Roman"/>
          <w:sz w:val="20"/>
          <w:szCs w:val="20"/>
        </w:rPr>
        <w:t xml:space="preserve"> 1</w:t>
      </w:r>
      <w:r w:rsidRPr="00172EA9">
        <w:rPr>
          <w:rFonts w:ascii="Times New Roman" w:hAnsi="Times New Roman" w:cs="Times New Roman"/>
          <w:sz w:val="20"/>
          <w:szCs w:val="20"/>
          <w:vertAlign w:val="superscript"/>
        </w:rPr>
        <w:t>st</w:t>
      </w:r>
      <w:r w:rsidRPr="00172EA9">
        <w:rPr>
          <w:rFonts w:ascii="Times New Roman" w:hAnsi="Times New Roman" w:cs="Times New Roman"/>
          <w:sz w:val="20"/>
          <w:szCs w:val="20"/>
        </w:rPr>
        <w:t xml:space="preserve"> Beyer, 2</w:t>
      </w:r>
      <w:r w:rsidRPr="00172EA9">
        <w:rPr>
          <w:rFonts w:ascii="Times New Roman" w:hAnsi="Times New Roman" w:cs="Times New Roman"/>
          <w:sz w:val="20"/>
          <w:szCs w:val="20"/>
          <w:vertAlign w:val="superscript"/>
        </w:rPr>
        <w:t>nd</w:t>
      </w:r>
      <w:r w:rsidRPr="00172EA9">
        <w:rPr>
          <w:rFonts w:ascii="Times New Roman" w:hAnsi="Times New Roman" w:cs="Times New Roman"/>
          <w:sz w:val="20"/>
          <w:szCs w:val="20"/>
        </w:rPr>
        <w:t xml:space="preserve"> Baker, approved unanimously</w:t>
      </w:r>
    </w:p>
    <w:p w14:paraId="158BBAE3" w14:textId="249DBB92" w:rsidR="00172EA9" w:rsidRPr="00172EA9" w:rsidRDefault="00172EA9" w:rsidP="00172EA9">
      <w:pPr>
        <w:pStyle w:val="ListParagraph"/>
        <w:numPr>
          <w:ilvl w:val="0"/>
          <w:numId w:val="13"/>
        </w:numPr>
        <w:spacing w:before="60" w:after="60" w:line="240" w:lineRule="auto"/>
        <w:jc w:val="both"/>
        <w:rPr>
          <w:rFonts w:ascii="Times New Roman" w:hAnsi="Times New Roman" w:cs="Times New Roman"/>
          <w:bCs/>
          <w:sz w:val="20"/>
          <w:szCs w:val="20"/>
        </w:rPr>
      </w:pPr>
      <w:r w:rsidRPr="00172EA9">
        <w:rPr>
          <w:rFonts w:ascii="Times New Roman" w:hAnsi="Times New Roman" w:cs="Times New Roman"/>
          <w:b/>
          <w:bCs/>
          <w:sz w:val="20"/>
          <w:szCs w:val="20"/>
        </w:rPr>
        <w:t xml:space="preserve">Motion: </w:t>
      </w:r>
      <w:r w:rsidRPr="00172EA9">
        <w:rPr>
          <w:rFonts w:ascii="Times New Roman" w:hAnsi="Times New Roman" w:cs="Times New Roman"/>
          <w:sz w:val="20"/>
          <w:szCs w:val="20"/>
        </w:rPr>
        <w:t xml:space="preserve">Approve the Resolution, which directs ODOT to establish and implement a work plan collaboratively with Albina Vision Trust to jointly explore highway cover governance and future ownership of surplus lands associated with this </w:t>
      </w:r>
      <w:proofErr w:type="gramStart"/>
      <w:r w:rsidRPr="00172EA9">
        <w:rPr>
          <w:rFonts w:ascii="Times New Roman" w:hAnsi="Times New Roman" w:cs="Times New Roman"/>
          <w:sz w:val="20"/>
          <w:szCs w:val="20"/>
        </w:rPr>
        <w:t>project</w:t>
      </w:r>
      <w:r>
        <w:rPr>
          <w:rFonts w:ascii="Times New Roman" w:hAnsi="Times New Roman" w:cs="Times New Roman"/>
          <w:sz w:val="20"/>
          <w:szCs w:val="20"/>
        </w:rPr>
        <w:t>;</w:t>
      </w:r>
      <w:r w:rsidRPr="00172EA9">
        <w:rPr>
          <w:rFonts w:ascii="Times New Roman" w:hAnsi="Times New Roman" w:cs="Times New Roman"/>
          <w:sz w:val="20"/>
          <w:szCs w:val="20"/>
        </w:rPr>
        <w:t xml:space="preserve">  1</w:t>
      </w:r>
      <w:proofErr w:type="gramEnd"/>
      <w:r w:rsidRPr="00172EA9">
        <w:rPr>
          <w:rFonts w:ascii="Times New Roman" w:hAnsi="Times New Roman" w:cs="Times New Roman"/>
          <w:sz w:val="20"/>
          <w:szCs w:val="20"/>
          <w:vertAlign w:val="superscript"/>
        </w:rPr>
        <w:t>st</w:t>
      </w:r>
      <w:r w:rsidRPr="00172EA9">
        <w:rPr>
          <w:rFonts w:ascii="Times New Roman" w:hAnsi="Times New Roman" w:cs="Times New Roman"/>
          <w:sz w:val="20"/>
          <w:szCs w:val="20"/>
        </w:rPr>
        <w:t xml:space="preserve"> Chapman, 2</w:t>
      </w:r>
      <w:r w:rsidRPr="00172EA9">
        <w:rPr>
          <w:rFonts w:ascii="Times New Roman" w:hAnsi="Times New Roman" w:cs="Times New Roman"/>
          <w:sz w:val="20"/>
          <w:szCs w:val="20"/>
          <w:vertAlign w:val="superscript"/>
        </w:rPr>
        <w:t>nd</w:t>
      </w:r>
      <w:r w:rsidRPr="00172EA9">
        <w:rPr>
          <w:rFonts w:ascii="Times New Roman" w:hAnsi="Times New Roman" w:cs="Times New Roman"/>
          <w:sz w:val="20"/>
          <w:szCs w:val="20"/>
        </w:rPr>
        <w:t xml:space="preserve"> Baker, approved unanimously </w:t>
      </w:r>
    </w:p>
    <w:p w14:paraId="256ACA89" w14:textId="576FA1B7" w:rsidR="00172EA9" w:rsidRPr="00172EA9" w:rsidRDefault="00172EA9" w:rsidP="00172EA9">
      <w:pPr>
        <w:pStyle w:val="ListParagraph"/>
        <w:numPr>
          <w:ilvl w:val="0"/>
          <w:numId w:val="13"/>
        </w:numPr>
        <w:spacing w:before="60" w:after="60" w:line="240" w:lineRule="auto"/>
        <w:jc w:val="both"/>
        <w:rPr>
          <w:rFonts w:ascii="Times New Roman" w:hAnsi="Times New Roman" w:cs="Times New Roman"/>
          <w:bCs/>
          <w:sz w:val="20"/>
          <w:szCs w:val="20"/>
        </w:rPr>
      </w:pPr>
      <w:r w:rsidRPr="00172EA9">
        <w:rPr>
          <w:rFonts w:ascii="Times New Roman" w:hAnsi="Times New Roman" w:cs="Times New Roman"/>
          <w:b/>
          <w:bCs/>
          <w:sz w:val="20"/>
          <w:szCs w:val="20"/>
        </w:rPr>
        <w:t xml:space="preserve">Motion: </w:t>
      </w:r>
      <w:r w:rsidRPr="00172EA9">
        <w:rPr>
          <w:rFonts w:ascii="Times New Roman" w:hAnsi="Times New Roman" w:cs="Times New Roman"/>
          <w:sz w:val="20"/>
          <w:szCs w:val="20"/>
        </w:rPr>
        <w:t>Approval of policy option packages for 2025-2027</w:t>
      </w:r>
      <w:r>
        <w:rPr>
          <w:rFonts w:ascii="Times New Roman" w:hAnsi="Times New Roman" w:cs="Times New Roman"/>
          <w:sz w:val="20"/>
          <w:szCs w:val="20"/>
        </w:rPr>
        <w:t>;</w:t>
      </w:r>
      <w:r w:rsidRPr="00172EA9">
        <w:rPr>
          <w:rFonts w:ascii="Times New Roman" w:hAnsi="Times New Roman" w:cs="Times New Roman"/>
          <w:sz w:val="20"/>
          <w:szCs w:val="20"/>
        </w:rPr>
        <w:t xml:space="preserve"> 1</w:t>
      </w:r>
      <w:r w:rsidRPr="00172EA9">
        <w:rPr>
          <w:rFonts w:ascii="Times New Roman" w:hAnsi="Times New Roman" w:cs="Times New Roman"/>
          <w:sz w:val="20"/>
          <w:szCs w:val="20"/>
          <w:vertAlign w:val="superscript"/>
        </w:rPr>
        <w:t>st</w:t>
      </w:r>
      <w:r w:rsidRPr="00172EA9">
        <w:rPr>
          <w:rFonts w:ascii="Times New Roman" w:hAnsi="Times New Roman" w:cs="Times New Roman"/>
          <w:sz w:val="20"/>
          <w:szCs w:val="20"/>
        </w:rPr>
        <w:t xml:space="preserve"> Baker, 2</w:t>
      </w:r>
      <w:r w:rsidRPr="00172EA9">
        <w:rPr>
          <w:rFonts w:ascii="Times New Roman" w:hAnsi="Times New Roman" w:cs="Times New Roman"/>
          <w:sz w:val="20"/>
          <w:szCs w:val="20"/>
          <w:vertAlign w:val="superscript"/>
        </w:rPr>
        <w:t>nd</w:t>
      </w:r>
      <w:r w:rsidRPr="00172EA9">
        <w:rPr>
          <w:rFonts w:ascii="Times New Roman" w:hAnsi="Times New Roman" w:cs="Times New Roman"/>
          <w:sz w:val="20"/>
          <w:szCs w:val="20"/>
        </w:rPr>
        <w:t xml:space="preserve"> Beyer, approved unanimously</w:t>
      </w:r>
      <w:r w:rsidRPr="00172EA9">
        <w:rPr>
          <w:rFonts w:ascii="Times New Roman" w:hAnsi="Times New Roman" w:cs="Times New Roman"/>
          <w:b/>
          <w:bCs/>
          <w:sz w:val="20"/>
          <w:szCs w:val="20"/>
        </w:rPr>
        <w:t xml:space="preserve"> </w:t>
      </w:r>
    </w:p>
    <w:p w14:paraId="190BB828" w14:textId="6404B85C" w:rsidR="00543F13" w:rsidRPr="00FC6821" w:rsidRDefault="7B1AE274" w:rsidP="07EF708D">
      <w:pPr>
        <w:pStyle w:val="NoSpacing"/>
        <w:spacing w:before="60" w:after="60"/>
        <w:jc w:val="both"/>
        <w:rPr>
          <w:rFonts w:ascii="Times New Roman" w:hAnsi="Times New Roman" w:cs="Times New Roman"/>
          <w:sz w:val="20"/>
          <w:szCs w:val="20"/>
        </w:rPr>
      </w:pPr>
      <w:r w:rsidRPr="07EF708D">
        <w:rPr>
          <w:rFonts w:ascii="Times New Roman" w:hAnsi="Times New Roman" w:cs="Times New Roman"/>
          <w:b/>
          <w:bCs/>
          <w:sz w:val="20"/>
          <w:szCs w:val="20"/>
          <w:u w:val="single"/>
        </w:rPr>
        <w:t>Agenda Item Summaries</w:t>
      </w:r>
      <w:r w:rsidR="79C4BF04" w:rsidRPr="07EF708D">
        <w:rPr>
          <w:rFonts w:ascii="Times New Roman" w:hAnsi="Times New Roman" w:cs="Times New Roman"/>
          <w:b/>
          <w:bCs/>
          <w:sz w:val="20"/>
          <w:szCs w:val="20"/>
          <w:u w:val="single"/>
        </w:rPr>
        <w:t xml:space="preserve"> (in the order heard, adjusted mid-meeting for time)</w:t>
      </w:r>
      <w:r w:rsidRPr="07EF708D">
        <w:rPr>
          <w:rFonts w:ascii="Times New Roman" w:hAnsi="Times New Roman" w:cs="Times New Roman"/>
          <w:b/>
          <w:bCs/>
          <w:sz w:val="20"/>
          <w:szCs w:val="20"/>
          <w:u w:val="single"/>
        </w:rPr>
        <w:t>:</w:t>
      </w:r>
      <w:r w:rsidR="4A455581" w:rsidRPr="07EF708D">
        <w:rPr>
          <w:rFonts w:ascii="Times New Roman" w:hAnsi="Times New Roman" w:cs="Times New Roman"/>
          <w:b/>
          <w:bCs/>
          <w:sz w:val="20"/>
          <w:szCs w:val="20"/>
        </w:rPr>
        <w:t xml:space="preserve"> </w:t>
      </w:r>
    </w:p>
    <w:p w14:paraId="23D5789B" w14:textId="1F4B24F0" w:rsidR="000538D6" w:rsidRPr="00EC20EE" w:rsidRDefault="00543F13" w:rsidP="00394B95">
      <w:pPr>
        <w:pStyle w:val="ListParagraph"/>
        <w:numPr>
          <w:ilvl w:val="0"/>
          <w:numId w:val="1"/>
        </w:numPr>
        <w:spacing w:before="60" w:after="60" w:line="240" w:lineRule="auto"/>
        <w:contextualSpacing w:val="0"/>
        <w:jc w:val="both"/>
        <w:rPr>
          <w:rFonts w:ascii="Times New Roman" w:hAnsi="Times New Roman" w:cs="Times New Roman"/>
          <w:b/>
          <w:bCs/>
          <w:sz w:val="20"/>
          <w:szCs w:val="20"/>
          <w:u w:val="single"/>
        </w:rPr>
      </w:pPr>
      <w:r w:rsidRPr="476E4324">
        <w:rPr>
          <w:rFonts w:ascii="Times New Roman" w:hAnsi="Times New Roman" w:cs="Times New Roman"/>
          <w:b/>
          <w:bCs/>
          <w:sz w:val="20"/>
          <w:szCs w:val="20"/>
        </w:rPr>
        <w:t xml:space="preserve">Agenda A </w:t>
      </w:r>
      <w:r w:rsidR="00BC4862">
        <w:rPr>
          <w:rFonts w:ascii="Times New Roman" w:hAnsi="Times New Roman" w:cs="Times New Roman"/>
          <w:b/>
          <w:bCs/>
          <w:sz w:val="20"/>
          <w:szCs w:val="20"/>
        </w:rPr>
        <w:t xml:space="preserve">- </w:t>
      </w:r>
      <w:r w:rsidRPr="476E4324">
        <w:rPr>
          <w:rFonts w:ascii="Times New Roman" w:hAnsi="Times New Roman" w:cs="Times New Roman"/>
          <w:b/>
          <w:bCs/>
          <w:sz w:val="20"/>
          <w:szCs w:val="20"/>
        </w:rPr>
        <w:t xml:space="preserve">Chair’s </w:t>
      </w:r>
      <w:r w:rsidRPr="00FD66B8">
        <w:rPr>
          <w:rFonts w:ascii="Times New Roman" w:hAnsi="Times New Roman" w:cs="Times New Roman"/>
          <w:b/>
          <w:bCs/>
          <w:sz w:val="20"/>
          <w:szCs w:val="20"/>
        </w:rPr>
        <w:t>Report:</w:t>
      </w:r>
      <w:r w:rsidRPr="476E4324">
        <w:rPr>
          <w:rFonts w:ascii="Times New Roman" w:hAnsi="Times New Roman" w:cs="Times New Roman"/>
          <w:sz w:val="20"/>
          <w:szCs w:val="20"/>
        </w:rPr>
        <w:t xml:space="preserve"> </w:t>
      </w:r>
      <w:r w:rsidR="00974B75">
        <w:rPr>
          <w:rFonts w:ascii="Times New Roman" w:hAnsi="Times New Roman" w:cs="Times New Roman"/>
          <w:sz w:val="20"/>
          <w:szCs w:val="20"/>
        </w:rPr>
        <w:t>Chair Brown thanked ODOT’s crews</w:t>
      </w:r>
      <w:r w:rsidR="00AB6A64">
        <w:rPr>
          <w:rFonts w:ascii="Times New Roman" w:hAnsi="Times New Roman" w:cs="Times New Roman"/>
          <w:sz w:val="20"/>
          <w:szCs w:val="20"/>
        </w:rPr>
        <w:t xml:space="preserve"> for their recent response to </w:t>
      </w:r>
      <w:r w:rsidR="007533AC">
        <w:rPr>
          <w:rFonts w:ascii="Times New Roman" w:hAnsi="Times New Roman" w:cs="Times New Roman"/>
          <w:sz w:val="20"/>
          <w:szCs w:val="20"/>
        </w:rPr>
        <w:t>statewide storm conditions</w:t>
      </w:r>
      <w:r w:rsidR="0016541D">
        <w:rPr>
          <w:rFonts w:ascii="Times New Roman" w:hAnsi="Times New Roman" w:cs="Times New Roman"/>
          <w:sz w:val="20"/>
          <w:szCs w:val="20"/>
        </w:rPr>
        <w:t>.</w:t>
      </w:r>
    </w:p>
    <w:p w14:paraId="4F06E68B" w14:textId="17BAEFAC" w:rsidR="00394B95" w:rsidRPr="00A51C3A" w:rsidRDefault="00EC20EE" w:rsidP="00A51C3A">
      <w:pPr>
        <w:pStyle w:val="ListParagraph"/>
        <w:numPr>
          <w:ilvl w:val="0"/>
          <w:numId w:val="1"/>
        </w:numPr>
        <w:spacing w:before="60" w:after="60" w:line="240" w:lineRule="auto"/>
        <w:contextualSpacing w:val="0"/>
        <w:jc w:val="both"/>
        <w:rPr>
          <w:rFonts w:ascii="Times New Roman" w:hAnsi="Times New Roman" w:cs="Times New Roman"/>
          <w:b/>
          <w:bCs/>
          <w:color w:val="FF0000"/>
          <w:sz w:val="20"/>
          <w:szCs w:val="20"/>
          <w:u w:val="single"/>
        </w:rPr>
      </w:pPr>
      <w:r>
        <w:rPr>
          <w:rFonts w:ascii="Times New Roman" w:hAnsi="Times New Roman" w:cs="Times New Roman"/>
          <w:b/>
          <w:bCs/>
          <w:sz w:val="20"/>
          <w:szCs w:val="20"/>
        </w:rPr>
        <w:t>Agenda B - Public Comment</w:t>
      </w:r>
      <w:r w:rsidR="00341BF1">
        <w:rPr>
          <w:rFonts w:ascii="Times New Roman" w:hAnsi="Times New Roman" w:cs="Times New Roman"/>
          <w:b/>
          <w:bCs/>
          <w:sz w:val="20"/>
          <w:szCs w:val="20"/>
        </w:rPr>
        <w:t xml:space="preserve">: </w:t>
      </w:r>
      <w:r w:rsidR="00341BF1" w:rsidRPr="00341BF1">
        <w:rPr>
          <w:rFonts w:ascii="Times New Roman" w:hAnsi="Times New Roman" w:cs="Times New Roman"/>
          <w:sz w:val="20"/>
          <w:szCs w:val="20"/>
        </w:rPr>
        <w:t xml:space="preserve"> </w:t>
      </w:r>
      <w:r w:rsidR="00B247DB">
        <w:rPr>
          <w:rFonts w:ascii="Times New Roman" w:hAnsi="Times New Roman" w:cs="Times New Roman"/>
          <w:sz w:val="20"/>
          <w:szCs w:val="20"/>
        </w:rPr>
        <w:t>Two</w:t>
      </w:r>
      <w:r w:rsidR="000E5AC8">
        <w:rPr>
          <w:rFonts w:ascii="Times New Roman" w:hAnsi="Times New Roman" w:cs="Times New Roman"/>
          <w:sz w:val="20"/>
          <w:szCs w:val="20"/>
        </w:rPr>
        <w:t xml:space="preserve"> individuals provided </w:t>
      </w:r>
      <w:r w:rsidR="00373E11">
        <w:rPr>
          <w:rFonts w:ascii="Times New Roman" w:hAnsi="Times New Roman" w:cs="Times New Roman"/>
          <w:sz w:val="20"/>
          <w:szCs w:val="20"/>
        </w:rPr>
        <w:t>virtual</w:t>
      </w:r>
      <w:r w:rsidR="000E5AC8">
        <w:rPr>
          <w:rFonts w:ascii="Times New Roman" w:hAnsi="Times New Roman" w:cs="Times New Roman"/>
          <w:sz w:val="20"/>
          <w:szCs w:val="20"/>
        </w:rPr>
        <w:t xml:space="preserve"> testimony; </w:t>
      </w:r>
      <w:r w:rsidR="00B247DB">
        <w:rPr>
          <w:rFonts w:ascii="Times New Roman" w:hAnsi="Times New Roman" w:cs="Times New Roman"/>
          <w:sz w:val="20"/>
          <w:szCs w:val="20"/>
        </w:rPr>
        <w:t>One</w:t>
      </w:r>
      <w:r w:rsidR="000E5AC8">
        <w:rPr>
          <w:rFonts w:ascii="Times New Roman" w:hAnsi="Times New Roman" w:cs="Times New Roman"/>
          <w:sz w:val="20"/>
          <w:szCs w:val="20"/>
        </w:rPr>
        <w:t xml:space="preserve"> ind</w:t>
      </w:r>
      <w:r w:rsidR="00341BF1" w:rsidRPr="00341BF1">
        <w:rPr>
          <w:rFonts w:ascii="Times New Roman" w:hAnsi="Times New Roman" w:cs="Times New Roman"/>
          <w:sz w:val="20"/>
          <w:szCs w:val="20"/>
        </w:rPr>
        <w:t xml:space="preserve">ividual provided testimony </w:t>
      </w:r>
      <w:r w:rsidR="005A5CA0">
        <w:rPr>
          <w:rFonts w:ascii="Times New Roman" w:hAnsi="Times New Roman" w:cs="Times New Roman"/>
          <w:sz w:val="20"/>
          <w:szCs w:val="20"/>
        </w:rPr>
        <w:t>in-person</w:t>
      </w:r>
      <w:r w:rsidR="000E5AC8">
        <w:rPr>
          <w:rFonts w:ascii="Times New Roman" w:hAnsi="Times New Roman" w:cs="Times New Roman"/>
          <w:sz w:val="20"/>
          <w:szCs w:val="20"/>
        </w:rPr>
        <w:t>.</w:t>
      </w:r>
      <w:r w:rsidR="001B47A2">
        <w:rPr>
          <w:rFonts w:ascii="Times New Roman" w:hAnsi="Times New Roman" w:cs="Times New Roman"/>
          <w:sz w:val="20"/>
          <w:szCs w:val="20"/>
        </w:rPr>
        <w:t xml:space="preserve">  </w:t>
      </w:r>
    </w:p>
    <w:p w14:paraId="749A460F" w14:textId="3FE7336D" w:rsidR="00CE7D3E" w:rsidRPr="00F1021B" w:rsidRDefault="002A6B74" w:rsidP="00394B95">
      <w:pPr>
        <w:pStyle w:val="ListParagraph"/>
        <w:numPr>
          <w:ilvl w:val="0"/>
          <w:numId w:val="1"/>
        </w:numPr>
        <w:spacing w:before="60" w:after="60" w:line="240" w:lineRule="auto"/>
        <w:contextualSpacing w:val="0"/>
        <w:jc w:val="both"/>
        <w:rPr>
          <w:rFonts w:ascii="Times New Roman" w:hAnsi="Times New Roman" w:cs="Times New Roman"/>
          <w:sz w:val="20"/>
          <w:szCs w:val="20"/>
          <w:u w:val="single"/>
        </w:rPr>
      </w:pPr>
      <w:r w:rsidRPr="00CE7D3E">
        <w:rPr>
          <w:rFonts w:ascii="Times New Roman" w:hAnsi="Times New Roman" w:cs="Times New Roman"/>
          <w:b/>
          <w:bCs/>
          <w:sz w:val="20"/>
          <w:szCs w:val="20"/>
        </w:rPr>
        <w:t xml:space="preserve">Agenda C </w:t>
      </w:r>
      <w:r w:rsidR="000F2A32">
        <w:rPr>
          <w:rFonts w:ascii="Times New Roman" w:hAnsi="Times New Roman" w:cs="Times New Roman"/>
          <w:b/>
          <w:bCs/>
          <w:sz w:val="20"/>
          <w:szCs w:val="20"/>
        </w:rPr>
        <w:t>–</w:t>
      </w:r>
      <w:r w:rsidR="00BC4862" w:rsidRPr="00CE7D3E">
        <w:rPr>
          <w:rFonts w:ascii="Times New Roman" w:hAnsi="Times New Roman" w:cs="Times New Roman"/>
          <w:b/>
          <w:bCs/>
          <w:sz w:val="20"/>
          <w:szCs w:val="20"/>
        </w:rPr>
        <w:t xml:space="preserve"> </w:t>
      </w:r>
      <w:r w:rsidR="00FA7362">
        <w:rPr>
          <w:rFonts w:ascii="Times New Roman" w:hAnsi="Times New Roman" w:cs="Times New Roman"/>
          <w:b/>
          <w:bCs/>
          <w:sz w:val="20"/>
          <w:szCs w:val="20"/>
        </w:rPr>
        <w:t>Director’s Report</w:t>
      </w:r>
      <w:r w:rsidRPr="00CE7D3E">
        <w:rPr>
          <w:rFonts w:ascii="Times New Roman" w:hAnsi="Times New Roman" w:cs="Times New Roman"/>
          <w:b/>
          <w:bCs/>
          <w:sz w:val="20"/>
          <w:szCs w:val="20"/>
        </w:rPr>
        <w:t>:</w:t>
      </w:r>
      <w:r w:rsidR="000314D8" w:rsidRPr="00CE7D3E">
        <w:rPr>
          <w:rFonts w:ascii="Times New Roman" w:hAnsi="Times New Roman" w:cs="Times New Roman"/>
          <w:b/>
          <w:bCs/>
          <w:sz w:val="20"/>
          <w:szCs w:val="20"/>
        </w:rPr>
        <w:t xml:space="preserve"> </w:t>
      </w:r>
      <w:r w:rsidR="00703227" w:rsidRPr="00703227">
        <w:rPr>
          <w:rFonts w:ascii="Times New Roman" w:hAnsi="Times New Roman" w:cs="Times New Roman"/>
          <w:sz w:val="20"/>
          <w:szCs w:val="20"/>
        </w:rPr>
        <w:t>ODOT</w:t>
      </w:r>
      <w:r w:rsidR="000314D8" w:rsidRPr="00CE7D3E">
        <w:rPr>
          <w:rFonts w:ascii="Times New Roman" w:hAnsi="Times New Roman" w:cs="Times New Roman"/>
          <w:b/>
          <w:bCs/>
          <w:sz w:val="20"/>
          <w:szCs w:val="20"/>
        </w:rPr>
        <w:t xml:space="preserve"> </w:t>
      </w:r>
      <w:r w:rsidR="00965265">
        <w:rPr>
          <w:rFonts w:ascii="Times New Roman" w:hAnsi="Times New Roman" w:cs="Times New Roman"/>
          <w:sz w:val="20"/>
          <w:szCs w:val="20"/>
        </w:rPr>
        <w:t xml:space="preserve">Director Kris Strickler </w:t>
      </w:r>
      <w:r w:rsidR="00531673">
        <w:rPr>
          <w:rFonts w:ascii="Times New Roman" w:hAnsi="Times New Roman" w:cs="Times New Roman"/>
          <w:sz w:val="20"/>
          <w:szCs w:val="20"/>
        </w:rPr>
        <w:t xml:space="preserve">shared </w:t>
      </w:r>
      <w:r w:rsidR="00A04332">
        <w:rPr>
          <w:rFonts w:ascii="Times New Roman" w:hAnsi="Times New Roman" w:cs="Times New Roman"/>
          <w:sz w:val="20"/>
          <w:szCs w:val="20"/>
        </w:rPr>
        <w:t>the progress</w:t>
      </w:r>
      <w:r w:rsidR="00842F3D">
        <w:rPr>
          <w:rFonts w:ascii="Times New Roman" w:hAnsi="Times New Roman" w:cs="Times New Roman"/>
          <w:sz w:val="20"/>
          <w:szCs w:val="20"/>
        </w:rPr>
        <w:t xml:space="preserve"> Sunset Empire Transit District </w:t>
      </w:r>
      <w:r w:rsidR="001115D0">
        <w:rPr>
          <w:rFonts w:ascii="Times New Roman" w:hAnsi="Times New Roman" w:cs="Times New Roman"/>
          <w:sz w:val="20"/>
          <w:szCs w:val="20"/>
        </w:rPr>
        <w:t>has achieved in response to corrective direction resulting from an</w:t>
      </w:r>
      <w:r w:rsidR="00181EE1">
        <w:rPr>
          <w:rFonts w:ascii="Times New Roman" w:hAnsi="Times New Roman" w:cs="Times New Roman"/>
          <w:sz w:val="20"/>
          <w:szCs w:val="20"/>
        </w:rPr>
        <w:t xml:space="preserve"> audit conducted in 2023</w:t>
      </w:r>
      <w:r w:rsidR="00B657A4">
        <w:rPr>
          <w:rFonts w:ascii="Times New Roman" w:hAnsi="Times New Roman" w:cs="Times New Roman"/>
          <w:sz w:val="20"/>
          <w:szCs w:val="20"/>
        </w:rPr>
        <w:t xml:space="preserve">. </w:t>
      </w:r>
      <w:r w:rsidR="00070811">
        <w:rPr>
          <w:rFonts w:ascii="Times New Roman" w:hAnsi="Times New Roman" w:cs="Times New Roman"/>
          <w:sz w:val="20"/>
          <w:szCs w:val="20"/>
        </w:rPr>
        <w:t xml:space="preserve">Director Strickler provided three DMV updates including offices resuming services that were previously closed, </w:t>
      </w:r>
      <w:r w:rsidR="000E30A9">
        <w:rPr>
          <w:rFonts w:ascii="Times New Roman" w:hAnsi="Times New Roman" w:cs="Times New Roman"/>
          <w:sz w:val="20"/>
          <w:szCs w:val="20"/>
        </w:rPr>
        <w:t xml:space="preserve">offering English and Spanish online knowledge tests, </w:t>
      </w:r>
      <w:r w:rsidR="00E15E17">
        <w:rPr>
          <w:rFonts w:ascii="Times New Roman" w:hAnsi="Times New Roman" w:cs="Times New Roman"/>
          <w:sz w:val="20"/>
          <w:szCs w:val="20"/>
        </w:rPr>
        <w:t xml:space="preserve">and preparing for the May 2025 Real ID enforcement. </w:t>
      </w:r>
      <w:r w:rsidR="009D2207">
        <w:rPr>
          <w:rFonts w:ascii="Times New Roman" w:hAnsi="Times New Roman" w:cs="Times New Roman"/>
          <w:sz w:val="20"/>
          <w:szCs w:val="20"/>
        </w:rPr>
        <w:t xml:space="preserve">Director Strickler </w:t>
      </w:r>
      <w:r w:rsidR="00BA4C16">
        <w:rPr>
          <w:rFonts w:ascii="Times New Roman" w:hAnsi="Times New Roman" w:cs="Times New Roman"/>
          <w:sz w:val="20"/>
          <w:szCs w:val="20"/>
        </w:rPr>
        <w:t xml:space="preserve">shared an update on the </w:t>
      </w:r>
      <w:r w:rsidR="009D2207">
        <w:rPr>
          <w:rFonts w:ascii="Times New Roman" w:hAnsi="Times New Roman" w:cs="Times New Roman"/>
          <w:sz w:val="20"/>
          <w:szCs w:val="20"/>
        </w:rPr>
        <w:t xml:space="preserve">Interstate Bridge Replacement </w:t>
      </w:r>
      <w:r w:rsidR="00BA4C16">
        <w:rPr>
          <w:rFonts w:ascii="Times New Roman" w:hAnsi="Times New Roman" w:cs="Times New Roman"/>
          <w:sz w:val="20"/>
          <w:szCs w:val="20"/>
        </w:rPr>
        <w:t xml:space="preserve">program </w:t>
      </w:r>
      <w:r w:rsidR="00CE027F">
        <w:rPr>
          <w:rFonts w:ascii="Times New Roman" w:hAnsi="Times New Roman" w:cs="Times New Roman"/>
          <w:sz w:val="20"/>
          <w:szCs w:val="20"/>
        </w:rPr>
        <w:t xml:space="preserve">and </w:t>
      </w:r>
      <w:r w:rsidR="00AB1148">
        <w:rPr>
          <w:rFonts w:ascii="Times New Roman" w:hAnsi="Times New Roman" w:cs="Times New Roman"/>
          <w:sz w:val="20"/>
          <w:szCs w:val="20"/>
        </w:rPr>
        <w:t>the</w:t>
      </w:r>
      <w:r w:rsidR="009058E8">
        <w:rPr>
          <w:rFonts w:ascii="Times New Roman" w:hAnsi="Times New Roman" w:cs="Times New Roman"/>
          <w:sz w:val="20"/>
          <w:szCs w:val="20"/>
        </w:rPr>
        <w:t xml:space="preserve"> I-5</w:t>
      </w:r>
      <w:r w:rsidR="00AB1148">
        <w:rPr>
          <w:rFonts w:ascii="Times New Roman" w:hAnsi="Times New Roman" w:cs="Times New Roman"/>
          <w:sz w:val="20"/>
          <w:szCs w:val="20"/>
        </w:rPr>
        <w:t xml:space="preserve"> Bi-State</w:t>
      </w:r>
      <w:r w:rsidR="009058E8">
        <w:rPr>
          <w:rFonts w:ascii="Times New Roman" w:hAnsi="Times New Roman" w:cs="Times New Roman"/>
          <w:sz w:val="20"/>
          <w:szCs w:val="20"/>
        </w:rPr>
        <w:t xml:space="preserve"> Tolling</w:t>
      </w:r>
      <w:r w:rsidR="00AB1148">
        <w:rPr>
          <w:rFonts w:ascii="Times New Roman" w:hAnsi="Times New Roman" w:cs="Times New Roman"/>
          <w:sz w:val="20"/>
          <w:szCs w:val="20"/>
        </w:rPr>
        <w:t xml:space="preserve"> Subcommittee meeting that recently took place.</w:t>
      </w:r>
      <w:r w:rsidR="00DF0DF9">
        <w:rPr>
          <w:rFonts w:ascii="Times New Roman" w:hAnsi="Times New Roman" w:cs="Times New Roman"/>
          <w:sz w:val="20"/>
          <w:szCs w:val="20"/>
        </w:rPr>
        <w:t xml:space="preserve"> </w:t>
      </w:r>
      <w:r w:rsidR="009058E8">
        <w:rPr>
          <w:rFonts w:ascii="Times New Roman" w:hAnsi="Times New Roman" w:cs="Times New Roman"/>
          <w:sz w:val="20"/>
          <w:szCs w:val="20"/>
        </w:rPr>
        <w:t xml:space="preserve">Director </w:t>
      </w:r>
      <w:r w:rsidR="00DF0DF9">
        <w:rPr>
          <w:rFonts w:ascii="Times New Roman" w:hAnsi="Times New Roman" w:cs="Times New Roman"/>
          <w:sz w:val="20"/>
          <w:szCs w:val="20"/>
        </w:rPr>
        <w:t>Strickler shared that tolling will be winding down quickly due to</w:t>
      </w:r>
      <w:r w:rsidR="0030126F">
        <w:rPr>
          <w:rFonts w:ascii="Times New Roman" w:hAnsi="Times New Roman" w:cs="Times New Roman"/>
          <w:sz w:val="20"/>
          <w:szCs w:val="20"/>
        </w:rPr>
        <w:t xml:space="preserve"> direction from Governor Kotek on March 11</w:t>
      </w:r>
      <w:r w:rsidR="0030126F" w:rsidRPr="0030126F">
        <w:rPr>
          <w:rFonts w:ascii="Times New Roman" w:hAnsi="Times New Roman" w:cs="Times New Roman"/>
          <w:sz w:val="20"/>
          <w:szCs w:val="20"/>
          <w:vertAlign w:val="superscript"/>
        </w:rPr>
        <w:t>th</w:t>
      </w:r>
      <w:r w:rsidR="002E535F">
        <w:rPr>
          <w:rFonts w:ascii="Times New Roman" w:hAnsi="Times New Roman" w:cs="Times New Roman"/>
          <w:sz w:val="20"/>
          <w:szCs w:val="20"/>
        </w:rPr>
        <w:t xml:space="preserve">. The Abernethy bridge project is remaining under construction </w:t>
      </w:r>
      <w:r w:rsidR="00D43D8E">
        <w:rPr>
          <w:rFonts w:ascii="Times New Roman" w:hAnsi="Times New Roman" w:cs="Times New Roman"/>
          <w:sz w:val="20"/>
          <w:szCs w:val="20"/>
        </w:rPr>
        <w:t>while the</w:t>
      </w:r>
      <w:r w:rsidR="002E535F">
        <w:rPr>
          <w:rFonts w:ascii="Times New Roman" w:hAnsi="Times New Roman" w:cs="Times New Roman"/>
          <w:sz w:val="20"/>
          <w:szCs w:val="20"/>
        </w:rPr>
        <w:t xml:space="preserve">re is a new finance plan </w:t>
      </w:r>
      <w:r w:rsidR="0030126F">
        <w:rPr>
          <w:rFonts w:ascii="Times New Roman" w:hAnsi="Times New Roman" w:cs="Times New Roman"/>
          <w:sz w:val="20"/>
          <w:szCs w:val="20"/>
        </w:rPr>
        <w:t>being developed</w:t>
      </w:r>
      <w:r w:rsidR="005D0AAB">
        <w:rPr>
          <w:rFonts w:ascii="Times New Roman" w:hAnsi="Times New Roman" w:cs="Times New Roman"/>
          <w:sz w:val="20"/>
          <w:szCs w:val="20"/>
        </w:rPr>
        <w:t xml:space="preserve"> for the remaining elements of the I-205 Improvement Project</w:t>
      </w:r>
      <w:r w:rsidR="002E535F">
        <w:rPr>
          <w:rFonts w:ascii="Times New Roman" w:hAnsi="Times New Roman" w:cs="Times New Roman"/>
          <w:sz w:val="20"/>
          <w:szCs w:val="20"/>
        </w:rPr>
        <w:t xml:space="preserve">. </w:t>
      </w:r>
      <w:r w:rsidR="00BC184C">
        <w:rPr>
          <w:rFonts w:ascii="Times New Roman" w:hAnsi="Times New Roman" w:cs="Times New Roman"/>
          <w:sz w:val="20"/>
          <w:szCs w:val="20"/>
        </w:rPr>
        <w:t xml:space="preserve">Director Strickler concluded with giving </w:t>
      </w:r>
      <w:r w:rsidR="00226C70">
        <w:rPr>
          <w:rFonts w:ascii="Times New Roman" w:hAnsi="Times New Roman" w:cs="Times New Roman"/>
          <w:sz w:val="20"/>
          <w:szCs w:val="20"/>
        </w:rPr>
        <w:t xml:space="preserve">his </w:t>
      </w:r>
      <w:r w:rsidR="00BC184C">
        <w:rPr>
          <w:rFonts w:ascii="Times New Roman" w:hAnsi="Times New Roman" w:cs="Times New Roman"/>
          <w:sz w:val="20"/>
          <w:szCs w:val="20"/>
        </w:rPr>
        <w:t>remarks and thanks to the City of Medford for hosting the Oregon Transportation Commission.</w:t>
      </w:r>
    </w:p>
    <w:p w14:paraId="6CBEB1D5" w14:textId="5ED1BAFC" w:rsidR="002E096D" w:rsidRPr="00CE7D3E" w:rsidRDefault="002E096D" w:rsidP="00F1021B">
      <w:pPr>
        <w:pStyle w:val="ListParagraph"/>
        <w:numPr>
          <w:ilvl w:val="1"/>
          <w:numId w:val="1"/>
        </w:numPr>
        <w:spacing w:before="60" w:after="60" w:line="240" w:lineRule="auto"/>
        <w:contextualSpacing w:val="0"/>
        <w:jc w:val="both"/>
        <w:rPr>
          <w:rFonts w:ascii="Times New Roman" w:hAnsi="Times New Roman" w:cs="Times New Roman"/>
          <w:sz w:val="20"/>
          <w:szCs w:val="20"/>
          <w:u w:val="single"/>
        </w:rPr>
      </w:pPr>
      <w:r>
        <w:rPr>
          <w:rFonts w:ascii="Times New Roman" w:hAnsi="Times New Roman" w:cs="Times New Roman"/>
          <w:b/>
          <w:bCs/>
          <w:sz w:val="20"/>
          <w:szCs w:val="20"/>
        </w:rPr>
        <w:t>Consent</w:t>
      </w:r>
      <w:r w:rsidR="006B60F7">
        <w:rPr>
          <w:rFonts w:ascii="Times New Roman" w:hAnsi="Times New Roman" w:cs="Times New Roman"/>
          <w:b/>
          <w:bCs/>
          <w:sz w:val="20"/>
          <w:szCs w:val="20"/>
        </w:rPr>
        <w:t xml:space="preserve"> agenda</w:t>
      </w:r>
      <w:r>
        <w:rPr>
          <w:rFonts w:ascii="Times New Roman" w:hAnsi="Times New Roman" w:cs="Times New Roman"/>
          <w:b/>
          <w:bCs/>
          <w:sz w:val="20"/>
          <w:szCs w:val="20"/>
        </w:rPr>
        <w:t xml:space="preserve">: </w:t>
      </w:r>
      <w:r w:rsidR="00EA1140">
        <w:rPr>
          <w:rFonts w:ascii="Times New Roman" w:hAnsi="Times New Roman" w:cs="Times New Roman"/>
          <w:b/>
          <w:bCs/>
          <w:sz w:val="20"/>
          <w:szCs w:val="20"/>
        </w:rPr>
        <w:t>1</w:t>
      </w:r>
      <w:r w:rsidR="00EA1140" w:rsidRPr="00EA1140">
        <w:rPr>
          <w:rFonts w:ascii="Times New Roman" w:hAnsi="Times New Roman" w:cs="Times New Roman"/>
          <w:b/>
          <w:bCs/>
          <w:sz w:val="20"/>
          <w:szCs w:val="20"/>
          <w:vertAlign w:val="superscript"/>
        </w:rPr>
        <w:t>st</w:t>
      </w:r>
      <w:r w:rsidR="00EA1140">
        <w:rPr>
          <w:rFonts w:ascii="Times New Roman" w:hAnsi="Times New Roman" w:cs="Times New Roman"/>
          <w:b/>
          <w:bCs/>
          <w:sz w:val="20"/>
          <w:szCs w:val="20"/>
        </w:rPr>
        <w:t xml:space="preserve"> </w:t>
      </w:r>
      <w:r>
        <w:rPr>
          <w:rFonts w:ascii="Times New Roman" w:hAnsi="Times New Roman" w:cs="Times New Roman"/>
          <w:b/>
          <w:bCs/>
          <w:sz w:val="20"/>
          <w:szCs w:val="20"/>
        </w:rPr>
        <w:t>Beyer; 2</w:t>
      </w:r>
      <w:r w:rsidRPr="002E096D">
        <w:rPr>
          <w:rFonts w:ascii="Times New Roman" w:hAnsi="Times New Roman" w:cs="Times New Roman"/>
          <w:b/>
          <w:bCs/>
          <w:sz w:val="20"/>
          <w:szCs w:val="20"/>
          <w:vertAlign w:val="superscript"/>
        </w:rPr>
        <w:t>nd</w:t>
      </w:r>
      <w:r>
        <w:rPr>
          <w:rFonts w:ascii="Times New Roman" w:hAnsi="Times New Roman" w:cs="Times New Roman"/>
          <w:b/>
          <w:bCs/>
          <w:sz w:val="20"/>
          <w:szCs w:val="20"/>
        </w:rPr>
        <w:t xml:space="preserve"> Baker</w:t>
      </w:r>
      <w:r w:rsidR="00800B10">
        <w:rPr>
          <w:rFonts w:ascii="Times New Roman" w:hAnsi="Times New Roman" w:cs="Times New Roman"/>
          <w:b/>
          <w:bCs/>
          <w:sz w:val="20"/>
          <w:szCs w:val="20"/>
        </w:rPr>
        <w:t xml:space="preserve"> – unanimously approved</w:t>
      </w:r>
      <w:r w:rsidR="00EA05F5">
        <w:rPr>
          <w:rFonts w:ascii="Times New Roman" w:hAnsi="Times New Roman" w:cs="Times New Roman"/>
          <w:b/>
          <w:bCs/>
          <w:sz w:val="20"/>
          <w:szCs w:val="20"/>
        </w:rPr>
        <w:t xml:space="preserve"> </w:t>
      </w:r>
      <w:proofErr w:type="spellStart"/>
      <w:r w:rsidR="00EA05F5">
        <w:rPr>
          <w:rFonts w:ascii="Times New Roman" w:hAnsi="Times New Roman" w:cs="Times New Roman"/>
          <w:b/>
          <w:bCs/>
          <w:sz w:val="20"/>
          <w:szCs w:val="20"/>
        </w:rPr>
        <w:t>en</w:t>
      </w:r>
      <w:proofErr w:type="spellEnd"/>
      <w:r w:rsidR="00EA05F5">
        <w:rPr>
          <w:rFonts w:ascii="Times New Roman" w:hAnsi="Times New Roman" w:cs="Times New Roman"/>
          <w:b/>
          <w:bCs/>
          <w:sz w:val="20"/>
          <w:szCs w:val="20"/>
        </w:rPr>
        <w:t xml:space="preserve"> </w:t>
      </w:r>
      <w:proofErr w:type="gramStart"/>
      <w:r w:rsidR="00EA05F5">
        <w:rPr>
          <w:rFonts w:ascii="Times New Roman" w:hAnsi="Times New Roman" w:cs="Times New Roman"/>
          <w:b/>
          <w:bCs/>
          <w:sz w:val="20"/>
          <w:szCs w:val="20"/>
        </w:rPr>
        <w:t>bloc</w:t>
      </w:r>
      <w:proofErr w:type="gramEnd"/>
    </w:p>
    <w:p w14:paraId="0281FCF3" w14:textId="269CAD8C" w:rsidR="000A3F70" w:rsidRPr="00D45303" w:rsidRDefault="001D19F9" w:rsidP="00FA7362">
      <w:pPr>
        <w:pStyle w:val="ListParagraph"/>
        <w:numPr>
          <w:ilvl w:val="0"/>
          <w:numId w:val="1"/>
        </w:numPr>
        <w:spacing w:before="60" w:after="60" w:line="240" w:lineRule="auto"/>
        <w:contextualSpacing w:val="0"/>
        <w:jc w:val="both"/>
        <w:rPr>
          <w:rFonts w:ascii="Times New Roman" w:hAnsi="Times New Roman" w:cs="Times New Roman"/>
          <w:sz w:val="20"/>
          <w:szCs w:val="20"/>
        </w:rPr>
      </w:pPr>
      <w:r>
        <w:rPr>
          <w:rFonts w:ascii="Times New Roman" w:hAnsi="Times New Roman" w:cs="Times New Roman"/>
          <w:b/>
          <w:bCs/>
          <w:sz w:val="20"/>
          <w:szCs w:val="20"/>
        </w:rPr>
        <w:t xml:space="preserve">Agenda </w:t>
      </w:r>
      <w:r w:rsidR="00E01CD1">
        <w:rPr>
          <w:rFonts w:ascii="Times New Roman" w:hAnsi="Times New Roman" w:cs="Times New Roman"/>
          <w:b/>
          <w:bCs/>
          <w:sz w:val="20"/>
          <w:szCs w:val="20"/>
        </w:rPr>
        <w:t xml:space="preserve">D – </w:t>
      </w:r>
      <w:r w:rsidR="00FA7362">
        <w:rPr>
          <w:rFonts w:ascii="Times New Roman" w:hAnsi="Times New Roman" w:cs="Times New Roman"/>
          <w:b/>
          <w:bCs/>
          <w:sz w:val="20"/>
          <w:szCs w:val="20"/>
        </w:rPr>
        <w:t>Committee Updates</w:t>
      </w:r>
      <w:r w:rsidR="00E01CD1">
        <w:rPr>
          <w:rFonts w:ascii="Times New Roman" w:hAnsi="Times New Roman" w:cs="Times New Roman"/>
          <w:b/>
          <w:bCs/>
          <w:sz w:val="20"/>
          <w:szCs w:val="20"/>
        </w:rPr>
        <w:t xml:space="preserve">: </w:t>
      </w:r>
    </w:p>
    <w:p w14:paraId="597811D5" w14:textId="61AE6AE2" w:rsidR="00D45303" w:rsidRDefault="007B7CFC" w:rsidP="00D45303">
      <w:pPr>
        <w:pStyle w:val="ListParagraph"/>
        <w:numPr>
          <w:ilvl w:val="1"/>
          <w:numId w:val="1"/>
        </w:numPr>
        <w:spacing w:before="60" w:after="60" w:line="240" w:lineRule="auto"/>
        <w:contextualSpacing w:val="0"/>
        <w:jc w:val="both"/>
        <w:rPr>
          <w:rFonts w:ascii="Times New Roman" w:hAnsi="Times New Roman" w:cs="Times New Roman"/>
          <w:sz w:val="20"/>
          <w:szCs w:val="20"/>
        </w:rPr>
      </w:pPr>
      <w:r>
        <w:rPr>
          <w:rFonts w:ascii="Times New Roman" w:hAnsi="Times New Roman" w:cs="Times New Roman"/>
          <w:b/>
          <w:bCs/>
          <w:sz w:val="20"/>
          <w:szCs w:val="20"/>
        </w:rPr>
        <w:t xml:space="preserve">Commissioner </w:t>
      </w:r>
      <w:r w:rsidR="00931A2D">
        <w:rPr>
          <w:rFonts w:ascii="Times New Roman" w:hAnsi="Times New Roman" w:cs="Times New Roman"/>
          <w:b/>
          <w:bCs/>
          <w:sz w:val="20"/>
          <w:szCs w:val="20"/>
        </w:rPr>
        <w:t>Baker</w:t>
      </w:r>
      <w:r>
        <w:rPr>
          <w:rFonts w:ascii="Times New Roman" w:hAnsi="Times New Roman" w:cs="Times New Roman"/>
          <w:b/>
          <w:bCs/>
          <w:sz w:val="20"/>
          <w:szCs w:val="20"/>
        </w:rPr>
        <w:t xml:space="preserve">: </w:t>
      </w:r>
      <w:r w:rsidR="00931A2D">
        <w:rPr>
          <w:rFonts w:ascii="Times New Roman" w:hAnsi="Times New Roman" w:cs="Times New Roman"/>
          <w:sz w:val="20"/>
          <w:szCs w:val="20"/>
        </w:rPr>
        <w:t>Attended his orientation with T</w:t>
      </w:r>
      <w:r w:rsidR="00F06A0A">
        <w:rPr>
          <w:rFonts w:ascii="Times New Roman" w:hAnsi="Times New Roman" w:cs="Times New Roman"/>
          <w:sz w:val="20"/>
          <w:szCs w:val="20"/>
        </w:rPr>
        <w:t xml:space="preserve">ravel </w:t>
      </w:r>
      <w:r w:rsidR="00931A2D">
        <w:rPr>
          <w:rFonts w:ascii="Times New Roman" w:hAnsi="Times New Roman" w:cs="Times New Roman"/>
          <w:sz w:val="20"/>
          <w:szCs w:val="20"/>
        </w:rPr>
        <w:t>I</w:t>
      </w:r>
      <w:r w:rsidR="007F54D8">
        <w:rPr>
          <w:rFonts w:ascii="Times New Roman" w:hAnsi="Times New Roman" w:cs="Times New Roman"/>
          <w:sz w:val="20"/>
          <w:szCs w:val="20"/>
        </w:rPr>
        <w:t xml:space="preserve">nformation </w:t>
      </w:r>
      <w:r w:rsidR="00931A2D">
        <w:rPr>
          <w:rFonts w:ascii="Times New Roman" w:hAnsi="Times New Roman" w:cs="Times New Roman"/>
          <w:sz w:val="20"/>
          <w:szCs w:val="20"/>
        </w:rPr>
        <w:t>C</w:t>
      </w:r>
      <w:r w:rsidR="007F54D8">
        <w:rPr>
          <w:rFonts w:ascii="Times New Roman" w:hAnsi="Times New Roman" w:cs="Times New Roman"/>
          <w:sz w:val="20"/>
          <w:szCs w:val="20"/>
        </w:rPr>
        <w:t>ouncil</w:t>
      </w:r>
      <w:r w:rsidR="00931A2D">
        <w:rPr>
          <w:rFonts w:ascii="Times New Roman" w:hAnsi="Times New Roman" w:cs="Times New Roman"/>
          <w:sz w:val="20"/>
          <w:szCs w:val="20"/>
        </w:rPr>
        <w:t xml:space="preserve"> and </w:t>
      </w:r>
      <w:r w:rsidR="006429B2">
        <w:rPr>
          <w:rFonts w:ascii="Times New Roman" w:hAnsi="Times New Roman" w:cs="Times New Roman"/>
          <w:sz w:val="20"/>
          <w:szCs w:val="20"/>
        </w:rPr>
        <w:t xml:space="preserve">expressed </w:t>
      </w:r>
      <w:r w:rsidR="00FB40B6">
        <w:rPr>
          <w:rFonts w:ascii="Times New Roman" w:hAnsi="Times New Roman" w:cs="Times New Roman"/>
          <w:sz w:val="20"/>
          <w:szCs w:val="20"/>
        </w:rPr>
        <w:t>his gratitude towards the work that they are</w:t>
      </w:r>
      <w:r w:rsidR="00F06A0A">
        <w:rPr>
          <w:rFonts w:ascii="Times New Roman" w:hAnsi="Times New Roman" w:cs="Times New Roman"/>
          <w:sz w:val="20"/>
          <w:szCs w:val="20"/>
        </w:rPr>
        <w:t xml:space="preserve"> doing. Baker has his second meeting with </w:t>
      </w:r>
      <w:r w:rsidR="007F54D8">
        <w:rPr>
          <w:rFonts w:ascii="Times New Roman" w:hAnsi="Times New Roman" w:cs="Times New Roman"/>
          <w:sz w:val="20"/>
          <w:szCs w:val="20"/>
        </w:rPr>
        <w:t>Road User Fee Task Force (</w:t>
      </w:r>
      <w:r w:rsidR="00F06A0A">
        <w:rPr>
          <w:rFonts w:ascii="Times New Roman" w:hAnsi="Times New Roman" w:cs="Times New Roman"/>
          <w:sz w:val="20"/>
          <w:szCs w:val="20"/>
        </w:rPr>
        <w:t>RUFTF</w:t>
      </w:r>
      <w:r w:rsidR="007F54D8">
        <w:rPr>
          <w:rFonts w:ascii="Times New Roman" w:hAnsi="Times New Roman" w:cs="Times New Roman"/>
          <w:sz w:val="20"/>
          <w:szCs w:val="20"/>
        </w:rPr>
        <w:t>)</w:t>
      </w:r>
      <w:r w:rsidR="00F06A0A">
        <w:rPr>
          <w:rFonts w:ascii="Times New Roman" w:hAnsi="Times New Roman" w:cs="Times New Roman"/>
          <w:sz w:val="20"/>
          <w:szCs w:val="20"/>
        </w:rPr>
        <w:t xml:space="preserve"> next week and looks forward to providing an update at the next meeting. </w:t>
      </w:r>
      <w:r w:rsidR="00F27F49">
        <w:rPr>
          <w:rFonts w:ascii="Times New Roman" w:hAnsi="Times New Roman" w:cs="Times New Roman"/>
          <w:sz w:val="20"/>
          <w:szCs w:val="20"/>
        </w:rPr>
        <w:t>Baker shared highlights of the</w:t>
      </w:r>
      <w:r w:rsidR="00F06A0A">
        <w:rPr>
          <w:rFonts w:ascii="Times New Roman" w:hAnsi="Times New Roman" w:cs="Times New Roman"/>
          <w:sz w:val="20"/>
          <w:szCs w:val="20"/>
        </w:rPr>
        <w:t xml:space="preserve"> NEACT</w:t>
      </w:r>
      <w:r w:rsidR="00F27F49">
        <w:rPr>
          <w:rFonts w:ascii="Times New Roman" w:hAnsi="Times New Roman" w:cs="Times New Roman"/>
          <w:sz w:val="20"/>
          <w:szCs w:val="20"/>
        </w:rPr>
        <w:t>’s disc</w:t>
      </w:r>
      <w:r w:rsidR="00EF642B">
        <w:rPr>
          <w:rFonts w:ascii="Times New Roman" w:hAnsi="Times New Roman" w:cs="Times New Roman"/>
          <w:sz w:val="20"/>
          <w:szCs w:val="20"/>
        </w:rPr>
        <w:t>ussion</w:t>
      </w:r>
      <w:r w:rsidR="00F06A0A">
        <w:rPr>
          <w:rFonts w:ascii="Times New Roman" w:hAnsi="Times New Roman" w:cs="Times New Roman"/>
          <w:sz w:val="20"/>
          <w:szCs w:val="20"/>
        </w:rPr>
        <w:t xml:space="preserve"> on safety and </w:t>
      </w:r>
      <w:r w:rsidR="00EF642B">
        <w:rPr>
          <w:rFonts w:ascii="Times New Roman" w:hAnsi="Times New Roman" w:cs="Times New Roman"/>
          <w:sz w:val="20"/>
          <w:szCs w:val="20"/>
        </w:rPr>
        <w:t>their</w:t>
      </w:r>
      <w:r w:rsidR="00F06A0A">
        <w:rPr>
          <w:rFonts w:ascii="Times New Roman" w:hAnsi="Times New Roman" w:cs="Times New Roman"/>
          <w:sz w:val="20"/>
          <w:szCs w:val="20"/>
        </w:rPr>
        <w:t xml:space="preserve"> concerns regarding the important projects that are needing to be completed. </w:t>
      </w:r>
    </w:p>
    <w:p w14:paraId="5948766D" w14:textId="0944D977" w:rsidR="008F4775" w:rsidRDefault="006944B6" w:rsidP="00C64A3B">
      <w:pPr>
        <w:pStyle w:val="ListParagraph"/>
        <w:numPr>
          <w:ilvl w:val="1"/>
          <w:numId w:val="1"/>
        </w:numPr>
        <w:spacing w:before="60" w:after="60" w:line="240" w:lineRule="auto"/>
        <w:contextualSpacing w:val="0"/>
        <w:jc w:val="both"/>
        <w:rPr>
          <w:rFonts w:ascii="Times New Roman" w:hAnsi="Times New Roman" w:cs="Times New Roman"/>
          <w:sz w:val="20"/>
          <w:szCs w:val="20"/>
        </w:rPr>
      </w:pPr>
      <w:r>
        <w:rPr>
          <w:rFonts w:ascii="Times New Roman" w:hAnsi="Times New Roman" w:cs="Times New Roman"/>
          <w:b/>
          <w:bCs/>
          <w:sz w:val="20"/>
          <w:szCs w:val="20"/>
        </w:rPr>
        <w:t xml:space="preserve">Commissioner Smith: </w:t>
      </w:r>
      <w:r w:rsidR="00E455A8" w:rsidRPr="00E455A8">
        <w:rPr>
          <w:rFonts w:ascii="Times New Roman" w:hAnsi="Times New Roman" w:cs="Times New Roman"/>
          <w:sz w:val="20"/>
          <w:szCs w:val="20"/>
        </w:rPr>
        <w:t xml:space="preserve">Acknowledged </w:t>
      </w:r>
      <w:r w:rsidR="007F54D8">
        <w:rPr>
          <w:rFonts w:ascii="Times New Roman" w:hAnsi="Times New Roman" w:cs="Times New Roman"/>
          <w:sz w:val="20"/>
          <w:szCs w:val="20"/>
        </w:rPr>
        <w:t>Equity and Mobility Advisory Committee (</w:t>
      </w:r>
      <w:r w:rsidR="00E455A8" w:rsidRPr="00E455A8">
        <w:rPr>
          <w:rFonts w:ascii="Times New Roman" w:hAnsi="Times New Roman" w:cs="Times New Roman"/>
          <w:sz w:val="20"/>
          <w:szCs w:val="20"/>
        </w:rPr>
        <w:t>EMAC</w:t>
      </w:r>
      <w:r w:rsidR="007F54D8">
        <w:rPr>
          <w:rFonts w:ascii="Times New Roman" w:hAnsi="Times New Roman" w:cs="Times New Roman"/>
          <w:sz w:val="20"/>
          <w:szCs w:val="20"/>
        </w:rPr>
        <w:t>)</w:t>
      </w:r>
      <w:r w:rsidR="00E455A8" w:rsidRPr="00E455A8">
        <w:rPr>
          <w:rFonts w:ascii="Times New Roman" w:hAnsi="Times New Roman" w:cs="Times New Roman"/>
          <w:sz w:val="20"/>
          <w:szCs w:val="20"/>
        </w:rPr>
        <w:t xml:space="preserve"> and thanked them for the great work that they</w:t>
      </w:r>
      <w:r w:rsidR="007F54D8">
        <w:rPr>
          <w:rFonts w:ascii="Times New Roman" w:hAnsi="Times New Roman" w:cs="Times New Roman"/>
          <w:sz w:val="20"/>
          <w:szCs w:val="20"/>
        </w:rPr>
        <w:t xml:space="preserve"> have done</w:t>
      </w:r>
      <w:r w:rsidR="00E455A8">
        <w:rPr>
          <w:rFonts w:ascii="Times New Roman" w:hAnsi="Times New Roman" w:cs="Times New Roman"/>
          <w:sz w:val="20"/>
          <w:szCs w:val="20"/>
        </w:rPr>
        <w:t xml:space="preserve"> – the information that was learned, will not be lost</w:t>
      </w:r>
      <w:r w:rsidR="00E455A8" w:rsidRPr="00E455A8">
        <w:rPr>
          <w:rFonts w:ascii="Times New Roman" w:hAnsi="Times New Roman" w:cs="Times New Roman"/>
          <w:sz w:val="20"/>
          <w:szCs w:val="20"/>
        </w:rPr>
        <w:t>.</w:t>
      </w:r>
      <w:r w:rsidR="00284154">
        <w:rPr>
          <w:rFonts w:ascii="Times New Roman" w:hAnsi="Times New Roman" w:cs="Times New Roman"/>
          <w:sz w:val="20"/>
          <w:szCs w:val="20"/>
        </w:rPr>
        <w:t xml:space="preserve"> </w:t>
      </w:r>
      <w:r w:rsidR="00277F60">
        <w:rPr>
          <w:rFonts w:ascii="Times New Roman" w:hAnsi="Times New Roman" w:cs="Times New Roman"/>
          <w:sz w:val="20"/>
          <w:szCs w:val="20"/>
        </w:rPr>
        <w:t xml:space="preserve">The Continuous </w:t>
      </w:r>
      <w:r>
        <w:rPr>
          <w:rFonts w:ascii="Times New Roman" w:hAnsi="Times New Roman" w:cs="Times New Roman"/>
          <w:sz w:val="20"/>
          <w:szCs w:val="20"/>
        </w:rPr>
        <w:t>I</w:t>
      </w:r>
      <w:r w:rsidR="00277F60">
        <w:rPr>
          <w:rFonts w:ascii="Times New Roman" w:hAnsi="Times New Roman" w:cs="Times New Roman"/>
          <w:sz w:val="20"/>
          <w:szCs w:val="20"/>
        </w:rPr>
        <w:t xml:space="preserve">mprovement </w:t>
      </w:r>
      <w:r>
        <w:rPr>
          <w:rFonts w:ascii="Times New Roman" w:hAnsi="Times New Roman" w:cs="Times New Roman"/>
          <w:sz w:val="20"/>
          <w:szCs w:val="20"/>
        </w:rPr>
        <w:t>A</w:t>
      </w:r>
      <w:r w:rsidR="00277F60">
        <w:rPr>
          <w:rFonts w:ascii="Times New Roman" w:hAnsi="Times New Roman" w:cs="Times New Roman"/>
          <w:sz w:val="20"/>
          <w:szCs w:val="20"/>
        </w:rPr>
        <w:t xml:space="preserve">dvisory </w:t>
      </w:r>
      <w:r>
        <w:rPr>
          <w:rFonts w:ascii="Times New Roman" w:hAnsi="Times New Roman" w:cs="Times New Roman"/>
          <w:sz w:val="20"/>
          <w:szCs w:val="20"/>
        </w:rPr>
        <w:t>C</w:t>
      </w:r>
      <w:r w:rsidR="00277F60">
        <w:rPr>
          <w:rFonts w:ascii="Times New Roman" w:hAnsi="Times New Roman" w:cs="Times New Roman"/>
          <w:sz w:val="20"/>
          <w:szCs w:val="20"/>
        </w:rPr>
        <w:t>ommittee</w:t>
      </w:r>
      <w:r w:rsidR="00FB5F2B">
        <w:rPr>
          <w:rFonts w:ascii="Times New Roman" w:hAnsi="Times New Roman" w:cs="Times New Roman"/>
          <w:sz w:val="20"/>
          <w:szCs w:val="20"/>
        </w:rPr>
        <w:t xml:space="preserve"> (CIAC) </w:t>
      </w:r>
      <w:r w:rsidR="0012076F">
        <w:rPr>
          <w:rFonts w:ascii="Times New Roman" w:hAnsi="Times New Roman" w:cs="Times New Roman"/>
          <w:sz w:val="20"/>
          <w:szCs w:val="20"/>
        </w:rPr>
        <w:t xml:space="preserve">will be having a meeting </w:t>
      </w:r>
      <w:r w:rsidR="00D5789C">
        <w:rPr>
          <w:rFonts w:ascii="Times New Roman" w:hAnsi="Times New Roman" w:cs="Times New Roman"/>
          <w:sz w:val="20"/>
          <w:szCs w:val="20"/>
        </w:rPr>
        <w:t>on March 20</w:t>
      </w:r>
      <w:r w:rsidR="00D5789C" w:rsidRPr="00D5789C">
        <w:rPr>
          <w:rFonts w:ascii="Times New Roman" w:hAnsi="Times New Roman" w:cs="Times New Roman"/>
          <w:sz w:val="20"/>
          <w:szCs w:val="20"/>
          <w:vertAlign w:val="superscript"/>
        </w:rPr>
        <w:t>th</w:t>
      </w:r>
      <w:r w:rsidR="0012076F">
        <w:rPr>
          <w:rFonts w:ascii="Times New Roman" w:hAnsi="Times New Roman" w:cs="Times New Roman"/>
          <w:sz w:val="20"/>
          <w:szCs w:val="20"/>
        </w:rPr>
        <w:t xml:space="preserve"> </w:t>
      </w:r>
      <w:r w:rsidR="000863B9">
        <w:rPr>
          <w:rFonts w:ascii="Times New Roman" w:hAnsi="Times New Roman" w:cs="Times New Roman"/>
          <w:sz w:val="20"/>
          <w:szCs w:val="20"/>
        </w:rPr>
        <w:t>and will be diving into the challenges with funding.</w:t>
      </w:r>
    </w:p>
    <w:p w14:paraId="7B7D4813" w14:textId="266A9650" w:rsidR="00FB0FA2" w:rsidRDefault="00436AC6" w:rsidP="00FB0FA2">
      <w:pPr>
        <w:pStyle w:val="ListParagraph"/>
        <w:numPr>
          <w:ilvl w:val="1"/>
          <w:numId w:val="1"/>
        </w:numPr>
        <w:spacing w:before="60" w:after="60" w:line="240" w:lineRule="auto"/>
        <w:contextualSpacing w:val="0"/>
        <w:jc w:val="both"/>
        <w:rPr>
          <w:rFonts w:ascii="Times New Roman" w:hAnsi="Times New Roman" w:cs="Times New Roman"/>
          <w:sz w:val="20"/>
          <w:szCs w:val="20"/>
        </w:rPr>
      </w:pPr>
      <w:r w:rsidRPr="00FB0FA2">
        <w:rPr>
          <w:rFonts w:ascii="Times New Roman" w:hAnsi="Times New Roman" w:cs="Times New Roman"/>
          <w:b/>
          <w:bCs/>
          <w:sz w:val="20"/>
          <w:szCs w:val="20"/>
        </w:rPr>
        <w:t>Vice Chair Beyer</w:t>
      </w:r>
      <w:r w:rsidR="004C0599" w:rsidRPr="00FB0FA2">
        <w:rPr>
          <w:rFonts w:ascii="Times New Roman" w:hAnsi="Times New Roman" w:cs="Times New Roman"/>
          <w:b/>
          <w:bCs/>
          <w:sz w:val="20"/>
          <w:szCs w:val="20"/>
        </w:rPr>
        <w:t xml:space="preserve"> </w:t>
      </w:r>
      <w:r w:rsidR="00C40638">
        <w:rPr>
          <w:rFonts w:ascii="Times New Roman" w:hAnsi="Times New Roman" w:cs="Times New Roman"/>
          <w:sz w:val="20"/>
          <w:szCs w:val="20"/>
        </w:rPr>
        <w:t>highlighted</w:t>
      </w:r>
      <w:r w:rsidR="002A4D2B" w:rsidRPr="00FB0FA2">
        <w:rPr>
          <w:rFonts w:ascii="Times New Roman" w:hAnsi="Times New Roman" w:cs="Times New Roman"/>
          <w:sz w:val="20"/>
          <w:szCs w:val="20"/>
        </w:rPr>
        <w:t xml:space="preserve"> the </w:t>
      </w:r>
      <w:r w:rsidR="007D426E" w:rsidRPr="00FB0FA2">
        <w:rPr>
          <w:rFonts w:ascii="Times New Roman" w:hAnsi="Times New Roman" w:cs="Times New Roman"/>
          <w:sz w:val="20"/>
          <w:szCs w:val="20"/>
        </w:rPr>
        <w:t xml:space="preserve">upcoming </w:t>
      </w:r>
      <w:r w:rsidR="002A4D2B" w:rsidRPr="00FB0FA2">
        <w:rPr>
          <w:rFonts w:ascii="Times New Roman" w:hAnsi="Times New Roman" w:cs="Times New Roman"/>
          <w:sz w:val="20"/>
          <w:szCs w:val="20"/>
        </w:rPr>
        <w:t>RUFTF</w:t>
      </w:r>
      <w:r w:rsidR="007D426E" w:rsidRPr="00FB0FA2">
        <w:rPr>
          <w:rFonts w:ascii="Times New Roman" w:hAnsi="Times New Roman" w:cs="Times New Roman"/>
          <w:sz w:val="20"/>
          <w:szCs w:val="20"/>
        </w:rPr>
        <w:t xml:space="preserve"> meeting and the discussions going forward. Vice-Chair </w:t>
      </w:r>
      <w:r w:rsidR="00C40638">
        <w:rPr>
          <w:rFonts w:ascii="Times New Roman" w:hAnsi="Times New Roman" w:cs="Times New Roman"/>
          <w:sz w:val="20"/>
          <w:szCs w:val="20"/>
        </w:rPr>
        <w:t>mentioned</w:t>
      </w:r>
      <w:r w:rsidR="007D426E" w:rsidRPr="00FB0FA2">
        <w:rPr>
          <w:rFonts w:ascii="Times New Roman" w:hAnsi="Times New Roman" w:cs="Times New Roman"/>
          <w:sz w:val="20"/>
          <w:szCs w:val="20"/>
        </w:rPr>
        <w:t xml:space="preserve"> the </w:t>
      </w:r>
      <w:r w:rsidR="00C40638">
        <w:rPr>
          <w:rFonts w:ascii="Times New Roman" w:hAnsi="Times New Roman" w:cs="Times New Roman"/>
          <w:sz w:val="20"/>
          <w:szCs w:val="20"/>
        </w:rPr>
        <w:t xml:space="preserve">I-5 </w:t>
      </w:r>
      <w:r w:rsidR="007D426E" w:rsidRPr="00FB0FA2">
        <w:rPr>
          <w:rFonts w:ascii="Times New Roman" w:hAnsi="Times New Roman" w:cs="Times New Roman"/>
          <w:sz w:val="20"/>
          <w:szCs w:val="20"/>
        </w:rPr>
        <w:t>Bi-State</w:t>
      </w:r>
      <w:r w:rsidR="00C40638">
        <w:rPr>
          <w:rFonts w:ascii="Times New Roman" w:hAnsi="Times New Roman" w:cs="Times New Roman"/>
          <w:sz w:val="20"/>
          <w:szCs w:val="20"/>
        </w:rPr>
        <w:t xml:space="preserve"> Tolling</w:t>
      </w:r>
      <w:r w:rsidR="007D426E" w:rsidRPr="00FB0FA2">
        <w:rPr>
          <w:rFonts w:ascii="Times New Roman" w:hAnsi="Times New Roman" w:cs="Times New Roman"/>
          <w:sz w:val="20"/>
          <w:szCs w:val="20"/>
        </w:rPr>
        <w:t xml:space="preserve"> Subcommittee meeting that occurred </w:t>
      </w:r>
      <w:r w:rsidR="00C40638">
        <w:rPr>
          <w:rFonts w:ascii="Times New Roman" w:hAnsi="Times New Roman" w:cs="Times New Roman"/>
          <w:sz w:val="20"/>
          <w:szCs w:val="20"/>
        </w:rPr>
        <w:t>Feb. 23,</w:t>
      </w:r>
      <w:r w:rsidR="007D426E" w:rsidRPr="00FB0FA2">
        <w:rPr>
          <w:rFonts w:ascii="Times New Roman" w:hAnsi="Times New Roman" w:cs="Times New Roman"/>
          <w:sz w:val="20"/>
          <w:szCs w:val="20"/>
        </w:rPr>
        <w:t xml:space="preserve"> </w:t>
      </w:r>
      <w:r w:rsidR="007A21A7" w:rsidRPr="00FB0FA2">
        <w:rPr>
          <w:rFonts w:ascii="Times New Roman" w:hAnsi="Times New Roman" w:cs="Times New Roman"/>
          <w:sz w:val="20"/>
          <w:szCs w:val="20"/>
        </w:rPr>
        <w:t xml:space="preserve">and </w:t>
      </w:r>
      <w:r w:rsidR="00FB0FA2" w:rsidRPr="00FB0FA2">
        <w:rPr>
          <w:rFonts w:ascii="Times New Roman" w:hAnsi="Times New Roman" w:cs="Times New Roman"/>
          <w:sz w:val="20"/>
          <w:szCs w:val="20"/>
        </w:rPr>
        <w:t xml:space="preserve">mentioned their upcoming meeting. </w:t>
      </w:r>
    </w:p>
    <w:p w14:paraId="7A215E13" w14:textId="3121DF38" w:rsidR="00E54FC6" w:rsidRDefault="00E54FC6" w:rsidP="00FB0FA2">
      <w:pPr>
        <w:pStyle w:val="ListParagraph"/>
        <w:numPr>
          <w:ilvl w:val="1"/>
          <w:numId w:val="1"/>
        </w:numPr>
        <w:spacing w:before="60" w:after="60" w:line="240" w:lineRule="auto"/>
        <w:contextualSpacing w:val="0"/>
        <w:jc w:val="both"/>
        <w:rPr>
          <w:rFonts w:ascii="Times New Roman" w:hAnsi="Times New Roman" w:cs="Times New Roman"/>
          <w:sz w:val="20"/>
          <w:szCs w:val="20"/>
        </w:rPr>
      </w:pPr>
      <w:r w:rsidRPr="00FB0FA2">
        <w:rPr>
          <w:rFonts w:ascii="Times New Roman" w:hAnsi="Times New Roman" w:cs="Times New Roman"/>
          <w:b/>
          <w:bCs/>
          <w:sz w:val="20"/>
          <w:szCs w:val="20"/>
        </w:rPr>
        <w:t>Commissioner Chapman</w:t>
      </w:r>
      <w:r w:rsidR="008A3E4B" w:rsidRPr="00FB0FA2">
        <w:rPr>
          <w:rFonts w:ascii="Times New Roman" w:hAnsi="Times New Roman" w:cs="Times New Roman"/>
          <w:b/>
          <w:bCs/>
          <w:sz w:val="20"/>
          <w:szCs w:val="20"/>
        </w:rPr>
        <w:t xml:space="preserve"> </w:t>
      </w:r>
      <w:r w:rsidR="000863B9" w:rsidRPr="00FB0FA2">
        <w:rPr>
          <w:rFonts w:ascii="Times New Roman" w:hAnsi="Times New Roman" w:cs="Times New Roman"/>
          <w:sz w:val="20"/>
          <w:szCs w:val="20"/>
        </w:rPr>
        <w:t xml:space="preserve">commended EMAC for their collaboration, openness, and hard work. </w:t>
      </w:r>
    </w:p>
    <w:p w14:paraId="5D5224F9" w14:textId="1E0537EB" w:rsidR="00FB0FA2" w:rsidRPr="00FB0FA2" w:rsidRDefault="00FB0FA2" w:rsidP="00FB0FA2">
      <w:pPr>
        <w:pStyle w:val="ListParagraph"/>
        <w:numPr>
          <w:ilvl w:val="1"/>
          <w:numId w:val="1"/>
        </w:numPr>
        <w:spacing w:before="60" w:after="60" w:line="240" w:lineRule="auto"/>
        <w:contextualSpacing w:val="0"/>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Chair Brown: </w:t>
      </w:r>
      <w:r w:rsidR="00A86E06">
        <w:rPr>
          <w:rFonts w:ascii="Times New Roman" w:hAnsi="Times New Roman" w:cs="Times New Roman"/>
          <w:sz w:val="20"/>
          <w:szCs w:val="20"/>
        </w:rPr>
        <w:t xml:space="preserve">Reported out on the ACTs and </w:t>
      </w:r>
      <w:r w:rsidR="00A745B4">
        <w:rPr>
          <w:rFonts w:ascii="Times New Roman" w:hAnsi="Times New Roman" w:cs="Times New Roman"/>
          <w:sz w:val="20"/>
          <w:szCs w:val="20"/>
        </w:rPr>
        <w:t xml:space="preserve">made note of her appearance at the RVACT this week, along with Director Strickler. </w:t>
      </w:r>
      <w:r w:rsidR="00B207EB">
        <w:rPr>
          <w:rFonts w:ascii="Times New Roman" w:hAnsi="Times New Roman" w:cs="Times New Roman"/>
          <w:sz w:val="20"/>
          <w:szCs w:val="20"/>
        </w:rPr>
        <w:t xml:space="preserve">Chair </w:t>
      </w:r>
      <w:r w:rsidR="0029663F">
        <w:rPr>
          <w:rFonts w:ascii="Times New Roman" w:hAnsi="Times New Roman" w:cs="Times New Roman"/>
          <w:sz w:val="20"/>
          <w:szCs w:val="20"/>
        </w:rPr>
        <w:t xml:space="preserve">noted </w:t>
      </w:r>
      <w:r w:rsidR="00B207EB">
        <w:rPr>
          <w:rFonts w:ascii="Times New Roman" w:hAnsi="Times New Roman" w:cs="Times New Roman"/>
          <w:sz w:val="20"/>
          <w:szCs w:val="20"/>
        </w:rPr>
        <w:t xml:space="preserve">the Joint Transportation Committee </w:t>
      </w:r>
      <w:r w:rsidR="0029663F">
        <w:rPr>
          <w:rFonts w:ascii="Times New Roman" w:hAnsi="Times New Roman" w:cs="Times New Roman"/>
          <w:sz w:val="20"/>
          <w:szCs w:val="20"/>
        </w:rPr>
        <w:t xml:space="preserve">is </w:t>
      </w:r>
      <w:r w:rsidR="00817523">
        <w:rPr>
          <w:rFonts w:ascii="Times New Roman" w:hAnsi="Times New Roman" w:cs="Times New Roman"/>
          <w:sz w:val="20"/>
          <w:szCs w:val="20"/>
        </w:rPr>
        <w:t>coordinating a</w:t>
      </w:r>
      <w:r w:rsidR="00B207EB">
        <w:rPr>
          <w:rFonts w:ascii="Times New Roman" w:hAnsi="Times New Roman" w:cs="Times New Roman"/>
          <w:sz w:val="20"/>
          <w:szCs w:val="20"/>
        </w:rPr>
        <w:t xml:space="preserve"> statewide tour that will be taking place </w:t>
      </w:r>
      <w:r w:rsidR="00817523">
        <w:rPr>
          <w:rFonts w:ascii="Times New Roman" w:hAnsi="Times New Roman" w:cs="Times New Roman"/>
          <w:sz w:val="20"/>
          <w:szCs w:val="20"/>
        </w:rPr>
        <w:t>later in 2024</w:t>
      </w:r>
      <w:r w:rsidR="00B207EB">
        <w:rPr>
          <w:rFonts w:ascii="Times New Roman" w:hAnsi="Times New Roman" w:cs="Times New Roman"/>
          <w:sz w:val="20"/>
          <w:szCs w:val="20"/>
        </w:rPr>
        <w:t>.</w:t>
      </w:r>
    </w:p>
    <w:p w14:paraId="262BD7A3" w14:textId="0BA961C8" w:rsidR="005C10B5" w:rsidRPr="001C1BCA" w:rsidRDefault="00BC4862" w:rsidP="00D71D27">
      <w:pPr>
        <w:pStyle w:val="ListParagraph"/>
        <w:numPr>
          <w:ilvl w:val="0"/>
          <w:numId w:val="1"/>
        </w:numPr>
        <w:spacing w:before="60" w:after="60" w:line="240" w:lineRule="auto"/>
        <w:contextualSpacing w:val="0"/>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Agenda </w:t>
      </w:r>
      <w:r w:rsidR="00E01CD1">
        <w:rPr>
          <w:rFonts w:ascii="Times New Roman" w:hAnsi="Times New Roman" w:cs="Times New Roman"/>
          <w:b/>
          <w:bCs/>
          <w:sz w:val="20"/>
          <w:szCs w:val="20"/>
        </w:rPr>
        <w:t xml:space="preserve">E – </w:t>
      </w:r>
      <w:r w:rsidR="0041354D">
        <w:rPr>
          <w:rFonts w:ascii="Times New Roman" w:hAnsi="Times New Roman" w:cs="Times New Roman"/>
          <w:b/>
          <w:bCs/>
          <w:sz w:val="20"/>
          <w:szCs w:val="20"/>
        </w:rPr>
        <w:t>Agenda Planning Look Ahead</w:t>
      </w:r>
      <w:r w:rsidR="009C464B" w:rsidRPr="009C464B">
        <w:rPr>
          <w:rFonts w:ascii="Times New Roman" w:hAnsi="Times New Roman" w:cs="Times New Roman"/>
          <w:b/>
          <w:bCs/>
          <w:sz w:val="20"/>
          <w:szCs w:val="20"/>
        </w:rPr>
        <w:t>:</w:t>
      </w:r>
      <w:r w:rsidR="00FB20E2">
        <w:rPr>
          <w:rFonts w:ascii="Times New Roman" w:hAnsi="Times New Roman" w:cs="Times New Roman"/>
          <w:b/>
          <w:bCs/>
          <w:sz w:val="20"/>
          <w:szCs w:val="20"/>
        </w:rPr>
        <w:t xml:space="preserve"> </w:t>
      </w:r>
      <w:r w:rsidR="0041354D">
        <w:rPr>
          <w:rFonts w:ascii="Times New Roman" w:hAnsi="Times New Roman" w:cs="Times New Roman"/>
          <w:sz w:val="20"/>
          <w:szCs w:val="20"/>
        </w:rPr>
        <w:t xml:space="preserve">Assistant Director for Government External </w:t>
      </w:r>
      <w:r w:rsidR="00890E73">
        <w:rPr>
          <w:rFonts w:ascii="Times New Roman" w:hAnsi="Times New Roman" w:cs="Times New Roman"/>
          <w:sz w:val="20"/>
          <w:szCs w:val="20"/>
        </w:rPr>
        <w:t>Relations Lindsay Baker discussed the planning for the Oregon Transportation Commission</w:t>
      </w:r>
      <w:r w:rsidR="00817523">
        <w:rPr>
          <w:rFonts w:ascii="Times New Roman" w:hAnsi="Times New Roman" w:cs="Times New Roman"/>
          <w:sz w:val="20"/>
          <w:szCs w:val="20"/>
        </w:rPr>
        <w:t xml:space="preserve"> agendas</w:t>
      </w:r>
      <w:r w:rsidR="00890E73">
        <w:rPr>
          <w:rFonts w:ascii="Times New Roman" w:hAnsi="Times New Roman" w:cs="Times New Roman"/>
          <w:sz w:val="20"/>
          <w:szCs w:val="20"/>
        </w:rPr>
        <w:t xml:space="preserve"> in the next six months.</w:t>
      </w:r>
      <w:r w:rsidR="007F54D8">
        <w:rPr>
          <w:rFonts w:ascii="Times New Roman" w:hAnsi="Times New Roman" w:cs="Times New Roman"/>
          <w:sz w:val="20"/>
          <w:szCs w:val="20"/>
        </w:rPr>
        <w:t xml:space="preserve"> Assistant Director</w:t>
      </w:r>
      <w:r w:rsidR="00890E73">
        <w:rPr>
          <w:rFonts w:ascii="Times New Roman" w:hAnsi="Times New Roman" w:cs="Times New Roman"/>
          <w:sz w:val="20"/>
          <w:szCs w:val="20"/>
        </w:rPr>
        <w:t xml:space="preserve"> </w:t>
      </w:r>
      <w:r w:rsidR="000215A3">
        <w:rPr>
          <w:rFonts w:ascii="Times New Roman" w:hAnsi="Times New Roman" w:cs="Times New Roman"/>
          <w:sz w:val="20"/>
          <w:szCs w:val="20"/>
        </w:rPr>
        <w:t xml:space="preserve">Baker made note that she will add </w:t>
      </w:r>
      <w:r w:rsidR="00D910EF">
        <w:rPr>
          <w:rFonts w:ascii="Times New Roman" w:hAnsi="Times New Roman" w:cs="Times New Roman"/>
          <w:sz w:val="20"/>
          <w:szCs w:val="20"/>
        </w:rPr>
        <w:t>a</w:t>
      </w:r>
      <w:r w:rsidR="000215A3">
        <w:rPr>
          <w:rFonts w:ascii="Times New Roman" w:hAnsi="Times New Roman" w:cs="Times New Roman"/>
          <w:sz w:val="20"/>
          <w:szCs w:val="20"/>
        </w:rPr>
        <w:t xml:space="preserve"> DMV </w:t>
      </w:r>
      <w:r w:rsidR="00D910EF">
        <w:rPr>
          <w:rFonts w:ascii="Times New Roman" w:hAnsi="Times New Roman" w:cs="Times New Roman"/>
          <w:sz w:val="20"/>
          <w:szCs w:val="20"/>
        </w:rPr>
        <w:t xml:space="preserve">update to an upcoming </w:t>
      </w:r>
      <w:proofErr w:type="spellStart"/>
      <w:r w:rsidR="00D910EF">
        <w:rPr>
          <w:rFonts w:ascii="Times New Roman" w:hAnsi="Times New Roman" w:cs="Times New Roman"/>
          <w:sz w:val="20"/>
          <w:szCs w:val="20"/>
        </w:rPr>
        <w:t>agneda</w:t>
      </w:r>
      <w:proofErr w:type="spellEnd"/>
      <w:r w:rsidR="000215A3">
        <w:rPr>
          <w:rFonts w:ascii="Times New Roman" w:hAnsi="Times New Roman" w:cs="Times New Roman"/>
          <w:sz w:val="20"/>
          <w:szCs w:val="20"/>
        </w:rPr>
        <w:t xml:space="preserve">, per the Chair’s request. </w:t>
      </w:r>
      <w:r w:rsidR="003330D0">
        <w:rPr>
          <w:rFonts w:ascii="Times New Roman" w:hAnsi="Times New Roman" w:cs="Times New Roman"/>
          <w:sz w:val="20"/>
          <w:szCs w:val="20"/>
        </w:rPr>
        <w:t>There will be minor changes made to the Planning Calendar</w:t>
      </w:r>
      <w:r w:rsidR="000A30E9">
        <w:rPr>
          <w:rFonts w:ascii="Times New Roman" w:hAnsi="Times New Roman" w:cs="Times New Roman"/>
          <w:sz w:val="20"/>
          <w:szCs w:val="20"/>
        </w:rPr>
        <w:t xml:space="preserve">, such as new integrations and topics. </w:t>
      </w:r>
      <w:r w:rsidR="00EE56C1">
        <w:rPr>
          <w:rFonts w:ascii="Times New Roman" w:hAnsi="Times New Roman" w:cs="Times New Roman"/>
          <w:sz w:val="20"/>
          <w:szCs w:val="20"/>
        </w:rPr>
        <w:t>The Chair gave approval to the planning calendar.</w:t>
      </w:r>
    </w:p>
    <w:p w14:paraId="2EE48A3E" w14:textId="50B5E7DD" w:rsidR="001C1BCA" w:rsidRPr="00F62106" w:rsidRDefault="007F54D8" w:rsidP="001C1BCA">
      <w:pPr>
        <w:pStyle w:val="ListParagraph"/>
        <w:numPr>
          <w:ilvl w:val="1"/>
          <w:numId w:val="1"/>
        </w:numPr>
        <w:spacing w:before="60" w:after="60" w:line="240" w:lineRule="auto"/>
        <w:contextualSpacing w:val="0"/>
        <w:jc w:val="both"/>
        <w:rPr>
          <w:rFonts w:ascii="Times New Roman" w:hAnsi="Times New Roman" w:cs="Times New Roman"/>
          <w:sz w:val="20"/>
          <w:szCs w:val="20"/>
          <w:u w:val="single"/>
        </w:rPr>
      </w:pPr>
      <w:r>
        <w:rPr>
          <w:rFonts w:ascii="Times New Roman" w:hAnsi="Times New Roman" w:cs="Times New Roman"/>
          <w:sz w:val="20"/>
          <w:szCs w:val="20"/>
        </w:rPr>
        <w:t xml:space="preserve">Vice-Chair </w:t>
      </w:r>
      <w:r w:rsidR="001C1BCA" w:rsidRPr="00F62106">
        <w:rPr>
          <w:rFonts w:ascii="Times New Roman" w:hAnsi="Times New Roman" w:cs="Times New Roman"/>
          <w:sz w:val="20"/>
          <w:szCs w:val="20"/>
        </w:rPr>
        <w:t xml:space="preserve">Beyer </w:t>
      </w:r>
      <w:r w:rsidR="0063550A">
        <w:rPr>
          <w:rFonts w:ascii="Times New Roman" w:hAnsi="Times New Roman" w:cs="Times New Roman"/>
          <w:sz w:val="20"/>
          <w:szCs w:val="20"/>
        </w:rPr>
        <w:t xml:space="preserve">directed that future agendas include conversations </w:t>
      </w:r>
      <w:r w:rsidR="001C1BCA" w:rsidRPr="00F62106">
        <w:rPr>
          <w:rFonts w:ascii="Times New Roman" w:hAnsi="Times New Roman" w:cs="Times New Roman"/>
          <w:sz w:val="20"/>
          <w:szCs w:val="20"/>
        </w:rPr>
        <w:t>about</w:t>
      </w:r>
      <w:r w:rsidR="0034312F">
        <w:rPr>
          <w:rFonts w:ascii="Times New Roman" w:hAnsi="Times New Roman" w:cs="Times New Roman"/>
          <w:sz w:val="20"/>
          <w:szCs w:val="20"/>
        </w:rPr>
        <w:t xml:space="preserve"> how the Governor’s direction regarding</w:t>
      </w:r>
      <w:r w:rsidR="001C1BCA" w:rsidRPr="00F62106">
        <w:rPr>
          <w:rFonts w:ascii="Times New Roman" w:hAnsi="Times New Roman" w:cs="Times New Roman"/>
          <w:sz w:val="20"/>
          <w:szCs w:val="20"/>
        </w:rPr>
        <w:t xml:space="preserve"> tolling </w:t>
      </w:r>
      <w:r w:rsidR="0034312F">
        <w:rPr>
          <w:rFonts w:ascii="Times New Roman" w:hAnsi="Times New Roman" w:cs="Times New Roman"/>
          <w:sz w:val="20"/>
          <w:szCs w:val="20"/>
        </w:rPr>
        <w:t>will affect funding considerations, and how ODOT will adjust moving forward</w:t>
      </w:r>
      <w:r w:rsidR="001C1BCA" w:rsidRPr="00F62106">
        <w:rPr>
          <w:rFonts w:ascii="Times New Roman" w:hAnsi="Times New Roman" w:cs="Times New Roman"/>
          <w:sz w:val="20"/>
          <w:szCs w:val="20"/>
        </w:rPr>
        <w:t>.</w:t>
      </w:r>
    </w:p>
    <w:p w14:paraId="7EEC8402" w14:textId="3F9551EA" w:rsidR="006C7155" w:rsidRPr="007651F2" w:rsidRDefault="00025F73" w:rsidP="007651F2">
      <w:pPr>
        <w:pStyle w:val="ListParagraph"/>
        <w:numPr>
          <w:ilvl w:val="0"/>
          <w:numId w:val="1"/>
        </w:numPr>
        <w:spacing w:before="60" w:after="60" w:line="240" w:lineRule="auto"/>
        <w:contextualSpacing w:val="0"/>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Agenda F – </w:t>
      </w:r>
      <w:r w:rsidR="006C7155">
        <w:rPr>
          <w:rFonts w:ascii="Times New Roman" w:hAnsi="Times New Roman" w:cs="Times New Roman"/>
          <w:b/>
          <w:bCs/>
          <w:sz w:val="20"/>
          <w:szCs w:val="20"/>
        </w:rPr>
        <w:t>Operational Report</w:t>
      </w:r>
      <w:r>
        <w:rPr>
          <w:rFonts w:ascii="Times New Roman" w:hAnsi="Times New Roman" w:cs="Times New Roman"/>
          <w:b/>
          <w:bCs/>
          <w:sz w:val="20"/>
          <w:szCs w:val="20"/>
        </w:rPr>
        <w:t>:</w:t>
      </w:r>
      <w:r w:rsidR="00154328">
        <w:rPr>
          <w:rFonts w:ascii="Times New Roman" w:hAnsi="Times New Roman" w:cs="Times New Roman"/>
          <w:b/>
          <w:bCs/>
          <w:sz w:val="20"/>
          <w:szCs w:val="20"/>
        </w:rPr>
        <w:t xml:space="preserve"> </w:t>
      </w:r>
      <w:r w:rsidR="00154328">
        <w:rPr>
          <w:rFonts w:ascii="Times New Roman" w:hAnsi="Times New Roman" w:cs="Times New Roman"/>
          <w:sz w:val="20"/>
          <w:szCs w:val="20"/>
        </w:rPr>
        <w:t xml:space="preserve">Assistant Director </w:t>
      </w:r>
      <w:r w:rsidR="00DD2E00" w:rsidRPr="075D6387">
        <w:rPr>
          <w:rFonts w:ascii="Times New Roman" w:eastAsiaTheme="minorEastAsia" w:hAnsi="Times New Roman" w:cs="Times New Roman"/>
          <w:sz w:val="20"/>
          <w:szCs w:val="20"/>
        </w:rPr>
        <w:t>for</w:t>
      </w:r>
      <w:r w:rsidR="00DD2E00">
        <w:rPr>
          <w:rFonts w:ascii="Times New Roman" w:eastAsiaTheme="minorEastAsia" w:hAnsi="Times New Roman" w:cs="Times New Roman"/>
          <w:sz w:val="20"/>
          <w:szCs w:val="20"/>
        </w:rPr>
        <w:t xml:space="preserve"> Revenue,</w:t>
      </w:r>
      <w:r w:rsidR="00DD2E00" w:rsidRPr="075D6387">
        <w:rPr>
          <w:rFonts w:ascii="Times New Roman" w:eastAsiaTheme="minorEastAsia" w:hAnsi="Times New Roman" w:cs="Times New Roman"/>
          <w:sz w:val="20"/>
          <w:szCs w:val="20"/>
        </w:rPr>
        <w:t xml:space="preserve"> Finance and Compliance</w:t>
      </w:r>
      <w:r w:rsidR="00154328">
        <w:rPr>
          <w:rFonts w:ascii="Times New Roman" w:hAnsi="Times New Roman" w:cs="Times New Roman"/>
          <w:sz w:val="20"/>
          <w:szCs w:val="20"/>
        </w:rPr>
        <w:t xml:space="preserve"> Travis Brouwer</w:t>
      </w:r>
      <w:r w:rsidR="006C7155">
        <w:rPr>
          <w:rFonts w:ascii="Times New Roman" w:hAnsi="Times New Roman" w:cs="Times New Roman"/>
          <w:sz w:val="20"/>
          <w:szCs w:val="20"/>
        </w:rPr>
        <w:t xml:space="preserve"> gave an update on the biennial budget performance which shows the legislative budget structures.</w:t>
      </w:r>
      <w:r w:rsidR="001C304B">
        <w:rPr>
          <w:rFonts w:ascii="Times New Roman" w:hAnsi="Times New Roman" w:cs="Times New Roman"/>
          <w:sz w:val="20"/>
          <w:szCs w:val="20"/>
        </w:rPr>
        <w:t xml:space="preserve"> </w:t>
      </w:r>
      <w:r w:rsidR="00BA1048">
        <w:rPr>
          <w:rFonts w:ascii="Times New Roman" w:hAnsi="Times New Roman" w:cs="Times New Roman"/>
          <w:sz w:val="20"/>
          <w:szCs w:val="20"/>
        </w:rPr>
        <w:t>Assistant Director Brouwer mentioned that they will be monitoring expenditures as well as State</w:t>
      </w:r>
      <w:r w:rsidR="00AA0703">
        <w:rPr>
          <w:rFonts w:ascii="Times New Roman" w:hAnsi="Times New Roman" w:cs="Times New Roman"/>
          <w:sz w:val="20"/>
          <w:szCs w:val="20"/>
        </w:rPr>
        <w:t xml:space="preserve"> Highway funding. </w:t>
      </w:r>
      <w:r w:rsidR="007F54D8">
        <w:rPr>
          <w:rFonts w:ascii="Times New Roman" w:hAnsi="Times New Roman" w:cs="Times New Roman"/>
          <w:sz w:val="20"/>
          <w:szCs w:val="20"/>
        </w:rPr>
        <w:t xml:space="preserve">Delivery and Operations Division Administrator </w:t>
      </w:r>
      <w:r w:rsidR="00EA08CB">
        <w:rPr>
          <w:rFonts w:ascii="Times New Roman" w:hAnsi="Times New Roman" w:cs="Times New Roman"/>
          <w:sz w:val="20"/>
          <w:szCs w:val="20"/>
        </w:rPr>
        <w:t xml:space="preserve">Mac Lynde </w:t>
      </w:r>
      <w:r w:rsidR="001F5597">
        <w:rPr>
          <w:rFonts w:ascii="Times New Roman" w:hAnsi="Times New Roman" w:cs="Times New Roman"/>
          <w:sz w:val="20"/>
          <w:szCs w:val="20"/>
        </w:rPr>
        <w:t xml:space="preserve">mentioned that there are </w:t>
      </w:r>
      <w:proofErr w:type="gramStart"/>
      <w:r w:rsidR="001F5597">
        <w:rPr>
          <w:rFonts w:ascii="Times New Roman" w:hAnsi="Times New Roman" w:cs="Times New Roman"/>
          <w:sz w:val="20"/>
          <w:szCs w:val="20"/>
        </w:rPr>
        <w:t>a number of</w:t>
      </w:r>
      <w:proofErr w:type="gramEnd"/>
      <w:r w:rsidR="001F5597">
        <w:rPr>
          <w:rFonts w:ascii="Times New Roman" w:hAnsi="Times New Roman" w:cs="Times New Roman"/>
          <w:sz w:val="20"/>
          <w:szCs w:val="20"/>
        </w:rPr>
        <w:t xml:space="preserve"> vacant </w:t>
      </w:r>
      <w:r w:rsidR="00F477AC">
        <w:rPr>
          <w:rFonts w:ascii="Times New Roman" w:hAnsi="Times New Roman" w:cs="Times New Roman"/>
          <w:sz w:val="20"/>
          <w:szCs w:val="20"/>
        </w:rPr>
        <w:t xml:space="preserve">positions </w:t>
      </w:r>
      <w:r w:rsidR="001F5597">
        <w:rPr>
          <w:rFonts w:ascii="Times New Roman" w:hAnsi="Times New Roman" w:cs="Times New Roman"/>
          <w:sz w:val="20"/>
          <w:szCs w:val="20"/>
        </w:rPr>
        <w:t>in maintenance</w:t>
      </w:r>
      <w:r w:rsidR="004C1D0F">
        <w:rPr>
          <w:rFonts w:ascii="Times New Roman" w:hAnsi="Times New Roman" w:cs="Times New Roman"/>
          <w:sz w:val="20"/>
          <w:szCs w:val="20"/>
        </w:rPr>
        <w:t>, resulting in financial savings</w:t>
      </w:r>
      <w:r w:rsidR="001F5597">
        <w:rPr>
          <w:rFonts w:ascii="Times New Roman" w:hAnsi="Times New Roman" w:cs="Times New Roman"/>
          <w:sz w:val="20"/>
          <w:szCs w:val="20"/>
        </w:rPr>
        <w:t xml:space="preserve">. </w:t>
      </w:r>
      <w:r w:rsidR="00FE27BC">
        <w:rPr>
          <w:rFonts w:ascii="Times New Roman" w:hAnsi="Times New Roman" w:cs="Times New Roman"/>
          <w:sz w:val="20"/>
          <w:szCs w:val="20"/>
        </w:rPr>
        <w:t xml:space="preserve">Assistant Director Brouwer shared </w:t>
      </w:r>
      <w:r w:rsidR="002151F7">
        <w:rPr>
          <w:rFonts w:ascii="Times New Roman" w:hAnsi="Times New Roman" w:cs="Times New Roman"/>
          <w:sz w:val="20"/>
          <w:szCs w:val="20"/>
        </w:rPr>
        <w:t xml:space="preserve">an update on DMV Real ID Implementation </w:t>
      </w:r>
      <w:r w:rsidR="00785E13">
        <w:rPr>
          <w:rFonts w:ascii="Times New Roman" w:hAnsi="Times New Roman" w:cs="Times New Roman"/>
          <w:sz w:val="20"/>
          <w:szCs w:val="20"/>
        </w:rPr>
        <w:t>coming in May 2025.</w:t>
      </w:r>
      <w:r w:rsidR="008B7395">
        <w:rPr>
          <w:rFonts w:ascii="Times New Roman" w:hAnsi="Times New Roman" w:cs="Times New Roman"/>
          <w:sz w:val="20"/>
          <w:szCs w:val="20"/>
        </w:rPr>
        <w:t xml:space="preserve"> </w:t>
      </w:r>
      <w:r w:rsidR="007F54D8">
        <w:rPr>
          <w:rFonts w:ascii="Times New Roman" w:hAnsi="Times New Roman" w:cs="Times New Roman"/>
          <w:sz w:val="20"/>
          <w:szCs w:val="20"/>
        </w:rPr>
        <w:t xml:space="preserve">Division Administrator </w:t>
      </w:r>
      <w:r w:rsidR="002F5CBC">
        <w:rPr>
          <w:rFonts w:ascii="Times New Roman" w:hAnsi="Times New Roman" w:cs="Times New Roman"/>
          <w:sz w:val="20"/>
          <w:szCs w:val="20"/>
        </w:rPr>
        <w:t>Lynde</w:t>
      </w:r>
      <w:r w:rsidR="00E61AE5">
        <w:rPr>
          <w:rFonts w:ascii="Times New Roman" w:hAnsi="Times New Roman" w:cs="Times New Roman"/>
          <w:sz w:val="20"/>
          <w:szCs w:val="20"/>
        </w:rPr>
        <w:t xml:space="preserve"> noted the </w:t>
      </w:r>
      <w:r w:rsidR="00694863">
        <w:rPr>
          <w:rFonts w:ascii="Times New Roman" w:hAnsi="Times New Roman" w:cs="Times New Roman"/>
          <w:sz w:val="20"/>
          <w:szCs w:val="20"/>
        </w:rPr>
        <w:t>recent supplemental funding approved by the l</w:t>
      </w:r>
      <w:r w:rsidR="00C312DF">
        <w:rPr>
          <w:rFonts w:ascii="Times New Roman" w:hAnsi="Times New Roman" w:cs="Times New Roman"/>
          <w:sz w:val="20"/>
          <w:szCs w:val="20"/>
        </w:rPr>
        <w:t>egislature</w:t>
      </w:r>
      <w:r w:rsidR="00AA02A0">
        <w:rPr>
          <w:rFonts w:ascii="Times New Roman" w:hAnsi="Times New Roman" w:cs="Times New Roman"/>
          <w:sz w:val="20"/>
          <w:szCs w:val="20"/>
        </w:rPr>
        <w:t xml:space="preserve">, allocated to three areas in maintenance, as well as </w:t>
      </w:r>
      <w:r w:rsidR="006E5900">
        <w:rPr>
          <w:rFonts w:ascii="Times New Roman" w:hAnsi="Times New Roman" w:cs="Times New Roman"/>
          <w:sz w:val="20"/>
          <w:szCs w:val="20"/>
        </w:rPr>
        <w:t>cleanup efforts.</w:t>
      </w:r>
      <w:r w:rsidR="00061593">
        <w:rPr>
          <w:rFonts w:ascii="Times New Roman" w:hAnsi="Times New Roman" w:cs="Times New Roman"/>
          <w:sz w:val="20"/>
          <w:szCs w:val="20"/>
        </w:rPr>
        <w:t xml:space="preserve"> </w:t>
      </w:r>
    </w:p>
    <w:p w14:paraId="589B7280" w14:textId="345E2491" w:rsidR="00025F73" w:rsidRPr="00025F73" w:rsidRDefault="00025F73" w:rsidP="00B452F1">
      <w:pPr>
        <w:pStyle w:val="ListParagraph"/>
        <w:numPr>
          <w:ilvl w:val="0"/>
          <w:numId w:val="1"/>
        </w:numPr>
        <w:spacing w:before="60" w:after="60" w:line="240" w:lineRule="auto"/>
        <w:contextualSpacing w:val="0"/>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Agenda G – </w:t>
      </w:r>
      <w:r w:rsidR="0093091B">
        <w:rPr>
          <w:rFonts w:ascii="Times New Roman" w:hAnsi="Times New Roman" w:cs="Times New Roman"/>
          <w:b/>
          <w:bCs/>
          <w:sz w:val="20"/>
          <w:szCs w:val="20"/>
        </w:rPr>
        <w:t>Connect Oregon</w:t>
      </w:r>
      <w:r>
        <w:rPr>
          <w:rFonts w:ascii="Times New Roman" w:hAnsi="Times New Roman" w:cs="Times New Roman"/>
          <w:b/>
          <w:bCs/>
          <w:sz w:val="20"/>
          <w:szCs w:val="20"/>
        </w:rPr>
        <w:t>:</w:t>
      </w:r>
      <w:r w:rsidR="00020FAA">
        <w:rPr>
          <w:rFonts w:ascii="Times New Roman" w:hAnsi="Times New Roman" w:cs="Times New Roman"/>
          <w:b/>
          <w:bCs/>
          <w:sz w:val="20"/>
          <w:szCs w:val="20"/>
        </w:rPr>
        <w:t xml:space="preserve"> </w:t>
      </w:r>
      <w:r w:rsidR="0093091B">
        <w:rPr>
          <w:rFonts w:ascii="Times New Roman" w:hAnsi="Times New Roman" w:cs="Times New Roman"/>
          <w:sz w:val="20"/>
          <w:szCs w:val="20"/>
        </w:rPr>
        <w:t xml:space="preserve">Policy, Data and Analysis </w:t>
      </w:r>
      <w:r w:rsidR="00F053D7">
        <w:rPr>
          <w:rFonts w:ascii="Times New Roman" w:hAnsi="Times New Roman" w:cs="Times New Roman"/>
          <w:sz w:val="20"/>
          <w:szCs w:val="20"/>
        </w:rPr>
        <w:t xml:space="preserve">Division Administrator </w:t>
      </w:r>
      <w:r w:rsidR="0093091B">
        <w:rPr>
          <w:rFonts w:ascii="Times New Roman" w:hAnsi="Times New Roman" w:cs="Times New Roman"/>
          <w:sz w:val="20"/>
          <w:szCs w:val="20"/>
        </w:rPr>
        <w:t>Amanda Piet</w:t>
      </w:r>
      <w:r w:rsidR="00D81636">
        <w:rPr>
          <w:rFonts w:ascii="Times New Roman" w:hAnsi="Times New Roman" w:cs="Times New Roman"/>
          <w:sz w:val="20"/>
          <w:szCs w:val="20"/>
        </w:rPr>
        <w:t>z gave a program overview of Connect Oregon</w:t>
      </w:r>
      <w:r w:rsidR="001672A2">
        <w:rPr>
          <w:rFonts w:ascii="Times New Roman" w:hAnsi="Times New Roman" w:cs="Times New Roman"/>
          <w:sz w:val="20"/>
          <w:szCs w:val="20"/>
        </w:rPr>
        <w:t xml:space="preserve"> (CO)</w:t>
      </w:r>
      <w:r w:rsidR="00D81636">
        <w:rPr>
          <w:rFonts w:ascii="Times New Roman" w:hAnsi="Times New Roman" w:cs="Times New Roman"/>
          <w:sz w:val="20"/>
          <w:szCs w:val="20"/>
        </w:rPr>
        <w:t xml:space="preserve"> and the goal to invest in non-highway modes of transportation. </w:t>
      </w:r>
      <w:r w:rsidR="005A73AC">
        <w:rPr>
          <w:rFonts w:ascii="Times New Roman" w:hAnsi="Times New Roman" w:cs="Times New Roman"/>
          <w:sz w:val="20"/>
          <w:szCs w:val="20"/>
        </w:rPr>
        <w:t>Statew</w:t>
      </w:r>
      <w:r w:rsidR="00B15B21">
        <w:rPr>
          <w:rFonts w:ascii="Times New Roman" w:hAnsi="Times New Roman" w:cs="Times New Roman"/>
          <w:sz w:val="20"/>
          <w:szCs w:val="20"/>
        </w:rPr>
        <w:t xml:space="preserve">ide Policy and Planning Manager </w:t>
      </w:r>
      <w:r w:rsidR="008C671E">
        <w:rPr>
          <w:rFonts w:ascii="Times New Roman" w:hAnsi="Times New Roman" w:cs="Times New Roman"/>
          <w:sz w:val="20"/>
          <w:szCs w:val="20"/>
        </w:rPr>
        <w:t xml:space="preserve">Erik </w:t>
      </w:r>
      <w:proofErr w:type="spellStart"/>
      <w:r w:rsidR="008C671E">
        <w:rPr>
          <w:rFonts w:ascii="Times New Roman" w:hAnsi="Times New Roman" w:cs="Times New Roman"/>
          <w:sz w:val="20"/>
          <w:szCs w:val="20"/>
        </w:rPr>
        <w:t>Havig</w:t>
      </w:r>
      <w:proofErr w:type="spellEnd"/>
      <w:r w:rsidR="008C671E">
        <w:rPr>
          <w:rFonts w:ascii="Times New Roman" w:hAnsi="Times New Roman" w:cs="Times New Roman"/>
          <w:sz w:val="20"/>
          <w:szCs w:val="20"/>
        </w:rPr>
        <w:t xml:space="preserve"> </w:t>
      </w:r>
      <w:r w:rsidR="006C7A89">
        <w:rPr>
          <w:rFonts w:ascii="Times New Roman" w:hAnsi="Times New Roman" w:cs="Times New Roman"/>
          <w:sz w:val="20"/>
          <w:szCs w:val="20"/>
        </w:rPr>
        <w:t xml:space="preserve">discussed the </w:t>
      </w:r>
      <w:r w:rsidR="00D81307">
        <w:rPr>
          <w:rFonts w:ascii="Times New Roman" w:hAnsi="Times New Roman" w:cs="Times New Roman"/>
          <w:sz w:val="20"/>
          <w:szCs w:val="20"/>
        </w:rPr>
        <w:t xml:space="preserve">statutory </w:t>
      </w:r>
      <w:r w:rsidR="006C7A89">
        <w:rPr>
          <w:rFonts w:ascii="Times New Roman" w:hAnsi="Times New Roman" w:cs="Times New Roman"/>
          <w:sz w:val="20"/>
          <w:szCs w:val="20"/>
        </w:rPr>
        <w:t xml:space="preserve">decision considerations </w:t>
      </w:r>
      <w:r w:rsidR="00A52DB7">
        <w:rPr>
          <w:rFonts w:ascii="Times New Roman" w:hAnsi="Times New Roman" w:cs="Times New Roman"/>
          <w:sz w:val="20"/>
          <w:szCs w:val="20"/>
        </w:rPr>
        <w:t xml:space="preserve">and </w:t>
      </w:r>
      <w:r w:rsidR="004F647F">
        <w:rPr>
          <w:rFonts w:ascii="Times New Roman" w:hAnsi="Times New Roman" w:cs="Times New Roman"/>
          <w:sz w:val="20"/>
          <w:szCs w:val="20"/>
        </w:rPr>
        <w:t xml:space="preserve">the </w:t>
      </w:r>
      <w:r w:rsidR="00D81307">
        <w:rPr>
          <w:rFonts w:ascii="Times New Roman" w:hAnsi="Times New Roman" w:cs="Times New Roman"/>
          <w:sz w:val="20"/>
          <w:szCs w:val="20"/>
        </w:rPr>
        <w:t>administrative rule context</w:t>
      </w:r>
      <w:r w:rsidR="001672A2">
        <w:rPr>
          <w:rFonts w:ascii="Times New Roman" w:hAnsi="Times New Roman" w:cs="Times New Roman"/>
          <w:sz w:val="20"/>
          <w:szCs w:val="20"/>
        </w:rPr>
        <w:t xml:space="preserve"> of the CO program</w:t>
      </w:r>
      <w:r w:rsidR="00D81307">
        <w:rPr>
          <w:rFonts w:ascii="Times New Roman" w:hAnsi="Times New Roman" w:cs="Times New Roman"/>
          <w:sz w:val="20"/>
          <w:szCs w:val="20"/>
        </w:rPr>
        <w:t xml:space="preserve">. </w:t>
      </w:r>
      <w:r w:rsidR="00B15B21">
        <w:rPr>
          <w:rFonts w:ascii="Times New Roman" w:hAnsi="Times New Roman" w:cs="Times New Roman"/>
          <w:sz w:val="20"/>
          <w:szCs w:val="20"/>
        </w:rPr>
        <w:t xml:space="preserve">Manager </w:t>
      </w:r>
      <w:proofErr w:type="spellStart"/>
      <w:r w:rsidR="00F30CA4">
        <w:rPr>
          <w:rFonts w:ascii="Times New Roman" w:hAnsi="Times New Roman" w:cs="Times New Roman"/>
          <w:sz w:val="20"/>
          <w:szCs w:val="20"/>
        </w:rPr>
        <w:t>Havi</w:t>
      </w:r>
      <w:r w:rsidR="007A5C58">
        <w:rPr>
          <w:rFonts w:ascii="Times New Roman" w:hAnsi="Times New Roman" w:cs="Times New Roman"/>
          <w:sz w:val="20"/>
          <w:szCs w:val="20"/>
        </w:rPr>
        <w:t>g</w:t>
      </w:r>
      <w:proofErr w:type="spellEnd"/>
      <w:r w:rsidR="007A5C58">
        <w:rPr>
          <w:rFonts w:ascii="Times New Roman" w:hAnsi="Times New Roman" w:cs="Times New Roman"/>
          <w:sz w:val="20"/>
          <w:szCs w:val="20"/>
        </w:rPr>
        <w:t xml:space="preserve"> discussed the review process and how </w:t>
      </w:r>
      <w:r w:rsidR="00D16298">
        <w:rPr>
          <w:rFonts w:ascii="Times New Roman" w:hAnsi="Times New Roman" w:cs="Times New Roman"/>
          <w:sz w:val="20"/>
          <w:szCs w:val="20"/>
        </w:rPr>
        <w:t xml:space="preserve">the Oregon Transportation Commission is anticipated to select projects in October 2024. </w:t>
      </w:r>
      <w:r w:rsidR="00D445AA">
        <w:rPr>
          <w:rFonts w:ascii="Times New Roman" w:hAnsi="Times New Roman" w:cs="Times New Roman"/>
          <w:sz w:val="20"/>
          <w:szCs w:val="20"/>
        </w:rPr>
        <w:t>Connect Oregon 9 closed on Feb</w:t>
      </w:r>
      <w:r w:rsidR="00590116">
        <w:rPr>
          <w:rFonts w:ascii="Times New Roman" w:hAnsi="Times New Roman" w:cs="Times New Roman"/>
          <w:sz w:val="20"/>
          <w:szCs w:val="20"/>
        </w:rPr>
        <w:t>.</w:t>
      </w:r>
      <w:r w:rsidR="00D445AA">
        <w:rPr>
          <w:rFonts w:ascii="Times New Roman" w:hAnsi="Times New Roman" w:cs="Times New Roman"/>
          <w:sz w:val="20"/>
          <w:szCs w:val="20"/>
        </w:rPr>
        <w:t xml:space="preserve"> 29, </w:t>
      </w:r>
      <w:proofErr w:type="gramStart"/>
      <w:r w:rsidR="00D445AA">
        <w:rPr>
          <w:rFonts w:ascii="Times New Roman" w:hAnsi="Times New Roman" w:cs="Times New Roman"/>
          <w:sz w:val="20"/>
          <w:szCs w:val="20"/>
        </w:rPr>
        <w:t>2024</w:t>
      </w:r>
      <w:proofErr w:type="gramEnd"/>
      <w:r w:rsidR="00D445AA">
        <w:rPr>
          <w:rFonts w:ascii="Times New Roman" w:hAnsi="Times New Roman" w:cs="Times New Roman"/>
          <w:sz w:val="20"/>
          <w:szCs w:val="20"/>
        </w:rPr>
        <w:t xml:space="preserve"> and ODOT received 36 applications</w:t>
      </w:r>
      <w:r w:rsidR="00FE1999">
        <w:rPr>
          <w:rFonts w:ascii="Times New Roman" w:hAnsi="Times New Roman" w:cs="Times New Roman"/>
          <w:sz w:val="20"/>
          <w:szCs w:val="20"/>
        </w:rPr>
        <w:t xml:space="preserve"> this round.</w:t>
      </w:r>
    </w:p>
    <w:p w14:paraId="2DF1843C" w14:textId="0E68604A" w:rsidR="00025F73" w:rsidRPr="00BB4D5D" w:rsidRDefault="00D43CC5" w:rsidP="00B452F1">
      <w:pPr>
        <w:pStyle w:val="ListParagraph"/>
        <w:numPr>
          <w:ilvl w:val="0"/>
          <w:numId w:val="1"/>
        </w:numPr>
        <w:spacing w:before="60" w:after="60" w:line="240" w:lineRule="auto"/>
        <w:contextualSpacing w:val="0"/>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Agenda H – </w:t>
      </w:r>
      <w:r w:rsidR="00FE1999">
        <w:rPr>
          <w:rFonts w:ascii="Times New Roman" w:hAnsi="Times New Roman" w:cs="Times New Roman"/>
          <w:b/>
          <w:bCs/>
          <w:sz w:val="20"/>
          <w:szCs w:val="20"/>
        </w:rPr>
        <w:t>2024-2028 Strategic Action Plan</w:t>
      </w:r>
      <w:r>
        <w:rPr>
          <w:rFonts w:ascii="Times New Roman" w:hAnsi="Times New Roman" w:cs="Times New Roman"/>
          <w:b/>
          <w:bCs/>
          <w:sz w:val="20"/>
          <w:szCs w:val="20"/>
        </w:rPr>
        <w:t>:</w:t>
      </w:r>
      <w:r w:rsidR="00D04679">
        <w:rPr>
          <w:rFonts w:ascii="Times New Roman" w:hAnsi="Times New Roman" w:cs="Times New Roman"/>
          <w:b/>
          <w:bCs/>
          <w:sz w:val="20"/>
          <w:szCs w:val="20"/>
        </w:rPr>
        <w:t xml:space="preserve"> </w:t>
      </w:r>
      <w:r w:rsidR="00C9783C" w:rsidRPr="00C9783C">
        <w:rPr>
          <w:rFonts w:ascii="Times New Roman" w:hAnsi="Times New Roman" w:cs="Times New Roman"/>
          <w:sz w:val="20"/>
          <w:szCs w:val="20"/>
        </w:rPr>
        <w:t>Policy, Data, and Analysis Division Administrator Amanda</w:t>
      </w:r>
      <w:r w:rsidR="00C9783C">
        <w:rPr>
          <w:rFonts w:ascii="Times New Roman" w:hAnsi="Times New Roman" w:cs="Times New Roman"/>
          <w:b/>
          <w:bCs/>
          <w:sz w:val="20"/>
          <w:szCs w:val="20"/>
        </w:rPr>
        <w:t xml:space="preserve"> </w:t>
      </w:r>
      <w:r w:rsidR="00C9783C">
        <w:rPr>
          <w:rFonts w:ascii="Times New Roman" w:hAnsi="Times New Roman" w:cs="Times New Roman"/>
          <w:sz w:val="20"/>
          <w:szCs w:val="20"/>
        </w:rPr>
        <w:t xml:space="preserve">Pietz shared the second iteration of the </w:t>
      </w:r>
      <w:r w:rsidR="00634727">
        <w:rPr>
          <w:rFonts w:ascii="Times New Roman" w:hAnsi="Times New Roman" w:cs="Times New Roman"/>
          <w:sz w:val="20"/>
          <w:szCs w:val="20"/>
        </w:rPr>
        <w:t>Strategic Action Plan</w:t>
      </w:r>
      <w:r w:rsidR="00C77A87">
        <w:rPr>
          <w:rFonts w:ascii="Times New Roman" w:hAnsi="Times New Roman" w:cs="Times New Roman"/>
          <w:sz w:val="20"/>
          <w:szCs w:val="20"/>
        </w:rPr>
        <w:t xml:space="preserve"> for the Commission’s consideration</w:t>
      </w:r>
      <w:r w:rsidR="00C9783C">
        <w:rPr>
          <w:rFonts w:ascii="Times New Roman" w:hAnsi="Times New Roman" w:cs="Times New Roman"/>
          <w:sz w:val="20"/>
          <w:szCs w:val="20"/>
        </w:rPr>
        <w:t xml:space="preserve">. Division Administrator Peitz discussed the few changes that have been made to this plan such as adopting the Oregon Transportation Plan (OTP), more foundational elements around customer service as well as maintenance and </w:t>
      </w:r>
      <w:proofErr w:type="gramStart"/>
      <w:r w:rsidR="00C9783C">
        <w:rPr>
          <w:rFonts w:ascii="Times New Roman" w:hAnsi="Times New Roman" w:cs="Times New Roman"/>
          <w:sz w:val="20"/>
          <w:szCs w:val="20"/>
        </w:rPr>
        <w:t>operations, and</w:t>
      </w:r>
      <w:proofErr w:type="gramEnd"/>
      <w:r w:rsidR="00C9783C">
        <w:rPr>
          <w:rFonts w:ascii="Times New Roman" w:hAnsi="Times New Roman" w:cs="Times New Roman"/>
          <w:sz w:val="20"/>
          <w:szCs w:val="20"/>
        </w:rPr>
        <w:t xml:space="preserve"> communicates externally the priorities of the agency. Division Administrator Pietz asked for </w:t>
      </w:r>
      <w:r w:rsidR="00770528">
        <w:rPr>
          <w:rFonts w:ascii="Times New Roman" w:hAnsi="Times New Roman" w:cs="Times New Roman"/>
          <w:sz w:val="20"/>
          <w:szCs w:val="20"/>
        </w:rPr>
        <w:t>direction regarding how tolling should be addressed in the SAP</w:t>
      </w:r>
      <w:r w:rsidR="00D2402A">
        <w:rPr>
          <w:rFonts w:ascii="Times New Roman" w:hAnsi="Times New Roman" w:cs="Times New Roman"/>
          <w:sz w:val="20"/>
          <w:szCs w:val="20"/>
        </w:rPr>
        <w:t xml:space="preserve"> </w:t>
      </w:r>
      <w:proofErr w:type="gramStart"/>
      <w:r w:rsidR="00D2402A">
        <w:rPr>
          <w:rFonts w:ascii="Times New Roman" w:hAnsi="Times New Roman" w:cs="Times New Roman"/>
          <w:sz w:val="20"/>
          <w:szCs w:val="20"/>
        </w:rPr>
        <w:t>in light of</w:t>
      </w:r>
      <w:proofErr w:type="gramEnd"/>
      <w:r w:rsidR="00D2402A">
        <w:rPr>
          <w:rFonts w:ascii="Times New Roman" w:hAnsi="Times New Roman" w:cs="Times New Roman"/>
          <w:sz w:val="20"/>
          <w:szCs w:val="20"/>
        </w:rPr>
        <w:t xml:space="preserve"> the Governor’s recent direction</w:t>
      </w:r>
      <w:r w:rsidR="00C9783C">
        <w:rPr>
          <w:rFonts w:ascii="Times New Roman" w:hAnsi="Times New Roman" w:cs="Times New Roman"/>
          <w:sz w:val="20"/>
          <w:szCs w:val="20"/>
        </w:rPr>
        <w:t xml:space="preserve">. </w:t>
      </w:r>
      <w:r w:rsidR="00723AF6">
        <w:rPr>
          <w:rFonts w:ascii="Times New Roman" w:hAnsi="Times New Roman" w:cs="Times New Roman"/>
          <w:sz w:val="20"/>
          <w:szCs w:val="20"/>
        </w:rPr>
        <w:t>Peitz concluded with the next steps of the SAP Implementation and milestones.</w:t>
      </w:r>
    </w:p>
    <w:p w14:paraId="7BB081F3" w14:textId="562C6FF6" w:rsidR="00BB4D5D" w:rsidRPr="004C429E" w:rsidRDefault="00BB4D5D" w:rsidP="00BB4D5D">
      <w:pPr>
        <w:pStyle w:val="ListParagraph"/>
        <w:numPr>
          <w:ilvl w:val="1"/>
          <w:numId w:val="1"/>
        </w:numPr>
        <w:spacing w:before="60" w:after="60" w:line="240" w:lineRule="auto"/>
        <w:contextualSpacing w:val="0"/>
        <w:jc w:val="both"/>
        <w:rPr>
          <w:rFonts w:ascii="Times New Roman" w:hAnsi="Times New Roman" w:cs="Times New Roman"/>
          <w:b/>
          <w:bCs/>
          <w:sz w:val="20"/>
          <w:szCs w:val="20"/>
          <w:u w:val="single"/>
        </w:rPr>
      </w:pPr>
      <w:r>
        <w:rPr>
          <w:rFonts w:ascii="Times New Roman" w:hAnsi="Times New Roman" w:cs="Times New Roman"/>
          <w:b/>
          <w:bCs/>
          <w:sz w:val="20"/>
          <w:szCs w:val="20"/>
        </w:rPr>
        <w:t>Motion:</w:t>
      </w:r>
      <w:r w:rsidR="00722D6E">
        <w:rPr>
          <w:rFonts w:ascii="Times New Roman" w:hAnsi="Times New Roman" w:cs="Times New Roman"/>
          <w:b/>
          <w:bCs/>
          <w:sz w:val="20"/>
          <w:szCs w:val="20"/>
        </w:rPr>
        <w:t xml:space="preserve"> </w:t>
      </w:r>
      <w:r w:rsidR="00722D6E" w:rsidRPr="00722D6E">
        <w:rPr>
          <w:rFonts w:ascii="Times New Roman" w:hAnsi="Times New Roman" w:cs="Times New Roman"/>
          <w:sz w:val="20"/>
          <w:szCs w:val="20"/>
        </w:rPr>
        <w:t>Approve that Option C is implemented in the Strategic Action Plan, regarding tolling</w:t>
      </w:r>
      <w:r w:rsidR="00172EA9">
        <w:rPr>
          <w:rFonts w:ascii="Times New Roman" w:hAnsi="Times New Roman" w:cs="Times New Roman"/>
          <w:sz w:val="20"/>
          <w:szCs w:val="20"/>
        </w:rPr>
        <w:t>;</w:t>
      </w:r>
      <w:r w:rsidR="00722D6E">
        <w:rPr>
          <w:rFonts w:ascii="Times New Roman" w:hAnsi="Times New Roman" w:cs="Times New Roman"/>
          <w:sz w:val="20"/>
          <w:szCs w:val="20"/>
        </w:rPr>
        <w:t xml:space="preserve"> 1</w:t>
      </w:r>
      <w:r w:rsidR="00722D6E" w:rsidRPr="00722D6E">
        <w:rPr>
          <w:rFonts w:ascii="Times New Roman" w:hAnsi="Times New Roman" w:cs="Times New Roman"/>
          <w:sz w:val="20"/>
          <w:szCs w:val="20"/>
          <w:vertAlign w:val="superscript"/>
        </w:rPr>
        <w:t>st</w:t>
      </w:r>
      <w:r w:rsidR="00722D6E">
        <w:rPr>
          <w:rFonts w:ascii="Times New Roman" w:hAnsi="Times New Roman" w:cs="Times New Roman"/>
          <w:sz w:val="20"/>
          <w:szCs w:val="20"/>
        </w:rPr>
        <w:t xml:space="preserve"> Beyer, 2</w:t>
      </w:r>
      <w:r w:rsidR="00722D6E" w:rsidRPr="00722D6E">
        <w:rPr>
          <w:rFonts w:ascii="Times New Roman" w:hAnsi="Times New Roman" w:cs="Times New Roman"/>
          <w:sz w:val="20"/>
          <w:szCs w:val="20"/>
          <w:vertAlign w:val="superscript"/>
        </w:rPr>
        <w:t>nd</w:t>
      </w:r>
      <w:r w:rsidR="00722D6E">
        <w:rPr>
          <w:rFonts w:ascii="Times New Roman" w:hAnsi="Times New Roman" w:cs="Times New Roman"/>
          <w:sz w:val="20"/>
          <w:szCs w:val="20"/>
        </w:rPr>
        <w:t xml:space="preserve"> Baker, approved unanimously</w:t>
      </w:r>
    </w:p>
    <w:p w14:paraId="1B87539F" w14:textId="26BC9290" w:rsidR="004C429E" w:rsidRPr="00D43CC5" w:rsidRDefault="004C429E" w:rsidP="00BB4D5D">
      <w:pPr>
        <w:pStyle w:val="ListParagraph"/>
        <w:numPr>
          <w:ilvl w:val="1"/>
          <w:numId w:val="1"/>
        </w:numPr>
        <w:spacing w:before="60" w:after="60" w:line="240" w:lineRule="auto"/>
        <w:contextualSpacing w:val="0"/>
        <w:jc w:val="both"/>
        <w:rPr>
          <w:rFonts w:ascii="Times New Roman" w:hAnsi="Times New Roman" w:cs="Times New Roman"/>
          <w:b/>
          <w:bCs/>
          <w:sz w:val="20"/>
          <w:szCs w:val="20"/>
          <w:u w:val="single"/>
        </w:rPr>
      </w:pPr>
      <w:r>
        <w:rPr>
          <w:rFonts w:ascii="Times New Roman" w:hAnsi="Times New Roman" w:cs="Times New Roman"/>
          <w:b/>
          <w:bCs/>
          <w:sz w:val="20"/>
          <w:szCs w:val="20"/>
        </w:rPr>
        <w:t>Motion:</w:t>
      </w:r>
      <w:r w:rsidR="00722D6E">
        <w:rPr>
          <w:rFonts w:ascii="Times New Roman" w:hAnsi="Times New Roman" w:cs="Times New Roman"/>
          <w:b/>
          <w:bCs/>
          <w:sz w:val="20"/>
          <w:szCs w:val="20"/>
        </w:rPr>
        <w:t xml:space="preserve"> </w:t>
      </w:r>
      <w:r w:rsidR="00722D6E" w:rsidRPr="00722D6E">
        <w:rPr>
          <w:rFonts w:ascii="Times New Roman" w:hAnsi="Times New Roman" w:cs="Times New Roman"/>
          <w:sz w:val="20"/>
          <w:szCs w:val="20"/>
        </w:rPr>
        <w:t>Approve the 2024-2028 Strategic Action Plan, with agreed upon changes for tolling</w:t>
      </w:r>
      <w:r w:rsidR="00172EA9">
        <w:rPr>
          <w:rFonts w:ascii="Times New Roman" w:hAnsi="Times New Roman" w:cs="Times New Roman"/>
          <w:sz w:val="20"/>
          <w:szCs w:val="20"/>
        </w:rPr>
        <w:t>;</w:t>
      </w:r>
      <w:r w:rsidR="00722D6E" w:rsidRPr="00722D6E">
        <w:rPr>
          <w:rFonts w:ascii="Times New Roman" w:hAnsi="Times New Roman" w:cs="Times New Roman"/>
          <w:sz w:val="20"/>
          <w:szCs w:val="20"/>
        </w:rPr>
        <w:t xml:space="preserve"> 1</w:t>
      </w:r>
      <w:r w:rsidR="00722D6E" w:rsidRPr="00722D6E">
        <w:rPr>
          <w:rFonts w:ascii="Times New Roman" w:hAnsi="Times New Roman" w:cs="Times New Roman"/>
          <w:sz w:val="20"/>
          <w:szCs w:val="20"/>
          <w:vertAlign w:val="superscript"/>
        </w:rPr>
        <w:t>st</w:t>
      </w:r>
      <w:r w:rsidR="00722D6E" w:rsidRPr="00722D6E">
        <w:rPr>
          <w:rFonts w:ascii="Times New Roman" w:hAnsi="Times New Roman" w:cs="Times New Roman"/>
          <w:sz w:val="20"/>
          <w:szCs w:val="20"/>
        </w:rPr>
        <w:t xml:space="preserve"> Beyer, 2</w:t>
      </w:r>
      <w:r w:rsidR="00722D6E" w:rsidRPr="00722D6E">
        <w:rPr>
          <w:rFonts w:ascii="Times New Roman" w:hAnsi="Times New Roman" w:cs="Times New Roman"/>
          <w:sz w:val="20"/>
          <w:szCs w:val="20"/>
          <w:vertAlign w:val="superscript"/>
        </w:rPr>
        <w:t>nd</w:t>
      </w:r>
      <w:r w:rsidR="00722D6E" w:rsidRPr="00722D6E">
        <w:rPr>
          <w:rFonts w:ascii="Times New Roman" w:hAnsi="Times New Roman" w:cs="Times New Roman"/>
          <w:sz w:val="20"/>
          <w:szCs w:val="20"/>
        </w:rPr>
        <w:t xml:space="preserve"> Baker, approved unanimously</w:t>
      </w:r>
      <w:r w:rsidR="00722D6E">
        <w:rPr>
          <w:rFonts w:ascii="Times New Roman" w:hAnsi="Times New Roman" w:cs="Times New Roman"/>
          <w:b/>
          <w:bCs/>
          <w:sz w:val="20"/>
          <w:szCs w:val="20"/>
        </w:rPr>
        <w:t xml:space="preserve"> </w:t>
      </w:r>
    </w:p>
    <w:p w14:paraId="6148B3F8" w14:textId="1D992849" w:rsidR="00D43CC5" w:rsidRPr="00BB4D5D" w:rsidRDefault="00D43CC5" w:rsidP="00B452F1">
      <w:pPr>
        <w:pStyle w:val="ListParagraph"/>
        <w:numPr>
          <w:ilvl w:val="0"/>
          <w:numId w:val="1"/>
        </w:numPr>
        <w:spacing w:before="60" w:after="60" w:line="240" w:lineRule="auto"/>
        <w:contextualSpacing w:val="0"/>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Agenda I – </w:t>
      </w:r>
      <w:r w:rsidR="00FA0451">
        <w:rPr>
          <w:rFonts w:ascii="Times New Roman" w:hAnsi="Times New Roman" w:cs="Times New Roman"/>
          <w:b/>
          <w:bCs/>
          <w:sz w:val="20"/>
          <w:szCs w:val="20"/>
        </w:rPr>
        <w:t>I-5 Exit 27 (South Medford) Interchange Area Management Plan</w:t>
      </w:r>
      <w:r w:rsidR="00822868">
        <w:rPr>
          <w:rFonts w:ascii="Times New Roman" w:hAnsi="Times New Roman" w:cs="Times New Roman"/>
          <w:b/>
          <w:bCs/>
          <w:sz w:val="20"/>
          <w:szCs w:val="20"/>
        </w:rPr>
        <w:t xml:space="preserve"> (IAMP)</w:t>
      </w:r>
      <w:r>
        <w:rPr>
          <w:rFonts w:ascii="Times New Roman" w:hAnsi="Times New Roman" w:cs="Times New Roman"/>
          <w:b/>
          <w:bCs/>
          <w:sz w:val="20"/>
          <w:szCs w:val="20"/>
        </w:rPr>
        <w:t>:</w:t>
      </w:r>
      <w:r w:rsidR="002216DF">
        <w:rPr>
          <w:rFonts w:ascii="Times New Roman" w:hAnsi="Times New Roman" w:cs="Times New Roman"/>
          <w:b/>
          <w:bCs/>
          <w:sz w:val="20"/>
          <w:szCs w:val="20"/>
        </w:rPr>
        <w:t xml:space="preserve"> </w:t>
      </w:r>
      <w:r w:rsidR="00723AF6" w:rsidRPr="00723AF6">
        <w:rPr>
          <w:rFonts w:ascii="Times New Roman" w:hAnsi="Times New Roman" w:cs="Times New Roman"/>
          <w:sz w:val="20"/>
          <w:szCs w:val="20"/>
        </w:rPr>
        <w:t xml:space="preserve">Policy, Data, and Analysis Division Administrator Amanda Pietz began the presentation with explaining an IAMP; and ODOT transportation facility plan for a highway interchange. </w:t>
      </w:r>
      <w:r w:rsidR="00723AF6">
        <w:rPr>
          <w:rFonts w:ascii="Times New Roman" w:hAnsi="Times New Roman" w:cs="Times New Roman"/>
          <w:sz w:val="20"/>
          <w:szCs w:val="20"/>
        </w:rPr>
        <w:t xml:space="preserve">Region 3 Manager Darrin </w:t>
      </w:r>
      <w:proofErr w:type="spellStart"/>
      <w:r w:rsidR="00723AF6">
        <w:rPr>
          <w:rFonts w:ascii="Times New Roman" w:hAnsi="Times New Roman" w:cs="Times New Roman"/>
          <w:sz w:val="20"/>
          <w:szCs w:val="20"/>
        </w:rPr>
        <w:t>Neavoll</w:t>
      </w:r>
      <w:proofErr w:type="spellEnd"/>
      <w:r w:rsidR="00D075A1">
        <w:rPr>
          <w:rFonts w:ascii="Times New Roman" w:hAnsi="Times New Roman" w:cs="Times New Roman"/>
          <w:sz w:val="20"/>
          <w:szCs w:val="20"/>
        </w:rPr>
        <w:t xml:space="preserve"> gave a brief overview of South Medford Interchange and the Southbound Off-Ramp traffic at its peak time. The City of Medford adopted the </w:t>
      </w:r>
      <w:r w:rsidR="00723891">
        <w:rPr>
          <w:rFonts w:ascii="Times New Roman" w:hAnsi="Times New Roman" w:cs="Times New Roman"/>
          <w:sz w:val="20"/>
          <w:szCs w:val="20"/>
        </w:rPr>
        <w:t>IAMP</w:t>
      </w:r>
      <w:r w:rsidR="00D075A1">
        <w:rPr>
          <w:rFonts w:ascii="Times New Roman" w:hAnsi="Times New Roman" w:cs="Times New Roman"/>
          <w:sz w:val="20"/>
          <w:szCs w:val="20"/>
        </w:rPr>
        <w:t xml:space="preserve"> in 2023 and is currently in</w:t>
      </w:r>
      <w:r w:rsidR="00823BBB">
        <w:rPr>
          <w:rFonts w:ascii="Times New Roman" w:hAnsi="Times New Roman" w:cs="Times New Roman"/>
          <w:sz w:val="20"/>
          <w:szCs w:val="20"/>
        </w:rPr>
        <w:t xml:space="preserve"> the</w:t>
      </w:r>
      <w:r w:rsidR="00A14503">
        <w:rPr>
          <w:rFonts w:ascii="Times New Roman" w:hAnsi="Times New Roman" w:cs="Times New Roman"/>
          <w:sz w:val="20"/>
          <w:szCs w:val="20"/>
        </w:rPr>
        <w:t xml:space="preserve"> process of</w:t>
      </w:r>
      <w:r w:rsidR="00D075A1">
        <w:rPr>
          <w:rFonts w:ascii="Times New Roman" w:hAnsi="Times New Roman" w:cs="Times New Roman"/>
          <w:sz w:val="20"/>
          <w:szCs w:val="20"/>
        </w:rPr>
        <w:t xml:space="preserve"> development. Region 3 Senior Transportation Planner Tom Guevara discussed the South Medford Interchange region travel patterns and the constant congestion. </w:t>
      </w:r>
    </w:p>
    <w:p w14:paraId="278322E2" w14:textId="213A6A6F" w:rsidR="00BB4D5D" w:rsidRPr="00D43CC5" w:rsidRDefault="00BB4D5D" w:rsidP="00BB4D5D">
      <w:pPr>
        <w:pStyle w:val="ListParagraph"/>
        <w:numPr>
          <w:ilvl w:val="1"/>
          <w:numId w:val="1"/>
        </w:numPr>
        <w:spacing w:before="60" w:after="60" w:line="240" w:lineRule="auto"/>
        <w:contextualSpacing w:val="0"/>
        <w:jc w:val="both"/>
        <w:rPr>
          <w:rFonts w:ascii="Times New Roman" w:hAnsi="Times New Roman" w:cs="Times New Roman"/>
          <w:b/>
          <w:bCs/>
          <w:sz w:val="20"/>
          <w:szCs w:val="20"/>
          <w:u w:val="single"/>
        </w:rPr>
      </w:pPr>
      <w:r>
        <w:rPr>
          <w:rFonts w:ascii="Times New Roman" w:hAnsi="Times New Roman" w:cs="Times New Roman"/>
          <w:b/>
          <w:bCs/>
          <w:sz w:val="20"/>
          <w:szCs w:val="20"/>
        </w:rPr>
        <w:t>Motion:</w:t>
      </w:r>
      <w:r w:rsidR="00532C4F">
        <w:rPr>
          <w:rFonts w:ascii="Times New Roman" w:hAnsi="Times New Roman" w:cs="Times New Roman"/>
          <w:b/>
          <w:bCs/>
          <w:sz w:val="20"/>
          <w:szCs w:val="20"/>
        </w:rPr>
        <w:t xml:space="preserve"> </w:t>
      </w:r>
      <w:r w:rsidR="00D075A1" w:rsidRPr="00D075A1">
        <w:rPr>
          <w:rFonts w:ascii="Times New Roman" w:hAnsi="Times New Roman" w:cs="Times New Roman"/>
          <w:sz w:val="20"/>
          <w:szCs w:val="20"/>
        </w:rPr>
        <w:t>Amend the 1999 Oregon Highway Plan to adopt IAMP as an ODOT Facility Plan for the South Medford Interchange and adopt the Findings of Compatibility for IAMP 27</w:t>
      </w:r>
      <w:r w:rsidR="00172EA9">
        <w:rPr>
          <w:rFonts w:ascii="Times New Roman" w:hAnsi="Times New Roman" w:cs="Times New Roman"/>
          <w:sz w:val="20"/>
          <w:szCs w:val="20"/>
        </w:rPr>
        <w:t>;</w:t>
      </w:r>
      <w:r w:rsidR="00D075A1" w:rsidRPr="00D075A1">
        <w:rPr>
          <w:rFonts w:ascii="Times New Roman" w:hAnsi="Times New Roman" w:cs="Times New Roman"/>
          <w:sz w:val="20"/>
          <w:szCs w:val="20"/>
        </w:rPr>
        <w:t xml:space="preserve"> </w:t>
      </w:r>
      <w:r w:rsidR="00BD2436" w:rsidRPr="00D075A1">
        <w:rPr>
          <w:rFonts w:ascii="Times New Roman" w:hAnsi="Times New Roman" w:cs="Times New Roman"/>
          <w:sz w:val="20"/>
          <w:szCs w:val="20"/>
        </w:rPr>
        <w:t>1</w:t>
      </w:r>
      <w:r w:rsidR="00BD2436" w:rsidRPr="00D075A1">
        <w:rPr>
          <w:rFonts w:ascii="Times New Roman" w:hAnsi="Times New Roman" w:cs="Times New Roman"/>
          <w:sz w:val="20"/>
          <w:szCs w:val="20"/>
          <w:vertAlign w:val="superscript"/>
        </w:rPr>
        <w:t>st</w:t>
      </w:r>
      <w:r w:rsidR="00BD2436" w:rsidRPr="00D075A1">
        <w:rPr>
          <w:rFonts w:ascii="Times New Roman" w:hAnsi="Times New Roman" w:cs="Times New Roman"/>
          <w:sz w:val="20"/>
          <w:szCs w:val="20"/>
        </w:rPr>
        <w:t xml:space="preserve"> Beyer, 2</w:t>
      </w:r>
      <w:r w:rsidR="00BD2436" w:rsidRPr="00D075A1">
        <w:rPr>
          <w:rFonts w:ascii="Times New Roman" w:hAnsi="Times New Roman" w:cs="Times New Roman"/>
          <w:sz w:val="20"/>
          <w:szCs w:val="20"/>
          <w:vertAlign w:val="superscript"/>
        </w:rPr>
        <w:t>nd</w:t>
      </w:r>
      <w:r w:rsidR="00BD2436" w:rsidRPr="00D075A1">
        <w:rPr>
          <w:rFonts w:ascii="Times New Roman" w:hAnsi="Times New Roman" w:cs="Times New Roman"/>
          <w:sz w:val="20"/>
          <w:szCs w:val="20"/>
        </w:rPr>
        <w:t xml:space="preserve"> Baker, </w:t>
      </w:r>
      <w:r w:rsidR="000D08A5" w:rsidRPr="00D075A1">
        <w:rPr>
          <w:rFonts w:ascii="Times New Roman" w:hAnsi="Times New Roman" w:cs="Times New Roman"/>
          <w:sz w:val="20"/>
          <w:szCs w:val="20"/>
        </w:rPr>
        <w:t>approved unanimously</w:t>
      </w:r>
      <w:r w:rsidR="000D08A5">
        <w:rPr>
          <w:rFonts w:ascii="Times New Roman" w:hAnsi="Times New Roman" w:cs="Times New Roman"/>
          <w:b/>
          <w:bCs/>
          <w:sz w:val="20"/>
          <w:szCs w:val="20"/>
        </w:rPr>
        <w:t xml:space="preserve"> </w:t>
      </w:r>
    </w:p>
    <w:p w14:paraId="776E85D0" w14:textId="21DADAAE" w:rsidR="00043A80" w:rsidRPr="00BB4D5D" w:rsidRDefault="00D43CC5" w:rsidP="07EF708D">
      <w:pPr>
        <w:pStyle w:val="ListParagraph"/>
        <w:numPr>
          <w:ilvl w:val="0"/>
          <w:numId w:val="1"/>
        </w:numPr>
        <w:spacing w:before="60" w:after="60" w:line="240" w:lineRule="auto"/>
        <w:jc w:val="both"/>
        <w:rPr>
          <w:rFonts w:ascii="Times New Roman" w:hAnsi="Times New Roman" w:cs="Times New Roman"/>
          <w:b/>
          <w:bCs/>
          <w:sz w:val="20"/>
          <w:szCs w:val="20"/>
          <w:u w:val="single"/>
        </w:rPr>
      </w:pPr>
      <w:r w:rsidRPr="07EF708D">
        <w:rPr>
          <w:rFonts w:ascii="Times New Roman" w:hAnsi="Times New Roman" w:cs="Times New Roman"/>
          <w:b/>
          <w:bCs/>
          <w:sz w:val="20"/>
          <w:szCs w:val="20"/>
        </w:rPr>
        <w:t xml:space="preserve">Agenda J – </w:t>
      </w:r>
      <w:r w:rsidR="003173AB" w:rsidRPr="07EF708D">
        <w:rPr>
          <w:rFonts w:ascii="Times New Roman" w:hAnsi="Times New Roman" w:cs="Times New Roman"/>
          <w:b/>
          <w:bCs/>
          <w:sz w:val="20"/>
          <w:szCs w:val="20"/>
        </w:rPr>
        <w:t>Rogue Valley</w:t>
      </w:r>
      <w:r w:rsidR="00D408DF" w:rsidRPr="07EF708D">
        <w:rPr>
          <w:rFonts w:ascii="Times New Roman" w:hAnsi="Times New Roman" w:cs="Times New Roman"/>
          <w:b/>
          <w:bCs/>
          <w:sz w:val="20"/>
          <w:szCs w:val="20"/>
        </w:rPr>
        <w:t xml:space="preserve"> Area Commission on Transportation</w:t>
      </w:r>
      <w:r w:rsidR="002B1C38" w:rsidRPr="07EF708D">
        <w:rPr>
          <w:rFonts w:ascii="Times New Roman" w:hAnsi="Times New Roman" w:cs="Times New Roman"/>
          <w:b/>
          <w:bCs/>
          <w:sz w:val="20"/>
          <w:szCs w:val="20"/>
        </w:rPr>
        <w:t xml:space="preserve"> (RVACT)</w:t>
      </w:r>
      <w:r w:rsidR="003173AB" w:rsidRPr="07EF708D">
        <w:rPr>
          <w:rFonts w:ascii="Times New Roman" w:hAnsi="Times New Roman" w:cs="Times New Roman"/>
          <w:b/>
          <w:bCs/>
          <w:sz w:val="20"/>
          <w:szCs w:val="20"/>
        </w:rPr>
        <w:t xml:space="preserve"> Update</w:t>
      </w:r>
      <w:r w:rsidRPr="07EF708D">
        <w:rPr>
          <w:rFonts w:ascii="Times New Roman" w:hAnsi="Times New Roman" w:cs="Times New Roman"/>
          <w:b/>
          <w:bCs/>
          <w:sz w:val="20"/>
          <w:szCs w:val="20"/>
        </w:rPr>
        <w:t>:</w:t>
      </w:r>
      <w:r w:rsidR="00D305C6" w:rsidRPr="07EF708D">
        <w:rPr>
          <w:rFonts w:ascii="Times New Roman" w:hAnsi="Times New Roman" w:cs="Times New Roman"/>
          <w:b/>
          <w:bCs/>
          <w:sz w:val="20"/>
          <w:szCs w:val="20"/>
        </w:rPr>
        <w:t xml:space="preserve"> </w:t>
      </w:r>
      <w:r w:rsidR="00B62B38" w:rsidRPr="07EF708D">
        <w:rPr>
          <w:rFonts w:ascii="Times New Roman" w:hAnsi="Times New Roman" w:cs="Times New Roman"/>
          <w:sz w:val="20"/>
          <w:szCs w:val="20"/>
        </w:rPr>
        <w:t>Jerry Marmon</w:t>
      </w:r>
      <w:r w:rsidR="000A31E2" w:rsidRPr="07EF708D">
        <w:rPr>
          <w:rFonts w:ascii="Times New Roman" w:hAnsi="Times New Roman" w:cs="Times New Roman"/>
          <w:sz w:val="20"/>
          <w:szCs w:val="20"/>
        </w:rPr>
        <w:t xml:space="preserve"> started the presentation discussing the RVACT and their goals. </w:t>
      </w:r>
      <w:r w:rsidR="00F62FE5" w:rsidRPr="07EF708D">
        <w:rPr>
          <w:rFonts w:ascii="Times New Roman" w:hAnsi="Times New Roman" w:cs="Times New Roman"/>
          <w:sz w:val="20"/>
          <w:szCs w:val="20"/>
        </w:rPr>
        <w:t xml:space="preserve">Mike Montero shared information </w:t>
      </w:r>
      <w:r w:rsidR="00246AF2" w:rsidRPr="07EF708D">
        <w:rPr>
          <w:rFonts w:ascii="Times New Roman" w:hAnsi="Times New Roman" w:cs="Times New Roman"/>
          <w:sz w:val="20"/>
          <w:szCs w:val="20"/>
        </w:rPr>
        <w:t xml:space="preserve">regarding the RVACT work plan and the importance of </w:t>
      </w:r>
      <w:r w:rsidR="006C215F" w:rsidRPr="07EF708D">
        <w:rPr>
          <w:rFonts w:ascii="Times New Roman" w:hAnsi="Times New Roman" w:cs="Times New Roman"/>
          <w:sz w:val="20"/>
          <w:szCs w:val="20"/>
        </w:rPr>
        <w:t>future transportation funding</w:t>
      </w:r>
      <w:r w:rsidR="00D245B6" w:rsidRPr="07EF708D">
        <w:rPr>
          <w:rFonts w:ascii="Times New Roman" w:hAnsi="Times New Roman" w:cs="Times New Roman"/>
          <w:sz w:val="20"/>
          <w:szCs w:val="20"/>
        </w:rPr>
        <w:t xml:space="preserve">. Chair Montero </w:t>
      </w:r>
      <w:r w:rsidR="00F470ED" w:rsidRPr="07EF708D">
        <w:rPr>
          <w:rFonts w:ascii="Times New Roman" w:hAnsi="Times New Roman" w:cs="Times New Roman"/>
          <w:sz w:val="20"/>
          <w:szCs w:val="20"/>
        </w:rPr>
        <w:t xml:space="preserve">gave an overview of the ACT’s areas of interest </w:t>
      </w:r>
      <w:r w:rsidR="00C063FB" w:rsidRPr="07EF708D">
        <w:rPr>
          <w:rFonts w:ascii="Times New Roman" w:hAnsi="Times New Roman" w:cs="Times New Roman"/>
          <w:sz w:val="20"/>
          <w:szCs w:val="20"/>
        </w:rPr>
        <w:t xml:space="preserve">and their processes in place to help reach their goals. </w:t>
      </w:r>
    </w:p>
    <w:p w14:paraId="26184CED" w14:textId="49FE6740" w:rsidR="057EFF3B" w:rsidRDefault="057EFF3B" w:rsidP="07EF708D">
      <w:pPr>
        <w:pStyle w:val="ListParagraph"/>
        <w:numPr>
          <w:ilvl w:val="0"/>
          <w:numId w:val="1"/>
        </w:numPr>
        <w:spacing w:before="60" w:after="60" w:line="240" w:lineRule="auto"/>
        <w:jc w:val="both"/>
        <w:rPr>
          <w:rFonts w:ascii="Times New Roman" w:hAnsi="Times New Roman" w:cs="Times New Roman"/>
          <w:b/>
          <w:bCs/>
          <w:sz w:val="20"/>
          <w:szCs w:val="20"/>
          <w:u w:val="single"/>
        </w:rPr>
      </w:pPr>
      <w:r w:rsidRPr="07EF708D">
        <w:rPr>
          <w:rFonts w:ascii="Times New Roman" w:hAnsi="Times New Roman" w:cs="Times New Roman"/>
          <w:b/>
          <w:bCs/>
          <w:sz w:val="20"/>
          <w:szCs w:val="20"/>
        </w:rPr>
        <w:t xml:space="preserve">Agenda L – 2024 Session Summary and Recap: </w:t>
      </w:r>
      <w:r w:rsidRPr="07EF708D">
        <w:rPr>
          <w:rFonts w:ascii="Times New Roman" w:hAnsi="Times New Roman" w:cs="Times New Roman"/>
          <w:sz w:val="20"/>
          <w:szCs w:val="20"/>
        </w:rPr>
        <w:t>Assistant Director of Government and External Relations Lindsay Baker shared that this year’s legislative session wrapped up in 32 days and was very successful with ODOT receiving $49,500,000. The Transportation Omnibus (HB 4109) and Electric Bicycle Definitions (HB 4103) were both passed by the legislature. Assistant Director Baker shared that ODOT was approved for a one-time supplemental general fund infusion for winter maintenance and Right of Way Health and Safety. ODOT provided legislative presentations to the Joint Committee on Transportation, Special Subcommittee on Transportation Planning and Subcommittee on Transportation and Economic Development. Assistant Director Baker concluded with the upcoming road to the 2025 Legislative Package and what the agency is focusing on.</w:t>
      </w:r>
    </w:p>
    <w:p w14:paraId="49B4D6CE" w14:textId="0442E379" w:rsidR="00D43CC5" w:rsidRPr="00E3441F" w:rsidRDefault="00D43CC5" w:rsidP="00B452F1">
      <w:pPr>
        <w:pStyle w:val="ListParagraph"/>
        <w:numPr>
          <w:ilvl w:val="0"/>
          <w:numId w:val="1"/>
        </w:numPr>
        <w:spacing w:before="60" w:after="60" w:line="240" w:lineRule="auto"/>
        <w:contextualSpacing w:val="0"/>
        <w:jc w:val="both"/>
        <w:rPr>
          <w:rFonts w:ascii="Times New Roman" w:hAnsi="Times New Roman" w:cs="Times New Roman"/>
          <w:sz w:val="20"/>
          <w:szCs w:val="20"/>
          <w:u w:val="single"/>
        </w:rPr>
      </w:pPr>
      <w:r w:rsidRPr="07EF708D">
        <w:rPr>
          <w:rFonts w:ascii="Times New Roman" w:hAnsi="Times New Roman" w:cs="Times New Roman"/>
          <w:b/>
          <w:bCs/>
          <w:sz w:val="20"/>
          <w:szCs w:val="20"/>
        </w:rPr>
        <w:t xml:space="preserve">Agenda K – </w:t>
      </w:r>
      <w:r w:rsidR="003173AB" w:rsidRPr="07EF708D">
        <w:rPr>
          <w:rFonts w:ascii="Times New Roman" w:hAnsi="Times New Roman" w:cs="Times New Roman"/>
          <w:b/>
          <w:bCs/>
          <w:sz w:val="20"/>
          <w:szCs w:val="20"/>
        </w:rPr>
        <w:t>ADA Program Update</w:t>
      </w:r>
      <w:r w:rsidR="0037487A" w:rsidRPr="07EF708D">
        <w:rPr>
          <w:rFonts w:ascii="Times New Roman" w:hAnsi="Times New Roman" w:cs="Times New Roman"/>
          <w:b/>
          <w:bCs/>
          <w:sz w:val="20"/>
          <w:szCs w:val="20"/>
        </w:rPr>
        <w:t>:</w:t>
      </w:r>
      <w:r w:rsidR="007A24FE" w:rsidRPr="07EF708D">
        <w:rPr>
          <w:rFonts w:ascii="Times New Roman" w:hAnsi="Times New Roman" w:cs="Times New Roman"/>
          <w:b/>
          <w:bCs/>
          <w:sz w:val="20"/>
          <w:szCs w:val="20"/>
        </w:rPr>
        <w:t xml:space="preserve"> </w:t>
      </w:r>
      <w:r w:rsidR="00E3441F" w:rsidRPr="07EF708D">
        <w:rPr>
          <w:rFonts w:ascii="Times New Roman" w:hAnsi="Times New Roman" w:cs="Times New Roman"/>
          <w:sz w:val="20"/>
          <w:szCs w:val="20"/>
        </w:rPr>
        <w:t xml:space="preserve">Delivery and Operations Deputy Division Administrator Tova Peltz gave a brief overview of the ADA Program throughout the last seven years. Director of ADA Delivery Program Tony Snyder shared the progress of the ADA Program since September 2022. There are over 8,000 ramps completed, with about 2/3 ramps left to </w:t>
      </w:r>
      <w:r w:rsidR="00E3441F" w:rsidRPr="07EF708D">
        <w:rPr>
          <w:rFonts w:ascii="Times New Roman" w:hAnsi="Times New Roman" w:cs="Times New Roman"/>
          <w:sz w:val="20"/>
          <w:szCs w:val="20"/>
        </w:rPr>
        <w:lastRenderedPageBreak/>
        <w:t xml:space="preserve">complete. Deputy </w:t>
      </w:r>
      <w:r w:rsidR="00223987" w:rsidRPr="07EF708D">
        <w:rPr>
          <w:rFonts w:ascii="Times New Roman" w:hAnsi="Times New Roman" w:cs="Times New Roman"/>
          <w:sz w:val="20"/>
          <w:szCs w:val="20"/>
        </w:rPr>
        <w:t>Division</w:t>
      </w:r>
      <w:r w:rsidR="00E3441F" w:rsidRPr="07EF708D">
        <w:rPr>
          <w:rFonts w:ascii="Times New Roman" w:hAnsi="Times New Roman" w:cs="Times New Roman"/>
          <w:sz w:val="20"/>
          <w:szCs w:val="20"/>
        </w:rPr>
        <w:t xml:space="preserve"> Administrator Peltz concluded with the outreach and communications approach and the next steps for the program. </w:t>
      </w:r>
    </w:p>
    <w:p w14:paraId="12156D71" w14:textId="4B409741" w:rsidR="00E3441F" w:rsidRPr="00E3441F" w:rsidRDefault="00E3441F" w:rsidP="00E3441F">
      <w:pPr>
        <w:pStyle w:val="ListParagraph"/>
        <w:numPr>
          <w:ilvl w:val="1"/>
          <w:numId w:val="1"/>
        </w:numPr>
        <w:spacing w:before="60" w:after="60" w:line="240" w:lineRule="auto"/>
        <w:contextualSpacing w:val="0"/>
        <w:jc w:val="both"/>
        <w:rPr>
          <w:rFonts w:ascii="Times New Roman" w:hAnsi="Times New Roman" w:cs="Times New Roman"/>
          <w:sz w:val="20"/>
          <w:szCs w:val="20"/>
          <w:u w:val="single"/>
        </w:rPr>
      </w:pPr>
      <w:r w:rsidRPr="07EF708D">
        <w:rPr>
          <w:rFonts w:ascii="Times New Roman" w:hAnsi="Times New Roman" w:cs="Times New Roman"/>
          <w:sz w:val="20"/>
          <w:szCs w:val="20"/>
        </w:rPr>
        <w:t xml:space="preserve">Chair Brown </w:t>
      </w:r>
      <w:r w:rsidR="00223987" w:rsidRPr="07EF708D">
        <w:rPr>
          <w:rFonts w:ascii="Times New Roman" w:hAnsi="Times New Roman" w:cs="Times New Roman"/>
          <w:sz w:val="20"/>
          <w:szCs w:val="20"/>
        </w:rPr>
        <w:t xml:space="preserve">asked </w:t>
      </w:r>
      <w:r w:rsidRPr="07EF708D">
        <w:rPr>
          <w:rFonts w:ascii="Times New Roman" w:hAnsi="Times New Roman" w:cs="Times New Roman"/>
          <w:sz w:val="20"/>
          <w:szCs w:val="20"/>
        </w:rPr>
        <w:t>about the ADA ramp lifespan and how ODOT will continue to keep up with the improvement of these ramps.</w:t>
      </w:r>
    </w:p>
    <w:p w14:paraId="48C98A02" w14:textId="5AF398B8" w:rsidR="0037487A" w:rsidRPr="00F8517D" w:rsidRDefault="0037487A" w:rsidP="00B452F1">
      <w:pPr>
        <w:pStyle w:val="ListParagraph"/>
        <w:numPr>
          <w:ilvl w:val="0"/>
          <w:numId w:val="1"/>
        </w:numPr>
        <w:spacing w:before="60" w:after="60" w:line="240" w:lineRule="auto"/>
        <w:contextualSpacing w:val="0"/>
        <w:jc w:val="both"/>
        <w:rPr>
          <w:rFonts w:ascii="Times New Roman" w:hAnsi="Times New Roman" w:cs="Times New Roman"/>
          <w:sz w:val="20"/>
          <w:szCs w:val="20"/>
          <w:u w:val="single"/>
        </w:rPr>
      </w:pPr>
      <w:r>
        <w:rPr>
          <w:rFonts w:ascii="Times New Roman" w:hAnsi="Times New Roman" w:cs="Times New Roman"/>
          <w:b/>
          <w:bCs/>
          <w:sz w:val="20"/>
          <w:szCs w:val="20"/>
        </w:rPr>
        <w:t xml:space="preserve">Agenda M – </w:t>
      </w:r>
      <w:r w:rsidR="003173AB">
        <w:rPr>
          <w:rFonts w:ascii="Times New Roman" w:hAnsi="Times New Roman" w:cs="Times New Roman"/>
          <w:b/>
          <w:bCs/>
          <w:sz w:val="20"/>
          <w:szCs w:val="20"/>
        </w:rPr>
        <w:t xml:space="preserve">2025 Legislative </w:t>
      </w:r>
      <w:r w:rsidR="004510BC">
        <w:rPr>
          <w:rFonts w:ascii="Times New Roman" w:hAnsi="Times New Roman" w:cs="Times New Roman"/>
          <w:b/>
          <w:bCs/>
          <w:sz w:val="20"/>
          <w:szCs w:val="20"/>
        </w:rPr>
        <w:t>Concept Development</w:t>
      </w:r>
      <w:r>
        <w:rPr>
          <w:rFonts w:ascii="Times New Roman" w:hAnsi="Times New Roman" w:cs="Times New Roman"/>
          <w:b/>
          <w:bCs/>
          <w:sz w:val="20"/>
          <w:szCs w:val="20"/>
        </w:rPr>
        <w:t xml:space="preserve">: </w:t>
      </w:r>
      <w:r w:rsidR="00F8517D" w:rsidRPr="00F8517D">
        <w:rPr>
          <w:rFonts w:ascii="Times New Roman" w:hAnsi="Times New Roman" w:cs="Times New Roman"/>
          <w:sz w:val="20"/>
          <w:szCs w:val="20"/>
        </w:rPr>
        <w:t>Assistant Director for External Government Relations Lindsay Baker</w:t>
      </w:r>
      <w:r w:rsidR="00682BAD">
        <w:rPr>
          <w:rFonts w:ascii="Times New Roman" w:hAnsi="Times New Roman" w:cs="Times New Roman"/>
          <w:sz w:val="20"/>
          <w:szCs w:val="20"/>
        </w:rPr>
        <w:t xml:space="preserve"> </w:t>
      </w:r>
      <w:r w:rsidR="00922454">
        <w:rPr>
          <w:rFonts w:ascii="Times New Roman" w:hAnsi="Times New Roman" w:cs="Times New Roman"/>
          <w:sz w:val="20"/>
          <w:szCs w:val="20"/>
        </w:rPr>
        <w:t>reviewed information that was shared at the January OTC meeting</w:t>
      </w:r>
      <w:r w:rsidR="00E3441F">
        <w:rPr>
          <w:rFonts w:ascii="Times New Roman" w:hAnsi="Times New Roman" w:cs="Times New Roman"/>
          <w:sz w:val="20"/>
          <w:szCs w:val="20"/>
        </w:rPr>
        <w:t xml:space="preserve"> as the concepts have remained unchanged.</w:t>
      </w:r>
      <w:r w:rsidR="00131233">
        <w:rPr>
          <w:rFonts w:ascii="Times New Roman" w:hAnsi="Times New Roman" w:cs="Times New Roman"/>
          <w:sz w:val="20"/>
          <w:szCs w:val="20"/>
        </w:rPr>
        <w:t xml:space="preserve"> </w:t>
      </w:r>
      <w:r w:rsidR="00886956">
        <w:rPr>
          <w:rFonts w:ascii="Times New Roman" w:hAnsi="Times New Roman" w:cs="Times New Roman"/>
          <w:sz w:val="20"/>
          <w:szCs w:val="20"/>
        </w:rPr>
        <w:t xml:space="preserve">With the recent update from Governor Kotek regarding the redirection of tolling, the Interstate Bridge Replacement Program may have a fair </w:t>
      </w:r>
      <w:proofErr w:type="gramStart"/>
      <w:r w:rsidR="00886956">
        <w:rPr>
          <w:rFonts w:ascii="Times New Roman" w:hAnsi="Times New Roman" w:cs="Times New Roman"/>
          <w:sz w:val="20"/>
          <w:szCs w:val="20"/>
        </w:rPr>
        <w:t>amount</w:t>
      </w:r>
      <w:proofErr w:type="gramEnd"/>
      <w:r w:rsidR="00886956">
        <w:rPr>
          <w:rFonts w:ascii="Times New Roman" w:hAnsi="Times New Roman" w:cs="Times New Roman"/>
          <w:sz w:val="20"/>
          <w:szCs w:val="20"/>
        </w:rPr>
        <w:t xml:space="preserve"> of changes moving forward. Assistant Director Baker shared the next steps and the ongoing conversations that will be had</w:t>
      </w:r>
      <w:r w:rsidR="009F7536">
        <w:rPr>
          <w:rFonts w:ascii="Times New Roman" w:hAnsi="Times New Roman" w:cs="Times New Roman"/>
          <w:sz w:val="20"/>
          <w:szCs w:val="20"/>
        </w:rPr>
        <w:t xml:space="preserve"> as the legislative concepts are more fully developed.</w:t>
      </w:r>
      <w:r w:rsidR="00886956">
        <w:rPr>
          <w:rFonts w:ascii="Times New Roman" w:hAnsi="Times New Roman" w:cs="Times New Roman"/>
          <w:sz w:val="20"/>
          <w:szCs w:val="20"/>
        </w:rPr>
        <w:t xml:space="preserve">   </w:t>
      </w:r>
    </w:p>
    <w:p w14:paraId="762ED88B" w14:textId="1EA46D39" w:rsidR="002D4CCB" w:rsidRPr="0037487A" w:rsidRDefault="002D4CCB" w:rsidP="002D4CCB">
      <w:pPr>
        <w:pStyle w:val="ListParagraph"/>
        <w:numPr>
          <w:ilvl w:val="1"/>
          <w:numId w:val="1"/>
        </w:numPr>
        <w:spacing w:before="60" w:after="60" w:line="240" w:lineRule="auto"/>
        <w:contextualSpacing w:val="0"/>
        <w:jc w:val="both"/>
        <w:rPr>
          <w:rFonts w:ascii="Times New Roman" w:hAnsi="Times New Roman" w:cs="Times New Roman"/>
          <w:b/>
          <w:bCs/>
          <w:sz w:val="20"/>
          <w:szCs w:val="20"/>
          <w:u w:val="single"/>
        </w:rPr>
      </w:pPr>
      <w:r>
        <w:rPr>
          <w:rFonts w:ascii="Times New Roman" w:hAnsi="Times New Roman" w:cs="Times New Roman"/>
          <w:b/>
          <w:bCs/>
          <w:sz w:val="20"/>
          <w:szCs w:val="20"/>
        </w:rPr>
        <w:t>Motion:</w:t>
      </w:r>
      <w:r w:rsidR="005C4CFB">
        <w:rPr>
          <w:rFonts w:ascii="Times New Roman" w:hAnsi="Times New Roman" w:cs="Times New Roman"/>
          <w:b/>
          <w:bCs/>
          <w:sz w:val="20"/>
          <w:szCs w:val="20"/>
        </w:rPr>
        <w:t xml:space="preserve"> </w:t>
      </w:r>
      <w:r w:rsidR="00886956" w:rsidRPr="00886956">
        <w:rPr>
          <w:rFonts w:ascii="Times New Roman" w:hAnsi="Times New Roman" w:cs="Times New Roman"/>
          <w:sz w:val="20"/>
          <w:szCs w:val="20"/>
        </w:rPr>
        <w:t>Approval to advance initial 2025 legislative concepts to DAS and Governor’s Office for further consideration</w:t>
      </w:r>
      <w:r w:rsidR="00172EA9">
        <w:rPr>
          <w:rFonts w:ascii="Times New Roman" w:hAnsi="Times New Roman" w:cs="Times New Roman"/>
          <w:sz w:val="20"/>
          <w:szCs w:val="20"/>
        </w:rPr>
        <w:t>;</w:t>
      </w:r>
      <w:r w:rsidR="00886956" w:rsidRPr="00886956">
        <w:rPr>
          <w:rFonts w:ascii="Times New Roman" w:hAnsi="Times New Roman" w:cs="Times New Roman"/>
          <w:sz w:val="20"/>
          <w:szCs w:val="20"/>
        </w:rPr>
        <w:t xml:space="preserve"> </w:t>
      </w:r>
      <w:r w:rsidR="005C4CFB" w:rsidRPr="00886956">
        <w:rPr>
          <w:rFonts w:ascii="Times New Roman" w:hAnsi="Times New Roman" w:cs="Times New Roman"/>
          <w:sz w:val="20"/>
          <w:szCs w:val="20"/>
        </w:rPr>
        <w:t>1</w:t>
      </w:r>
      <w:r w:rsidR="005C4CFB" w:rsidRPr="00886956">
        <w:rPr>
          <w:rFonts w:ascii="Times New Roman" w:hAnsi="Times New Roman" w:cs="Times New Roman"/>
          <w:sz w:val="20"/>
          <w:szCs w:val="20"/>
          <w:vertAlign w:val="superscript"/>
        </w:rPr>
        <w:t>st</w:t>
      </w:r>
      <w:r w:rsidR="005C4CFB" w:rsidRPr="00886956">
        <w:rPr>
          <w:rFonts w:ascii="Times New Roman" w:hAnsi="Times New Roman" w:cs="Times New Roman"/>
          <w:sz w:val="20"/>
          <w:szCs w:val="20"/>
        </w:rPr>
        <w:t xml:space="preserve"> Beyer, 2</w:t>
      </w:r>
      <w:r w:rsidR="005C4CFB" w:rsidRPr="00886956">
        <w:rPr>
          <w:rFonts w:ascii="Times New Roman" w:hAnsi="Times New Roman" w:cs="Times New Roman"/>
          <w:sz w:val="20"/>
          <w:szCs w:val="20"/>
          <w:vertAlign w:val="superscript"/>
        </w:rPr>
        <w:t>nd</w:t>
      </w:r>
      <w:r w:rsidR="005C4CFB" w:rsidRPr="00886956">
        <w:rPr>
          <w:rFonts w:ascii="Times New Roman" w:hAnsi="Times New Roman" w:cs="Times New Roman"/>
          <w:sz w:val="20"/>
          <w:szCs w:val="20"/>
        </w:rPr>
        <w:t xml:space="preserve"> Baker</w:t>
      </w:r>
      <w:r w:rsidR="002765A0" w:rsidRPr="00886956">
        <w:rPr>
          <w:rFonts w:ascii="Times New Roman" w:hAnsi="Times New Roman" w:cs="Times New Roman"/>
          <w:sz w:val="20"/>
          <w:szCs w:val="20"/>
        </w:rPr>
        <w:t>, approved unanimously</w:t>
      </w:r>
    </w:p>
    <w:p w14:paraId="79B1B3FE" w14:textId="4036DAAD" w:rsidR="004510BC" w:rsidRPr="002D4CCB" w:rsidRDefault="0037487A" w:rsidP="4D0DC9AA">
      <w:pPr>
        <w:pStyle w:val="ListParagraph"/>
        <w:numPr>
          <w:ilvl w:val="0"/>
          <w:numId w:val="1"/>
        </w:numPr>
        <w:spacing w:before="60" w:after="60" w:line="240" w:lineRule="auto"/>
        <w:jc w:val="both"/>
        <w:rPr>
          <w:rFonts w:ascii="Times New Roman" w:hAnsi="Times New Roman" w:cs="Times New Roman"/>
          <w:sz w:val="20"/>
          <w:szCs w:val="20"/>
          <w:u w:val="single"/>
        </w:rPr>
      </w:pPr>
      <w:r w:rsidRPr="4D0DC9AA">
        <w:rPr>
          <w:rFonts w:ascii="Times New Roman" w:hAnsi="Times New Roman" w:cs="Times New Roman"/>
          <w:b/>
          <w:bCs/>
          <w:sz w:val="20"/>
          <w:szCs w:val="20"/>
        </w:rPr>
        <w:t xml:space="preserve">Agenda N – </w:t>
      </w:r>
      <w:r w:rsidR="004510BC">
        <w:rPr>
          <w:rFonts w:ascii="Times New Roman" w:hAnsi="Times New Roman" w:cs="Times New Roman"/>
          <w:b/>
          <w:bCs/>
          <w:sz w:val="20"/>
          <w:szCs w:val="20"/>
        </w:rPr>
        <w:t>Urban Mobility Office Update</w:t>
      </w:r>
      <w:r w:rsidRPr="4D0DC9AA">
        <w:rPr>
          <w:rFonts w:ascii="Times New Roman" w:hAnsi="Times New Roman" w:cs="Times New Roman"/>
          <w:b/>
          <w:bCs/>
          <w:sz w:val="20"/>
          <w:szCs w:val="20"/>
        </w:rPr>
        <w:t>:</w:t>
      </w:r>
      <w:r w:rsidR="00155212" w:rsidRPr="4D0DC9AA">
        <w:rPr>
          <w:rFonts w:ascii="Times New Roman" w:hAnsi="Times New Roman" w:cs="Times New Roman"/>
          <w:b/>
          <w:bCs/>
          <w:sz w:val="20"/>
          <w:szCs w:val="20"/>
        </w:rPr>
        <w:t xml:space="preserve"> </w:t>
      </w:r>
      <w:r w:rsidR="00156CE8">
        <w:rPr>
          <w:rFonts w:ascii="Times New Roman" w:hAnsi="Times New Roman" w:cs="Times New Roman"/>
          <w:sz w:val="20"/>
          <w:szCs w:val="20"/>
        </w:rPr>
        <w:t xml:space="preserve">UMO Director Breandan Finn gave a brief </w:t>
      </w:r>
      <w:r w:rsidR="00FE78F8">
        <w:rPr>
          <w:rFonts w:ascii="Times New Roman" w:hAnsi="Times New Roman" w:cs="Times New Roman"/>
          <w:sz w:val="20"/>
          <w:szCs w:val="20"/>
        </w:rPr>
        <w:t>overview</w:t>
      </w:r>
      <w:r w:rsidR="00156CE8">
        <w:rPr>
          <w:rFonts w:ascii="Times New Roman" w:hAnsi="Times New Roman" w:cs="Times New Roman"/>
          <w:sz w:val="20"/>
          <w:szCs w:val="20"/>
        </w:rPr>
        <w:t xml:space="preserve"> of the Urban Mobility Strategy Map and the changes that have been made</w:t>
      </w:r>
      <w:r w:rsidR="00FE78F8">
        <w:rPr>
          <w:rFonts w:ascii="Times New Roman" w:hAnsi="Times New Roman" w:cs="Times New Roman"/>
          <w:sz w:val="20"/>
          <w:szCs w:val="20"/>
        </w:rPr>
        <w:t xml:space="preserve"> since the Governor’s redirection of tolling</w:t>
      </w:r>
      <w:r w:rsidR="00156CE8">
        <w:rPr>
          <w:rFonts w:ascii="Times New Roman" w:hAnsi="Times New Roman" w:cs="Times New Roman"/>
          <w:sz w:val="20"/>
          <w:szCs w:val="20"/>
        </w:rPr>
        <w:t xml:space="preserve">. </w:t>
      </w:r>
      <w:r w:rsidR="00FE78F8">
        <w:rPr>
          <w:rFonts w:ascii="Times New Roman" w:hAnsi="Times New Roman" w:cs="Times New Roman"/>
          <w:sz w:val="20"/>
          <w:szCs w:val="20"/>
        </w:rPr>
        <w:t xml:space="preserve">UMO Rose Quarter Project Director </w:t>
      </w:r>
      <w:r w:rsidR="00156CE8">
        <w:rPr>
          <w:rFonts w:ascii="Times New Roman" w:hAnsi="Times New Roman" w:cs="Times New Roman"/>
          <w:sz w:val="20"/>
          <w:szCs w:val="20"/>
        </w:rPr>
        <w:t xml:space="preserve">Megan </w:t>
      </w:r>
      <w:proofErr w:type="spellStart"/>
      <w:r w:rsidR="00156CE8">
        <w:rPr>
          <w:rFonts w:ascii="Times New Roman" w:hAnsi="Times New Roman" w:cs="Times New Roman"/>
          <w:sz w:val="20"/>
          <w:szCs w:val="20"/>
        </w:rPr>
        <w:t>Channell</w:t>
      </w:r>
      <w:proofErr w:type="spellEnd"/>
      <w:r w:rsidR="00156CE8">
        <w:rPr>
          <w:rFonts w:ascii="Times New Roman" w:hAnsi="Times New Roman" w:cs="Times New Roman"/>
          <w:sz w:val="20"/>
          <w:szCs w:val="20"/>
        </w:rPr>
        <w:t xml:space="preserve"> </w:t>
      </w:r>
      <w:r w:rsidR="008D6139">
        <w:rPr>
          <w:rFonts w:ascii="Times New Roman" w:hAnsi="Times New Roman" w:cs="Times New Roman"/>
          <w:sz w:val="20"/>
          <w:szCs w:val="20"/>
        </w:rPr>
        <w:t xml:space="preserve">shared that the Rose Quarter Project </w:t>
      </w:r>
      <w:r w:rsidR="00FE78F8">
        <w:rPr>
          <w:rFonts w:ascii="Times New Roman" w:hAnsi="Times New Roman" w:cs="Times New Roman"/>
          <w:sz w:val="20"/>
          <w:szCs w:val="20"/>
        </w:rPr>
        <w:t>has achieved two major milestones – a significant federal grant award and federal approval of the project</w:t>
      </w:r>
      <w:r w:rsidR="00896A92">
        <w:rPr>
          <w:rFonts w:ascii="Times New Roman" w:hAnsi="Times New Roman" w:cs="Times New Roman"/>
          <w:sz w:val="20"/>
          <w:szCs w:val="20"/>
        </w:rPr>
        <w:t>’</w:t>
      </w:r>
      <w:r w:rsidR="00FE78F8">
        <w:rPr>
          <w:rFonts w:ascii="Times New Roman" w:hAnsi="Times New Roman" w:cs="Times New Roman"/>
          <w:sz w:val="20"/>
          <w:szCs w:val="20"/>
        </w:rPr>
        <w:t xml:space="preserve">s environmental review. The federal grant is the largest federal grant directed to ODOT and is the largest grant award from this highly competitive national grant program. Receiving this grant is an important step in realizing this vision of reconnecting neighborhoods, improving our transportation network, and taking part in a collective movement towards restoring lower Albina. Albina Vision Trust Strategic Communications </w:t>
      </w:r>
      <w:r w:rsidR="00FE78F8" w:rsidRPr="00FE78F8">
        <w:rPr>
          <w:rFonts w:ascii="Times New Roman" w:hAnsi="Times New Roman" w:cs="Times New Roman"/>
          <w:sz w:val="20"/>
          <w:szCs w:val="20"/>
        </w:rPr>
        <w:t>JT Flowers</w:t>
      </w:r>
      <w:r w:rsidR="00FE78F8">
        <w:rPr>
          <w:rFonts w:ascii="Times New Roman" w:hAnsi="Times New Roman" w:cs="Times New Roman"/>
          <w:sz w:val="20"/>
          <w:szCs w:val="20"/>
        </w:rPr>
        <w:t xml:space="preserve"> </w:t>
      </w:r>
      <w:r w:rsidR="00827B9A">
        <w:rPr>
          <w:rFonts w:ascii="Times New Roman" w:hAnsi="Times New Roman" w:cs="Times New Roman"/>
          <w:sz w:val="20"/>
          <w:szCs w:val="20"/>
        </w:rPr>
        <w:t xml:space="preserve">gave an update on the work of the Albina Vision Trust </w:t>
      </w:r>
      <w:r w:rsidR="000A7EAD">
        <w:rPr>
          <w:rFonts w:ascii="Times New Roman" w:hAnsi="Times New Roman" w:cs="Times New Roman"/>
          <w:sz w:val="20"/>
          <w:szCs w:val="20"/>
        </w:rPr>
        <w:t xml:space="preserve">(AVT) </w:t>
      </w:r>
      <w:r w:rsidR="00827B9A">
        <w:rPr>
          <w:rFonts w:ascii="Times New Roman" w:hAnsi="Times New Roman" w:cs="Times New Roman"/>
          <w:sz w:val="20"/>
          <w:szCs w:val="20"/>
        </w:rPr>
        <w:t xml:space="preserve">and the significant progress that has been made. Director </w:t>
      </w:r>
      <w:proofErr w:type="spellStart"/>
      <w:r w:rsidR="00827B9A">
        <w:rPr>
          <w:rFonts w:ascii="Times New Roman" w:hAnsi="Times New Roman" w:cs="Times New Roman"/>
          <w:sz w:val="20"/>
          <w:szCs w:val="20"/>
        </w:rPr>
        <w:t>Channell</w:t>
      </w:r>
      <w:proofErr w:type="spellEnd"/>
      <w:r w:rsidR="00827B9A">
        <w:rPr>
          <w:rFonts w:ascii="Times New Roman" w:hAnsi="Times New Roman" w:cs="Times New Roman"/>
          <w:sz w:val="20"/>
          <w:szCs w:val="20"/>
        </w:rPr>
        <w:t xml:space="preserve"> shared the purpose </w:t>
      </w:r>
      <w:r w:rsidR="00887C64">
        <w:rPr>
          <w:rFonts w:ascii="Times New Roman" w:hAnsi="Times New Roman" w:cs="Times New Roman"/>
          <w:sz w:val="20"/>
          <w:szCs w:val="20"/>
        </w:rPr>
        <w:t>and objectives of the resolution provided for the Commission’s consideration to adopt</w:t>
      </w:r>
      <w:r w:rsidR="000A7EAD">
        <w:rPr>
          <w:rFonts w:ascii="Times New Roman" w:hAnsi="Times New Roman" w:cs="Times New Roman"/>
          <w:sz w:val="20"/>
          <w:szCs w:val="20"/>
        </w:rPr>
        <w:t xml:space="preserve"> regarding collaborating with AVT.</w:t>
      </w:r>
    </w:p>
    <w:p w14:paraId="5A83F3A8" w14:textId="68149B53" w:rsidR="002D4CCB" w:rsidRPr="004510BC" w:rsidRDefault="002D4CCB" w:rsidP="002D4CCB">
      <w:pPr>
        <w:pStyle w:val="ListParagraph"/>
        <w:numPr>
          <w:ilvl w:val="1"/>
          <w:numId w:val="1"/>
        </w:numPr>
        <w:spacing w:before="60" w:after="60" w:line="240" w:lineRule="auto"/>
        <w:jc w:val="both"/>
        <w:rPr>
          <w:rFonts w:ascii="Times New Roman" w:hAnsi="Times New Roman" w:cs="Times New Roman"/>
          <w:sz w:val="20"/>
          <w:szCs w:val="20"/>
          <w:u w:val="single"/>
        </w:rPr>
      </w:pPr>
      <w:r>
        <w:rPr>
          <w:rFonts w:ascii="Times New Roman" w:hAnsi="Times New Roman" w:cs="Times New Roman"/>
          <w:b/>
          <w:bCs/>
          <w:sz w:val="20"/>
          <w:szCs w:val="20"/>
        </w:rPr>
        <w:t>Motion:</w:t>
      </w:r>
      <w:r w:rsidR="00DD2F0D">
        <w:rPr>
          <w:rFonts w:ascii="Times New Roman" w:hAnsi="Times New Roman" w:cs="Times New Roman"/>
          <w:b/>
          <w:bCs/>
          <w:sz w:val="20"/>
          <w:szCs w:val="20"/>
        </w:rPr>
        <w:t xml:space="preserve"> </w:t>
      </w:r>
      <w:r w:rsidR="00827B9A" w:rsidRPr="00827B9A">
        <w:rPr>
          <w:rFonts w:ascii="Times New Roman" w:hAnsi="Times New Roman" w:cs="Times New Roman"/>
          <w:sz w:val="20"/>
          <w:szCs w:val="20"/>
        </w:rPr>
        <w:t>Approve the Resolution, which directs ODOT to establish and implement a work plan collaboratively with Albina Vision Trust to jointly explore highway cover governance and future ownership of surplus lands associated with this project</w:t>
      </w:r>
      <w:r w:rsidR="00172EA9">
        <w:rPr>
          <w:rFonts w:ascii="Times New Roman" w:hAnsi="Times New Roman" w:cs="Times New Roman"/>
          <w:sz w:val="20"/>
          <w:szCs w:val="20"/>
        </w:rPr>
        <w:t>;</w:t>
      </w:r>
      <w:r w:rsidR="00827B9A" w:rsidRPr="00827B9A">
        <w:rPr>
          <w:rFonts w:ascii="Times New Roman" w:hAnsi="Times New Roman" w:cs="Times New Roman"/>
          <w:sz w:val="20"/>
          <w:szCs w:val="20"/>
        </w:rPr>
        <w:t xml:space="preserve"> </w:t>
      </w:r>
      <w:r w:rsidR="00DD3D2A" w:rsidRPr="00827B9A">
        <w:rPr>
          <w:rFonts w:ascii="Times New Roman" w:hAnsi="Times New Roman" w:cs="Times New Roman"/>
          <w:sz w:val="20"/>
          <w:szCs w:val="20"/>
        </w:rPr>
        <w:t>1</w:t>
      </w:r>
      <w:r w:rsidR="00DD3D2A" w:rsidRPr="00827B9A">
        <w:rPr>
          <w:rFonts w:ascii="Times New Roman" w:hAnsi="Times New Roman" w:cs="Times New Roman"/>
          <w:sz w:val="20"/>
          <w:szCs w:val="20"/>
          <w:vertAlign w:val="superscript"/>
        </w:rPr>
        <w:t>st</w:t>
      </w:r>
      <w:r w:rsidR="00DD3D2A" w:rsidRPr="00827B9A">
        <w:rPr>
          <w:rFonts w:ascii="Times New Roman" w:hAnsi="Times New Roman" w:cs="Times New Roman"/>
          <w:sz w:val="20"/>
          <w:szCs w:val="20"/>
        </w:rPr>
        <w:t xml:space="preserve"> Chapman, 2</w:t>
      </w:r>
      <w:r w:rsidR="00DD3D2A" w:rsidRPr="00827B9A">
        <w:rPr>
          <w:rFonts w:ascii="Times New Roman" w:hAnsi="Times New Roman" w:cs="Times New Roman"/>
          <w:sz w:val="20"/>
          <w:szCs w:val="20"/>
          <w:vertAlign w:val="superscript"/>
        </w:rPr>
        <w:t>nd</w:t>
      </w:r>
      <w:r w:rsidR="00DD3D2A" w:rsidRPr="00827B9A">
        <w:rPr>
          <w:rFonts w:ascii="Times New Roman" w:hAnsi="Times New Roman" w:cs="Times New Roman"/>
          <w:sz w:val="20"/>
          <w:szCs w:val="20"/>
        </w:rPr>
        <w:t xml:space="preserve"> Baker, approved unanimously </w:t>
      </w:r>
    </w:p>
    <w:p w14:paraId="603F3D34" w14:textId="0A27A2C3" w:rsidR="004510BC" w:rsidRPr="00A405D1" w:rsidRDefault="004510BC" w:rsidP="4D0DC9AA">
      <w:pPr>
        <w:pStyle w:val="ListParagraph"/>
        <w:numPr>
          <w:ilvl w:val="0"/>
          <w:numId w:val="1"/>
        </w:numPr>
        <w:spacing w:before="60" w:after="60" w:line="240" w:lineRule="auto"/>
        <w:jc w:val="both"/>
        <w:rPr>
          <w:rFonts w:ascii="Times New Roman" w:hAnsi="Times New Roman" w:cs="Times New Roman"/>
          <w:sz w:val="20"/>
          <w:szCs w:val="20"/>
          <w:u w:val="single"/>
        </w:rPr>
      </w:pPr>
      <w:r w:rsidRPr="004510BC">
        <w:rPr>
          <w:rFonts w:ascii="Times New Roman" w:hAnsi="Times New Roman" w:cs="Times New Roman"/>
          <w:b/>
          <w:bCs/>
          <w:sz w:val="20"/>
          <w:szCs w:val="20"/>
        </w:rPr>
        <w:t xml:space="preserve">Agenda O – Project Delivery Update and Challenges: </w:t>
      </w:r>
      <w:r w:rsidR="00A405D1" w:rsidRPr="00A405D1">
        <w:rPr>
          <w:rFonts w:ascii="Times New Roman" w:hAnsi="Times New Roman" w:cs="Times New Roman"/>
          <w:sz w:val="20"/>
          <w:szCs w:val="20"/>
        </w:rPr>
        <w:t>Delivery and Operations Division Administrator Mac Lynde</w:t>
      </w:r>
      <w:r w:rsidR="00A405D1">
        <w:rPr>
          <w:rFonts w:ascii="Times New Roman" w:hAnsi="Times New Roman" w:cs="Times New Roman"/>
          <w:sz w:val="20"/>
          <w:szCs w:val="20"/>
        </w:rPr>
        <w:t xml:space="preserve"> shared the imbalance of costs v</w:t>
      </w:r>
      <w:r w:rsidR="004D3A3D">
        <w:rPr>
          <w:rFonts w:ascii="Times New Roman" w:hAnsi="Times New Roman" w:cs="Times New Roman"/>
          <w:sz w:val="20"/>
          <w:szCs w:val="20"/>
        </w:rPr>
        <w:t>ersus</w:t>
      </w:r>
      <w:r w:rsidR="00A405D1">
        <w:rPr>
          <w:rFonts w:ascii="Times New Roman" w:hAnsi="Times New Roman" w:cs="Times New Roman"/>
          <w:sz w:val="20"/>
          <w:szCs w:val="20"/>
        </w:rPr>
        <w:t xml:space="preserve"> funding on notable projects and how they are seeking feedback </w:t>
      </w:r>
      <w:proofErr w:type="gramStart"/>
      <w:r w:rsidR="00A405D1">
        <w:rPr>
          <w:rFonts w:ascii="Times New Roman" w:hAnsi="Times New Roman" w:cs="Times New Roman"/>
          <w:sz w:val="20"/>
          <w:szCs w:val="20"/>
        </w:rPr>
        <w:t>in order to</w:t>
      </w:r>
      <w:proofErr w:type="gramEnd"/>
      <w:r w:rsidR="00A405D1">
        <w:rPr>
          <w:rFonts w:ascii="Times New Roman" w:hAnsi="Times New Roman" w:cs="Times New Roman"/>
          <w:sz w:val="20"/>
          <w:szCs w:val="20"/>
        </w:rPr>
        <w:t xml:space="preserve"> make continuous improvement. Delivery and Operations Deputy Division Administrator Tova Peltz gave an overview of the project delivery progress and outcomes since 2019. Deputy Administrator Peltz discussed the value that project development programs have brought to ODOT. Peltz also shared the on-budget construction performance breakdown regarding budget overage from contract to construction completion. The Commissioners provided feedback </w:t>
      </w:r>
      <w:r w:rsidR="000232D4">
        <w:rPr>
          <w:rFonts w:ascii="Times New Roman" w:hAnsi="Times New Roman" w:cs="Times New Roman"/>
          <w:sz w:val="20"/>
          <w:szCs w:val="20"/>
        </w:rPr>
        <w:t xml:space="preserve">encouraging </w:t>
      </w:r>
      <w:r w:rsidR="00C31CE2">
        <w:rPr>
          <w:rFonts w:ascii="Times New Roman" w:hAnsi="Times New Roman" w:cs="Times New Roman"/>
          <w:sz w:val="20"/>
          <w:szCs w:val="20"/>
        </w:rPr>
        <w:t>continuous improvement.</w:t>
      </w:r>
    </w:p>
    <w:p w14:paraId="30A3F386" w14:textId="5B660E99" w:rsidR="0037487A" w:rsidRPr="009226A0" w:rsidRDefault="004510BC" w:rsidP="4D0DC9AA">
      <w:pPr>
        <w:pStyle w:val="ListParagraph"/>
        <w:numPr>
          <w:ilvl w:val="0"/>
          <w:numId w:val="1"/>
        </w:numPr>
        <w:spacing w:before="60" w:after="60" w:line="240" w:lineRule="auto"/>
        <w:jc w:val="both"/>
        <w:rPr>
          <w:rFonts w:ascii="Times New Roman" w:hAnsi="Times New Roman" w:cs="Times New Roman"/>
          <w:sz w:val="20"/>
          <w:szCs w:val="20"/>
          <w:u w:val="single"/>
        </w:rPr>
      </w:pPr>
      <w:r w:rsidRPr="004510BC">
        <w:rPr>
          <w:rFonts w:ascii="Times New Roman" w:hAnsi="Times New Roman" w:cs="Times New Roman"/>
          <w:b/>
          <w:bCs/>
          <w:sz w:val="20"/>
          <w:szCs w:val="20"/>
        </w:rPr>
        <w:t>Agenda P – 2025-2027 Policy Option Package Overview and Approval:</w:t>
      </w:r>
      <w:r w:rsidR="000900A5" w:rsidRPr="004510BC">
        <w:rPr>
          <w:rFonts w:ascii="Times New Roman" w:hAnsi="Times New Roman" w:cs="Times New Roman"/>
          <w:b/>
          <w:bCs/>
          <w:sz w:val="20"/>
          <w:szCs w:val="20"/>
        </w:rPr>
        <w:t xml:space="preserve"> </w:t>
      </w:r>
      <w:r w:rsidR="00736504" w:rsidRPr="009226A0">
        <w:rPr>
          <w:rFonts w:ascii="Times New Roman" w:hAnsi="Times New Roman" w:cs="Times New Roman"/>
          <w:sz w:val="20"/>
          <w:szCs w:val="20"/>
        </w:rPr>
        <w:t>Assistant Director for Re</w:t>
      </w:r>
      <w:r w:rsidR="009226A0" w:rsidRPr="009226A0">
        <w:rPr>
          <w:rFonts w:ascii="Times New Roman" w:hAnsi="Times New Roman" w:cs="Times New Roman"/>
          <w:sz w:val="20"/>
          <w:szCs w:val="20"/>
        </w:rPr>
        <w:t>venue, Finance, and Compliance Tra</w:t>
      </w:r>
      <w:r w:rsidR="00B33D28">
        <w:rPr>
          <w:rFonts w:ascii="Times New Roman" w:hAnsi="Times New Roman" w:cs="Times New Roman"/>
          <w:sz w:val="20"/>
          <w:szCs w:val="20"/>
        </w:rPr>
        <w:t>v</w:t>
      </w:r>
      <w:r w:rsidR="009226A0" w:rsidRPr="009226A0">
        <w:rPr>
          <w:rFonts w:ascii="Times New Roman" w:hAnsi="Times New Roman" w:cs="Times New Roman"/>
          <w:sz w:val="20"/>
          <w:szCs w:val="20"/>
        </w:rPr>
        <w:t xml:space="preserve">is Brouwer </w:t>
      </w:r>
      <w:r w:rsidR="00B33D28">
        <w:rPr>
          <w:rFonts w:ascii="Times New Roman" w:hAnsi="Times New Roman" w:cs="Times New Roman"/>
          <w:sz w:val="20"/>
          <w:szCs w:val="20"/>
        </w:rPr>
        <w:t xml:space="preserve">gave an explanation of the 2025-2027 </w:t>
      </w:r>
      <w:r w:rsidR="00C97C3B">
        <w:rPr>
          <w:rFonts w:ascii="Times New Roman" w:hAnsi="Times New Roman" w:cs="Times New Roman"/>
          <w:sz w:val="20"/>
          <w:szCs w:val="20"/>
        </w:rPr>
        <w:t>Agency Request Budget (ARB)</w:t>
      </w:r>
      <w:r w:rsidR="00B33D28">
        <w:rPr>
          <w:rFonts w:ascii="Times New Roman" w:hAnsi="Times New Roman" w:cs="Times New Roman"/>
          <w:sz w:val="20"/>
          <w:szCs w:val="20"/>
        </w:rPr>
        <w:t xml:space="preserve"> </w:t>
      </w:r>
      <w:proofErr w:type="gramStart"/>
      <w:r w:rsidR="00B33D28">
        <w:rPr>
          <w:rFonts w:ascii="Times New Roman" w:hAnsi="Times New Roman" w:cs="Times New Roman"/>
          <w:sz w:val="20"/>
          <w:szCs w:val="20"/>
        </w:rPr>
        <w:t>conte</w:t>
      </w:r>
      <w:r w:rsidR="004779AC">
        <w:rPr>
          <w:rFonts w:ascii="Times New Roman" w:hAnsi="Times New Roman" w:cs="Times New Roman"/>
          <w:sz w:val="20"/>
          <w:szCs w:val="20"/>
        </w:rPr>
        <w:t>xt</w:t>
      </w:r>
      <w:proofErr w:type="gramEnd"/>
      <w:r w:rsidR="008F6447">
        <w:rPr>
          <w:rFonts w:ascii="Times New Roman" w:hAnsi="Times New Roman" w:cs="Times New Roman"/>
          <w:sz w:val="20"/>
          <w:szCs w:val="20"/>
        </w:rPr>
        <w:t xml:space="preserve"> and the policy option packages</w:t>
      </w:r>
      <w:r w:rsidR="00301BC0">
        <w:rPr>
          <w:rFonts w:ascii="Times New Roman" w:hAnsi="Times New Roman" w:cs="Times New Roman"/>
          <w:sz w:val="20"/>
          <w:szCs w:val="20"/>
        </w:rPr>
        <w:t xml:space="preserve"> (POPs)</w:t>
      </w:r>
      <w:r w:rsidR="008F6447">
        <w:rPr>
          <w:rFonts w:ascii="Times New Roman" w:hAnsi="Times New Roman" w:cs="Times New Roman"/>
          <w:sz w:val="20"/>
          <w:szCs w:val="20"/>
        </w:rPr>
        <w:t xml:space="preserve">. The </w:t>
      </w:r>
      <w:r w:rsidR="008071D5">
        <w:rPr>
          <w:rFonts w:ascii="Times New Roman" w:hAnsi="Times New Roman" w:cs="Times New Roman"/>
          <w:sz w:val="20"/>
          <w:szCs w:val="20"/>
        </w:rPr>
        <w:t>POPs</w:t>
      </w:r>
      <w:r w:rsidR="00B03B00">
        <w:rPr>
          <w:rFonts w:ascii="Times New Roman" w:hAnsi="Times New Roman" w:cs="Times New Roman"/>
          <w:sz w:val="20"/>
          <w:szCs w:val="20"/>
        </w:rPr>
        <w:t xml:space="preserve"> </w:t>
      </w:r>
      <w:r w:rsidR="00413715">
        <w:rPr>
          <w:rFonts w:ascii="Times New Roman" w:hAnsi="Times New Roman" w:cs="Times New Roman"/>
          <w:sz w:val="20"/>
          <w:szCs w:val="20"/>
        </w:rPr>
        <w:t>include Interstate Bridge Replacement,</w:t>
      </w:r>
      <w:r w:rsidR="000E3BC5">
        <w:rPr>
          <w:rFonts w:ascii="Times New Roman" w:hAnsi="Times New Roman" w:cs="Times New Roman"/>
          <w:sz w:val="20"/>
          <w:szCs w:val="20"/>
        </w:rPr>
        <w:t xml:space="preserve"> </w:t>
      </w:r>
      <w:r w:rsidR="00D25709">
        <w:rPr>
          <w:rFonts w:ascii="Times New Roman" w:hAnsi="Times New Roman" w:cs="Times New Roman"/>
          <w:sz w:val="20"/>
          <w:szCs w:val="20"/>
        </w:rPr>
        <w:t xml:space="preserve">PTD Core Program Delivery, </w:t>
      </w:r>
      <w:r w:rsidR="00453D38">
        <w:rPr>
          <w:rFonts w:ascii="Times New Roman" w:hAnsi="Times New Roman" w:cs="Times New Roman"/>
          <w:sz w:val="20"/>
          <w:szCs w:val="20"/>
        </w:rPr>
        <w:t>Rural Veterans Healthcare Transportation Program Resourcing</w:t>
      </w:r>
      <w:r w:rsidR="008B4940">
        <w:rPr>
          <w:rFonts w:ascii="Times New Roman" w:hAnsi="Times New Roman" w:cs="Times New Roman"/>
          <w:sz w:val="20"/>
          <w:szCs w:val="20"/>
        </w:rPr>
        <w:t xml:space="preserve">, </w:t>
      </w:r>
      <w:r w:rsidR="00F75ABA">
        <w:rPr>
          <w:rFonts w:ascii="Times New Roman" w:hAnsi="Times New Roman" w:cs="Times New Roman"/>
          <w:sz w:val="20"/>
          <w:szCs w:val="20"/>
        </w:rPr>
        <w:t>Real ID Staffing Surge</w:t>
      </w:r>
      <w:r w:rsidR="00B14C45">
        <w:rPr>
          <w:rFonts w:ascii="Times New Roman" w:hAnsi="Times New Roman" w:cs="Times New Roman"/>
          <w:sz w:val="20"/>
          <w:szCs w:val="20"/>
        </w:rPr>
        <w:t xml:space="preserve">, and </w:t>
      </w:r>
      <w:r w:rsidR="00276350">
        <w:rPr>
          <w:rFonts w:ascii="Times New Roman" w:hAnsi="Times New Roman" w:cs="Times New Roman"/>
          <w:sz w:val="20"/>
          <w:szCs w:val="20"/>
        </w:rPr>
        <w:t>Teen Driver Education Program</w:t>
      </w:r>
      <w:r w:rsidR="00BA427E">
        <w:rPr>
          <w:rFonts w:ascii="Times New Roman" w:hAnsi="Times New Roman" w:cs="Times New Roman"/>
          <w:sz w:val="20"/>
          <w:szCs w:val="20"/>
        </w:rPr>
        <w:t>.</w:t>
      </w:r>
      <w:r w:rsidR="008071D5">
        <w:rPr>
          <w:rFonts w:ascii="Times New Roman" w:hAnsi="Times New Roman" w:cs="Times New Roman"/>
          <w:sz w:val="20"/>
          <w:szCs w:val="20"/>
        </w:rPr>
        <w:t xml:space="preserve"> The</w:t>
      </w:r>
      <w:r w:rsidR="00BA427E">
        <w:rPr>
          <w:rFonts w:ascii="Times New Roman" w:hAnsi="Times New Roman" w:cs="Times New Roman"/>
          <w:sz w:val="20"/>
          <w:szCs w:val="20"/>
        </w:rPr>
        <w:t xml:space="preserve"> Tolling System Implementation </w:t>
      </w:r>
      <w:r w:rsidR="00301BC0">
        <w:rPr>
          <w:rFonts w:ascii="Times New Roman" w:hAnsi="Times New Roman" w:cs="Times New Roman"/>
          <w:sz w:val="20"/>
          <w:szCs w:val="20"/>
        </w:rPr>
        <w:t>POP has been removed from those being developed by the agency</w:t>
      </w:r>
      <w:r w:rsidR="000E3BC5">
        <w:rPr>
          <w:rFonts w:ascii="Times New Roman" w:hAnsi="Times New Roman" w:cs="Times New Roman"/>
          <w:sz w:val="20"/>
          <w:szCs w:val="20"/>
        </w:rPr>
        <w:t xml:space="preserve">. </w:t>
      </w:r>
      <w:r w:rsidR="00BF1C3B">
        <w:rPr>
          <w:rFonts w:ascii="Times New Roman" w:hAnsi="Times New Roman" w:cs="Times New Roman"/>
          <w:sz w:val="20"/>
          <w:szCs w:val="20"/>
        </w:rPr>
        <w:t xml:space="preserve">ODOT Budget Manager Russ </w:t>
      </w:r>
      <w:proofErr w:type="spellStart"/>
      <w:r w:rsidR="00BF1C3B">
        <w:rPr>
          <w:rFonts w:ascii="Times New Roman" w:hAnsi="Times New Roman" w:cs="Times New Roman"/>
          <w:sz w:val="20"/>
          <w:szCs w:val="20"/>
        </w:rPr>
        <w:t>Casler</w:t>
      </w:r>
      <w:proofErr w:type="spellEnd"/>
      <w:r w:rsidR="00AB456C">
        <w:rPr>
          <w:rFonts w:ascii="Times New Roman" w:hAnsi="Times New Roman" w:cs="Times New Roman"/>
          <w:sz w:val="20"/>
          <w:szCs w:val="20"/>
        </w:rPr>
        <w:t xml:space="preserve"> provided information on the 2025-2027 estimated shortfall </w:t>
      </w:r>
      <w:r w:rsidR="002678DB">
        <w:rPr>
          <w:rFonts w:ascii="Times New Roman" w:hAnsi="Times New Roman" w:cs="Times New Roman"/>
          <w:sz w:val="20"/>
          <w:szCs w:val="20"/>
        </w:rPr>
        <w:t xml:space="preserve">and </w:t>
      </w:r>
      <w:r w:rsidR="00AD09C2">
        <w:rPr>
          <w:rFonts w:ascii="Times New Roman" w:hAnsi="Times New Roman" w:cs="Times New Roman"/>
          <w:sz w:val="20"/>
          <w:szCs w:val="20"/>
        </w:rPr>
        <w:t xml:space="preserve">outlined </w:t>
      </w:r>
      <w:r w:rsidR="002678DB">
        <w:rPr>
          <w:rFonts w:ascii="Times New Roman" w:hAnsi="Times New Roman" w:cs="Times New Roman"/>
          <w:sz w:val="20"/>
          <w:szCs w:val="20"/>
        </w:rPr>
        <w:t>the Current Service Level budget which will be developed in May.</w:t>
      </w:r>
      <w:r w:rsidR="004D78B6">
        <w:rPr>
          <w:rFonts w:ascii="Times New Roman" w:hAnsi="Times New Roman" w:cs="Times New Roman"/>
          <w:sz w:val="20"/>
          <w:szCs w:val="20"/>
        </w:rPr>
        <w:t xml:space="preserve"> Assistant Director Brouwer concluded with noting that the final versions of POPS, along with ARB details and TOF allocation recommendations, will be presented to the Commission at the June meeting for review and approval.</w:t>
      </w:r>
    </w:p>
    <w:p w14:paraId="61E95480" w14:textId="23CAA854" w:rsidR="002D4CCB" w:rsidRPr="004510BC" w:rsidRDefault="00543CF9" w:rsidP="002D4CCB">
      <w:pPr>
        <w:pStyle w:val="ListParagraph"/>
        <w:numPr>
          <w:ilvl w:val="1"/>
          <w:numId w:val="1"/>
        </w:numPr>
        <w:spacing w:before="60" w:after="6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Motion</w:t>
      </w:r>
      <w:r w:rsidR="002D4CCB">
        <w:rPr>
          <w:rFonts w:ascii="Times New Roman" w:hAnsi="Times New Roman" w:cs="Times New Roman"/>
          <w:b/>
          <w:bCs/>
          <w:sz w:val="20"/>
          <w:szCs w:val="20"/>
        </w:rPr>
        <w:t>:</w:t>
      </w:r>
      <w:r w:rsidR="004D78B6">
        <w:rPr>
          <w:rFonts w:ascii="Times New Roman" w:hAnsi="Times New Roman" w:cs="Times New Roman"/>
          <w:b/>
          <w:bCs/>
          <w:sz w:val="20"/>
          <w:szCs w:val="20"/>
        </w:rPr>
        <w:t xml:space="preserve"> </w:t>
      </w:r>
      <w:r w:rsidR="004D78B6" w:rsidRPr="004D78B6">
        <w:rPr>
          <w:rFonts w:ascii="Times New Roman" w:hAnsi="Times New Roman" w:cs="Times New Roman"/>
          <w:sz w:val="20"/>
          <w:szCs w:val="20"/>
        </w:rPr>
        <w:t>Approval of policy option packages for 2025-2027</w:t>
      </w:r>
      <w:r w:rsidR="007B1222">
        <w:rPr>
          <w:rFonts w:ascii="Times New Roman" w:hAnsi="Times New Roman" w:cs="Times New Roman"/>
          <w:sz w:val="20"/>
          <w:szCs w:val="20"/>
        </w:rPr>
        <w:t>;</w:t>
      </w:r>
      <w:r w:rsidR="004D78B6" w:rsidRPr="004D78B6">
        <w:rPr>
          <w:rFonts w:ascii="Times New Roman" w:hAnsi="Times New Roman" w:cs="Times New Roman"/>
          <w:sz w:val="20"/>
          <w:szCs w:val="20"/>
        </w:rPr>
        <w:t xml:space="preserve"> 1</w:t>
      </w:r>
      <w:r w:rsidR="004D78B6" w:rsidRPr="004D78B6">
        <w:rPr>
          <w:rFonts w:ascii="Times New Roman" w:hAnsi="Times New Roman" w:cs="Times New Roman"/>
          <w:sz w:val="20"/>
          <w:szCs w:val="20"/>
          <w:vertAlign w:val="superscript"/>
        </w:rPr>
        <w:t>st</w:t>
      </w:r>
      <w:r w:rsidR="004D78B6" w:rsidRPr="004D78B6">
        <w:rPr>
          <w:rFonts w:ascii="Times New Roman" w:hAnsi="Times New Roman" w:cs="Times New Roman"/>
          <w:sz w:val="20"/>
          <w:szCs w:val="20"/>
        </w:rPr>
        <w:t xml:space="preserve"> Baker, 2</w:t>
      </w:r>
      <w:r w:rsidR="004D78B6" w:rsidRPr="004D78B6">
        <w:rPr>
          <w:rFonts w:ascii="Times New Roman" w:hAnsi="Times New Roman" w:cs="Times New Roman"/>
          <w:sz w:val="20"/>
          <w:szCs w:val="20"/>
          <w:vertAlign w:val="superscript"/>
        </w:rPr>
        <w:t>nd</w:t>
      </w:r>
      <w:r w:rsidR="004D78B6" w:rsidRPr="004D78B6">
        <w:rPr>
          <w:rFonts w:ascii="Times New Roman" w:hAnsi="Times New Roman" w:cs="Times New Roman"/>
          <w:sz w:val="20"/>
          <w:szCs w:val="20"/>
        </w:rPr>
        <w:t xml:space="preserve"> Beyer, approved unanimously</w:t>
      </w:r>
      <w:r w:rsidR="004D78B6">
        <w:rPr>
          <w:rFonts w:ascii="Times New Roman" w:hAnsi="Times New Roman" w:cs="Times New Roman"/>
          <w:b/>
          <w:bCs/>
          <w:sz w:val="20"/>
          <w:szCs w:val="20"/>
        </w:rPr>
        <w:t xml:space="preserve"> </w:t>
      </w:r>
    </w:p>
    <w:p w14:paraId="36C51104" w14:textId="43A6A7CE" w:rsidR="0037487A" w:rsidRDefault="00F321CE" w:rsidP="0037487A">
      <w:pPr>
        <w:spacing w:before="60" w:after="6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u w:val="single"/>
        </w:rPr>
        <w:t>Consent Agenda:</w:t>
      </w:r>
    </w:p>
    <w:p w14:paraId="44F56F7A" w14:textId="07740934" w:rsidR="00F321CE" w:rsidRPr="00F321CE" w:rsidRDefault="00F321CE" w:rsidP="00F321CE">
      <w:pPr>
        <w:pStyle w:val="paragraph"/>
        <w:numPr>
          <w:ilvl w:val="0"/>
          <w:numId w:val="29"/>
        </w:numPr>
        <w:spacing w:before="0" w:beforeAutospacing="0" w:after="0" w:afterAutospacing="0"/>
        <w:textAlignment w:val="baseline"/>
        <w:rPr>
          <w:rFonts w:eastAsiaTheme="minorHAnsi"/>
          <w:b/>
          <w:bCs/>
          <w:sz w:val="20"/>
          <w:szCs w:val="20"/>
        </w:rPr>
      </w:pPr>
      <w:r w:rsidRPr="00F321CE">
        <w:rPr>
          <w:rFonts w:eastAsiaTheme="minorHAnsi"/>
          <w:b/>
          <w:bCs/>
          <w:sz w:val="20"/>
          <w:szCs w:val="20"/>
        </w:rPr>
        <w:t>Approve the summar</w:t>
      </w:r>
      <w:r w:rsidR="007F54D8">
        <w:rPr>
          <w:rFonts w:eastAsiaTheme="minorHAnsi"/>
          <w:b/>
          <w:bCs/>
          <w:sz w:val="20"/>
          <w:szCs w:val="20"/>
        </w:rPr>
        <w:t>y</w:t>
      </w:r>
      <w:r w:rsidRPr="00F321CE">
        <w:rPr>
          <w:rFonts w:eastAsiaTheme="minorHAnsi"/>
          <w:b/>
          <w:bCs/>
          <w:sz w:val="20"/>
          <w:szCs w:val="20"/>
        </w:rPr>
        <w:t xml:space="preserve"> of the </w:t>
      </w:r>
      <w:r w:rsidR="007F54D8">
        <w:rPr>
          <w:rFonts w:eastAsiaTheme="minorHAnsi"/>
          <w:b/>
          <w:bCs/>
          <w:sz w:val="20"/>
          <w:szCs w:val="20"/>
        </w:rPr>
        <w:t xml:space="preserve">January 24, </w:t>
      </w:r>
      <w:proofErr w:type="gramStart"/>
      <w:r w:rsidR="007F54D8">
        <w:rPr>
          <w:rFonts w:eastAsiaTheme="minorHAnsi"/>
          <w:b/>
          <w:bCs/>
          <w:sz w:val="20"/>
          <w:szCs w:val="20"/>
        </w:rPr>
        <w:t>2024</w:t>
      </w:r>
      <w:proofErr w:type="gramEnd"/>
      <w:r w:rsidRPr="00F321CE">
        <w:rPr>
          <w:rFonts w:eastAsiaTheme="minorHAnsi"/>
          <w:b/>
          <w:bCs/>
          <w:sz w:val="20"/>
          <w:szCs w:val="20"/>
        </w:rPr>
        <w:t xml:space="preserve"> regular meeting</w:t>
      </w:r>
      <w:r w:rsidR="007F54D8">
        <w:rPr>
          <w:rFonts w:eastAsiaTheme="minorHAnsi"/>
          <w:b/>
          <w:bCs/>
          <w:sz w:val="20"/>
          <w:szCs w:val="20"/>
        </w:rPr>
        <w:t>.</w:t>
      </w:r>
    </w:p>
    <w:p w14:paraId="16C26D98" w14:textId="42C53036" w:rsidR="00F321CE" w:rsidRPr="00F321CE" w:rsidRDefault="00F321CE" w:rsidP="00F321CE">
      <w:pPr>
        <w:pStyle w:val="paragraph"/>
        <w:numPr>
          <w:ilvl w:val="0"/>
          <w:numId w:val="29"/>
        </w:numPr>
        <w:spacing w:before="0" w:beforeAutospacing="0" w:after="0" w:afterAutospacing="0"/>
        <w:textAlignment w:val="baseline"/>
        <w:rPr>
          <w:rFonts w:eastAsiaTheme="minorHAnsi"/>
          <w:b/>
          <w:bCs/>
          <w:sz w:val="20"/>
          <w:szCs w:val="20"/>
        </w:rPr>
      </w:pPr>
      <w:r w:rsidRPr="00F321CE">
        <w:rPr>
          <w:rFonts w:eastAsiaTheme="minorHAnsi"/>
          <w:b/>
          <w:bCs/>
          <w:sz w:val="20"/>
          <w:szCs w:val="20"/>
        </w:rPr>
        <w:t>Approve the future commission meetings:  </w:t>
      </w:r>
    </w:p>
    <w:p w14:paraId="3BF324A1" w14:textId="64242EE4" w:rsidR="00F321CE" w:rsidRPr="00F321CE" w:rsidRDefault="007F54D8" w:rsidP="00F321CE">
      <w:pPr>
        <w:pStyle w:val="paragraph"/>
        <w:numPr>
          <w:ilvl w:val="0"/>
          <w:numId w:val="30"/>
        </w:numPr>
        <w:spacing w:before="0" w:beforeAutospacing="0" w:after="0" w:afterAutospacing="0"/>
        <w:ind w:left="1800" w:firstLine="0"/>
        <w:textAlignment w:val="baseline"/>
        <w:rPr>
          <w:sz w:val="20"/>
          <w:szCs w:val="20"/>
        </w:rPr>
      </w:pPr>
      <w:r>
        <w:rPr>
          <w:sz w:val="20"/>
          <w:szCs w:val="20"/>
        </w:rPr>
        <w:t>May 9</w:t>
      </w:r>
      <w:r w:rsidR="00F321CE" w:rsidRPr="00F321CE">
        <w:rPr>
          <w:sz w:val="20"/>
          <w:szCs w:val="20"/>
        </w:rPr>
        <w:t xml:space="preserve">, </w:t>
      </w:r>
      <w:proofErr w:type="gramStart"/>
      <w:r w:rsidR="00F321CE" w:rsidRPr="00F321CE">
        <w:rPr>
          <w:sz w:val="20"/>
          <w:szCs w:val="20"/>
        </w:rPr>
        <w:t>2024</w:t>
      </w:r>
      <w:proofErr w:type="gramEnd"/>
      <w:r w:rsidR="00F321CE" w:rsidRPr="00F321CE">
        <w:rPr>
          <w:sz w:val="20"/>
          <w:szCs w:val="20"/>
        </w:rPr>
        <w:t xml:space="preserve"> ~ Hybrid, </w:t>
      </w:r>
      <w:r>
        <w:rPr>
          <w:sz w:val="20"/>
          <w:szCs w:val="20"/>
        </w:rPr>
        <w:t>Ontario</w:t>
      </w:r>
      <w:r w:rsidR="00F321CE" w:rsidRPr="00F321CE">
        <w:rPr>
          <w:sz w:val="20"/>
          <w:szCs w:val="20"/>
        </w:rPr>
        <w:t xml:space="preserve"> area, specific location TBD </w:t>
      </w:r>
    </w:p>
    <w:p w14:paraId="79D1081B" w14:textId="75471B8D" w:rsidR="00F321CE" w:rsidRPr="00F321CE" w:rsidRDefault="007F54D8" w:rsidP="00F321CE">
      <w:pPr>
        <w:pStyle w:val="paragraph"/>
        <w:numPr>
          <w:ilvl w:val="0"/>
          <w:numId w:val="31"/>
        </w:numPr>
        <w:spacing w:before="0" w:beforeAutospacing="0" w:after="0" w:afterAutospacing="0"/>
        <w:ind w:left="1800" w:firstLine="0"/>
        <w:textAlignment w:val="baseline"/>
        <w:rPr>
          <w:sz w:val="20"/>
          <w:szCs w:val="20"/>
        </w:rPr>
      </w:pPr>
      <w:r>
        <w:rPr>
          <w:sz w:val="20"/>
          <w:szCs w:val="20"/>
        </w:rPr>
        <w:t>June 12-13</w:t>
      </w:r>
      <w:r w:rsidR="00F321CE" w:rsidRPr="00F321CE">
        <w:rPr>
          <w:sz w:val="20"/>
          <w:szCs w:val="20"/>
        </w:rPr>
        <w:t xml:space="preserve">, </w:t>
      </w:r>
      <w:proofErr w:type="gramStart"/>
      <w:r w:rsidR="00F321CE" w:rsidRPr="00F321CE">
        <w:rPr>
          <w:sz w:val="20"/>
          <w:szCs w:val="20"/>
        </w:rPr>
        <w:t>2024</w:t>
      </w:r>
      <w:proofErr w:type="gramEnd"/>
      <w:r w:rsidR="00F321CE" w:rsidRPr="00F321CE">
        <w:rPr>
          <w:sz w:val="20"/>
          <w:szCs w:val="20"/>
        </w:rPr>
        <w:t xml:space="preserve"> ~ Hybrid, </w:t>
      </w:r>
      <w:r>
        <w:rPr>
          <w:sz w:val="20"/>
          <w:szCs w:val="20"/>
        </w:rPr>
        <w:t>Salem</w:t>
      </w:r>
      <w:r w:rsidR="00F321CE" w:rsidRPr="00F321CE">
        <w:rPr>
          <w:sz w:val="20"/>
          <w:szCs w:val="20"/>
        </w:rPr>
        <w:t xml:space="preserve"> area, </w:t>
      </w:r>
      <w:r>
        <w:rPr>
          <w:sz w:val="20"/>
          <w:szCs w:val="20"/>
        </w:rPr>
        <w:t xml:space="preserve">Transportation building </w:t>
      </w:r>
      <w:r w:rsidR="00F321CE" w:rsidRPr="00F321CE">
        <w:rPr>
          <w:sz w:val="20"/>
          <w:szCs w:val="20"/>
        </w:rPr>
        <w:t> </w:t>
      </w:r>
    </w:p>
    <w:p w14:paraId="6330E8EB" w14:textId="41B1C8E4" w:rsidR="00F321CE" w:rsidRPr="00F321CE" w:rsidRDefault="00F321CE" w:rsidP="00F321CE">
      <w:pPr>
        <w:pStyle w:val="paragraph"/>
        <w:numPr>
          <w:ilvl w:val="0"/>
          <w:numId w:val="29"/>
        </w:numPr>
        <w:spacing w:before="0" w:beforeAutospacing="0" w:after="0" w:afterAutospacing="0"/>
        <w:textAlignment w:val="baseline"/>
        <w:rPr>
          <w:rFonts w:eastAsiaTheme="minorHAnsi"/>
          <w:b/>
          <w:bCs/>
          <w:sz w:val="20"/>
          <w:szCs w:val="20"/>
        </w:rPr>
      </w:pPr>
      <w:r w:rsidRPr="00F321CE">
        <w:rPr>
          <w:rFonts w:eastAsiaTheme="minorHAnsi"/>
          <w:b/>
          <w:bCs/>
          <w:sz w:val="20"/>
          <w:szCs w:val="20"/>
        </w:rPr>
        <w:t>OAR’s, Approve the following: Approve the following rules: </w:t>
      </w:r>
    </w:p>
    <w:p w14:paraId="4D9D71EA" w14:textId="77777777" w:rsidR="007F54D8" w:rsidRPr="00577ED7" w:rsidRDefault="007F54D8" w:rsidP="007F54D8">
      <w:pPr>
        <w:pStyle w:val="ListParagraph"/>
        <w:spacing w:before="120" w:after="120"/>
        <w:ind w:left="1440"/>
        <w:rPr>
          <w:rFonts w:ascii="Times New Roman" w:eastAsia="Times New Roman" w:hAnsi="Times New Roman" w:cs="Times New Roman"/>
          <w:sz w:val="20"/>
          <w:szCs w:val="20"/>
        </w:rPr>
      </w:pPr>
      <w:r>
        <w:t xml:space="preserve">a. </w:t>
      </w:r>
      <w:r w:rsidRPr="00577ED7">
        <w:rPr>
          <w:rFonts w:ascii="Times New Roman" w:eastAsia="Times New Roman" w:hAnsi="Times New Roman" w:cs="Times New Roman"/>
          <w:sz w:val="20"/>
          <w:szCs w:val="20"/>
        </w:rPr>
        <w:t>Rules proposed:</w:t>
      </w:r>
      <w:r>
        <w:t xml:space="preserve"> </w:t>
      </w:r>
      <w:r w:rsidRPr="00577ED7">
        <w:rPr>
          <w:rFonts w:ascii="Times New Roman" w:eastAsia="Times New Roman" w:hAnsi="Times New Roman" w:cs="Times New Roman"/>
          <w:sz w:val="20"/>
          <w:szCs w:val="20"/>
        </w:rPr>
        <w:t xml:space="preserve">732-020-0005, 732-020-0020, 732-020-0025, 732-020-0030, 732-020-0035, 732-020-0040, 732-020-0045, 732-020-0050 relating to STF discretionary program repeal. </w:t>
      </w:r>
    </w:p>
    <w:p w14:paraId="2C27F78C" w14:textId="77777777" w:rsidR="007F54D8" w:rsidRPr="00577ED7" w:rsidRDefault="007F54D8" w:rsidP="007F54D8">
      <w:pPr>
        <w:pStyle w:val="ListParagraph"/>
        <w:spacing w:before="120" w:after="120"/>
        <w:ind w:left="1440"/>
        <w:rPr>
          <w:rFonts w:ascii="Times New Roman" w:eastAsia="Times New Roman" w:hAnsi="Times New Roman" w:cs="Times New Roman"/>
          <w:sz w:val="20"/>
          <w:szCs w:val="20"/>
        </w:rPr>
      </w:pPr>
      <w:r w:rsidRPr="00577ED7">
        <w:rPr>
          <w:rFonts w:ascii="Times New Roman" w:eastAsia="Times New Roman" w:hAnsi="Times New Roman" w:cs="Times New Roman"/>
          <w:sz w:val="20"/>
          <w:szCs w:val="20"/>
        </w:rPr>
        <w:t>b. Rules proposed: 740-100-0010, 740-100-0065, 740-100-0070, 740-100-0080, 740-100-0085, 740-100-0090, 740-100-0100, 740-110-0010 relating to the annual adoption of federal motor carrier regulations.</w:t>
      </w:r>
    </w:p>
    <w:p w14:paraId="635EC844" w14:textId="77777777" w:rsidR="00577ED7" w:rsidRDefault="00577ED7" w:rsidP="00F321CE">
      <w:pPr>
        <w:pStyle w:val="paragraph"/>
        <w:numPr>
          <w:ilvl w:val="0"/>
          <w:numId w:val="39"/>
        </w:numPr>
        <w:spacing w:before="0" w:beforeAutospacing="0" w:after="0" w:afterAutospacing="0"/>
        <w:textAlignment w:val="baseline"/>
        <w:rPr>
          <w:sz w:val="20"/>
          <w:szCs w:val="20"/>
        </w:rPr>
      </w:pPr>
      <w:r>
        <w:rPr>
          <w:rFonts w:eastAsiaTheme="minorHAnsi"/>
          <w:b/>
          <w:bCs/>
          <w:sz w:val="20"/>
          <w:szCs w:val="20"/>
        </w:rPr>
        <w:t>Area Commissions on Transportation (ACT) Work Plans for 2023-2025</w:t>
      </w:r>
      <w:r w:rsidR="00F321CE" w:rsidRPr="00F321CE">
        <w:rPr>
          <w:rFonts w:eastAsiaTheme="minorHAnsi"/>
          <w:b/>
          <w:bCs/>
          <w:sz w:val="20"/>
          <w:szCs w:val="20"/>
        </w:rPr>
        <w:t>:</w:t>
      </w:r>
      <w:r w:rsidR="00F321CE">
        <w:rPr>
          <w:rStyle w:val="normaltextrun"/>
          <w:b/>
          <w:bCs/>
          <w:sz w:val="22"/>
          <w:szCs w:val="22"/>
        </w:rPr>
        <w:t xml:space="preserve"> </w:t>
      </w:r>
      <w:r>
        <w:rPr>
          <w:sz w:val="20"/>
          <w:szCs w:val="20"/>
        </w:rPr>
        <w:t>ACT 2023-2025 Work Plans provided for review per OTC Policy on Formation and Operation of ACTs.</w:t>
      </w:r>
    </w:p>
    <w:p w14:paraId="6BD37895" w14:textId="674D4FFD" w:rsidR="00F321CE" w:rsidRDefault="00577ED7" w:rsidP="00F321CE">
      <w:pPr>
        <w:pStyle w:val="paragraph"/>
        <w:numPr>
          <w:ilvl w:val="0"/>
          <w:numId w:val="39"/>
        </w:numPr>
        <w:spacing w:before="0" w:beforeAutospacing="0" w:after="0" w:afterAutospacing="0"/>
        <w:textAlignment w:val="baseline"/>
        <w:rPr>
          <w:sz w:val="20"/>
          <w:szCs w:val="20"/>
        </w:rPr>
      </w:pPr>
      <w:r>
        <w:rPr>
          <w:rFonts w:eastAsiaTheme="minorHAnsi"/>
          <w:b/>
          <w:bCs/>
          <w:sz w:val="20"/>
          <w:szCs w:val="20"/>
        </w:rPr>
        <w:t>2024</w:t>
      </w:r>
      <w:r w:rsidRPr="00577ED7">
        <w:rPr>
          <w:rFonts w:eastAsiaTheme="minorHAnsi"/>
          <w:b/>
          <w:bCs/>
          <w:sz w:val="20"/>
          <w:szCs w:val="20"/>
        </w:rPr>
        <w:t>-</w:t>
      </w:r>
      <w:r w:rsidRPr="00577ED7">
        <w:rPr>
          <w:b/>
          <w:bCs/>
          <w:sz w:val="20"/>
          <w:szCs w:val="20"/>
        </w:rPr>
        <w:t>2027 Quarterly OTC STIP Adjustment, March 2024:</w:t>
      </w:r>
      <w:r>
        <w:rPr>
          <w:sz w:val="20"/>
          <w:szCs w:val="20"/>
        </w:rPr>
        <w:t xml:space="preserve"> Approve the attached list of added, modified, or canceled projects to the STIP.</w:t>
      </w:r>
      <w:r w:rsidR="00F321CE" w:rsidRPr="00F321CE">
        <w:rPr>
          <w:sz w:val="20"/>
          <w:szCs w:val="20"/>
        </w:rPr>
        <w:t> </w:t>
      </w:r>
    </w:p>
    <w:p w14:paraId="381ACE68" w14:textId="177A63E5" w:rsidR="00F321CE" w:rsidRPr="000A7EAD" w:rsidRDefault="00577ED7" w:rsidP="000A7EAD">
      <w:pPr>
        <w:pStyle w:val="paragraph"/>
        <w:numPr>
          <w:ilvl w:val="0"/>
          <w:numId w:val="39"/>
        </w:numPr>
        <w:spacing w:before="0" w:beforeAutospacing="0" w:after="0" w:afterAutospacing="0"/>
        <w:textAlignment w:val="baseline"/>
        <w:rPr>
          <w:sz w:val="20"/>
          <w:szCs w:val="20"/>
        </w:rPr>
      </w:pPr>
      <w:r>
        <w:rPr>
          <w:rFonts w:eastAsiaTheme="minorHAnsi"/>
          <w:b/>
          <w:bCs/>
          <w:sz w:val="20"/>
          <w:szCs w:val="20"/>
        </w:rPr>
        <w:t>2024</w:t>
      </w:r>
      <w:r w:rsidRPr="00577ED7">
        <w:rPr>
          <w:rFonts w:eastAsiaTheme="minorHAnsi"/>
          <w:b/>
          <w:bCs/>
          <w:sz w:val="20"/>
          <w:szCs w:val="20"/>
        </w:rPr>
        <w:t>-</w:t>
      </w:r>
      <w:r w:rsidRPr="00577ED7">
        <w:rPr>
          <w:b/>
          <w:bCs/>
          <w:sz w:val="20"/>
          <w:szCs w:val="20"/>
        </w:rPr>
        <w:t>2027 STIP:</w:t>
      </w:r>
      <w:r>
        <w:rPr>
          <w:sz w:val="20"/>
          <w:szCs w:val="20"/>
        </w:rPr>
        <w:t xml:space="preserve"> Amend the 2024-2027 Statewide Transportation Improvement Program (STIP) to update transit projects. </w:t>
      </w:r>
    </w:p>
    <w:sectPr w:rsidR="00F321CE" w:rsidRPr="000A7EAD" w:rsidSect="00204FA3">
      <w:footerReference w:type="default" r:id="rId16"/>
      <w:type w:val="continuous"/>
      <w:pgSz w:w="12240" w:h="15840" w:code="1"/>
      <w:pgMar w:top="720" w:right="720" w:bottom="720" w:left="720"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3834" w14:textId="77777777" w:rsidR="00204FA3" w:rsidRDefault="00204FA3" w:rsidP="004C21BA">
      <w:pPr>
        <w:spacing w:after="0" w:line="240" w:lineRule="auto"/>
      </w:pPr>
      <w:r>
        <w:separator/>
      </w:r>
    </w:p>
  </w:endnote>
  <w:endnote w:type="continuationSeparator" w:id="0">
    <w:p w14:paraId="3DEDFDFD" w14:textId="77777777" w:rsidR="00204FA3" w:rsidRDefault="00204FA3" w:rsidP="004C21BA">
      <w:pPr>
        <w:spacing w:after="0" w:line="240" w:lineRule="auto"/>
      </w:pPr>
      <w:r>
        <w:continuationSeparator/>
      </w:r>
    </w:p>
  </w:endnote>
  <w:endnote w:type="continuationNotice" w:id="1">
    <w:p w14:paraId="1BA719A2" w14:textId="77777777" w:rsidR="00204FA3" w:rsidRDefault="00204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6ADB" w14:textId="6C00DFCC" w:rsidR="003E0E88" w:rsidRPr="007D6C03" w:rsidRDefault="00602B4C" w:rsidP="00602B4C">
    <w:pPr>
      <w:pStyle w:val="Footer"/>
      <w:tabs>
        <w:tab w:val="clear" w:pos="9360"/>
        <w:tab w:val="left" w:pos="720"/>
      </w:tabs>
      <w:ind w:right="-180"/>
      <w:rPr>
        <w:sz w:val="18"/>
        <w:szCs w:val="18"/>
      </w:rPr>
    </w:pPr>
    <w:r>
      <w:rPr>
        <w:sz w:val="18"/>
        <w:szCs w:val="18"/>
      </w:rPr>
      <w:tab/>
    </w:r>
    <w:r w:rsidR="00E610AE">
      <w:rPr>
        <w:sz w:val="18"/>
        <w:szCs w:val="18"/>
      </w:rPr>
      <w:t>24</w:t>
    </w:r>
    <w:r w:rsidR="003E0E88" w:rsidRPr="007D6C03">
      <w:rPr>
        <w:sz w:val="18"/>
        <w:szCs w:val="18"/>
      </w:rPr>
      <w:fldChar w:fldCharType="begin"/>
    </w:r>
    <w:r w:rsidR="003E0E88" w:rsidRPr="007D6C03">
      <w:rPr>
        <w:sz w:val="18"/>
        <w:szCs w:val="18"/>
      </w:rPr>
      <w:instrText xml:space="preserve"> FILENAME \* MERGEFORMAT </w:instrText>
    </w:r>
    <w:r w:rsidR="003E0E88" w:rsidRPr="007D6C03">
      <w:rPr>
        <w:sz w:val="18"/>
        <w:szCs w:val="18"/>
      </w:rPr>
      <w:fldChar w:fldCharType="separate"/>
    </w:r>
    <w:r w:rsidR="008A3EE6">
      <w:rPr>
        <w:noProof/>
        <w:sz w:val="18"/>
        <w:szCs w:val="18"/>
      </w:rPr>
      <w:t>_</w:t>
    </w:r>
    <w:r w:rsidR="00E610AE">
      <w:rPr>
        <w:noProof/>
        <w:sz w:val="18"/>
        <w:szCs w:val="18"/>
      </w:rPr>
      <w:t>0</w:t>
    </w:r>
    <w:r w:rsidR="00870E44">
      <w:rPr>
        <w:noProof/>
        <w:sz w:val="18"/>
        <w:szCs w:val="18"/>
      </w:rPr>
      <w:t>3</w:t>
    </w:r>
    <w:r w:rsidR="008A3EE6">
      <w:rPr>
        <w:noProof/>
        <w:sz w:val="18"/>
        <w:szCs w:val="18"/>
      </w:rPr>
      <w:t>_</w:t>
    </w:r>
    <w:r w:rsidR="00870E44">
      <w:rPr>
        <w:noProof/>
        <w:sz w:val="18"/>
        <w:szCs w:val="18"/>
      </w:rPr>
      <w:t>1</w:t>
    </w:r>
    <w:r w:rsidR="00E610AE">
      <w:rPr>
        <w:noProof/>
        <w:sz w:val="18"/>
        <w:szCs w:val="18"/>
      </w:rPr>
      <w:t>4</w:t>
    </w:r>
    <w:r w:rsidR="008A3EE6">
      <w:rPr>
        <w:noProof/>
        <w:sz w:val="18"/>
        <w:szCs w:val="18"/>
      </w:rPr>
      <w:t>_OTC_Meeting_Summary.docx</w:t>
    </w:r>
    <w:r w:rsidR="003E0E88" w:rsidRPr="007D6C03">
      <w:rPr>
        <w:sz w:val="18"/>
        <w:szCs w:val="18"/>
      </w:rPr>
      <w:fldChar w:fldCharType="end"/>
    </w:r>
    <w:r w:rsidR="003E0E88" w:rsidRPr="007D6C03">
      <w:rPr>
        <w:sz w:val="18"/>
        <w:szCs w:val="18"/>
      </w:rPr>
      <w:tab/>
    </w:r>
    <w:r w:rsidR="003E0E88" w:rsidRPr="007D6C03">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E0E88" w:rsidRPr="007D6C03">
      <w:rPr>
        <w:sz w:val="18"/>
        <w:szCs w:val="18"/>
      </w:rPr>
      <w:t xml:space="preserve">Page | </w:t>
    </w:r>
    <w:r w:rsidR="003E0E88" w:rsidRPr="007D6C03">
      <w:rPr>
        <w:sz w:val="18"/>
        <w:szCs w:val="18"/>
      </w:rPr>
      <w:fldChar w:fldCharType="begin"/>
    </w:r>
    <w:r w:rsidR="003E0E88" w:rsidRPr="007D6C03">
      <w:rPr>
        <w:sz w:val="18"/>
        <w:szCs w:val="18"/>
      </w:rPr>
      <w:instrText xml:space="preserve"> PAGE   \* MERGEFORMAT </w:instrText>
    </w:r>
    <w:r w:rsidR="003E0E88" w:rsidRPr="007D6C03">
      <w:rPr>
        <w:sz w:val="18"/>
        <w:szCs w:val="18"/>
      </w:rPr>
      <w:fldChar w:fldCharType="separate"/>
    </w:r>
    <w:r w:rsidR="00BC4862">
      <w:rPr>
        <w:noProof/>
        <w:sz w:val="18"/>
        <w:szCs w:val="18"/>
      </w:rPr>
      <w:t>1</w:t>
    </w:r>
    <w:r w:rsidR="003E0E88" w:rsidRPr="007D6C03">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698C" w14:textId="30A1E7A1" w:rsidR="003E0E88" w:rsidRPr="007D6C03" w:rsidRDefault="00602B4C" w:rsidP="00602B4C">
    <w:pPr>
      <w:pStyle w:val="Footer"/>
      <w:tabs>
        <w:tab w:val="clear" w:pos="4680"/>
        <w:tab w:val="clear" w:pos="9360"/>
        <w:tab w:val="left" w:pos="720"/>
        <w:tab w:val="center" w:pos="5040"/>
      </w:tabs>
      <w:rPr>
        <w:rFonts w:ascii="Times New Roman" w:hAnsi="Times New Roman" w:cs="Times New Roman"/>
        <w:sz w:val="18"/>
        <w:szCs w:val="18"/>
      </w:rPr>
    </w:pPr>
    <w:r>
      <w:rPr>
        <w:sz w:val="18"/>
        <w:szCs w:val="18"/>
      </w:rPr>
      <w:tab/>
    </w:r>
    <w:r w:rsidR="003E0E88" w:rsidRPr="007D6C03">
      <w:rPr>
        <w:sz w:val="18"/>
        <w:szCs w:val="18"/>
      </w:rPr>
      <w:fldChar w:fldCharType="begin"/>
    </w:r>
    <w:r w:rsidR="003E0E88" w:rsidRPr="007D6C03">
      <w:rPr>
        <w:sz w:val="18"/>
        <w:szCs w:val="18"/>
      </w:rPr>
      <w:instrText xml:space="preserve"> FILENAME \* MERGEFORMAT </w:instrText>
    </w:r>
    <w:r w:rsidR="003E0E88" w:rsidRPr="007D6C03">
      <w:rPr>
        <w:sz w:val="18"/>
        <w:szCs w:val="18"/>
      </w:rPr>
      <w:fldChar w:fldCharType="separate"/>
    </w:r>
    <w:r w:rsidR="008A3EE6">
      <w:rPr>
        <w:noProof/>
        <w:sz w:val="18"/>
        <w:szCs w:val="18"/>
      </w:rPr>
      <w:t>2</w:t>
    </w:r>
    <w:r w:rsidR="00E610AE">
      <w:rPr>
        <w:noProof/>
        <w:sz w:val="18"/>
        <w:szCs w:val="18"/>
      </w:rPr>
      <w:t>4</w:t>
    </w:r>
    <w:r w:rsidR="008A3EE6">
      <w:rPr>
        <w:noProof/>
        <w:sz w:val="18"/>
        <w:szCs w:val="18"/>
      </w:rPr>
      <w:t>_</w:t>
    </w:r>
    <w:r w:rsidR="00E610AE">
      <w:rPr>
        <w:noProof/>
        <w:sz w:val="18"/>
        <w:szCs w:val="18"/>
      </w:rPr>
      <w:t>0</w:t>
    </w:r>
    <w:r w:rsidR="00870E44">
      <w:rPr>
        <w:noProof/>
        <w:sz w:val="18"/>
        <w:szCs w:val="18"/>
      </w:rPr>
      <w:t>3</w:t>
    </w:r>
    <w:r w:rsidR="008A3EE6">
      <w:rPr>
        <w:noProof/>
        <w:sz w:val="18"/>
        <w:szCs w:val="18"/>
      </w:rPr>
      <w:t>_</w:t>
    </w:r>
    <w:r w:rsidR="00870E44">
      <w:rPr>
        <w:noProof/>
        <w:sz w:val="18"/>
        <w:szCs w:val="18"/>
      </w:rPr>
      <w:t>1</w:t>
    </w:r>
    <w:r w:rsidR="00E610AE">
      <w:rPr>
        <w:noProof/>
        <w:sz w:val="18"/>
        <w:szCs w:val="18"/>
      </w:rPr>
      <w:t>4</w:t>
    </w:r>
    <w:r w:rsidR="008A3EE6">
      <w:rPr>
        <w:noProof/>
        <w:sz w:val="18"/>
        <w:szCs w:val="18"/>
      </w:rPr>
      <w:t>_OTC_Meeting_Summary.docx</w:t>
    </w:r>
    <w:r w:rsidR="003E0E88" w:rsidRPr="007D6C03">
      <w:rPr>
        <w:sz w:val="18"/>
        <w:szCs w:val="18"/>
      </w:rPr>
      <w:fldChar w:fldCharType="end"/>
    </w:r>
    <w:r w:rsidR="003E0E88">
      <w:rPr>
        <w:sz w:val="18"/>
        <w:szCs w:val="18"/>
      </w:rPr>
      <w:tab/>
    </w:r>
    <w:r w:rsidR="003E0E88">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E0E88" w:rsidRPr="007D6C03">
      <w:rPr>
        <w:sz w:val="18"/>
        <w:szCs w:val="18"/>
      </w:rPr>
      <w:t xml:space="preserve">Page | </w:t>
    </w:r>
    <w:r w:rsidR="003E0E88" w:rsidRPr="007D6C03">
      <w:rPr>
        <w:sz w:val="18"/>
        <w:szCs w:val="18"/>
      </w:rPr>
      <w:fldChar w:fldCharType="begin"/>
    </w:r>
    <w:r w:rsidR="003E0E88" w:rsidRPr="007D6C03">
      <w:rPr>
        <w:sz w:val="18"/>
        <w:szCs w:val="18"/>
      </w:rPr>
      <w:instrText xml:space="preserve"> PAGE   \* MERGEFORMAT </w:instrText>
    </w:r>
    <w:r w:rsidR="003E0E88" w:rsidRPr="007D6C03">
      <w:rPr>
        <w:sz w:val="18"/>
        <w:szCs w:val="18"/>
      </w:rPr>
      <w:fldChar w:fldCharType="separate"/>
    </w:r>
    <w:r w:rsidR="00BC4862">
      <w:rPr>
        <w:noProof/>
        <w:sz w:val="18"/>
        <w:szCs w:val="18"/>
      </w:rPr>
      <w:t>2</w:t>
    </w:r>
    <w:r w:rsidR="003E0E88" w:rsidRPr="007D6C03">
      <w:rPr>
        <w:noProof/>
        <w:sz w:val="18"/>
        <w:szCs w:val="18"/>
      </w:rPr>
      <w:fldChar w:fldCharType="end"/>
    </w:r>
  </w:p>
  <w:p w14:paraId="1437D849" w14:textId="77777777" w:rsidR="003E0E88" w:rsidRPr="00EE02A0" w:rsidRDefault="003E0E88" w:rsidP="003E0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9C7F" w14:textId="77777777" w:rsidR="00204FA3" w:rsidRDefault="00204FA3" w:rsidP="004C21BA">
      <w:pPr>
        <w:spacing w:after="0" w:line="240" w:lineRule="auto"/>
      </w:pPr>
      <w:r>
        <w:separator/>
      </w:r>
    </w:p>
  </w:footnote>
  <w:footnote w:type="continuationSeparator" w:id="0">
    <w:p w14:paraId="1D96E32E" w14:textId="77777777" w:rsidR="00204FA3" w:rsidRDefault="00204FA3" w:rsidP="004C21BA">
      <w:pPr>
        <w:spacing w:after="0" w:line="240" w:lineRule="auto"/>
      </w:pPr>
      <w:r>
        <w:continuationSeparator/>
      </w:r>
    </w:p>
  </w:footnote>
  <w:footnote w:type="continuationNotice" w:id="1">
    <w:p w14:paraId="5A835712" w14:textId="77777777" w:rsidR="00204FA3" w:rsidRDefault="00204F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B9BA" w14:textId="3975909B" w:rsidR="003E0E88" w:rsidRPr="00BC4862" w:rsidRDefault="003E0E88" w:rsidP="007D6C03">
    <w:pPr>
      <w:spacing w:after="0"/>
      <w:jc w:val="center"/>
      <w:rPr>
        <w:rFonts w:ascii="Times New Roman" w:hAnsi="Times New Roman" w:cs="Times New Roman"/>
        <w:b/>
        <w:sz w:val="28"/>
        <w:szCs w:val="28"/>
      </w:rPr>
    </w:pPr>
    <w:r w:rsidRPr="00BC4862">
      <w:rPr>
        <w:rFonts w:ascii="Times New Roman" w:hAnsi="Times New Roman" w:cs="Times New Roman"/>
        <w:b/>
        <w:sz w:val="28"/>
        <w:szCs w:val="28"/>
      </w:rPr>
      <w:t>ODOT - Oregon Transportation Commission</w:t>
    </w:r>
  </w:p>
  <w:p w14:paraId="7F7DCEA3" w14:textId="311E4E38" w:rsidR="003E0E88" w:rsidRPr="00BC4862" w:rsidRDefault="003E0E88" w:rsidP="007D6C03">
    <w:pPr>
      <w:pStyle w:val="Header"/>
      <w:jc w:val="center"/>
      <w:rPr>
        <w:sz w:val="28"/>
        <w:szCs w:val="28"/>
      </w:rPr>
    </w:pPr>
    <w:r w:rsidRPr="00BC4862">
      <w:rPr>
        <w:rFonts w:ascii="Times New Roman" w:hAnsi="Times New Roman" w:cs="Times New Roman"/>
        <w:b/>
        <w:sz w:val="28"/>
        <w:szCs w:val="28"/>
      </w:rPr>
      <w:t xml:space="preserve">Meeting Summary ~ </w:t>
    </w:r>
    <w:r w:rsidR="00577ED7">
      <w:rPr>
        <w:rFonts w:ascii="Times New Roman" w:hAnsi="Times New Roman" w:cs="Times New Roman"/>
        <w:b/>
        <w:sz w:val="28"/>
        <w:szCs w:val="28"/>
      </w:rPr>
      <w:t>March 14</w:t>
    </w:r>
    <w:r w:rsidR="00FA7362">
      <w:rPr>
        <w:rFonts w:ascii="Times New Roman" w:hAnsi="Times New Roman" w:cs="Times New Roman"/>
        <w:b/>
        <w:sz w:val="28"/>
        <w:szCs w:val="28"/>
      </w:rPr>
      <w:t xml:space="preserve">, </w:t>
    </w:r>
    <w:proofErr w:type="gramStart"/>
    <w:r w:rsidR="00FA7362">
      <w:rPr>
        <w:rFonts w:ascii="Times New Roman" w:hAnsi="Times New Roman" w:cs="Times New Roman"/>
        <w:b/>
        <w:sz w:val="28"/>
        <w:szCs w:val="28"/>
      </w:rPr>
      <w:t>2024</w:t>
    </w:r>
    <w:proofErr w:type="gramEnd"/>
    <w:r w:rsidRPr="00BC4862">
      <w:rPr>
        <w:rFonts w:ascii="Times New Roman" w:hAnsi="Times New Roman" w:cs="Times New Roman"/>
        <w:b/>
        <w:i/>
        <w:sz w:val="28"/>
        <w:szCs w:val="28"/>
      </w:rPr>
      <w:t xml:space="preserve"> Hybrid ~ In-Person &amp; Zoom</w:t>
    </w:r>
  </w:p>
  <w:p w14:paraId="06CE43D6" w14:textId="77777777" w:rsidR="003E0E88" w:rsidRPr="007D6C03" w:rsidRDefault="003E0E88">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54E"/>
    <w:multiLevelType w:val="hybridMultilevel"/>
    <w:tmpl w:val="0B76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1F16"/>
    <w:multiLevelType w:val="hybridMultilevel"/>
    <w:tmpl w:val="697EA4B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A1730"/>
    <w:multiLevelType w:val="multilevel"/>
    <w:tmpl w:val="96BE7C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204750"/>
    <w:multiLevelType w:val="multilevel"/>
    <w:tmpl w:val="A5A05E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22038"/>
    <w:multiLevelType w:val="hybridMultilevel"/>
    <w:tmpl w:val="B896DCB4"/>
    <w:lvl w:ilvl="0" w:tplc="A79808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D72BD"/>
    <w:multiLevelType w:val="multilevel"/>
    <w:tmpl w:val="29D640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D95341E"/>
    <w:multiLevelType w:val="multilevel"/>
    <w:tmpl w:val="55749C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6A1716"/>
    <w:multiLevelType w:val="multilevel"/>
    <w:tmpl w:val="AA82E6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2C435C"/>
    <w:multiLevelType w:val="hybridMultilevel"/>
    <w:tmpl w:val="4F804066"/>
    <w:lvl w:ilvl="0" w:tplc="FB580718">
      <w:start w:val="1"/>
      <w:numFmt w:val="decimal"/>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832DA85"/>
    <w:multiLevelType w:val="hybridMultilevel"/>
    <w:tmpl w:val="9F1C6518"/>
    <w:lvl w:ilvl="0" w:tplc="E81E8864">
      <w:start w:val="1"/>
      <w:numFmt w:val="decimal"/>
      <w:lvlText w:val="%1."/>
      <w:lvlJc w:val="left"/>
      <w:pPr>
        <w:ind w:left="630" w:hanging="360"/>
      </w:pPr>
      <w:rPr>
        <w:rFonts w:ascii="Times New Roman" w:hAnsi="Times New Roman" w:cs="Times New Roman" w:hint="default"/>
        <w:b/>
        <w:bCs/>
      </w:rPr>
    </w:lvl>
    <w:lvl w:ilvl="1" w:tplc="0B9CAA44">
      <w:start w:val="1"/>
      <w:numFmt w:val="lowerLetter"/>
      <w:lvlText w:val="%2."/>
      <w:lvlJc w:val="left"/>
      <w:pPr>
        <w:ind w:left="1440" w:hanging="360"/>
      </w:pPr>
      <w:rPr>
        <w:b/>
        <w:bCs/>
      </w:rPr>
    </w:lvl>
    <w:lvl w:ilvl="2" w:tplc="D8109E62">
      <w:start w:val="1"/>
      <w:numFmt w:val="lowerRoman"/>
      <w:lvlText w:val="%3."/>
      <w:lvlJc w:val="right"/>
      <w:pPr>
        <w:ind w:left="2160" w:hanging="180"/>
      </w:pPr>
    </w:lvl>
    <w:lvl w:ilvl="3" w:tplc="88BC2664">
      <w:start w:val="1"/>
      <w:numFmt w:val="decimal"/>
      <w:lvlText w:val="%4."/>
      <w:lvlJc w:val="left"/>
      <w:pPr>
        <w:ind w:left="2880" w:hanging="360"/>
      </w:pPr>
    </w:lvl>
    <w:lvl w:ilvl="4" w:tplc="525C06E4">
      <w:start w:val="1"/>
      <w:numFmt w:val="lowerLetter"/>
      <w:lvlText w:val="%5."/>
      <w:lvlJc w:val="left"/>
      <w:pPr>
        <w:ind w:left="3600" w:hanging="360"/>
      </w:pPr>
    </w:lvl>
    <w:lvl w:ilvl="5" w:tplc="B2F0492E">
      <w:start w:val="1"/>
      <w:numFmt w:val="lowerRoman"/>
      <w:lvlText w:val="%6."/>
      <w:lvlJc w:val="right"/>
      <w:pPr>
        <w:ind w:left="4320" w:hanging="180"/>
      </w:pPr>
    </w:lvl>
    <w:lvl w:ilvl="6" w:tplc="C17088DA">
      <w:start w:val="1"/>
      <w:numFmt w:val="decimal"/>
      <w:lvlText w:val="%7."/>
      <w:lvlJc w:val="left"/>
      <w:pPr>
        <w:ind w:left="5040" w:hanging="360"/>
      </w:pPr>
    </w:lvl>
    <w:lvl w:ilvl="7" w:tplc="80F4ADA0">
      <w:start w:val="1"/>
      <w:numFmt w:val="lowerLetter"/>
      <w:lvlText w:val="%8."/>
      <w:lvlJc w:val="left"/>
      <w:pPr>
        <w:ind w:left="5760" w:hanging="360"/>
      </w:pPr>
    </w:lvl>
    <w:lvl w:ilvl="8" w:tplc="6D8C316E">
      <w:start w:val="1"/>
      <w:numFmt w:val="lowerRoman"/>
      <w:lvlText w:val="%9."/>
      <w:lvlJc w:val="right"/>
      <w:pPr>
        <w:ind w:left="6480" w:hanging="180"/>
      </w:pPr>
    </w:lvl>
  </w:abstractNum>
  <w:abstractNum w:abstractNumId="10" w15:restartNumberingAfterBreak="0">
    <w:nsid w:val="190E5B79"/>
    <w:multiLevelType w:val="hybridMultilevel"/>
    <w:tmpl w:val="D456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A18C5"/>
    <w:multiLevelType w:val="multilevel"/>
    <w:tmpl w:val="C69A7F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B314DDE"/>
    <w:multiLevelType w:val="hybridMultilevel"/>
    <w:tmpl w:val="C5587B68"/>
    <w:lvl w:ilvl="0" w:tplc="D6867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366FE1"/>
    <w:multiLevelType w:val="hybridMultilevel"/>
    <w:tmpl w:val="37E6C9E0"/>
    <w:lvl w:ilvl="0" w:tplc="646CFD12">
      <w:start w:val="1"/>
      <w:numFmt w:val="decimal"/>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F5131"/>
    <w:multiLevelType w:val="multilevel"/>
    <w:tmpl w:val="A5E25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D5BBA"/>
    <w:multiLevelType w:val="hybridMultilevel"/>
    <w:tmpl w:val="5EC64C10"/>
    <w:lvl w:ilvl="0" w:tplc="0334588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516C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140502"/>
    <w:multiLevelType w:val="hybridMultilevel"/>
    <w:tmpl w:val="3E76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A2932"/>
    <w:multiLevelType w:val="hybridMultilevel"/>
    <w:tmpl w:val="17A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10039"/>
    <w:multiLevelType w:val="hybridMultilevel"/>
    <w:tmpl w:val="CC0699EA"/>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4BD03EE"/>
    <w:multiLevelType w:val="multilevel"/>
    <w:tmpl w:val="EF92793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B4D46FE"/>
    <w:multiLevelType w:val="hybridMultilevel"/>
    <w:tmpl w:val="431ACEE2"/>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B6E3B3A"/>
    <w:multiLevelType w:val="hybridMultilevel"/>
    <w:tmpl w:val="5DE6B4D8"/>
    <w:lvl w:ilvl="0" w:tplc="A75298BE">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4B078E"/>
    <w:multiLevelType w:val="hybridMultilevel"/>
    <w:tmpl w:val="2776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93CAF"/>
    <w:multiLevelType w:val="hybridMultilevel"/>
    <w:tmpl w:val="9C12F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3F419E"/>
    <w:multiLevelType w:val="multilevel"/>
    <w:tmpl w:val="F2B81C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90519FD"/>
    <w:multiLevelType w:val="multilevel"/>
    <w:tmpl w:val="59D84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961A2D"/>
    <w:multiLevelType w:val="multilevel"/>
    <w:tmpl w:val="EBEC4A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B1A66CD"/>
    <w:multiLevelType w:val="hybridMultilevel"/>
    <w:tmpl w:val="20B415C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295A5F"/>
    <w:multiLevelType w:val="multilevel"/>
    <w:tmpl w:val="76228F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6C32C1A"/>
    <w:multiLevelType w:val="hybridMultilevel"/>
    <w:tmpl w:val="3A4E2186"/>
    <w:lvl w:ilvl="0" w:tplc="82BCD806">
      <w:start w:val="1"/>
      <w:numFmt w:val="decimal"/>
      <w:lvlText w:val="%1."/>
      <w:lvlJc w:val="left"/>
      <w:pPr>
        <w:ind w:left="720" w:hanging="360"/>
      </w:pPr>
      <w:rPr>
        <w:rFonts w:ascii="Times New Roman" w:hAnsi="Times New Roman" w:cs="Times New Roman" w:hint="default"/>
        <w:b w:val="0"/>
        <w:bCs/>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23A8F"/>
    <w:multiLevelType w:val="hybridMultilevel"/>
    <w:tmpl w:val="1C68070E"/>
    <w:lvl w:ilvl="0" w:tplc="8A7631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4557B"/>
    <w:multiLevelType w:val="multilevel"/>
    <w:tmpl w:val="31A88A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0D35251"/>
    <w:multiLevelType w:val="hybridMultilevel"/>
    <w:tmpl w:val="BC243DF0"/>
    <w:lvl w:ilvl="0" w:tplc="8E6C2EE6">
      <w:start w:val="1"/>
      <w:numFmt w:val="decimal"/>
      <w:lvlText w:val="%1."/>
      <w:lvlJc w:val="left"/>
      <w:pPr>
        <w:ind w:left="1170" w:hanging="360"/>
      </w:pPr>
      <w:rPr>
        <w:rFonts w:hint="default"/>
        <w:b w:val="0"/>
        <w:bCs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0D92586"/>
    <w:multiLevelType w:val="multilevel"/>
    <w:tmpl w:val="BF6641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7C2F06"/>
    <w:multiLevelType w:val="hybridMultilevel"/>
    <w:tmpl w:val="03925E68"/>
    <w:lvl w:ilvl="0" w:tplc="15BC3B92">
      <w:start w:val="1"/>
      <w:numFmt w:val="bullet"/>
      <w:lvlText w:val=""/>
      <w:lvlJc w:val="left"/>
      <w:pPr>
        <w:ind w:left="720" w:hanging="360"/>
      </w:pPr>
      <w:rPr>
        <w:rFonts w:ascii="Symbol" w:hAnsi="Symbol" w:hint="default"/>
      </w:rPr>
    </w:lvl>
    <w:lvl w:ilvl="1" w:tplc="DA42B0E4">
      <w:start w:val="1"/>
      <w:numFmt w:val="bullet"/>
      <w:lvlText w:val=""/>
      <w:lvlJc w:val="left"/>
      <w:pPr>
        <w:ind w:left="1440" w:hanging="360"/>
      </w:pPr>
      <w:rPr>
        <w:rFonts w:ascii="Symbol" w:hAnsi="Symbol" w:hint="default"/>
      </w:rPr>
    </w:lvl>
    <w:lvl w:ilvl="2" w:tplc="D1AEBA82">
      <w:start w:val="1"/>
      <w:numFmt w:val="bullet"/>
      <w:lvlText w:val=""/>
      <w:lvlJc w:val="left"/>
      <w:pPr>
        <w:ind w:left="2160" w:hanging="360"/>
      </w:pPr>
      <w:rPr>
        <w:rFonts w:ascii="Wingdings" w:hAnsi="Wingdings" w:hint="default"/>
      </w:rPr>
    </w:lvl>
    <w:lvl w:ilvl="3" w:tplc="8EFCC6D0">
      <w:start w:val="1"/>
      <w:numFmt w:val="bullet"/>
      <w:lvlText w:val=""/>
      <w:lvlJc w:val="left"/>
      <w:pPr>
        <w:ind w:left="2880" w:hanging="360"/>
      </w:pPr>
      <w:rPr>
        <w:rFonts w:ascii="Symbol" w:hAnsi="Symbol" w:hint="default"/>
      </w:rPr>
    </w:lvl>
    <w:lvl w:ilvl="4" w:tplc="B5F04922">
      <w:start w:val="1"/>
      <w:numFmt w:val="bullet"/>
      <w:lvlText w:val="o"/>
      <w:lvlJc w:val="left"/>
      <w:pPr>
        <w:ind w:left="3600" w:hanging="360"/>
      </w:pPr>
      <w:rPr>
        <w:rFonts w:ascii="Courier New" w:hAnsi="Courier New" w:hint="default"/>
      </w:rPr>
    </w:lvl>
    <w:lvl w:ilvl="5" w:tplc="11F2B702">
      <w:start w:val="1"/>
      <w:numFmt w:val="bullet"/>
      <w:lvlText w:val=""/>
      <w:lvlJc w:val="left"/>
      <w:pPr>
        <w:ind w:left="4320" w:hanging="360"/>
      </w:pPr>
      <w:rPr>
        <w:rFonts w:ascii="Wingdings" w:hAnsi="Wingdings" w:hint="default"/>
      </w:rPr>
    </w:lvl>
    <w:lvl w:ilvl="6" w:tplc="4BD0BD22">
      <w:start w:val="1"/>
      <w:numFmt w:val="bullet"/>
      <w:lvlText w:val=""/>
      <w:lvlJc w:val="left"/>
      <w:pPr>
        <w:ind w:left="5040" w:hanging="360"/>
      </w:pPr>
      <w:rPr>
        <w:rFonts w:ascii="Symbol" w:hAnsi="Symbol" w:hint="default"/>
      </w:rPr>
    </w:lvl>
    <w:lvl w:ilvl="7" w:tplc="37AC458C">
      <w:start w:val="1"/>
      <w:numFmt w:val="bullet"/>
      <w:lvlText w:val="o"/>
      <w:lvlJc w:val="left"/>
      <w:pPr>
        <w:ind w:left="5760" w:hanging="360"/>
      </w:pPr>
      <w:rPr>
        <w:rFonts w:ascii="Courier New" w:hAnsi="Courier New" w:hint="default"/>
      </w:rPr>
    </w:lvl>
    <w:lvl w:ilvl="8" w:tplc="75F0F05C">
      <w:start w:val="1"/>
      <w:numFmt w:val="bullet"/>
      <w:lvlText w:val=""/>
      <w:lvlJc w:val="left"/>
      <w:pPr>
        <w:ind w:left="6480" w:hanging="360"/>
      </w:pPr>
      <w:rPr>
        <w:rFonts w:ascii="Wingdings" w:hAnsi="Wingdings" w:hint="default"/>
      </w:rPr>
    </w:lvl>
  </w:abstractNum>
  <w:abstractNum w:abstractNumId="36" w15:restartNumberingAfterBreak="0">
    <w:nsid w:val="68FE3580"/>
    <w:multiLevelType w:val="multilevel"/>
    <w:tmpl w:val="6F44E9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B346A45"/>
    <w:multiLevelType w:val="multilevel"/>
    <w:tmpl w:val="32A0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87A76"/>
    <w:multiLevelType w:val="hybridMultilevel"/>
    <w:tmpl w:val="33048366"/>
    <w:lvl w:ilvl="0" w:tplc="967230F6">
      <w:start w:val="1"/>
      <w:numFmt w:val="decimal"/>
      <w:lvlText w:val="%1."/>
      <w:lvlJc w:val="left"/>
      <w:pPr>
        <w:ind w:left="720" w:hanging="360"/>
      </w:pPr>
      <w:rPr>
        <w:rFonts w:hint="default"/>
      </w:rPr>
    </w:lvl>
    <w:lvl w:ilvl="1" w:tplc="30B86726">
      <w:start w:val="2"/>
      <w:numFmt w:val="bullet"/>
      <w:lvlText w:val="•"/>
      <w:lvlJc w:val="left"/>
      <w:pPr>
        <w:ind w:left="1440" w:hanging="360"/>
      </w:pPr>
      <w:rPr>
        <w:rFonts w:ascii="Times New Roman" w:eastAsiaTheme="minorHAnsi" w:hAnsi="Times New Roman" w:cs="Times New Roman" w:hint="default"/>
      </w:rPr>
    </w:lvl>
    <w:lvl w:ilvl="2" w:tplc="68A0485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A0D64"/>
    <w:multiLevelType w:val="multilevel"/>
    <w:tmpl w:val="5180F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1C4F01"/>
    <w:multiLevelType w:val="multilevel"/>
    <w:tmpl w:val="750242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B3A1A"/>
    <w:multiLevelType w:val="multilevel"/>
    <w:tmpl w:val="76CE5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7079109">
    <w:abstractNumId w:val="31"/>
  </w:num>
  <w:num w:numId="2" w16cid:durableId="1113550076">
    <w:abstractNumId w:val="1"/>
  </w:num>
  <w:num w:numId="3" w16cid:durableId="909658048">
    <w:abstractNumId w:val="10"/>
  </w:num>
  <w:num w:numId="4" w16cid:durableId="1270309704">
    <w:abstractNumId w:val="38"/>
  </w:num>
  <w:num w:numId="5" w16cid:durableId="575865577">
    <w:abstractNumId w:val="19"/>
  </w:num>
  <w:num w:numId="6" w16cid:durableId="1116026553">
    <w:abstractNumId w:val="21"/>
  </w:num>
  <w:num w:numId="7" w16cid:durableId="662777027">
    <w:abstractNumId w:val="4"/>
  </w:num>
  <w:num w:numId="8" w16cid:durableId="913316537">
    <w:abstractNumId w:val="30"/>
  </w:num>
  <w:num w:numId="9" w16cid:durableId="397678625">
    <w:abstractNumId w:val="23"/>
  </w:num>
  <w:num w:numId="10" w16cid:durableId="2092845249">
    <w:abstractNumId w:val="35"/>
  </w:num>
  <w:num w:numId="11" w16cid:durableId="183398933">
    <w:abstractNumId w:val="9"/>
  </w:num>
  <w:num w:numId="12" w16cid:durableId="748114859">
    <w:abstractNumId w:val="0"/>
  </w:num>
  <w:num w:numId="13" w16cid:durableId="303780088">
    <w:abstractNumId w:val="28"/>
  </w:num>
  <w:num w:numId="14" w16cid:durableId="1684745419">
    <w:abstractNumId w:val="13"/>
  </w:num>
  <w:num w:numId="15" w16cid:durableId="1898200428">
    <w:abstractNumId w:val="16"/>
  </w:num>
  <w:num w:numId="16" w16cid:durableId="1944264751">
    <w:abstractNumId w:val="2"/>
  </w:num>
  <w:num w:numId="17" w16cid:durableId="1361202049">
    <w:abstractNumId w:val="11"/>
  </w:num>
  <w:num w:numId="18" w16cid:durableId="1314023572">
    <w:abstractNumId w:val="27"/>
  </w:num>
  <w:num w:numId="19" w16cid:durableId="1120417380">
    <w:abstractNumId w:val="32"/>
  </w:num>
  <w:num w:numId="20" w16cid:durableId="1872298188">
    <w:abstractNumId w:val="18"/>
  </w:num>
  <w:num w:numId="21" w16cid:durableId="1988196650">
    <w:abstractNumId w:val="24"/>
  </w:num>
  <w:num w:numId="22" w16cid:durableId="918291064">
    <w:abstractNumId w:val="22"/>
  </w:num>
  <w:num w:numId="23" w16cid:durableId="1933001452">
    <w:abstractNumId w:val="17"/>
  </w:num>
  <w:num w:numId="24" w16cid:durableId="1943949570">
    <w:abstractNumId w:val="15"/>
  </w:num>
  <w:num w:numId="25" w16cid:durableId="1106969804">
    <w:abstractNumId w:val="8"/>
  </w:num>
  <w:num w:numId="26" w16cid:durableId="1512527760">
    <w:abstractNumId w:val="12"/>
  </w:num>
  <w:num w:numId="27" w16cid:durableId="1820032568">
    <w:abstractNumId w:val="33"/>
  </w:num>
  <w:num w:numId="28" w16cid:durableId="195001356">
    <w:abstractNumId w:val="37"/>
  </w:num>
  <w:num w:numId="29" w16cid:durableId="1120757148">
    <w:abstractNumId w:val="39"/>
  </w:num>
  <w:num w:numId="30" w16cid:durableId="1410425498">
    <w:abstractNumId w:val="36"/>
  </w:num>
  <w:num w:numId="31" w16cid:durableId="2072538756">
    <w:abstractNumId w:val="7"/>
  </w:num>
  <w:num w:numId="32" w16cid:durableId="119501541">
    <w:abstractNumId w:val="41"/>
  </w:num>
  <w:num w:numId="33" w16cid:durableId="99230986">
    <w:abstractNumId w:val="5"/>
  </w:num>
  <w:num w:numId="34" w16cid:durableId="1385642974">
    <w:abstractNumId w:val="25"/>
  </w:num>
  <w:num w:numId="35" w16cid:durableId="1396201568">
    <w:abstractNumId w:val="29"/>
  </w:num>
  <w:num w:numId="36" w16cid:durableId="714814319">
    <w:abstractNumId w:val="6"/>
  </w:num>
  <w:num w:numId="37" w16cid:durableId="878249122">
    <w:abstractNumId w:val="20"/>
  </w:num>
  <w:num w:numId="38" w16cid:durableId="242227217">
    <w:abstractNumId w:val="26"/>
  </w:num>
  <w:num w:numId="39" w16cid:durableId="1388726298">
    <w:abstractNumId w:val="14"/>
  </w:num>
  <w:num w:numId="40" w16cid:durableId="1978759822">
    <w:abstractNumId w:val="34"/>
  </w:num>
  <w:num w:numId="41" w16cid:durableId="1900943242">
    <w:abstractNumId w:val="40"/>
  </w:num>
  <w:num w:numId="42" w16cid:durableId="2064714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36BB0F"/>
    <w:rsid w:val="00001370"/>
    <w:rsid w:val="00006D60"/>
    <w:rsid w:val="000132E4"/>
    <w:rsid w:val="00020FAA"/>
    <w:rsid w:val="00020FDA"/>
    <w:rsid w:val="000215A3"/>
    <w:rsid w:val="000218D5"/>
    <w:rsid w:val="00022616"/>
    <w:rsid w:val="000232D4"/>
    <w:rsid w:val="00025010"/>
    <w:rsid w:val="00025F73"/>
    <w:rsid w:val="000314D8"/>
    <w:rsid w:val="000417F3"/>
    <w:rsid w:val="000437FA"/>
    <w:rsid w:val="00043A80"/>
    <w:rsid w:val="00044E1A"/>
    <w:rsid w:val="00052CFD"/>
    <w:rsid w:val="000538D6"/>
    <w:rsid w:val="000565C8"/>
    <w:rsid w:val="0005675C"/>
    <w:rsid w:val="000574F4"/>
    <w:rsid w:val="000613BE"/>
    <w:rsid w:val="00061593"/>
    <w:rsid w:val="00064A93"/>
    <w:rsid w:val="00070811"/>
    <w:rsid w:val="00073DBD"/>
    <w:rsid w:val="00073DCE"/>
    <w:rsid w:val="00074471"/>
    <w:rsid w:val="00074A91"/>
    <w:rsid w:val="00076478"/>
    <w:rsid w:val="00077542"/>
    <w:rsid w:val="00081C59"/>
    <w:rsid w:val="00083537"/>
    <w:rsid w:val="000863B9"/>
    <w:rsid w:val="0008680B"/>
    <w:rsid w:val="000900A5"/>
    <w:rsid w:val="00090CB8"/>
    <w:rsid w:val="000A30E9"/>
    <w:rsid w:val="000A31E2"/>
    <w:rsid w:val="000A3F70"/>
    <w:rsid w:val="000A7245"/>
    <w:rsid w:val="000A7EAD"/>
    <w:rsid w:val="000B06A1"/>
    <w:rsid w:val="000B1D78"/>
    <w:rsid w:val="000B2016"/>
    <w:rsid w:val="000B44EC"/>
    <w:rsid w:val="000C268F"/>
    <w:rsid w:val="000C76EE"/>
    <w:rsid w:val="000D08A5"/>
    <w:rsid w:val="000D13E8"/>
    <w:rsid w:val="000D2282"/>
    <w:rsid w:val="000D425C"/>
    <w:rsid w:val="000D4B68"/>
    <w:rsid w:val="000D65D5"/>
    <w:rsid w:val="000D73AD"/>
    <w:rsid w:val="000E2615"/>
    <w:rsid w:val="000E30A9"/>
    <w:rsid w:val="000E3BC5"/>
    <w:rsid w:val="000E3EF8"/>
    <w:rsid w:val="000E5AC8"/>
    <w:rsid w:val="000F10AD"/>
    <w:rsid w:val="000F1F8C"/>
    <w:rsid w:val="000F2A32"/>
    <w:rsid w:val="000F4874"/>
    <w:rsid w:val="000F5F2A"/>
    <w:rsid w:val="000F787E"/>
    <w:rsid w:val="001002DC"/>
    <w:rsid w:val="00100439"/>
    <w:rsid w:val="00102A8C"/>
    <w:rsid w:val="00103682"/>
    <w:rsid w:val="0010703F"/>
    <w:rsid w:val="0010764E"/>
    <w:rsid w:val="001115D0"/>
    <w:rsid w:val="0011291A"/>
    <w:rsid w:val="00113598"/>
    <w:rsid w:val="0011374E"/>
    <w:rsid w:val="0012076F"/>
    <w:rsid w:val="001207E8"/>
    <w:rsid w:val="00123624"/>
    <w:rsid w:val="00125137"/>
    <w:rsid w:val="00125E2D"/>
    <w:rsid w:val="00130A5A"/>
    <w:rsid w:val="00131233"/>
    <w:rsid w:val="001331E2"/>
    <w:rsid w:val="00133EF1"/>
    <w:rsid w:val="001372D3"/>
    <w:rsid w:val="00146E1D"/>
    <w:rsid w:val="001514A3"/>
    <w:rsid w:val="00152E3F"/>
    <w:rsid w:val="00153C1E"/>
    <w:rsid w:val="00154328"/>
    <w:rsid w:val="00154653"/>
    <w:rsid w:val="00155212"/>
    <w:rsid w:val="00156CE8"/>
    <w:rsid w:val="0016541D"/>
    <w:rsid w:val="001655BF"/>
    <w:rsid w:val="001672A2"/>
    <w:rsid w:val="001701F8"/>
    <w:rsid w:val="00172811"/>
    <w:rsid w:val="00172EA9"/>
    <w:rsid w:val="00174664"/>
    <w:rsid w:val="00175C16"/>
    <w:rsid w:val="00181EE1"/>
    <w:rsid w:val="0018219B"/>
    <w:rsid w:val="00183AEF"/>
    <w:rsid w:val="00186C94"/>
    <w:rsid w:val="00194D7E"/>
    <w:rsid w:val="001976CB"/>
    <w:rsid w:val="001A1071"/>
    <w:rsid w:val="001A36F8"/>
    <w:rsid w:val="001A4CE1"/>
    <w:rsid w:val="001A62BF"/>
    <w:rsid w:val="001A675C"/>
    <w:rsid w:val="001A78CC"/>
    <w:rsid w:val="001B06CC"/>
    <w:rsid w:val="001B47A2"/>
    <w:rsid w:val="001B48C6"/>
    <w:rsid w:val="001B70A0"/>
    <w:rsid w:val="001C06FA"/>
    <w:rsid w:val="001C0AFA"/>
    <w:rsid w:val="001C1B7D"/>
    <w:rsid w:val="001C1BCA"/>
    <w:rsid w:val="001C304B"/>
    <w:rsid w:val="001C3F36"/>
    <w:rsid w:val="001C56B2"/>
    <w:rsid w:val="001C7262"/>
    <w:rsid w:val="001D19F9"/>
    <w:rsid w:val="001D1A07"/>
    <w:rsid w:val="001E065F"/>
    <w:rsid w:val="001E12CA"/>
    <w:rsid w:val="001E6139"/>
    <w:rsid w:val="001F13E2"/>
    <w:rsid w:val="001F5597"/>
    <w:rsid w:val="001F5643"/>
    <w:rsid w:val="001F704A"/>
    <w:rsid w:val="00204FA3"/>
    <w:rsid w:val="0020642C"/>
    <w:rsid w:val="0021120B"/>
    <w:rsid w:val="00213A39"/>
    <w:rsid w:val="00213F61"/>
    <w:rsid w:val="002151F7"/>
    <w:rsid w:val="00215797"/>
    <w:rsid w:val="00217FEC"/>
    <w:rsid w:val="00220225"/>
    <w:rsid w:val="002216DF"/>
    <w:rsid w:val="00221972"/>
    <w:rsid w:val="002237F9"/>
    <w:rsid w:val="00223987"/>
    <w:rsid w:val="00225314"/>
    <w:rsid w:val="00225C6B"/>
    <w:rsid w:val="00226C70"/>
    <w:rsid w:val="00231871"/>
    <w:rsid w:val="00233191"/>
    <w:rsid w:val="00233B0D"/>
    <w:rsid w:val="002343B0"/>
    <w:rsid w:val="00234A9D"/>
    <w:rsid w:val="002352B0"/>
    <w:rsid w:val="00235C44"/>
    <w:rsid w:val="00240552"/>
    <w:rsid w:val="00241BFC"/>
    <w:rsid w:val="00243E4E"/>
    <w:rsid w:val="00246750"/>
    <w:rsid w:val="00246AF2"/>
    <w:rsid w:val="00250CFD"/>
    <w:rsid w:val="00251E52"/>
    <w:rsid w:val="0025357F"/>
    <w:rsid w:val="00255FBD"/>
    <w:rsid w:val="00263CF3"/>
    <w:rsid w:val="002678DB"/>
    <w:rsid w:val="002747F4"/>
    <w:rsid w:val="00276350"/>
    <w:rsid w:val="002765A0"/>
    <w:rsid w:val="00277A45"/>
    <w:rsid w:val="00277F60"/>
    <w:rsid w:val="0028213E"/>
    <w:rsid w:val="002835A3"/>
    <w:rsid w:val="00284154"/>
    <w:rsid w:val="00284774"/>
    <w:rsid w:val="00286BD0"/>
    <w:rsid w:val="0028738C"/>
    <w:rsid w:val="00287A0F"/>
    <w:rsid w:val="002915D2"/>
    <w:rsid w:val="002928BC"/>
    <w:rsid w:val="002939C8"/>
    <w:rsid w:val="0029663F"/>
    <w:rsid w:val="002A07FC"/>
    <w:rsid w:val="002A1399"/>
    <w:rsid w:val="002A366D"/>
    <w:rsid w:val="002A4524"/>
    <w:rsid w:val="002A497C"/>
    <w:rsid w:val="002A4D2B"/>
    <w:rsid w:val="002A5370"/>
    <w:rsid w:val="002A5F66"/>
    <w:rsid w:val="002A6B74"/>
    <w:rsid w:val="002A6D1E"/>
    <w:rsid w:val="002B1C38"/>
    <w:rsid w:val="002B2EE1"/>
    <w:rsid w:val="002C077D"/>
    <w:rsid w:val="002C1327"/>
    <w:rsid w:val="002C18E8"/>
    <w:rsid w:val="002C1CC9"/>
    <w:rsid w:val="002C4A64"/>
    <w:rsid w:val="002C4FC0"/>
    <w:rsid w:val="002C5025"/>
    <w:rsid w:val="002D0080"/>
    <w:rsid w:val="002D2A99"/>
    <w:rsid w:val="002D418A"/>
    <w:rsid w:val="002D4CCB"/>
    <w:rsid w:val="002E096D"/>
    <w:rsid w:val="002E26DC"/>
    <w:rsid w:val="002E535F"/>
    <w:rsid w:val="002E66D7"/>
    <w:rsid w:val="002F015E"/>
    <w:rsid w:val="002F455F"/>
    <w:rsid w:val="002F5CBC"/>
    <w:rsid w:val="002F61BC"/>
    <w:rsid w:val="0030126F"/>
    <w:rsid w:val="00301BC0"/>
    <w:rsid w:val="00302347"/>
    <w:rsid w:val="003023CD"/>
    <w:rsid w:val="003036B1"/>
    <w:rsid w:val="003041BC"/>
    <w:rsid w:val="00307476"/>
    <w:rsid w:val="00307EEC"/>
    <w:rsid w:val="003173AB"/>
    <w:rsid w:val="00322350"/>
    <w:rsid w:val="003231B5"/>
    <w:rsid w:val="00330196"/>
    <w:rsid w:val="003330D0"/>
    <w:rsid w:val="00334AC2"/>
    <w:rsid w:val="0033529D"/>
    <w:rsid w:val="003374CF"/>
    <w:rsid w:val="003374DF"/>
    <w:rsid w:val="00337B8B"/>
    <w:rsid w:val="00341BF1"/>
    <w:rsid w:val="0034312F"/>
    <w:rsid w:val="00343C37"/>
    <w:rsid w:val="00345467"/>
    <w:rsid w:val="003455CB"/>
    <w:rsid w:val="00345A2D"/>
    <w:rsid w:val="0034761D"/>
    <w:rsid w:val="00350D1D"/>
    <w:rsid w:val="00351A99"/>
    <w:rsid w:val="00352414"/>
    <w:rsid w:val="003534EC"/>
    <w:rsid w:val="00354F93"/>
    <w:rsid w:val="00356D67"/>
    <w:rsid w:val="00363B9F"/>
    <w:rsid w:val="00371C03"/>
    <w:rsid w:val="00371E42"/>
    <w:rsid w:val="00373DD0"/>
    <w:rsid w:val="00373E11"/>
    <w:rsid w:val="0037487A"/>
    <w:rsid w:val="00376B24"/>
    <w:rsid w:val="00383695"/>
    <w:rsid w:val="00385802"/>
    <w:rsid w:val="003861DA"/>
    <w:rsid w:val="003908C4"/>
    <w:rsid w:val="00391765"/>
    <w:rsid w:val="00394B95"/>
    <w:rsid w:val="00394E70"/>
    <w:rsid w:val="003A0F42"/>
    <w:rsid w:val="003A21F4"/>
    <w:rsid w:val="003A2883"/>
    <w:rsid w:val="003A326C"/>
    <w:rsid w:val="003A5679"/>
    <w:rsid w:val="003A629F"/>
    <w:rsid w:val="003A7116"/>
    <w:rsid w:val="003B18F6"/>
    <w:rsid w:val="003B509B"/>
    <w:rsid w:val="003C045D"/>
    <w:rsid w:val="003C0B08"/>
    <w:rsid w:val="003C44BB"/>
    <w:rsid w:val="003D0A03"/>
    <w:rsid w:val="003E0E88"/>
    <w:rsid w:val="003E149C"/>
    <w:rsid w:val="003E6EA4"/>
    <w:rsid w:val="003F08A5"/>
    <w:rsid w:val="003F652A"/>
    <w:rsid w:val="003F6A60"/>
    <w:rsid w:val="00402111"/>
    <w:rsid w:val="00407539"/>
    <w:rsid w:val="00410261"/>
    <w:rsid w:val="00411D5C"/>
    <w:rsid w:val="00411F10"/>
    <w:rsid w:val="0041354D"/>
    <w:rsid w:val="00413715"/>
    <w:rsid w:val="00414FC3"/>
    <w:rsid w:val="00416A6B"/>
    <w:rsid w:val="00416D6E"/>
    <w:rsid w:val="00420AD0"/>
    <w:rsid w:val="00425D77"/>
    <w:rsid w:val="00434A77"/>
    <w:rsid w:val="00435FA0"/>
    <w:rsid w:val="00436AC6"/>
    <w:rsid w:val="00441FF5"/>
    <w:rsid w:val="00443BBF"/>
    <w:rsid w:val="004510BC"/>
    <w:rsid w:val="00452157"/>
    <w:rsid w:val="00453D38"/>
    <w:rsid w:val="00453F68"/>
    <w:rsid w:val="00457498"/>
    <w:rsid w:val="004603E4"/>
    <w:rsid w:val="004628FC"/>
    <w:rsid w:val="00462C53"/>
    <w:rsid w:val="00463738"/>
    <w:rsid w:val="0046457A"/>
    <w:rsid w:val="00466DEB"/>
    <w:rsid w:val="00467B9A"/>
    <w:rsid w:val="00471530"/>
    <w:rsid w:val="004751A8"/>
    <w:rsid w:val="00476A57"/>
    <w:rsid w:val="004779AC"/>
    <w:rsid w:val="00477E32"/>
    <w:rsid w:val="00484D7C"/>
    <w:rsid w:val="00487E1A"/>
    <w:rsid w:val="00491366"/>
    <w:rsid w:val="004A07EF"/>
    <w:rsid w:val="004A0ED3"/>
    <w:rsid w:val="004A148B"/>
    <w:rsid w:val="004A2C70"/>
    <w:rsid w:val="004B2555"/>
    <w:rsid w:val="004B6203"/>
    <w:rsid w:val="004B7CC7"/>
    <w:rsid w:val="004C00CA"/>
    <w:rsid w:val="004C0599"/>
    <w:rsid w:val="004C1D0F"/>
    <w:rsid w:val="004C21BA"/>
    <w:rsid w:val="004C277A"/>
    <w:rsid w:val="004C429E"/>
    <w:rsid w:val="004C6D1B"/>
    <w:rsid w:val="004C70DF"/>
    <w:rsid w:val="004D1F64"/>
    <w:rsid w:val="004D3A3D"/>
    <w:rsid w:val="004D6AA9"/>
    <w:rsid w:val="004D725A"/>
    <w:rsid w:val="004D78B6"/>
    <w:rsid w:val="004E3133"/>
    <w:rsid w:val="004E467F"/>
    <w:rsid w:val="004F0BF0"/>
    <w:rsid w:val="004F155B"/>
    <w:rsid w:val="004F346E"/>
    <w:rsid w:val="004F38D9"/>
    <w:rsid w:val="004F647F"/>
    <w:rsid w:val="00501C68"/>
    <w:rsid w:val="0050259A"/>
    <w:rsid w:val="00502F9B"/>
    <w:rsid w:val="00503EAA"/>
    <w:rsid w:val="005046BD"/>
    <w:rsid w:val="00504A5B"/>
    <w:rsid w:val="00506BEA"/>
    <w:rsid w:val="0050757F"/>
    <w:rsid w:val="00512CC6"/>
    <w:rsid w:val="005161AB"/>
    <w:rsid w:val="0052043A"/>
    <w:rsid w:val="00523534"/>
    <w:rsid w:val="00527C6B"/>
    <w:rsid w:val="00531673"/>
    <w:rsid w:val="00532C4F"/>
    <w:rsid w:val="005336AF"/>
    <w:rsid w:val="00535B7F"/>
    <w:rsid w:val="00537477"/>
    <w:rsid w:val="00540D1E"/>
    <w:rsid w:val="00542FB3"/>
    <w:rsid w:val="00543CF9"/>
    <w:rsid w:val="00543F13"/>
    <w:rsid w:val="0054471C"/>
    <w:rsid w:val="0054576F"/>
    <w:rsid w:val="0055375B"/>
    <w:rsid w:val="005543BC"/>
    <w:rsid w:val="0055443D"/>
    <w:rsid w:val="00554D90"/>
    <w:rsid w:val="00555756"/>
    <w:rsid w:val="00556B04"/>
    <w:rsid w:val="00563B3C"/>
    <w:rsid w:val="005653E6"/>
    <w:rsid w:val="00565630"/>
    <w:rsid w:val="0056F3B5"/>
    <w:rsid w:val="00570112"/>
    <w:rsid w:val="00572002"/>
    <w:rsid w:val="00573823"/>
    <w:rsid w:val="00577ED7"/>
    <w:rsid w:val="005832C6"/>
    <w:rsid w:val="00585948"/>
    <w:rsid w:val="00585C13"/>
    <w:rsid w:val="00590116"/>
    <w:rsid w:val="00590B8B"/>
    <w:rsid w:val="005A5000"/>
    <w:rsid w:val="005A5BF6"/>
    <w:rsid w:val="005A5CA0"/>
    <w:rsid w:val="005A73AC"/>
    <w:rsid w:val="005B4CD2"/>
    <w:rsid w:val="005C10B5"/>
    <w:rsid w:val="005C47ED"/>
    <w:rsid w:val="005C4CFB"/>
    <w:rsid w:val="005C5911"/>
    <w:rsid w:val="005C736D"/>
    <w:rsid w:val="005C794C"/>
    <w:rsid w:val="005D0AAB"/>
    <w:rsid w:val="005D2267"/>
    <w:rsid w:val="005D2D7C"/>
    <w:rsid w:val="005D3C69"/>
    <w:rsid w:val="005D69BA"/>
    <w:rsid w:val="005E3059"/>
    <w:rsid w:val="005F1B54"/>
    <w:rsid w:val="00601D85"/>
    <w:rsid w:val="00601E98"/>
    <w:rsid w:val="006029BA"/>
    <w:rsid w:val="00602B4C"/>
    <w:rsid w:val="006072D7"/>
    <w:rsid w:val="006074E1"/>
    <w:rsid w:val="00610662"/>
    <w:rsid w:val="00610CDE"/>
    <w:rsid w:val="0061146F"/>
    <w:rsid w:val="00612040"/>
    <w:rsid w:val="00613E18"/>
    <w:rsid w:val="00615D42"/>
    <w:rsid w:val="0061762F"/>
    <w:rsid w:val="00620800"/>
    <w:rsid w:val="00621316"/>
    <w:rsid w:val="0062205C"/>
    <w:rsid w:val="006220D4"/>
    <w:rsid w:val="006237C4"/>
    <w:rsid w:val="006237CF"/>
    <w:rsid w:val="00627392"/>
    <w:rsid w:val="00627430"/>
    <w:rsid w:val="00631B10"/>
    <w:rsid w:val="00632E76"/>
    <w:rsid w:val="00634727"/>
    <w:rsid w:val="00634885"/>
    <w:rsid w:val="0063550A"/>
    <w:rsid w:val="00637919"/>
    <w:rsid w:val="006429B2"/>
    <w:rsid w:val="00646BB1"/>
    <w:rsid w:val="00654591"/>
    <w:rsid w:val="00655C40"/>
    <w:rsid w:val="006578A1"/>
    <w:rsid w:val="006610B2"/>
    <w:rsid w:val="006619C1"/>
    <w:rsid w:val="00662305"/>
    <w:rsid w:val="00664220"/>
    <w:rsid w:val="00665879"/>
    <w:rsid w:val="0066754A"/>
    <w:rsid w:val="006678A8"/>
    <w:rsid w:val="00667B61"/>
    <w:rsid w:val="006745D8"/>
    <w:rsid w:val="00676B69"/>
    <w:rsid w:val="006774FE"/>
    <w:rsid w:val="006827A7"/>
    <w:rsid w:val="00682BAD"/>
    <w:rsid w:val="00690DCD"/>
    <w:rsid w:val="006944B6"/>
    <w:rsid w:val="00694863"/>
    <w:rsid w:val="00695E28"/>
    <w:rsid w:val="00696BA7"/>
    <w:rsid w:val="0069720D"/>
    <w:rsid w:val="006A2E7A"/>
    <w:rsid w:val="006A3AD2"/>
    <w:rsid w:val="006A4532"/>
    <w:rsid w:val="006A4B3E"/>
    <w:rsid w:val="006B0581"/>
    <w:rsid w:val="006B3C70"/>
    <w:rsid w:val="006B5977"/>
    <w:rsid w:val="006B60F7"/>
    <w:rsid w:val="006B7376"/>
    <w:rsid w:val="006C19A2"/>
    <w:rsid w:val="006C215F"/>
    <w:rsid w:val="006C7155"/>
    <w:rsid w:val="006C7A89"/>
    <w:rsid w:val="006D040A"/>
    <w:rsid w:val="006D1D37"/>
    <w:rsid w:val="006D1EE8"/>
    <w:rsid w:val="006D4D24"/>
    <w:rsid w:val="006E0983"/>
    <w:rsid w:val="006E5900"/>
    <w:rsid w:val="006E7E40"/>
    <w:rsid w:val="006F5C53"/>
    <w:rsid w:val="006F6211"/>
    <w:rsid w:val="007021D3"/>
    <w:rsid w:val="00702BCF"/>
    <w:rsid w:val="00702FDE"/>
    <w:rsid w:val="00703227"/>
    <w:rsid w:val="007118F6"/>
    <w:rsid w:val="00711EBF"/>
    <w:rsid w:val="00712623"/>
    <w:rsid w:val="007152A2"/>
    <w:rsid w:val="00717734"/>
    <w:rsid w:val="007208A2"/>
    <w:rsid w:val="00721076"/>
    <w:rsid w:val="0072112A"/>
    <w:rsid w:val="007217DA"/>
    <w:rsid w:val="00722D6E"/>
    <w:rsid w:val="00723891"/>
    <w:rsid w:val="00723AF6"/>
    <w:rsid w:val="0072521C"/>
    <w:rsid w:val="00725700"/>
    <w:rsid w:val="0072694F"/>
    <w:rsid w:val="007275B5"/>
    <w:rsid w:val="0073126D"/>
    <w:rsid w:val="00736504"/>
    <w:rsid w:val="007419D4"/>
    <w:rsid w:val="00741B75"/>
    <w:rsid w:val="00741C76"/>
    <w:rsid w:val="0074485C"/>
    <w:rsid w:val="00752FDF"/>
    <w:rsid w:val="007533AC"/>
    <w:rsid w:val="007546E2"/>
    <w:rsid w:val="00755397"/>
    <w:rsid w:val="00756D3F"/>
    <w:rsid w:val="00760D21"/>
    <w:rsid w:val="0076325A"/>
    <w:rsid w:val="007651F2"/>
    <w:rsid w:val="00770528"/>
    <w:rsid w:val="0077367A"/>
    <w:rsid w:val="0077518E"/>
    <w:rsid w:val="007756EB"/>
    <w:rsid w:val="00781207"/>
    <w:rsid w:val="00785E13"/>
    <w:rsid w:val="00785F2D"/>
    <w:rsid w:val="00786B7F"/>
    <w:rsid w:val="007873EA"/>
    <w:rsid w:val="0079020A"/>
    <w:rsid w:val="007A16BA"/>
    <w:rsid w:val="007A21A7"/>
    <w:rsid w:val="007A24FE"/>
    <w:rsid w:val="007A275A"/>
    <w:rsid w:val="007A375E"/>
    <w:rsid w:val="007A41D1"/>
    <w:rsid w:val="007A5AD0"/>
    <w:rsid w:val="007A5C58"/>
    <w:rsid w:val="007A660F"/>
    <w:rsid w:val="007B08A7"/>
    <w:rsid w:val="007B1222"/>
    <w:rsid w:val="007B6B6C"/>
    <w:rsid w:val="007B7CFC"/>
    <w:rsid w:val="007C1BFA"/>
    <w:rsid w:val="007C2B90"/>
    <w:rsid w:val="007C6873"/>
    <w:rsid w:val="007D0EAB"/>
    <w:rsid w:val="007D0ECD"/>
    <w:rsid w:val="007D3866"/>
    <w:rsid w:val="007D426E"/>
    <w:rsid w:val="007D4F32"/>
    <w:rsid w:val="007D688B"/>
    <w:rsid w:val="007D6C03"/>
    <w:rsid w:val="007D7CCB"/>
    <w:rsid w:val="007E2B76"/>
    <w:rsid w:val="007E33C6"/>
    <w:rsid w:val="007E59BB"/>
    <w:rsid w:val="007E7604"/>
    <w:rsid w:val="007F2773"/>
    <w:rsid w:val="007F54D8"/>
    <w:rsid w:val="007F5CE6"/>
    <w:rsid w:val="00800B10"/>
    <w:rsid w:val="00801482"/>
    <w:rsid w:val="00802897"/>
    <w:rsid w:val="008033C8"/>
    <w:rsid w:val="0080460F"/>
    <w:rsid w:val="008071D5"/>
    <w:rsid w:val="008121E8"/>
    <w:rsid w:val="00813303"/>
    <w:rsid w:val="00815F9C"/>
    <w:rsid w:val="00817523"/>
    <w:rsid w:val="008176E7"/>
    <w:rsid w:val="008211A0"/>
    <w:rsid w:val="008213A0"/>
    <w:rsid w:val="00822868"/>
    <w:rsid w:val="00823BBB"/>
    <w:rsid w:val="00827B9A"/>
    <w:rsid w:val="00830848"/>
    <w:rsid w:val="00831D0C"/>
    <w:rsid w:val="00832682"/>
    <w:rsid w:val="008371C2"/>
    <w:rsid w:val="00837ECC"/>
    <w:rsid w:val="00840569"/>
    <w:rsid w:val="00841227"/>
    <w:rsid w:val="0084134C"/>
    <w:rsid w:val="00841BE1"/>
    <w:rsid w:val="00842F3D"/>
    <w:rsid w:val="00844063"/>
    <w:rsid w:val="00844E5D"/>
    <w:rsid w:val="00846350"/>
    <w:rsid w:val="00846A76"/>
    <w:rsid w:val="00851D7B"/>
    <w:rsid w:val="00852258"/>
    <w:rsid w:val="00852D88"/>
    <w:rsid w:val="00857F7D"/>
    <w:rsid w:val="008609DD"/>
    <w:rsid w:val="00862588"/>
    <w:rsid w:val="0086690E"/>
    <w:rsid w:val="00866C10"/>
    <w:rsid w:val="00870E44"/>
    <w:rsid w:val="00871940"/>
    <w:rsid w:val="00872634"/>
    <w:rsid w:val="00873F80"/>
    <w:rsid w:val="00875C0D"/>
    <w:rsid w:val="00875D6B"/>
    <w:rsid w:val="00876841"/>
    <w:rsid w:val="0088079E"/>
    <w:rsid w:val="008816BA"/>
    <w:rsid w:val="008823A3"/>
    <w:rsid w:val="00884C27"/>
    <w:rsid w:val="00885817"/>
    <w:rsid w:val="0088664F"/>
    <w:rsid w:val="00886956"/>
    <w:rsid w:val="00886B25"/>
    <w:rsid w:val="00887C64"/>
    <w:rsid w:val="00890DFE"/>
    <w:rsid w:val="00890E73"/>
    <w:rsid w:val="008940F5"/>
    <w:rsid w:val="00894C34"/>
    <w:rsid w:val="00896A92"/>
    <w:rsid w:val="008A34CE"/>
    <w:rsid w:val="008A3E4B"/>
    <w:rsid w:val="008A3EE6"/>
    <w:rsid w:val="008A61B1"/>
    <w:rsid w:val="008B19C3"/>
    <w:rsid w:val="008B3786"/>
    <w:rsid w:val="008B44D2"/>
    <w:rsid w:val="008B4940"/>
    <w:rsid w:val="008B67F3"/>
    <w:rsid w:val="008B7395"/>
    <w:rsid w:val="008C0104"/>
    <w:rsid w:val="008C0749"/>
    <w:rsid w:val="008C54A4"/>
    <w:rsid w:val="008C6079"/>
    <w:rsid w:val="008C66E0"/>
    <w:rsid w:val="008C671E"/>
    <w:rsid w:val="008D1DD4"/>
    <w:rsid w:val="008D3BD0"/>
    <w:rsid w:val="008D6028"/>
    <w:rsid w:val="008D6139"/>
    <w:rsid w:val="008D615B"/>
    <w:rsid w:val="008E01A6"/>
    <w:rsid w:val="008E0343"/>
    <w:rsid w:val="008E6C27"/>
    <w:rsid w:val="008F286A"/>
    <w:rsid w:val="008F361C"/>
    <w:rsid w:val="008F4775"/>
    <w:rsid w:val="008F6447"/>
    <w:rsid w:val="00902A4B"/>
    <w:rsid w:val="00904E6F"/>
    <w:rsid w:val="009058E8"/>
    <w:rsid w:val="00905AB3"/>
    <w:rsid w:val="0091315E"/>
    <w:rsid w:val="00922454"/>
    <w:rsid w:val="009226A0"/>
    <w:rsid w:val="0092347F"/>
    <w:rsid w:val="009249BF"/>
    <w:rsid w:val="00924A0E"/>
    <w:rsid w:val="0092620F"/>
    <w:rsid w:val="00927BA8"/>
    <w:rsid w:val="00930165"/>
    <w:rsid w:val="0093091B"/>
    <w:rsid w:val="00931582"/>
    <w:rsid w:val="00931A2D"/>
    <w:rsid w:val="00932699"/>
    <w:rsid w:val="0093341B"/>
    <w:rsid w:val="00934AC0"/>
    <w:rsid w:val="0093745B"/>
    <w:rsid w:val="00940C4E"/>
    <w:rsid w:val="00940CDA"/>
    <w:rsid w:val="00943B43"/>
    <w:rsid w:val="00950712"/>
    <w:rsid w:val="00950885"/>
    <w:rsid w:val="009516A6"/>
    <w:rsid w:val="0095472D"/>
    <w:rsid w:val="00957ED6"/>
    <w:rsid w:val="009602BA"/>
    <w:rsid w:val="00960686"/>
    <w:rsid w:val="009611C3"/>
    <w:rsid w:val="0096120F"/>
    <w:rsid w:val="00964540"/>
    <w:rsid w:val="00964AA2"/>
    <w:rsid w:val="00965265"/>
    <w:rsid w:val="0097203F"/>
    <w:rsid w:val="009734AF"/>
    <w:rsid w:val="00974B75"/>
    <w:rsid w:val="0098257E"/>
    <w:rsid w:val="00985952"/>
    <w:rsid w:val="009935B2"/>
    <w:rsid w:val="0099681F"/>
    <w:rsid w:val="00996B05"/>
    <w:rsid w:val="009A1AC1"/>
    <w:rsid w:val="009A2E04"/>
    <w:rsid w:val="009A5CA5"/>
    <w:rsid w:val="009A6078"/>
    <w:rsid w:val="009B06E8"/>
    <w:rsid w:val="009B24C7"/>
    <w:rsid w:val="009C464B"/>
    <w:rsid w:val="009C4832"/>
    <w:rsid w:val="009D2207"/>
    <w:rsid w:val="009D2AD5"/>
    <w:rsid w:val="009D510E"/>
    <w:rsid w:val="009D60B0"/>
    <w:rsid w:val="009D7137"/>
    <w:rsid w:val="009E0958"/>
    <w:rsid w:val="009E1477"/>
    <w:rsid w:val="009E21E2"/>
    <w:rsid w:val="009E417E"/>
    <w:rsid w:val="009E571A"/>
    <w:rsid w:val="009F0931"/>
    <w:rsid w:val="009F610F"/>
    <w:rsid w:val="009F7536"/>
    <w:rsid w:val="00A01240"/>
    <w:rsid w:val="00A02F6D"/>
    <w:rsid w:val="00A04332"/>
    <w:rsid w:val="00A05494"/>
    <w:rsid w:val="00A06D12"/>
    <w:rsid w:val="00A07D61"/>
    <w:rsid w:val="00A10025"/>
    <w:rsid w:val="00A114E2"/>
    <w:rsid w:val="00A1150B"/>
    <w:rsid w:val="00A14503"/>
    <w:rsid w:val="00A17FA4"/>
    <w:rsid w:val="00A2016E"/>
    <w:rsid w:val="00A20F4D"/>
    <w:rsid w:val="00A33812"/>
    <w:rsid w:val="00A351EB"/>
    <w:rsid w:val="00A36E61"/>
    <w:rsid w:val="00A37F45"/>
    <w:rsid w:val="00A402BF"/>
    <w:rsid w:val="00A405D1"/>
    <w:rsid w:val="00A40F4E"/>
    <w:rsid w:val="00A50FAE"/>
    <w:rsid w:val="00A51C3A"/>
    <w:rsid w:val="00A5246F"/>
    <w:rsid w:val="00A52DB7"/>
    <w:rsid w:val="00A55375"/>
    <w:rsid w:val="00A70261"/>
    <w:rsid w:val="00A7040D"/>
    <w:rsid w:val="00A715BE"/>
    <w:rsid w:val="00A7361C"/>
    <w:rsid w:val="00A745B4"/>
    <w:rsid w:val="00A80760"/>
    <w:rsid w:val="00A85E13"/>
    <w:rsid w:val="00A86E06"/>
    <w:rsid w:val="00A9099F"/>
    <w:rsid w:val="00A91B00"/>
    <w:rsid w:val="00AA02A0"/>
    <w:rsid w:val="00AA0703"/>
    <w:rsid w:val="00AA2BE1"/>
    <w:rsid w:val="00AA6B20"/>
    <w:rsid w:val="00AA6F5E"/>
    <w:rsid w:val="00AB0426"/>
    <w:rsid w:val="00AB083E"/>
    <w:rsid w:val="00AB1148"/>
    <w:rsid w:val="00AB456C"/>
    <w:rsid w:val="00AB6A64"/>
    <w:rsid w:val="00AC402C"/>
    <w:rsid w:val="00AC7E68"/>
    <w:rsid w:val="00AD09C2"/>
    <w:rsid w:val="00AD2DE3"/>
    <w:rsid w:val="00AD58A4"/>
    <w:rsid w:val="00AE0337"/>
    <w:rsid w:val="00AE0FAC"/>
    <w:rsid w:val="00AE2F06"/>
    <w:rsid w:val="00AE7714"/>
    <w:rsid w:val="00AE78B7"/>
    <w:rsid w:val="00AE7B21"/>
    <w:rsid w:val="00AF26EE"/>
    <w:rsid w:val="00AF310A"/>
    <w:rsid w:val="00AF4155"/>
    <w:rsid w:val="00AF4A8E"/>
    <w:rsid w:val="00AF6C04"/>
    <w:rsid w:val="00AF7B07"/>
    <w:rsid w:val="00B0206F"/>
    <w:rsid w:val="00B03B00"/>
    <w:rsid w:val="00B04C76"/>
    <w:rsid w:val="00B1149C"/>
    <w:rsid w:val="00B115CB"/>
    <w:rsid w:val="00B13D8E"/>
    <w:rsid w:val="00B141CC"/>
    <w:rsid w:val="00B14C45"/>
    <w:rsid w:val="00B15B21"/>
    <w:rsid w:val="00B169D5"/>
    <w:rsid w:val="00B207EB"/>
    <w:rsid w:val="00B247DB"/>
    <w:rsid w:val="00B31B6C"/>
    <w:rsid w:val="00B33D28"/>
    <w:rsid w:val="00B369BA"/>
    <w:rsid w:val="00B400A0"/>
    <w:rsid w:val="00B40123"/>
    <w:rsid w:val="00B40665"/>
    <w:rsid w:val="00B432CC"/>
    <w:rsid w:val="00B432F0"/>
    <w:rsid w:val="00B44F30"/>
    <w:rsid w:val="00B452F1"/>
    <w:rsid w:val="00B471FC"/>
    <w:rsid w:val="00B47693"/>
    <w:rsid w:val="00B507A8"/>
    <w:rsid w:val="00B5164F"/>
    <w:rsid w:val="00B54FFD"/>
    <w:rsid w:val="00B55331"/>
    <w:rsid w:val="00B56988"/>
    <w:rsid w:val="00B62B38"/>
    <w:rsid w:val="00B657A4"/>
    <w:rsid w:val="00B66CDE"/>
    <w:rsid w:val="00B716F1"/>
    <w:rsid w:val="00B7185F"/>
    <w:rsid w:val="00B71EF6"/>
    <w:rsid w:val="00B7513D"/>
    <w:rsid w:val="00B76BC7"/>
    <w:rsid w:val="00B76C77"/>
    <w:rsid w:val="00B77910"/>
    <w:rsid w:val="00B8007C"/>
    <w:rsid w:val="00B801AE"/>
    <w:rsid w:val="00B8421B"/>
    <w:rsid w:val="00B843B8"/>
    <w:rsid w:val="00B86FEC"/>
    <w:rsid w:val="00B91EB8"/>
    <w:rsid w:val="00B92922"/>
    <w:rsid w:val="00B93259"/>
    <w:rsid w:val="00BA1048"/>
    <w:rsid w:val="00BA4164"/>
    <w:rsid w:val="00BA427E"/>
    <w:rsid w:val="00BA4C16"/>
    <w:rsid w:val="00BA4E89"/>
    <w:rsid w:val="00BA66A0"/>
    <w:rsid w:val="00BA6CB7"/>
    <w:rsid w:val="00BA700E"/>
    <w:rsid w:val="00BA74CB"/>
    <w:rsid w:val="00BB2B2D"/>
    <w:rsid w:val="00BB3105"/>
    <w:rsid w:val="00BB4D5D"/>
    <w:rsid w:val="00BB669A"/>
    <w:rsid w:val="00BB7F42"/>
    <w:rsid w:val="00BC184C"/>
    <w:rsid w:val="00BC4862"/>
    <w:rsid w:val="00BC4EF3"/>
    <w:rsid w:val="00BC59F9"/>
    <w:rsid w:val="00BC60B5"/>
    <w:rsid w:val="00BD2436"/>
    <w:rsid w:val="00BD2E41"/>
    <w:rsid w:val="00BD70DF"/>
    <w:rsid w:val="00BE0C1D"/>
    <w:rsid w:val="00BE154A"/>
    <w:rsid w:val="00BE6424"/>
    <w:rsid w:val="00BE6A72"/>
    <w:rsid w:val="00BE6E1F"/>
    <w:rsid w:val="00BE7969"/>
    <w:rsid w:val="00BF1C3B"/>
    <w:rsid w:val="00BF3547"/>
    <w:rsid w:val="00C018CD"/>
    <w:rsid w:val="00C0296A"/>
    <w:rsid w:val="00C063FB"/>
    <w:rsid w:val="00C06C36"/>
    <w:rsid w:val="00C15A6A"/>
    <w:rsid w:val="00C17938"/>
    <w:rsid w:val="00C20F53"/>
    <w:rsid w:val="00C240D1"/>
    <w:rsid w:val="00C27B40"/>
    <w:rsid w:val="00C3014A"/>
    <w:rsid w:val="00C304E9"/>
    <w:rsid w:val="00C31012"/>
    <w:rsid w:val="00C312DF"/>
    <w:rsid w:val="00C31CE2"/>
    <w:rsid w:val="00C329F5"/>
    <w:rsid w:val="00C40638"/>
    <w:rsid w:val="00C42155"/>
    <w:rsid w:val="00C44EC1"/>
    <w:rsid w:val="00C45814"/>
    <w:rsid w:val="00C45C13"/>
    <w:rsid w:val="00C50C69"/>
    <w:rsid w:val="00C51ED2"/>
    <w:rsid w:val="00C52C5B"/>
    <w:rsid w:val="00C52F36"/>
    <w:rsid w:val="00C5610C"/>
    <w:rsid w:val="00C60021"/>
    <w:rsid w:val="00C6142F"/>
    <w:rsid w:val="00C61959"/>
    <w:rsid w:val="00C61A2F"/>
    <w:rsid w:val="00C64A3B"/>
    <w:rsid w:val="00C672A4"/>
    <w:rsid w:val="00C77A87"/>
    <w:rsid w:val="00C80FB0"/>
    <w:rsid w:val="00C8339A"/>
    <w:rsid w:val="00C84935"/>
    <w:rsid w:val="00C9783C"/>
    <w:rsid w:val="00C97C3B"/>
    <w:rsid w:val="00CA0AFC"/>
    <w:rsid w:val="00CA485B"/>
    <w:rsid w:val="00CA4F02"/>
    <w:rsid w:val="00CB47FA"/>
    <w:rsid w:val="00CB594F"/>
    <w:rsid w:val="00CC10E5"/>
    <w:rsid w:val="00CC2314"/>
    <w:rsid w:val="00CC2DF8"/>
    <w:rsid w:val="00CC5510"/>
    <w:rsid w:val="00CD036D"/>
    <w:rsid w:val="00CD3AB7"/>
    <w:rsid w:val="00CD4499"/>
    <w:rsid w:val="00CD63D9"/>
    <w:rsid w:val="00CE027F"/>
    <w:rsid w:val="00CE0857"/>
    <w:rsid w:val="00CE17AF"/>
    <w:rsid w:val="00CE2E94"/>
    <w:rsid w:val="00CE31AF"/>
    <w:rsid w:val="00CE6A83"/>
    <w:rsid w:val="00CE74DF"/>
    <w:rsid w:val="00CE7D3E"/>
    <w:rsid w:val="00CF4506"/>
    <w:rsid w:val="00D00843"/>
    <w:rsid w:val="00D031EE"/>
    <w:rsid w:val="00D04679"/>
    <w:rsid w:val="00D062DC"/>
    <w:rsid w:val="00D075A1"/>
    <w:rsid w:val="00D12439"/>
    <w:rsid w:val="00D129C8"/>
    <w:rsid w:val="00D12F85"/>
    <w:rsid w:val="00D16298"/>
    <w:rsid w:val="00D17554"/>
    <w:rsid w:val="00D22694"/>
    <w:rsid w:val="00D2402A"/>
    <w:rsid w:val="00D245B6"/>
    <w:rsid w:val="00D25709"/>
    <w:rsid w:val="00D25DAB"/>
    <w:rsid w:val="00D2699C"/>
    <w:rsid w:val="00D27242"/>
    <w:rsid w:val="00D305C6"/>
    <w:rsid w:val="00D32BBD"/>
    <w:rsid w:val="00D35E5C"/>
    <w:rsid w:val="00D408DF"/>
    <w:rsid w:val="00D41E71"/>
    <w:rsid w:val="00D43435"/>
    <w:rsid w:val="00D43CC5"/>
    <w:rsid w:val="00D43D8E"/>
    <w:rsid w:val="00D445AA"/>
    <w:rsid w:val="00D45303"/>
    <w:rsid w:val="00D46465"/>
    <w:rsid w:val="00D47AB3"/>
    <w:rsid w:val="00D52411"/>
    <w:rsid w:val="00D5789C"/>
    <w:rsid w:val="00D57A44"/>
    <w:rsid w:val="00D60D58"/>
    <w:rsid w:val="00D64FAE"/>
    <w:rsid w:val="00D67792"/>
    <w:rsid w:val="00D7083C"/>
    <w:rsid w:val="00D71D27"/>
    <w:rsid w:val="00D72BED"/>
    <w:rsid w:val="00D74E0D"/>
    <w:rsid w:val="00D74E58"/>
    <w:rsid w:val="00D752CC"/>
    <w:rsid w:val="00D81307"/>
    <w:rsid w:val="00D81636"/>
    <w:rsid w:val="00D90440"/>
    <w:rsid w:val="00D90DAA"/>
    <w:rsid w:val="00D910EF"/>
    <w:rsid w:val="00D9251A"/>
    <w:rsid w:val="00D92742"/>
    <w:rsid w:val="00D92D43"/>
    <w:rsid w:val="00D93851"/>
    <w:rsid w:val="00D939E9"/>
    <w:rsid w:val="00D94768"/>
    <w:rsid w:val="00D958E1"/>
    <w:rsid w:val="00DA048B"/>
    <w:rsid w:val="00DA049D"/>
    <w:rsid w:val="00DA4E42"/>
    <w:rsid w:val="00DB1FCD"/>
    <w:rsid w:val="00DB5E82"/>
    <w:rsid w:val="00DB7CB1"/>
    <w:rsid w:val="00DC01B7"/>
    <w:rsid w:val="00DC4F45"/>
    <w:rsid w:val="00DC7F43"/>
    <w:rsid w:val="00DD01E7"/>
    <w:rsid w:val="00DD047F"/>
    <w:rsid w:val="00DD1DC8"/>
    <w:rsid w:val="00DD1F23"/>
    <w:rsid w:val="00DD28DC"/>
    <w:rsid w:val="00DD2E00"/>
    <w:rsid w:val="00DD2F0D"/>
    <w:rsid w:val="00DD3D2A"/>
    <w:rsid w:val="00DD6DD3"/>
    <w:rsid w:val="00DE217D"/>
    <w:rsid w:val="00DE2E17"/>
    <w:rsid w:val="00DE4057"/>
    <w:rsid w:val="00DF09E6"/>
    <w:rsid w:val="00DF0DF9"/>
    <w:rsid w:val="00DF7EB6"/>
    <w:rsid w:val="00E01CD1"/>
    <w:rsid w:val="00E04A1E"/>
    <w:rsid w:val="00E14087"/>
    <w:rsid w:val="00E15E17"/>
    <w:rsid w:val="00E16214"/>
    <w:rsid w:val="00E17414"/>
    <w:rsid w:val="00E21B5A"/>
    <w:rsid w:val="00E25269"/>
    <w:rsid w:val="00E25E36"/>
    <w:rsid w:val="00E26CBF"/>
    <w:rsid w:val="00E3441F"/>
    <w:rsid w:val="00E4322C"/>
    <w:rsid w:val="00E447B4"/>
    <w:rsid w:val="00E455A8"/>
    <w:rsid w:val="00E45ED3"/>
    <w:rsid w:val="00E46DD0"/>
    <w:rsid w:val="00E5046B"/>
    <w:rsid w:val="00E54FC6"/>
    <w:rsid w:val="00E5631A"/>
    <w:rsid w:val="00E577F6"/>
    <w:rsid w:val="00E610AE"/>
    <w:rsid w:val="00E6175D"/>
    <w:rsid w:val="00E61AE5"/>
    <w:rsid w:val="00E61B4D"/>
    <w:rsid w:val="00E645A0"/>
    <w:rsid w:val="00E6608D"/>
    <w:rsid w:val="00E677F2"/>
    <w:rsid w:val="00E71500"/>
    <w:rsid w:val="00E73CA2"/>
    <w:rsid w:val="00E746E5"/>
    <w:rsid w:val="00E74967"/>
    <w:rsid w:val="00E756B9"/>
    <w:rsid w:val="00E762CF"/>
    <w:rsid w:val="00E86782"/>
    <w:rsid w:val="00E94BFC"/>
    <w:rsid w:val="00EA05F5"/>
    <w:rsid w:val="00EA06B9"/>
    <w:rsid w:val="00EA08CB"/>
    <w:rsid w:val="00EA1140"/>
    <w:rsid w:val="00EB2030"/>
    <w:rsid w:val="00EB2FB6"/>
    <w:rsid w:val="00EB76A3"/>
    <w:rsid w:val="00EC20EE"/>
    <w:rsid w:val="00EC7492"/>
    <w:rsid w:val="00EC7DF8"/>
    <w:rsid w:val="00ED3B8B"/>
    <w:rsid w:val="00EE15E9"/>
    <w:rsid w:val="00EE1BB3"/>
    <w:rsid w:val="00EE28BE"/>
    <w:rsid w:val="00EE56C1"/>
    <w:rsid w:val="00EF0F21"/>
    <w:rsid w:val="00EF2CB8"/>
    <w:rsid w:val="00EF642B"/>
    <w:rsid w:val="00EF6E2D"/>
    <w:rsid w:val="00F0052F"/>
    <w:rsid w:val="00F03B86"/>
    <w:rsid w:val="00F05189"/>
    <w:rsid w:val="00F053D7"/>
    <w:rsid w:val="00F0568F"/>
    <w:rsid w:val="00F06A0A"/>
    <w:rsid w:val="00F06DCC"/>
    <w:rsid w:val="00F1021B"/>
    <w:rsid w:val="00F1240A"/>
    <w:rsid w:val="00F14D14"/>
    <w:rsid w:val="00F15580"/>
    <w:rsid w:val="00F27167"/>
    <w:rsid w:val="00F27F49"/>
    <w:rsid w:val="00F30799"/>
    <w:rsid w:val="00F30CA4"/>
    <w:rsid w:val="00F321CE"/>
    <w:rsid w:val="00F32817"/>
    <w:rsid w:val="00F432CF"/>
    <w:rsid w:val="00F45EC1"/>
    <w:rsid w:val="00F470ED"/>
    <w:rsid w:val="00F477AC"/>
    <w:rsid w:val="00F5115D"/>
    <w:rsid w:val="00F5170E"/>
    <w:rsid w:val="00F562CF"/>
    <w:rsid w:val="00F62019"/>
    <w:rsid w:val="00F62106"/>
    <w:rsid w:val="00F62FE5"/>
    <w:rsid w:val="00F64591"/>
    <w:rsid w:val="00F66CEC"/>
    <w:rsid w:val="00F66E0C"/>
    <w:rsid w:val="00F67D64"/>
    <w:rsid w:val="00F715E2"/>
    <w:rsid w:val="00F72FE9"/>
    <w:rsid w:val="00F75297"/>
    <w:rsid w:val="00F75ABA"/>
    <w:rsid w:val="00F771B5"/>
    <w:rsid w:val="00F835D7"/>
    <w:rsid w:val="00F8517D"/>
    <w:rsid w:val="00F86B53"/>
    <w:rsid w:val="00F913AF"/>
    <w:rsid w:val="00FA0451"/>
    <w:rsid w:val="00FA7250"/>
    <w:rsid w:val="00FA7362"/>
    <w:rsid w:val="00FB0FA2"/>
    <w:rsid w:val="00FB20E2"/>
    <w:rsid w:val="00FB40B6"/>
    <w:rsid w:val="00FB45E1"/>
    <w:rsid w:val="00FB5F2B"/>
    <w:rsid w:val="00FB782F"/>
    <w:rsid w:val="00FC23EC"/>
    <w:rsid w:val="00FC2872"/>
    <w:rsid w:val="00FC6821"/>
    <w:rsid w:val="00FD06EA"/>
    <w:rsid w:val="00FD1282"/>
    <w:rsid w:val="00FD66B8"/>
    <w:rsid w:val="00FD6794"/>
    <w:rsid w:val="00FD68F3"/>
    <w:rsid w:val="00FE1999"/>
    <w:rsid w:val="00FE27BC"/>
    <w:rsid w:val="00FE4F4B"/>
    <w:rsid w:val="00FE548D"/>
    <w:rsid w:val="00FE6F68"/>
    <w:rsid w:val="00FE78F8"/>
    <w:rsid w:val="00FF0206"/>
    <w:rsid w:val="00FF6AD6"/>
    <w:rsid w:val="057EFF3B"/>
    <w:rsid w:val="07EF708D"/>
    <w:rsid w:val="0DC609F2"/>
    <w:rsid w:val="150915DE"/>
    <w:rsid w:val="16F99BD1"/>
    <w:rsid w:val="1D36BB0F"/>
    <w:rsid w:val="239C6BC4"/>
    <w:rsid w:val="35B6A345"/>
    <w:rsid w:val="377B0B4A"/>
    <w:rsid w:val="44300AB5"/>
    <w:rsid w:val="476E4324"/>
    <w:rsid w:val="49D628E8"/>
    <w:rsid w:val="4A455581"/>
    <w:rsid w:val="4B71F949"/>
    <w:rsid w:val="4D0DC9AA"/>
    <w:rsid w:val="51192E55"/>
    <w:rsid w:val="57D7B9E2"/>
    <w:rsid w:val="634C13B2"/>
    <w:rsid w:val="76A17FDF"/>
    <w:rsid w:val="79C4BF04"/>
    <w:rsid w:val="7B1AE274"/>
    <w:rsid w:val="7C878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BB0F"/>
  <w15:chartTrackingRefBased/>
  <w15:docId w15:val="{AE1B5C26-E64D-48D7-ACCA-28238717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F13"/>
    <w:rPr>
      <w:color w:val="0563C1" w:themeColor="hyperlink"/>
      <w:u w:val="single"/>
    </w:rPr>
  </w:style>
  <w:style w:type="paragraph" w:styleId="ListParagraph">
    <w:name w:val="List Paragraph"/>
    <w:basedOn w:val="Normal"/>
    <w:uiPriority w:val="34"/>
    <w:qFormat/>
    <w:rsid w:val="00543F13"/>
    <w:pPr>
      <w:ind w:left="720"/>
      <w:contextualSpacing/>
    </w:pPr>
  </w:style>
  <w:style w:type="paragraph" w:styleId="Header">
    <w:name w:val="header"/>
    <w:basedOn w:val="Normal"/>
    <w:link w:val="HeaderChar1"/>
    <w:uiPriority w:val="99"/>
    <w:rsid w:val="00543F13"/>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uiPriority w:val="99"/>
    <w:rsid w:val="00543F13"/>
  </w:style>
  <w:style w:type="character" w:customStyle="1" w:styleId="HeaderChar1">
    <w:name w:val="Header Char1"/>
    <w:link w:val="Header"/>
    <w:locked/>
    <w:rsid w:val="00543F13"/>
    <w:rPr>
      <w:rFonts w:ascii="Arial" w:eastAsia="Times New Roman" w:hAnsi="Arial" w:cs="Arial"/>
      <w:sz w:val="24"/>
      <w:szCs w:val="24"/>
    </w:rPr>
  </w:style>
  <w:style w:type="paragraph" w:styleId="NoSpacing">
    <w:name w:val="No Spacing"/>
    <w:uiPriority w:val="1"/>
    <w:qFormat/>
    <w:rsid w:val="00543F13"/>
    <w:pPr>
      <w:spacing w:after="0" w:line="240" w:lineRule="auto"/>
    </w:pPr>
  </w:style>
  <w:style w:type="paragraph" w:styleId="Footer">
    <w:name w:val="footer"/>
    <w:basedOn w:val="Normal"/>
    <w:link w:val="FooterChar"/>
    <w:uiPriority w:val="99"/>
    <w:unhideWhenUsed/>
    <w:rsid w:val="00543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F13"/>
  </w:style>
  <w:style w:type="paragraph" w:customStyle="1" w:styleId="Default">
    <w:name w:val="Default"/>
    <w:rsid w:val="00543F1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iPriority w:val="99"/>
    <w:unhideWhenUsed/>
    <w:rsid w:val="0052043A"/>
    <w:pPr>
      <w:widowControl w:val="0"/>
      <w:autoSpaceDE w:val="0"/>
      <w:autoSpaceDN w:val="0"/>
      <w:spacing w:after="120" w:line="240" w:lineRule="auto"/>
    </w:pPr>
    <w:rPr>
      <w:rFonts w:ascii="Times New Roman" w:eastAsia="Times New Roman" w:hAnsi="Times New Roman" w:cs="Times New Roman"/>
      <w:sz w:val="16"/>
      <w:szCs w:val="16"/>
      <w:lang w:bidi="en-US"/>
    </w:rPr>
  </w:style>
  <w:style w:type="character" w:customStyle="1" w:styleId="BodyText3Char">
    <w:name w:val="Body Text 3 Char"/>
    <w:basedOn w:val="DefaultParagraphFont"/>
    <w:link w:val="BodyText3"/>
    <w:uiPriority w:val="99"/>
    <w:rsid w:val="0052043A"/>
    <w:rPr>
      <w:rFonts w:ascii="Times New Roman" w:eastAsia="Times New Roman" w:hAnsi="Times New Roman" w:cs="Times New Roman"/>
      <w:sz w:val="16"/>
      <w:szCs w:val="16"/>
      <w:lang w:bidi="en-US"/>
    </w:rPr>
  </w:style>
  <w:style w:type="character" w:customStyle="1" w:styleId="normaltextrun">
    <w:name w:val="normaltextrun"/>
    <w:basedOn w:val="DefaultParagraphFont"/>
    <w:rsid w:val="000E2615"/>
  </w:style>
  <w:style w:type="character" w:customStyle="1" w:styleId="eop">
    <w:name w:val="eop"/>
    <w:basedOn w:val="DefaultParagraphFont"/>
    <w:rsid w:val="000E2615"/>
  </w:style>
  <w:style w:type="character" w:styleId="CommentReference">
    <w:name w:val="annotation reference"/>
    <w:basedOn w:val="DefaultParagraphFont"/>
    <w:uiPriority w:val="99"/>
    <w:semiHidden/>
    <w:unhideWhenUsed/>
    <w:rsid w:val="001A62BF"/>
    <w:rPr>
      <w:sz w:val="16"/>
      <w:szCs w:val="16"/>
    </w:rPr>
  </w:style>
  <w:style w:type="paragraph" w:styleId="CommentText">
    <w:name w:val="annotation text"/>
    <w:basedOn w:val="Normal"/>
    <w:link w:val="CommentTextChar"/>
    <w:uiPriority w:val="99"/>
    <w:unhideWhenUsed/>
    <w:rsid w:val="001A62BF"/>
    <w:pPr>
      <w:spacing w:line="240" w:lineRule="auto"/>
    </w:pPr>
    <w:rPr>
      <w:sz w:val="20"/>
      <w:szCs w:val="20"/>
    </w:rPr>
  </w:style>
  <w:style w:type="character" w:customStyle="1" w:styleId="CommentTextChar">
    <w:name w:val="Comment Text Char"/>
    <w:basedOn w:val="DefaultParagraphFont"/>
    <w:link w:val="CommentText"/>
    <w:uiPriority w:val="99"/>
    <w:rsid w:val="001A62BF"/>
    <w:rPr>
      <w:sz w:val="20"/>
      <w:szCs w:val="20"/>
    </w:rPr>
  </w:style>
  <w:style w:type="paragraph" w:styleId="CommentSubject">
    <w:name w:val="annotation subject"/>
    <w:basedOn w:val="CommentText"/>
    <w:next w:val="CommentText"/>
    <w:link w:val="CommentSubjectChar"/>
    <w:uiPriority w:val="99"/>
    <w:semiHidden/>
    <w:unhideWhenUsed/>
    <w:rsid w:val="001A62BF"/>
    <w:rPr>
      <w:b/>
      <w:bCs/>
    </w:rPr>
  </w:style>
  <w:style w:type="character" w:customStyle="1" w:styleId="CommentSubjectChar">
    <w:name w:val="Comment Subject Char"/>
    <w:basedOn w:val="CommentTextChar"/>
    <w:link w:val="CommentSubject"/>
    <w:uiPriority w:val="99"/>
    <w:semiHidden/>
    <w:rsid w:val="001A62BF"/>
    <w:rPr>
      <w:b/>
      <w:bCs/>
      <w:sz w:val="20"/>
      <w:szCs w:val="20"/>
    </w:rPr>
  </w:style>
  <w:style w:type="paragraph" w:styleId="BalloonText">
    <w:name w:val="Balloon Text"/>
    <w:basedOn w:val="Normal"/>
    <w:link w:val="BalloonTextChar"/>
    <w:uiPriority w:val="99"/>
    <w:semiHidden/>
    <w:unhideWhenUsed/>
    <w:rsid w:val="00B36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9BA"/>
    <w:rPr>
      <w:rFonts w:ascii="Segoe UI" w:hAnsi="Segoe UI" w:cs="Segoe UI"/>
      <w:sz w:val="18"/>
      <w:szCs w:val="18"/>
    </w:rPr>
  </w:style>
  <w:style w:type="character" w:styleId="FollowedHyperlink">
    <w:name w:val="FollowedHyperlink"/>
    <w:basedOn w:val="DefaultParagraphFont"/>
    <w:uiPriority w:val="99"/>
    <w:semiHidden/>
    <w:unhideWhenUsed/>
    <w:rsid w:val="00BA74CB"/>
    <w:rPr>
      <w:color w:val="954F72" w:themeColor="followedHyperlink"/>
      <w:u w:val="single"/>
    </w:rPr>
  </w:style>
  <w:style w:type="paragraph" w:customStyle="1" w:styleId="paragraph">
    <w:name w:val="paragraph"/>
    <w:basedOn w:val="Normal"/>
    <w:rsid w:val="00A7026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A4E42"/>
    <w:rPr>
      <w:color w:val="605E5C"/>
      <w:shd w:val="clear" w:color="auto" w:fill="E1DFDD"/>
    </w:rPr>
  </w:style>
  <w:style w:type="paragraph" w:styleId="Revision">
    <w:name w:val="Revision"/>
    <w:hidden/>
    <w:uiPriority w:val="99"/>
    <w:semiHidden/>
    <w:rsid w:val="002C5025"/>
    <w:pPr>
      <w:spacing w:after="0" w:line="240" w:lineRule="auto"/>
    </w:pPr>
  </w:style>
  <w:style w:type="character" w:customStyle="1" w:styleId="cf01">
    <w:name w:val="cf01"/>
    <w:basedOn w:val="DefaultParagraphFont"/>
    <w:rsid w:val="00A51C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4617">
      <w:bodyDiv w:val="1"/>
      <w:marLeft w:val="0"/>
      <w:marRight w:val="0"/>
      <w:marTop w:val="0"/>
      <w:marBottom w:val="0"/>
      <w:divBdr>
        <w:top w:val="none" w:sz="0" w:space="0" w:color="auto"/>
        <w:left w:val="none" w:sz="0" w:space="0" w:color="auto"/>
        <w:bottom w:val="none" w:sz="0" w:space="0" w:color="auto"/>
        <w:right w:val="none" w:sz="0" w:space="0" w:color="auto"/>
      </w:divBdr>
      <w:divsChild>
        <w:div w:id="1044868800">
          <w:marLeft w:val="0"/>
          <w:marRight w:val="0"/>
          <w:marTop w:val="0"/>
          <w:marBottom w:val="0"/>
          <w:divBdr>
            <w:top w:val="none" w:sz="0" w:space="0" w:color="auto"/>
            <w:left w:val="none" w:sz="0" w:space="0" w:color="auto"/>
            <w:bottom w:val="none" w:sz="0" w:space="0" w:color="auto"/>
            <w:right w:val="none" w:sz="0" w:space="0" w:color="auto"/>
          </w:divBdr>
        </w:div>
        <w:div w:id="1804231583">
          <w:marLeft w:val="0"/>
          <w:marRight w:val="0"/>
          <w:marTop w:val="0"/>
          <w:marBottom w:val="0"/>
          <w:divBdr>
            <w:top w:val="none" w:sz="0" w:space="0" w:color="auto"/>
            <w:left w:val="none" w:sz="0" w:space="0" w:color="auto"/>
            <w:bottom w:val="none" w:sz="0" w:space="0" w:color="auto"/>
            <w:right w:val="none" w:sz="0" w:space="0" w:color="auto"/>
          </w:divBdr>
        </w:div>
        <w:div w:id="1856074530">
          <w:marLeft w:val="0"/>
          <w:marRight w:val="0"/>
          <w:marTop w:val="0"/>
          <w:marBottom w:val="0"/>
          <w:divBdr>
            <w:top w:val="none" w:sz="0" w:space="0" w:color="auto"/>
            <w:left w:val="none" w:sz="0" w:space="0" w:color="auto"/>
            <w:bottom w:val="none" w:sz="0" w:space="0" w:color="auto"/>
            <w:right w:val="none" w:sz="0" w:space="0" w:color="auto"/>
          </w:divBdr>
        </w:div>
        <w:div w:id="18775189">
          <w:marLeft w:val="0"/>
          <w:marRight w:val="0"/>
          <w:marTop w:val="0"/>
          <w:marBottom w:val="0"/>
          <w:divBdr>
            <w:top w:val="none" w:sz="0" w:space="0" w:color="auto"/>
            <w:left w:val="none" w:sz="0" w:space="0" w:color="auto"/>
            <w:bottom w:val="none" w:sz="0" w:space="0" w:color="auto"/>
            <w:right w:val="none" w:sz="0" w:space="0" w:color="auto"/>
          </w:divBdr>
        </w:div>
        <w:div w:id="2054229974">
          <w:marLeft w:val="0"/>
          <w:marRight w:val="0"/>
          <w:marTop w:val="0"/>
          <w:marBottom w:val="0"/>
          <w:divBdr>
            <w:top w:val="none" w:sz="0" w:space="0" w:color="auto"/>
            <w:left w:val="none" w:sz="0" w:space="0" w:color="auto"/>
            <w:bottom w:val="none" w:sz="0" w:space="0" w:color="auto"/>
            <w:right w:val="none" w:sz="0" w:space="0" w:color="auto"/>
          </w:divBdr>
        </w:div>
        <w:div w:id="895629494">
          <w:marLeft w:val="0"/>
          <w:marRight w:val="0"/>
          <w:marTop w:val="0"/>
          <w:marBottom w:val="0"/>
          <w:divBdr>
            <w:top w:val="none" w:sz="0" w:space="0" w:color="auto"/>
            <w:left w:val="none" w:sz="0" w:space="0" w:color="auto"/>
            <w:bottom w:val="none" w:sz="0" w:space="0" w:color="auto"/>
            <w:right w:val="none" w:sz="0" w:space="0" w:color="auto"/>
          </w:divBdr>
        </w:div>
        <w:div w:id="39867703">
          <w:marLeft w:val="0"/>
          <w:marRight w:val="0"/>
          <w:marTop w:val="0"/>
          <w:marBottom w:val="0"/>
          <w:divBdr>
            <w:top w:val="none" w:sz="0" w:space="0" w:color="auto"/>
            <w:left w:val="none" w:sz="0" w:space="0" w:color="auto"/>
            <w:bottom w:val="none" w:sz="0" w:space="0" w:color="auto"/>
            <w:right w:val="none" w:sz="0" w:space="0" w:color="auto"/>
          </w:divBdr>
        </w:div>
        <w:div w:id="756485521">
          <w:marLeft w:val="0"/>
          <w:marRight w:val="0"/>
          <w:marTop w:val="0"/>
          <w:marBottom w:val="0"/>
          <w:divBdr>
            <w:top w:val="none" w:sz="0" w:space="0" w:color="auto"/>
            <w:left w:val="none" w:sz="0" w:space="0" w:color="auto"/>
            <w:bottom w:val="none" w:sz="0" w:space="0" w:color="auto"/>
            <w:right w:val="none" w:sz="0" w:space="0" w:color="auto"/>
          </w:divBdr>
        </w:div>
        <w:div w:id="1960841659">
          <w:marLeft w:val="0"/>
          <w:marRight w:val="0"/>
          <w:marTop w:val="0"/>
          <w:marBottom w:val="0"/>
          <w:divBdr>
            <w:top w:val="none" w:sz="0" w:space="0" w:color="auto"/>
            <w:left w:val="none" w:sz="0" w:space="0" w:color="auto"/>
            <w:bottom w:val="none" w:sz="0" w:space="0" w:color="auto"/>
            <w:right w:val="none" w:sz="0" w:space="0" w:color="auto"/>
          </w:divBdr>
        </w:div>
        <w:div w:id="2035615396">
          <w:marLeft w:val="0"/>
          <w:marRight w:val="0"/>
          <w:marTop w:val="0"/>
          <w:marBottom w:val="0"/>
          <w:divBdr>
            <w:top w:val="none" w:sz="0" w:space="0" w:color="auto"/>
            <w:left w:val="none" w:sz="0" w:space="0" w:color="auto"/>
            <w:bottom w:val="none" w:sz="0" w:space="0" w:color="auto"/>
            <w:right w:val="none" w:sz="0" w:space="0" w:color="auto"/>
          </w:divBdr>
        </w:div>
        <w:div w:id="162354326">
          <w:marLeft w:val="0"/>
          <w:marRight w:val="0"/>
          <w:marTop w:val="0"/>
          <w:marBottom w:val="0"/>
          <w:divBdr>
            <w:top w:val="none" w:sz="0" w:space="0" w:color="auto"/>
            <w:left w:val="none" w:sz="0" w:space="0" w:color="auto"/>
            <w:bottom w:val="none" w:sz="0" w:space="0" w:color="auto"/>
            <w:right w:val="none" w:sz="0" w:space="0" w:color="auto"/>
          </w:divBdr>
        </w:div>
        <w:div w:id="1415203711">
          <w:marLeft w:val="0"/>
          <w:marRight w:val="0"/>
          <w:marTop w:val="0"/>
          <w:marBottom w:val="0"/>
          <w:divBdr>
            <w:top w:val="none" w:sz="0" w:space="0" w:color="auto"/>
            <w:left w:val="none" w:sz="0" w:space="0" w:color="auto"/>
            <w:bottom w:val="none" w:sz="0" w:space="0" w:color="auto"/>
            <w:right w:val="none" w:sz="0" w:space="0" w:color="auto"/>
          </w:divBdr>
        </w:div>
        <w:div w:id="1861698885">
          <w:marLeft w:val="0"/>
          <w:marRight w:val="0"/>
          <w:marTop w:val="0"/>
          <w:marBottom w:val="0"/>
          <w:divBdr>
            <w:top w:val="none" w:sz="0" w:space="0" w:color="auto"/>
            <w:left w:val="none" w:sz="0" w:space="0" w:color="auto"/>
            <w:bottom w:val="none" w:sz="0" w:space="0" w:color="auto"/>
            <w:right w:val="none" w:sz="0" w:space="0" w:color="auto"/>
          </w:divBdr>
        </w:div>
        <w:div w:id="1293057904">
          <w:marLeft w:val="0"/>
          <w:marRight w:val="0"/>
          <w:marTop w:val="0"/>
          <w:marBottom w:val="0"/>
          <w:divBdr>
            <w:top w:val="none" w:sz="0" w:space="0" w:color="auto"/>
            <w:left w:val="none" w:sz="0" w:space="0" w:color="auto"/>
            <w:bottom w:val="none" w:sz="0" w:space="0" w:color="auto"/>
            <w:right w:val="none" w:sz="0" w:space="0" w:color="auto"/>
          </w:divBdr>
        </w:div>
        <w:div w:id="524177747">
          <w:marLeft w:val="0"/>
          <w:marRight w:val="0"/>
          <w:marTop w:val="0"/>
          <w:marBottom w:val="0"/>
          <w:divBdr>
            <w:top w:val="none" w:sz="0" w:space="0" w:color="auto"/>
            <w:left w:val="none" w:sz="0" w:space="0" w:color="auto"/>
            <w:bottom w:val="none" w:sz="0" w:space="0" w:color="auto"/>
            <w:right w:val="none" w:sz="0" w:space="0" w:color="auto"/>
          </w:divBdr>
        </w:div>
      </w:divsChild>
    </w:div>
    <w:div w:id="21125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ot/Get-Involved/Pages/March-OTC-Materials.aspx%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FUEulk2fGR0" TargetMode="External"/><Relationship Id="rId5" Type="http://schemas.openxmlformats.org/officeDocument/2006/relationships/numbering" Target="numbering.xml"/><Relationship Id="rId15" Type="http://schemas.openxmlformats.org/officeDocument/2006/relationships/hyperlink" Target="https://www.oregon.gov/odot/Get-Involved/Pages/March-OTC-Materials.aspx%2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6005D589DC54F96DCEC7DAF108240" ma:contentTypeVersion="11" ma:contentTypeDescription="Create a new document." ma:contentTypeScope="" ma:versionID="a5e13972b12c0eee41e067809ccde338">
  <xsd:schema xmlns:xsd="http://www.w3.org/2001/XMLSchema" xmlns:xs="http://www.w3.org/2001/XMLSchema" xmlns:p="http://schemas.microsoft.com/office/2006/metadata/properties" xmlns:ns2="a3374879-ae81-41da-8849-f595218f3630" xmlns:ns3="6ec60af1-6d1e-4575-bf73-1b6e791fcd10" targetNamespace="http://schemas.microsoft.com/office/2006/metadata/properties" ma:root="true" ma:fieldsID="d8f9fa2d98f2066f215bca61f48e528a" ns2:_="" ns3:_="">
    <xsd:import namespace="a3374879-ae81-41da-8849-f595218f3630"/>
    <xsd:import namespace="6ec60af1-6d1e-4575-bf73-1b6e791fcd10"/>
    <xsd:element name="properties">
      <xsd:complexType>
        <xsd:sequence>
          <xsd:element name="documentManagement">
            <xsd:complexType>
              <xsd:all>
                <xsd:element ref="ns2:Meeting_x0020_Date"/>
                <xsd:element ref="ns2:Description0" minOccurs="0"/>
                <xsd:element ref="ns2:Packet_x0020_Item_x0020_Type"/>
                <xsd:element ref="ns2:Target_x0020_Audiences" minOccurs="0"/>
                <xsd:element ref="ns2:Item_x0020_Video" minOccurs="0"/>
                <xsd:element ref="ns3:SharedWithUsers" minOccurs="0"/>
                <xsd:element ref="ns2:Meeting_x0020_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74879-ae81-41da-8849-f595218f3630" elementFormDefault="qualified">
    <xsd:import namespace="http://schemas.microsoft.com/office/2006/documentManagement/types"/>
    <xsd:import namespace="http://schemas.microsoft.com/office/infopath/2007/PartnerControls"/>
    <xsd:element name="Meeting_x0020_Date" ma:index="4" ma:displayName="Meeting Date" ma:description="Enter the meeting date" ma:format="DateOnly" ma:internalName="Meeting_x0020_Date" ma:readOnly="false">
      <xsd:simpleType>
        <xsd:restriction base="dms:DateTime"/>
      </xsd:simpleType>
    </xsd:element>
    <xsd:element name="Description0" ma:index="5" nillable="true" ma:displayName="Description" ma:description="Description of document" ma:internalName="Description0" ma:readOnly="false">
      <xsd:simpleType>
        <xsd:restriction base="dms:Note">
          <xsd:maxLength value="255"/>
        </xsd:restriction>
      </xsd:simpleType>
    </xsd:element>
    <xsd:element name="Packet_x0020_Item_x0020_Type" ma:index="7" ma:displayName="Packet Item Type" ma:default="Informational" ma:description="What agenda item is this related to?" ma:format="Dropdown" ma:internalName="Packet_x0020_Item_x0020_Type" ma:readOnly="false">
      <xsd:simpleType>
        <xsd:union memberTypes="dms:Text">
          <xsd:simpleType>
            <xsd:restriction base="dms:Choice">
              <xsd:enumeration value="Informational"/>
              <xsd:enumeration value="Agenda"/>
              <xsd:enumeration value="Agenda A"/>
              <xsd:enumeration value="Agenda B"/>
              <xsd:enumeration value="Agenda C"/>
              <xsd:enumeration value="Agenda D"/>
              <xsd:enumeration value="Agenda E"/>
              <xsd:enumeration value="Agenda F"/>
              <xsd:enumeration value="Agenda G"/>
              <xsd:enumeration value="Agenda H"/>
              <xsd:enumeration value="Agenda I"/>
              <xsd:enumeration value="Agenda J"/>
              <xsd:enumeration value="Agenda K"/>
              <xsd:enumeration value="Agenda L"/>
              <xsd:enumeration value="Agenda M"/>
              <xsd:enumeration value="Agenda N"/>
              <xsd:enumeration value="Agenda O"/>
              <xsd:enumeration value="Agenda P"/>
              <xsd:enumeration value="Agenda Q"/>
              <xsd:enumeration value="Agenda R"/>
              <xsd:enumeration value="Agenda S"/>
              <xsd:enumeration value="Agenda T"/>
              <xsd:enumeration value="Agenda U"/>
              <xsd:enumeration value="Agenda V"/>
              <xsd:enumeration value="Agenda W"/>
              <xsd:enumeration value="Agenda X"/>
              <xsd:enumeration value="Agenda Y"/>
              <xsd:enumeration value="Agenda Z"/>
              <xsd:enumeration value="Consent 01"/>
              <xsd:enumeration value="Consent 02"/>
              <xsd:enumeration value="Consent 03"/>
              <xsd:enumeration value="Consent 04"/>
              <xsd:enumeration value="Consent 05"/>
              <xsd:enumeration value="Consent 06"/>
              <xsd:enumeration value="Consent 07"/>
              <xsd:enumeration value="Consent 08"/>
              <xsd:enumeration value="Consent 09"/>
              <xsd:enumeration value="Consent 10"/>
              <xsd:enumeration value="Consent 11"/>
              <xsd:enumeration value="Consent 12"/>
              <xsd:enumeration value="Consent 13"/>
              <xsd:enumeration value="Consent 14"/>
              <xsd:enumeration value="Consent 15"/>
              <xsd:enumeration value="Consent 16"/>
              <xsd:enumeration value="Consent 17"/>
              <xsd:enumeration value="Consent 18"/>
              <xsd:enumeration value="Consent 19"/>
              <xsd:enumeration value="Consent 20"/>
              <xsd:enumeration value="Workshop 1"/>
              <xsd:enumeration value="Workshop 2"/>
              <xsd:enumeration value="Workshop 3"/>
              <xsd:enumeration value="Workshop 4"/>
              <xsd:enumeration value="Workshop 5"/>
              <xsd:enumeration value="Workshop 6"/>
              <xsd:enumeration value="Workshop 7"/>
              <xsd:enumeration value="Workshop 8"/>
              <xsd:enumeration value="Workshop 9"/>
              <xsd:enumeration value="Workshop 10"/>
            </xsd:restriction>
          </xsd:simpleType>
        </xsd:union>
      </xsd:simpleType>
    </xsd:element>
    <xsd:element name="Target_x0020_Audiences" ma:index="8" nillable="true" ma:displayName="Target Audiences" ma:internalName="Target_x0020_Audiences" ma:readOnly="false">
      <xsd:simpleType>
        <xsd:restriction base="dms:Unknown"/>
      </xsd:simpleType>
    </xsd:element>
    <xsd:element name="Item_x0020_Video" ma:index="9" nillable="true" ma:displayName="Item Video" ma:description="Links to specific portions of the OTC video steamed on YouTube.com" ma:format="Hyperlink" ma:internalName="Item_x0020_Vide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_x0020_Summary" ma:index="15" nillable="true" ma:displayName="Meeting Summary" ma:default="0" ma:description="Is this a meeting summary (minutes)?" ma:internalName="Meeting_x0020_Summar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cket_x0020_Item_x0020_Type xmlns="a3374879-ae81-41da-8849-f595218f3630">Informational</Packet_x0020_Item_x0020_Type>
    <Meeting_x0020_Summary xmlns="a3374879-ae81-41da-8849-f595218f3630">true</Meeting_x0020_Summary>
    <Item_x0020_Video xmlns="a3374879-ae81-41da-8849-f595218f3630">
      <Url xsi:nil="true"/>
      <Description xsi:nil="true"/>
    </Item_x0020_Video>
    <Description0 xmlns="a3374879-ae81-41da-8849-f595218f3630">OTC Meeting Summary</Description0>
    <Meeting_x0020_Date xmlns="a3374879-ae81-41da-8849-f595218f3630">2024-03-14T07:00:00+00:00</Meeting_x0020_Date>
    <Target_x0020_Audiences xmlns="a3374879-ae81-41da-8849-f595218f3630" xsi:nil="true"/>
  </documentManagement>
</p:properties>
</file>

<file path=customXml/itemProps1.xml><?xml version="1.0" encoding="utf-8"?>
<ds:datastoreItem xmlns:ds="http://schemas.openxmlformats.org/officeDocument/2006/customXml" ds:itemID="{F61F1A73-1A0D-43C6-9A0B-1B24990A7130}"/>
</file>

<file path=customXml/itemProps2.xml><?xml version="1.0" encoding="utf-8"?>
<ds:datastoreItem xmlns:ds="http://schemas.openxmlformats.org/officeDocument/2006/customXml" ds:itemID="{A2FDC7E6-ADC1-4923-B7B9-F114D4986265}">
  <ds:schemaRefs>
    <ds:schemaRef ds:uri="http://schemas.openxmlformats.org/officeDocument/2006/bibliography"/>
  </ds:schemaRefs>
</ds:datastoreItem>
</file>

<file path=customXml/itemProps3.xml><?xml version="1.0" encoding="utf-8"?>
<ds:datastoreItem xmlns:ds="http://schemas.openxmlformats.org/officeDocument/2006/customXml" ds:itemID="{9381AD5B-FCD7-4ACF-8758-180BFD04981D}">
  <ds:schemaRefs>
    <ds:schemaRef ds:uri="http://schemas.microsoft.com/sharepoint/v3/contenttype/forms"/>
  </ds:schemaRefs>
</ds:datastoreItem>
</file>

<file path=customXml/itemProps4.xml><?xml version="1.0" encoding="utf-8"?>
<ds:datastoreItem xmlns:ds="http://schemas.openxmlformats.org/officeDocument/2006/customXml" ds:itemID="{9A93C0C1-32AE-431C-ABCD-8EE7BEE6C422}">
  <ds:schemaRefs>
    <ds:schemaRef ds:uri="http://schemas.microsoft.com/office/2006/metadata/properties"/>
    <ds:schemaRef ds:uri="http://schemas.microsoft.com/office/infopath/2007/PartnerControls"/>
    <ds:schemaRef ds:uri="062d7789-50af-4d26-a9d0-81e2f6f075af"/>
    <ds:schemaRef ds:uri="034eba93-94c0-4571-b348-ea65b3a1050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2357</Words>
  <Characters>13439</Characters>
  <Application>Microsoft Office Word</Application>
  <DocSecurity>0</DocSecurity>
  <Lines>111</Lines>
  <Paragraphs>31</Paragraphs>
  <ScaleCrop>false</ScaleCrop>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3/14/2024 Meeting Summary </dc:title>
  <dc:subject/>
  <dc:creator>PERRY Lisa G</dc:creator>
  <cp:keywords/>
  <dc:description/>
  <cp:lastModifiedBy>CALLAHAN Micayla</cp:lastModifiedBy>
  <cp:revision>2</cp:revision>
  <cp:lastPrinted>2023-12-13T18:21:00Z</cp:lastPrinted>
  <dcterms:created xsi:type="dcterms:W3CDTF">2024-04-09T18:10:00Z</dcterms:created>
  <dcterms:modified xsi:type="dcterms:W3CDTF">2024-04-09T18:10:00Z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0x010100DD66005D589DC54F96DCEC7DAF108240</vt:lpwstr>
  </property>
  <property fmtid="{D5CDD505-2E9C-101B-9397-08002B2CF9AE}" pid="3" name="MediaServiceImageTags">
    <vt:lpwstr/>
  </property>
  <property fmtid="{D5CDD505-2E9C-101B-9397-08002B2CF9AE}" pid="4" name="MSIP_Label_e4870107-094d-417a-be4e-221e87afbec1_Enabled">
    <vt:lpwstr>true</vt:lpwstr>
  </property>
  <property fmtid="{D5CDD505-2E9C-101B-9397-08002B2CF9AE}" pid="5" name="MSIP_Label_e4870107-094d-417a-be4e-221e87afbec1_SetDate">
    <vt:lpwstr>2023-11-06T22:07:54Z</vt:lpwstr>
  </property>
  <property fmtid="{D5CDD505-2E9C-101B-9397-08002B2CF9AE}" pid="6" name="MSIP_Label_e4870107-094d-417a-be4e-221e87afbec1_Method">
    <vt:lpwstr>Privileged</vt:lpwstr>
  </property>
  <property fmtid="{D5CDD505-2E9C-101B-9397-08002B2CF9AE}" pid="7" name="MSIP_Label_e4870107-094d-417a-be4e-221e87afbec1_Name">
    <vt:lpwstr>Level 2 - Limited (Items)</vt:lpwstr>
  </property>
  <property fmtid="{D5CDD505-2E9C-101B-9397-08002B2CF9AE}" pid="8" name="MSIP_Label_e4870107-094d-417a-be4e-221e87afbec1_SiteId">
    <vt:lpwstr>28b0d013-46bc-4a64-8d86-1c8a31cf590d</vt:lpwstr>
  </property>
  <property fmtid="{D5CDD505-2E9C-101B-9397-08002B2CF9AE}" pid="9" name="MSIP_Label_e4870107-094d-417a-be4e-221e87afbec1_ActionId">
    <vt:lpwstr>69ea9db2-5c48-43f6-934a-b17f68670f52</vt:lpwstr>
  </property>
  <property fmtid="{D5CDD505-2E9C-101B-9397-08002B2CF9AE}" pid="10" name="MSIP_Label_e4870107-094d-417a-be4e-221e87afbec1_ContentBits">
    <vt:lpwstr>0</vt:lpwstr>
  </property>
</Properties>
</file>