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43A9" w14:textId="1F1251CA" w:rsidR="00111939" w:rsidRDefault="00A62B1D" w:rsidP="00111939">
      <w:pPr>
        <w:pStyle w:val="Heading1"/>
        <w:rPr>
          <w:rStyle w:val="Strong"/>
          <w:sz w:val="28"/>
        </w:rPr>
      </w:pPr>
      <w:bookmarkStart w:id="0" w:name="_GoBack"/>
      <w:bookmarkEnd w:id="0"/>
      <w:r w:rsidRPr="00A62B1D">
        <w:rPr>
          <w:rStyle w:val="Strong"/>
          <w:sz w:val="28"/>
        </w:rPr>
        <w:t>How</w:t>
      </w:r>
      <w:r w:rsidR="00111939" w:rsidRPr="00A62B1D">
        <w:rPr>
          <w:rStyle w:val="Strong"/>
          <w:sz w:val="28"/>
        </w:rPr>
        <w:t xml:space="preserve"> </w:t>
      </w:r>
      <w:r w:rsidR="000809DF">
        <w:rPr>
          <w:rStyle w:val="Strong"/>
          <w:sz w:val="28"/>
        </w:rPr>
        <w:t xml:space="preserve">do </w:t>
      </w:r>
      <w:r w:rsidR="00111939" w:rsidRPr="00A62B1D">
        <w:rPr>
          <w:rStyle w:val="Strong"/>
          <w:sz w:val="28"/>
        </w:rPr>
        <w:t xml:space="preserve">electric vehicle </w:t>
      </w:r>
      <w:r w:rsidRPr="00A62B1D">
        <w:rPr>
          <w:rStyle w:val="Strong"/>
          <w:sz w:val="28"/>
        </w:rPr>
        <w:t>owners</w:t>
      </w:r>
      <w:r w:rsidR="00111939" w:rsidRPr="00A62B1D">
        <w:rPr>
          <w:rStyle w:val="Strong"/>
          <w:sz w:val="28"/>
        </w:rPr>
        <w:t xml:space="preserve"> benefit </w:t>
      </w:r>
      <w:r w:rsidRPr="00A62B1D">
        <w:rPr>
          <w:rStyle w:val="Strong"/>
          <w:sz w:val="28"/>
        </w:rPr>
        <w:t>by</w:t>
      </w:r>
      <w:r w:rsidR="00111939" w:rsidRPr="00A62B1D">
        <w:rPr>
          <w:rStyle w:val="Strong"/>
          <w:sz w:val="28"/>
        </w:rPr>
        <w:t xml:space="preserve"> paying a road usage charge</w:t>
      </w:r>
      <w:r w:rsidR="000809DF">
        <w:rPr>
          <w:rStyle w:val="Strong"/>
          <w:sz w:val="28"/>
        </w:rPr>
        <w:t>?</w:t>
      </w:r>
    </w:p>
    <w:p w14:paraId="085599F7" w14:textId="77777777" w:rsidR="00A62B1D" w:rsidRPr="00A62B1D" w:rsidRDefault="00A62B1D" w:rsidP="00A62B1D"/>
    <w:p w14:paraId="57005DF7" w14:textId="77777777" w:rsidR="00FD69A4" w:rsidRPr="00E5444E" w:rsidRDefault="00FD69A4" w:rsidP="00E5444E">
      <w:pPr>
        <w:rPr>
          <w:rStyle w:val="Strong"/>
        </w:rPr>
      </w:pPr>
      <w:r w:rsidRPr="00E5444E">
        <w:rPr>
          <w:rStyle w:val="Strong"/>
        </w:rPr>
        <w:t xml:space="preserve">EVs spend more on vehicle </w:t>
      </w:r>
      <w:r w:rsidR="00F06532" w:rsidRPr="00E5444E">
        <w:rPr>
          <w:rStyle w:val="Strong"/>
        </w:rPr>
        <w:t>repair</w:t>
      </w:r>
      <w:r w:rsidRPr="00E5444E">
        <w:rPr>
          <w:rStyle w:val="Strong"/>
        </w:rPr>
        <w:t xml:space="preserve"> </w:t>
      </w:r>
      <w:r w:rsidR="00F06532" w:rsidRPr="00E5444E">
        <w:rPr>
          <w:rStyle w:val="Strong"/>
        </w:rPr>
        <w:t>caused by</w:t>
      </w:r>
      <w:r w:rsidRPr="00E5444E">
        <w:rPr>
          <w:rStyle w:val="Strong"/>
        </w:rPr>
        <w:t xml:space="preserve"> rough roads</w:t>
      </w:r>
      <w:r w:rsidR="00E5444E">
        <w:rPr>
          <w:rStyle w:val="Strong"/>
        </w:rPr>
        <w:t xml:space="preserve"> </w:t>
      </w:r>
      <w:r w:rsidRPr="00E5444E">
        <w:rPr>
          <w:rStyle w:val="Strong"/>
        </w:rPr>
        <w:t xml:space="preserve">than they </w:t>
      </w:r>
      <w:r w:rsidR="00E5444E">
        <w:rPr>
          <w:rStyle w:val="Strong"/>
        </w:rPr>
        <w:t>pay</w:t>
      </w:r>
      <w:r w:rsidRPr="00E5444E">
        <w:rPr>
          <w:rStyle w:val="Strong"/>
        </w:rPr>
        <w:t xml:space="preserve"> in </w:t>
      </w:r>
      <w:r w:rsidR="00E5444E">
        <w:rPr>
          <w:rStyle w:val="Strong"/>
        </w:rPr>
        <w:t>road usage</w:t>
      </w:r>
      <w:r w:rsidRPr="00E5444E">
        <w:rPr>
          <w:rStyle w:val="Strong"/>
        </w:rPr>
        <w:t xml:space="preserve"> charges</w:t>
      </w:r>
      <w:r w:rsidR="00F06532" w:rsidRPr="00E5444E">
        <w:rPr>
          <w:rStyle w:val="Strong"/>
        </w:rPr>
        <w:t xml:space="preserve">. </w:t>
      </w:r>
    </w:p>
    <w:p w14:paraId="4421A047" w14:textId="39841FF7" w:rsidR="00923455" w:rsidRDefault="00923455" w:rsidP="00AD1ACC">
      <w:r>
        <w:t xml:space="preserve">Based on </w:t>
      </w:r>
      <w:hyperlink r:id="rId5" w:history="1">
        <w:r w:rsidRPr="000809DF">
          <w:rPr>
            <w:rStyle w:val="Hyperlink"/>
          </w:rPr>
          <w:t>average annual miles traveled</w:t>
        </w:r>
      </w:hyperlink>
      <w:r w:rsidR="000809DF">
        <w:t xml:space="preserve"> (6,300 miles</w:t>
      </w:r>
      <w:r>
        <w:t>), e</w:t>
      </w:r>
      <w:r w:rsidR="00F06532">
        <w:t>lectric vehicles</w:t>
      </w:r>
      <w:r w:rsidR="000809DF">
        <w:t xml:space="preserve"> pay about $113</w:t>
      </w:r>
      <w:r>
        <w:t xml:space="preserve"> per year in roa</w:t>
      </w:r>
      <w:r w:rsidR="00CF3150">
        <w:t>d usage charges in Oregon ($0.018</w:t>
      </w:r>
      <w:r>
        <w:t xml:space="preserve"> per mile). The same vehicles are </w:t>
      </w:r>
      <w:r w:rsidR="00E5444E">
        <w:t xml:space="preserve">currently </w:t>
      </w:r>
      <w:r>
        <w:t>paying an estimated $380 a year for repairs and maintenance caused by bad roads. If all electric vehicle owners paid a road usage charge, funding for road maintenance would increase</w:t>
      </w:r>
      <w:r w:rsidR="00E5444E">
        <w:t>,</w:t>
      </w:r>
      <w:r>
        <w:t xml:space="preserve"> and vehicle costs related to bad roads could be reduced.</w:t>
      </w:r>
    </w:p>
    <w:p w14:paraId="590E8B93" w14:textId="47486214" w:rsidR="00A62B1D" w:rsidRDefault="008E2A8B" w:rsidP="00AD1ACC">
      <w:r>
        <w:t xml:space="preserve">In </w:t>
      </w:r>
      <w:hyperlink r:id="rId6" w:history="1">
        <w:r w:rsidRPr="00CF3150">
          <w:rPr>
            <w:rStyle w:val="Hyperlink"/>
          </w:rPr>
          <w:t>Rough Roads Ahead 2: Economic Implications of Deteriorating Highway Conditions</w:t>
        </w:r>
      </w:hyperlink>
      <w:r>
        <w:t>, the authors note that, “[v]</w:t>
      </w:r>
      <w:proofErr w:type="spellStart"/>
      <w:r>
        <w:t>ehicle</w:t>
      </w:r>
      <w:proofErr w:type="spellEnd"/>
      <w:r>
        <w:t xml:space="preserve"> operating costs rise as the pavement surface becomes rougher: fuel efficiency declines, tire wear and repair costs rise.”  </w:t>
      </w:r>
      <w:hyperlink r:id="rId7" w:history="1">
        <w:r w:rsidR="00AD1ACC" w:rsidRPr="00CF3150">
          <w:rPr>
            <w:rStyle w:val="Hyperlink"/>
          </w:rPr>
          <w:t>A previous report</w:t>
        </w:r>
      </w:hyperlink>
      <w:r w:rsidR="00AD1ACC">
        <w:t xml:space="preserve"> noted that when a vehicle is operated on rough </w:t>
      </w:r>
      <w:proofErr w:type="gramStart"/>
      <w:r w:rsidR="00AD1ACC">
        <w:t>pavement</w:t>
      </w:r>
      <w:proofErr w:type="gramEnd"/>
      <w:r w:rsidR="00AD1ACC">
        <w:t xml:space="preserve">, </w:t>
      </w:r>
      <w:r w:rsidR="00923455">
        <w:t xml:space="preserve">the resulting </w:t>
      </w:r>
      <w:r w:rsidR="00AD1ACC">
        <w:t>repair and maintenance adds an estimated $380 a year</w:t>
      </w:r>
      <w:r w:rsidR="00923455">
        <w:t xml:space="preserve"> to the</w:t>
      </w:r>
      <w:r w:rsidR="00AD1ACC">
        <w:t xml:space="preserve"> cost</w:t>
      </w:r>
      <w:r w:rsidR="00923455">
        <w:t xml:space="preserve"> of operating that vehicle. </w:t>
      </w:r>
    </w:p>
    <w:p w14:paraId="1E0D60B1" w14:textId="77777777" w:rsidR="00FD69A4" w:rsidRDefault="00923455" w:rsidP="00AD1ACC">
      <w:r>
        <w:t xml:space="preserve">Rough roads decrease fuel efficiency, wear out tires more quickly and require </w:t>
      </w:r>
      <w:r w:rsidR="00AD1ACC">
        <w:t xml:space="preserve">more repairs </w:t>
      </w:r>
      <w:r>
        <w:t>such as</w:t>
      </w:r>
      <w:r w:rsidR="00AD1ACC">
        <w:t xml:space="preserve"> alignments. For electric vehicle</w:t>
      </w:r>
      <w:r w:rsidR="00A62B1D">
        <w:t xml:space="preserve"> owner</w:t>
      </w:r>
      <w:r w:rsidR="00AD1ACC">
        <w:t xml:space="preserve">s, their contribution to highway maintenance through payment of a road usage charge is less </w:t>
      </w:r>
      <w:r w:rsidR="00E5444E">
        <w:t>than the</w:t>
      </w:r>
      <w:r w:rsidR="00A62B1D">
        <w:t>ir</w:t>
      </w:r>
      <w:r w:rsidR="00E5444E">
        <w:t xml:space="preserve"> cost of wear-and-tear cause</w:t>
      </w:r>
      <w:r w:rsidR="00AF1BA9">
        <w:t>d</w:t>
      </w:r>
      <w:r w:rsidR="00E5444E">
        <w:t xml:space="preserve"> by rough roads</w:t>
      </w:r>
      <w:r w:rsidR="00AD1ACC">
        <w:t xml:space="preserve">. </w:t>
      </w:r>
    </w:p>
    <w:p w14:paraId="02433B6C" w14:textId="77777777" w:rsidR="00FD69A4" w:rsidRPr="00AF1BA9" w:rsidRDefault="00FD69A4" w:rsidP="00AF1BA9">
      <w:pPr>
        <w:rPr>
          <w:rStyle w:val="Strong"/>
        </w:rPr>
      </w:pPr>
      <w:r w:rsidRPr="00AF1BA9">
        <w:rPr>
          <w:rStyle w:val="Strong"/>
        </w:rPr>
        <w:t>Bad roads are bad for everyone, including EV drivers</w:t>
      </w:r>
      <w:r w:rsidR="00E5444E" w:rsidRPr="00AF1BA9">
        <w:rPr>
          <w:rStyle w:val="Strong"/>
        </w:rPr>
        <w:t>.</w:t>
      </w:r>
    </w:p>
    <w:p w14:paraId="684B5EE5" w14:textId="7F76FB83" w:rsidR="00E5444E" w:rsidRDefault="008E2A8B">
      <w:r>
        <w:t xml:space="preserve">Before 2015, households spent about 17% of their after tax income on transportation, according to the </w:t>
      </w:r>
      <w:r w:rsidRPr="00CF3150">
        <w:t>2015 Consumer Expenditures Survey</w:t>
      </w:r>
      <w:r w:rsidR="00CF3150">
        <w:t xml:space="preserve"> (see p. 36 of </w:t>
      </w:r>
      <w:hyperlink r:id="rId8" w:history="1">
        <w:r w:rsidR="00CF3150" w:rsidRPr="00CF3150">
          <w:rPr>
            <w:rStyle w:val="Hyperlink"/>
          </w:rPr>
          <w:t>Rough Roads Ahead 2</w:t>
        </w:r>
      </w:hyperlink>
      <w:r w:rsidR="00CF3150">
        <w:t>).</w:t>
      </w:r>
      <w:r>
        <w:t xml:space="preserve"> About one-third of those expenditures are for vehicle operating costs associated with fuel, oil, tires, maintenance, and repairs. As pavement condition</w:t>
      </w:r>
      <w:r w:rsidR="00E5444E">
        <w:t>s deteriorate</w:t>
      </w:r>
      <w:r>
        <w:t xml:space="preserve">, more miles </w:t>
      </w:r>
      <w:r w:rsidR="00E5444E">
        <w:t xml:space="preserve">are </w:t>
      </w:r>
      <w:r>
        <w:t xml:space="preserve">driven </w:t>
      </w:r>
      <w:r w:rsidR="00A62B1D">
        <w:t>on rough pavement,</w:t>
      </w:r>
      <w:r>
        <w:t xml:space="preserve"> causing </w:t>
      </w:r>
      <w:r w:rsidR="00A62B1D">
        <w:t>those</w:t>
      </w:r>
      <w:r>
        <w:t xml:space="preserve"> costs to rise and household budgets to be impacted. </w:t>
      </w:r>
    </w:p>
    <w:p w14:paraId="2E846E08" w14:textId="57032594" w:rsidR="00E5444E" w:rsidRDefault="00CF3150">
      <w:r>
        <w:t xml:space="preserve">The </w:t>
      </w:r>
      <w:r w:rsidRPr="00CF3150">
        <w:t>National Cooperative Highway Research Program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0809DF">
        <w:rPr>
          <w:rFonts w:ascii="Arial" w:hAnsi="Arial" w:cs="Arial"/>
          <w:color w:val="000000"/>
          <w:sz w:val="17"/>
          <w:szCs w:val="17"/>
          <w:shd w:val="clear" w:color="auto" w:fill="FFFFFF"/>
        </w:rPr>
        <w:t>(</w:t>
      </w:r>
      <w:hyperlink r:id="rId9" w:history="1">
        <w:r w:rsidR="008E2A8B" w:rsidRPr="00CF3150">
          <w:rPr>
            <w:rStyle w:val="Hyperlink"/>
          </w:rPr>
          <w:t>NCHRP Report 720</w:t>
        </w:r>
      </w:hyperlink>
      <w:r w:rsidR="000809DF">
        <w:t xml:space="preserve"> </w:t>
      </w:r>
      <w:r>
        <w:t xml:space="preserve">p. </w:t>
      </w:r>
      <w:r w:rsidR="008E2A8B">
        <w:t>22)</w:t>
      </w:r>
      <w:r w:rsidR="00E5444E">
        <w:t xml:space="preserve"> </w:t>
      </w:r>
      <w:r w:rsidR="008E2A8B">
        <w:t xml:space="preserve">conducted extensive research to estimate the impacts of pavement condition on vehicle operating costs for five vehicle categories: medium car, van, SUV, light truck, and articulated truck. For light vehicles, the report estimates </w:t>
      </w:r>
      <w:r w:rsidR="00E5444E">
        <w:t xml:space="preserve">that </w:t>
      </w:r>
      <w:r w:rsidR="008E2A8B">
        <w:t xml:space="preserve">vehicle operating costs rise 23% when driving on rough pavement compared with smooth pavement. </w:t>
      </w:r>
    </w:p>
    <w:p w14:paraId="297DF689" w14:textId="77777777" w:rsidR="00E5444E" w:rsidRDefault="008E2A8B">
      <w:r>
        <w:t xml:space="preserve">The Rough Roads Ahead 2 report </w:t>
      </w:r>
      <w:r w:rsidR="00AF1BA9">
        <w:t>projects</w:t>
      </w:r>
      <w:r w:rsidR="00E5444E">
        <w:t xml:space="preserve"> </w:t>
      </w:r>
      <w:r w:rsidR="00AF1BA9">
        <w:t xml:space="preserve">further </w:t>
      </w:r>
      <w:r>
        <w:t>that “[t]</w:t>
      </w:r>
      <w:proofErr w:type="spellStart"/>
      <w:r>
        <w:t>otal</w:t>
      </w:r>
      <w:proofErr w:type="spellEnd"/>
      <w:r>
        <w:t xml:space="preserve"> annual statewide vehicle operating costs would rise by about 4% if 20% of vehicle miles travel</w:t>
      </w:r>
      <w:r w:rsidR="00E5444E">
        <w:t xml:space="preserve">ed was driven on rough pavement.” That </w:t>
      </w:r>
      <w:r>
        <w:t>increase</w:t>
      </w:r>
      <w:r w:rsidR="00AF1BA9">
        <w:t>, they estimate,</w:t>
      </w:r>
      <w:r>
        <w:t xml:space="preserve"> </w:t>
      </w:r>
      <w:r w:rsidR="00E5444E">
        <w:t xml:space="preserve">amounts to a </w:t>
      </w:r>
      <w:r>
        <w:t>statewid</w:t>
      </w:r>
      <w:r w:rsidR="00E5444E">
        <w:t>e vehicle operating expenditure of $300 million a year.</w:t>
      </w:r>
      <w:r>
        <w:t xml:space="preserve"> </w:t>
      </w:r>
    </w:p>
    <w:p w14:paraId="35714C73" w14:textId="1DBB407B" w:rsidR="000809DF" w:rsidRPr="000809DF" w:rsidRDefault="00307DDA">
      <w:pPr>
        <w:rPr>
          <w:rStyle w:val="Strong"/>
          <w:b w:val="0"/>
          <w:bCs w:val="0"/>
        </w:rPr>
      </w:pPr>
      <w:r>
        <w:t xml:space="preserve">In other words, bad roads are </w:t>
      </w:r>
      <w:r w:rsidR="00E5444E">
        <w:t>costly</w:t>
      </w:r>
      <w:r>
        <w:t xml:space="preserve"> for everyone</w:t>
      </w:r>
      <w:r w:rsidR="00E5444E">
        <w:t>…</w:t>
      </w:r>
      <w:r>
        <w:t>including electric vehicle</w:t>
      </w:r>
      <w:r w:rsidR="00E5444E">
        <w:t xml:space="preserve"> owner</w:t>
      </w:r>
      <w:r>
        <w:t xml:space="preserve">s. </w:t>
      </w:r>
    </w:p>
    <w:p w14:paraId="02774BAA" w14:textId="1CCB11A9" w:rsidR="00FD69A4" w:rsidRPr="00AF1BA9" w:rsidRDefault="00FD69A4" w:rsidP="00AF1BA9">
      <w:pPr>
        <w:rPr>
          <w:rStyle w:val="Strong"/>
        </w:rPr>
      </w:pPr>
      <w:r w:rsidRPr="00AF1BA9">
        <w:rPr>
          <w:rStyle w:val="Strong"/>
        </w:rPr>
        <w:t xml:space="preserve">Road usage charging </w:t>
      </w:r>
      <w:r w:rsidR="00A62B1D">
        <w:rPr>
          <w:rStyle w:val="Strong"/>
        </w:rPr>
        <w:t>is not</w:t>
      </w:r>
      <w:r w:rsidRPr="00AF1BA9">
        <w:rPr>
          <w:rStyle w:val="Strong"/>
        </w:rPr>
        <w:t xml:space="preserve"> </w:t>
      </w:r>
      <w:r w:rsidR="00A62B1D">
        <w:rPr>
          <w:rStyle w:val="Strong"/>
        </w:rPr>
        <w:t xml:space="preserve">necessarily </w:t>
      </w:r>
      <w:r w:rsidRPr="00AF1BA9">
        <w:rPr>
          <w:rStyle w:val="Strong"/>
        </w:rPr>
        <w:t xml:space="preserve">a </w:t>
      </w:r>
      <w:r w:rsidR="00AF1BA9" w:rsidRPr="00AF1BA9">
        <w:rPr>
          <w:rStyle w:val="Strong"/>
        </w:rPr>
        <w:t>deterrent</w:t>
      </w:r>
      <w:r w:rsidRPr="00AF1BA9">
        <w:rPr>
          <w:rStyle w:val="Strong"/>
        </w:rPr>
        <w:t xml:space="preserve"> to </w:t>
      </w:r>
      <w:r w:rsidR="00AF1BA9">
        <w:rPr>
          <w:rStyle w:val="Strong"/>
        </w:rPr>
        <w:t xml:space="preserve">buying an </w:t>
      </w:r>
      <w:r w:rsidRPr="00AF1BA9">
        <w:rPr>
          <w:rStyle w:val="Strong"/>
        </w:rPr>
        <w:t>EV.</w:t>
      </w:r>
    </w:p>
    <w:p w14:paraId="359E7048" w14:textId="5FD7083C" w:rsidR="00B63153" w:rsidRDefault="00AD1ACC">
      <w:r>
        <w:t xml:space="preserve">A </w:t>
      </w:r>
      <w:hyperlink r:id="rId10" w:history="1">
        <w:r w:rsidR="00B63153" w:rsidRPr="000809DF">
          <w:rPr>
            <w:rStyle w:val="Hyperlink"/>
          </w:rPr>
          <w:t>N</w:t>
        </w:r>
        <w:r w:rsidR="000809DF" w:rsidRPr="000809DF">
          <w:rPr>
            <w:rStyle w:val="Hyperlink"/>
          </w:rPr>
          <w:t xml:space="preserve">ational </w:t>
        </w:r>
        <w:r w:rsidR="00B63153" w:rsidRPr="000809DF">
          <w:rPr>
            <w:rStyle w:val="Hyperlink"/>
          </w:rPr>
          <w:t>G</w:t>
        </w:r>
        <w:r w:rsidR="000809DF" w:rsidRPr="000809DF">
          <w:rPr>
            <w:rStyle w:val="Hyperlink"/>
          </w:rPr>
          <w:t>overnors Association</w:t>
        </w:r>
        <w:r w:rsidR="00B63153" w:rsidRPr="000809DF">
          <w:rPr>
            <w:rStyle w:val="Hyperlink"/>
          </w:rPr>
          <w:t xml:space="preserve"> report</w:t>
        </w:r>
      </w:hyperlink>
      <w:r w:rsidR="00B63153">
        <w:t xml:space="preserve"> noted that a “</w:t>
      </w:r>
      <w:r>
        <w:t xml:space="preserve">nationwide survey by the University of California Institute of Transportation Studies (UC ITS) found that even a $100 annual EV registration fee reduced consumers’ likelihood of purchasing a battery-powered EV by 11%; it reduced their likelihood of </w:t>
      </w:r>
      <w:r>
        <w:lastRenderedPageBreak/>
        <w:t>purcha</w:t>
      </w:r>
      <w:r w:rsidR="00B63153">
        <w:t xml:space="preserve">sing a plug-in hybrid by 18%.” </w:t>
      </w:r>
      <w:r w:rsidR="00A62B1D">
        <w:t>However, i</w:t>
      </w:r>
      <w:r w:rsidR="00AF1BA9">
        <w:t>n</w:t>
      </w:r>
      <w:r w:rsidR="00B63153">
        <w:t xml:space="preserve"> Oregon,</w:t>
      </w:r>
      <w:r w:rsidR="00AF1BA9">
        <w:t xml:space="preserve"> </w:t>
      </w:r>
      <w:r w:rsidR="00B63153">
        <w:t>an</w:t>
      </w:r>
      <w:r>
        <w:t xml:space="preserve"> </w:t>
      </w:r>
      <w:r w:rsidR="00B63153">
        <w:t>“</w:t>
      </w:r>
      <w:r>
        <w:t>analysis of new vehicle sales found that consumers were insensitive to registration and title fee changes.</w:t>
      </w:r>
      <w:r w:rsidR="00B63153">
        <w:t>”</w:t>
      </w:r>
      <w:r w:rsidR="00A62B1D">
        <w:t xml:space="preserve"> That</w:t>
      </w:r>
      <w:r w:rsidR="00307DDA">
        <w:t xml:space="preserve"> may </w:t>
      </w:r>
      <w:r w:rsidR="00AF1BA9">
        <w:t>be</w:t>
      </w:r>
      <w:r w:rsidR="00307DDA">
        <w:t xml:space="preserve"> due</w:t>
      </w:r>
      <w:r w:rsidR="00AF1BA9">
        <w:t>, in part,</w:t>
      </w:r>
      <w:r w:rsidR="00307DDA">
        <w:t xml:space="preserve"> to Oregon’s incentives for pu</w:t>
      </w:r>
      <w:r w:rsidR="00AF1BA9">
        <w:t>rchasing either a new or used electric vehicle that offset the higher fees</w:t>
      </w:r>
      <w:r w:rsidR="00307DDA">
        <w:t xml:space="preserve">. </w:t>
      </w:r>
      <w:r w:rsidR="00A62B1D">
        <w:t>It’s likely that a road usage charge would be perceived the same way—not a deciding factor for drivers purchasing an electric vehicle in Oregon.</w:t>
      </w:r>
    </w:p>
    <w:p w14:paraId="1A46447D" w14:textId="77777777" w:rsidR="00FD69A4" w:rsidRPr="00AF1BA9" w:rsidRDefault="00FD69A4" w:rsidP="00AF1BA9">
      <w:pPr>
        <w:rPr>
          <w:rStyle w:val="Strong"/>
        </w:rPr>
      </w:pPr>
      <w:r w:rsidRPr="00AF1BA9">
        <w:rPr>
          <w:rStyle w:val="Strong"/>
        </w:rPr>
        <w:t xml:space="preserve">Road usage charging is more equitable for low-income drivers than increased </w:t>
      </w:r>
      <w:r w:rsidR="00AF1BA9">
        <w:rPr>
          <w:rStyle w:val="Strong"/>
        </w:rPr>
        <w:t xml:space="preserve">registration </w:t>
      </w:r>
      <w:r w:rsidRPr="00AF1BA9">
        <w:rPr>
          <w:rStyle w:val="Strong"/>
        </w:rPr>
        <w:t>fees</w:t>
      </w:r>
      <w:r w:rsidR="00AF1BA9">
        <w:rPr>
          <w:rStyle w:val="Strong"/>
        </w:rPr>
        <w:t>.</w:t>
      </w:r>
    </w:p>
    <w:p w14:paraId="14BE4116" w14:textId="77777777" w:rsidR="00307DDA" w:rsidRDefault="00AF1BA9">
      <w:r>
        <w:t>A</w:t>
      </w:r>
      <w:r w:rsidR="00B63153">
        <w:t>lternative</w:t>
      </w:r>
      <w:r>
        <w:t xml:space="preserve"> transportation fees—such as</w:t>
      </w:r>
      <w:r w:rsidR="00B63153">
        <w:t xml:space="preserve"> some type of registration surchar</w:t>
      </w:r>
      <w:r w:rsidR="00307DDA">
        <w:t>ge or flat fee paid in advance</w:t>
      </w:r>
      <w:r>
        <w:t>—d</w:t>
      </w:r>
      <w:r w:rsidR="00AD1ACC">
        <w:t>isproportionately affect lower-income vehicle purchasers</w:t>
      </w:r>
      <w:r>
        <w:t xml:space="preserve"> because they are paid in </w:t>
      </w:r>
      <w:r w:rsidR="00A62B1D">
        <w:t xml:space="preserve">a </w:t>
      </w:r>
      <w:r>
        <w:t>lump sum</w:t>
      </w:r>
      <w:r w:rsidR="00A62B1D">
        <w:t>,</w:t>
      </w:r>
      <w:r>
        <w:t xml:space="preserve"> up front. C</w:t>
      </w:r>
      <w:r w:rsidR="00AD1ACC">
        <w:t xml:space="preserve">ontrast </w:t>
      </w:r>
      <w:r>
        <w:t xml:space="preserve">that </w:t>
      </w:r>
      <w:r w:rsidR="00AD1ACC">
        <w:t>with fuel taxes, which are</w:t>
      </w:r>
      <w:r w:rsidR="00307DDA">
        <w:t xml:space="preserve"> paid </w:t>
      </w:r>
      <w:r>
        <w:t xml:space="preserve">in small amounts, </w:t>
      </w:r>
      <w:r w:rsidR="00307DDA">
        <w:t xml:space="preserve">incrementally. A road </w:t>
      </w:r>
      <w:r>
        <w:t>usage charge is similar to a fuel tax</w:t>
      </w:r>
      <w:r w:rsidR="00307DDA">
        <w:t xml:space="preserve"> in that </w:t>
      </w:r>
      <w:r>
        <w:t>it is also paid incrementally in small amounts.</w:t>
      </w:r>
    </w:p>
    <w:p w14:paraId="61D39C04" w14:textId="77777777" w:rsidR="00FD69A4" w:rsidRPr="00AF1BA9" w:rsidRDefault="00FD69A4" w:rsidP="00AF1BA9">
      <w:pPr>
        <w:rPr>
          <w:rStyle w:val="Strong"/>
        </w:rPr>
      </w:pPr>
      <w:r w:rsidRPr="00AF1BA9">
        <w:rPr>
          <w:rStyle w:val="Strong"/>
        </w:rPr>
        <w:t xml:space="preserve">Road usage charging </w:t>
      </w:r>
      <w:r w:rsidR="00DB600F">
        <w:rPr>
          <w:rStyle w:val="Strong"/>
        </w:rPr>
        <w:t>can help states comb</w:t>
      </w:r>
      <w:r w:rsidR="00A62B1D">
        <w:rPr>
          <w:rStyle w:val="Strong"/>
        </w:rPr>
        <w:t xml:space="preserve">at climate change, while </w:t>
      </w:r>
      <w:r w:rsidR="00DB600F">
        <w:rPr>
          <w:rStyle w:val="Strong"/>
        </w:rPr>
        <w:t>fuel taxes contribute to it</w:t>
      </w:r>
      <w:r w:rsidR="00AF1BA9">
        <w:rPr>
          <w:rStyle w:val="Strong"/>
        </w:rPr>
        <w:t>.</w:t>
      </w:r>
    </w:p>
    <w:p w14:paraId="0E153A0B" w14:textId="77777777" w:rsidR="00307DDA" w:rsidRDefault="00B63153">
      <w:r>
        <w:t xml:space="preserve">Oregon adopted a </w:t>
      </w:r>
      <w:r w:rsidR="00307DDA">
        <w:t>Statewide Transportation Strategy that focuses on addressing climate change. One of the strategies is “</w:t>
      </w:r>
      <w:r w:rsidR="00DB600F">
        <w:t>m</w:t>
      </w:r>
      <w:r>
        <w:t>oving from a gas tax to a user fee (a blended vehicle miles traveled and emissions fee) that charges users for the true cost of travel.</w:t>
      </w:r>
      <w:r w:rsidR="00307DDA">
        <w:t xml:space="preserve">”  </w:t>
      </w:r>
      <w:r w:rsidR="00DB600F">
        <w:t xml:space="preserve">Adopting </w:t>
      </w:r>
      <w:r w:rsidR="00307DDA">
        <w:t>what the plan calls a</w:t>
      </w:r>
      <w:r>
        <w:t xml:space="preserve"> “</w:t>
      </w:r>
      <w:r w:rsidR="00307DDA">
        <w:t>’</w:t>
      </w:r>
      <w:r>
        <w:t>utility” like funding approach</w:t>
      </w:r>
      <w:r w:rsidR="00DB600F">
        <w:t xml:space="preserve">, using the state’s road usage charge system, Oregon can levy </w:t>
      </w:r>
      <w:r>
        <w:t>charges based on</w:t>
      </w:r>
      <w:r w:rsidR="00DB600F">
        <w:t>:</w:t>
      </w:r>
      <w:r>
        <w:t xml:space="preserve"> (1) access t</w:t>
      </w:r>
      <w:r w:rsidR="00DB600F">
        <w:t>o transportation infrastructure;</w:t>
      </w:r>
      <w:r>
        <w:t xml:space="preserve"> (2) roadway usage and </w:t>
      </w:r>
      <w:proofErr w:type="spellStart"/>
      <w:r>
        <w:t>airshed</w:t>
      </w:r>
      <w:proofErr w:type="spellEnd"/>
      <w:r>
        <w:t xml:space="preserve"> and GHG emissions shares; and</w:t>
      </w:r>
      <w:r w:rsidR="00DB600F">
        <w:t>,</w:t>
      </w:r>
      <w:r>
        <w:t xml:space="preserve"> (3) peak period use </w:t>
      </w:r>
      <w:r w:rsidR="00307DDA">
        <w:t>or in congested corridors/areas</w:t>
      </w:r>
      <w:r w:rsidR="00DB600F">
        <w:t>.</w:t>
      </w:r>
      <w:r w:rsidR="00307DDA">
        <w:t xml:space="preserve"> </w:t>
      </w:r>
      <w:r w:rsidR="00A62B1D">
        <w:t>Its r</w:t>
      </w:r>
      <w:r w:rsidR="00DB600F">
        <w:t xml:space="preserve">oad charging </w:t>
      </w:r>
      <w:r w:rsidR="00A62B1D">
        <w:t>system</w:t>
      </w:r>
      <w:r w:rsidR="00DB600F">
        <w:t xml:space="preserve"> allows ODOT to address the problem of climate change instead of contributing to it.</w:t>
      </w:r>
    </w:p>
    <w:p w14:paraId="5F6083BF" w14:textId="77777777" w:rsidR="00FD69A4" w:rsidRPr="00DB600F" w:rsidRDefault="00FD69A4" w:rsidP="00DB600F">
      <w:pPr>
        <w:rPr>
          <w:rStyle w:val="Strong"/>
        </w:rPr>
      </w:pPr>
      <w:r w:rsidRPr="00DB600F">
        <w:rPr>
          <w:rStyle w:val="Strong"/>
        </w:rPr>
        <w:t>For climate benefits and fairness, it’s better to implement road charging now than later</w:t>
      </w:r>
      <w:r w:rsidR="00DB600F">
        <w:rPr>
          <w:rStyle w:val="Strong"/>
        </w:rPr>
        <w:t>.</w:t>
      </w:r>
    </w:p>
    <w:p w14:paraId="14AB28BB" w14:textId="77777777" w:rsidR="003E5F84" w:rsidRDefault="00DB600F">
      <w:r>
        <w:t>E</w:t>
      </w:r>
      <w:r w:rsidR="00307DDA">
        <w:t xml:space="preserve">very </w:t>
      </w:r>
      <w:r>
        <w:t>driver</w:t>
      </w:r>
      <w:r w:rsidR="00307DDA">
        <w:t>, including</w:t>
      </w:r>
      <w:r>
        <w:t xml:space="preserve"> those with</w:t>
      </w:r>
      <w:r w:rsidR="00307DDA">
        <w:t xml:space="preserve"> electric vehicles, must pay their fair share</w:t>
      </w:r>
      <w:r>
        <w:t xml:space="preserve"> for their use of the road</w:t>
      </w:r>
      <w:r w:rsidR="00307DDA">
        <w:t xml:space="preserve">. </w:t>
      </w:r>
      <w:r>
        <w:t xml:space="preserve">As more vehicles use less fuel, and pay less fuels tax, </w:t>
      </w:r>
      <w:r w:rsidR="003E5F84">
        <w:t xml:space="preserve">state DOTs struggle to meet infrastructure needs. A </w:t>
      </w:r>
      <w:r>
        <w:t xml:space="preserve">road usage charge program </w:t>
      </w:r>
      <w:r w:rsidR="003E5F84">
        <w:t xml:space="preserve">lifts us out of the fossil fuel era and </w:t>
      </w:r>
      <w:r>
        <w:t>establish</w:t>
      </w:r>
      <w:r w:rsidR="003E5F84">
        <w:t>es</w:t>
      </w:r>
      <w:r>
        <w:t xml:space="preserve"> a </w:t>
      </w:r>
      <w:r w:rsidR="003E5F84">
        <w:t xml:space="preserve">modern, technology-based </w:t>
      </w:r>
      <w:r>
        <w:t xml:space="preserve">foundation for maintaining roads, combatting climate change and assessing drivers fairly for their </w:t>
      </w:r>
      <w:r w:rsidR="003E5F84">
        <w:t xml:space="preserve">road </w:t>
      </w:r>
      <w:r>
        <w:t xml:space="preserve">use. </w:t>
      </w:r>
      <w:r w:rsidR="003E5F84">
        <w:t xml:space="preserve">Road usage charging </w:t>
      </w:r>
      <w:r>
        <w:t xml:space="preserve">is </w:t>
      </w:r>
      <w:r w:rsidR="00307DDA">
        <w:t>a meaningfu</w:t>
      </w:r>
      <w:r w:rsidR="00307614">
        <w:t xml:space="preserve">l, </w:t>
      </w:r>
      <w:r w:rsidR="00307DDA">
        <w:t xml:space="preserve">thoughtful </w:t>
      </w:r>
      <w:r w:rsidR="00307614">
        <w:t xml:space="preserve">and fair </w:t>
      </w:r>
      <w:r w:rsidR="00307DDA">
        <w:t xml:space="preserve">way </w:t>
      </w:r>
      <w:r>
        <w:t xml:space="preserve">to ensure </w:t>
      </w:r>
      <w:r w:rsidR="003E5F84">
        <w:t>current and future funding</w:t>
      </w:r>
      <w:r>
        <w:t xml:space="preserve">, assess congestion pricing fees and </w:t>
      </w:r>
      <w:proofErr w:type="spellStart"/>
      <w:r w:rsidR="00307DDA">
        <w:t>airshed</w:t>
      </w:r>
      <w:proofErr w:type="spellEnd"/>
      <w:r w:rsidR="00307DDA">
        <w:t xml:space="preserve"> access fees, </w:t>
      </w:r>
      <w:r>
        <w:t>plus</w:t>
      </w:r>
      <w:r w:rsidR="00307DDA">
        <w:t xml:space="preserve"> other </w:t>
      </w:r>
      <w:r>
        <w:t xml:space="preserve">assessments </w:t>
      </w:r>
      <w:r w:rsidR="003E5F84">
        <w:t xml:space="preserve">that may be needed </w:t>
      </w:r>
      <w:r>
        <w:t xml:space="preserve">to address future </w:t>
      </w:r>
      <w:r w:rsidR="003E5F84">
        <w:t>demand</w:t>
      </w:r>
      <w:r>
        <w:t xml:space="preserve">. </w:t>
      </w:r>
    </w:p>
    <w:p w14:paraId="37777BB0" w14:textId="77777777" w:rsidR="000809DF" w:rsidRDefault="00DB600F">
      <w:r>
        <w:t>I</w:t>
      </w:r>
      <w:r w:rsidR="00307DDA">
        <w:t xml:space="preserve">t is far easier to </w:t>
      </w:r>
      <w:r w:rsidR="003E5F84">
        <w:t xml:space="preserve">implement such a forward-looking system </w:t>
      </w:r>
      <w:r w:rsidR="00307DDA">
        <w:t xml:space="preserve">when there are small numbers </w:t>
      </w:r>
      <w:r w:rsidR="003E5F84">
        <w:t xml:space="preserve">of vehicles </w:t>
      </w:r>
      <w:r w:rsidR="00307DDA">
        <w:t xml:space="preserve">impacted, and to do so prospectively, than to </w:t>
      </w:r>
      <w:r w:rsidR="003E5F84">
        <w:t>implement</w:t>
      </w:r>
      <w:r w:rsidR="00307DDA">
        <w:t xml:space="preserve"> it after electric vehicles become ubiquitous. </w:t>
      </w:r>
    </w:p>
    <w:p w14:paraId="4E8DF95C" w14:textId="408C1532" w:rsidR="000809DF" w:rsidRDefault="000809DF" w:rsidP="000809DF">
      <w:pPr>
        <w:jc w:val="center"/>
      </w:pPr>
      <w:r>
        <w:t>____</w:t>
      </w:r>
    </w:p>
    <w:p w14:paraId="05464875" w14:textId="42986DE2" w:rsidR="00B63153" w:rsidRPr="000809DF" w:rsidRDefault="000809DF">
      <w:pPr>
        <w:rPr>
          <w:i/>
        </w:rPr>
      </w:pPr>
      <w:r w:rsidRPr="000809DF">
        <w:rPr>
          <w:i/>
        </w:rPr>
        <w:t xml:space="preserve">For more information, contact Michelle Godfrey with the </w:t>
      </w:r>
      <w:proofErr w:type="spellStart"/>
      <w:r w:rsidRPr="000809DF">
        <w:rPr>
          <w:i/>
        </w:rPr>
        <w:t>OReGO</w:t>
      </w:r>
      <w:proofErr w:type="spellEnd"/>
      <w:r w:rsidRPr="000809DF">
        <w:rPr>
          <w:i/>
        </w:rPr>
        <w:t xml:space="preserve"> program at the Oregon Department of Transportation:   </w:t>
      </w:r>
      <w:hyperlink r:id="rId11" w:history="1">
        <w:r w:rsidRPr="000809DF">
          <w:rPr>
            <w:rStyle w:val="Hyperlink"/>
            <w:i/>
          </w:rPr>
          <w:t>michelle.d.godfrey@odot.state.or.us</w:t>
        </w:r>
      </w:hyperlink>
      <w:r w:rsidRPr="000809DF">
        <w:rPr>
          <w:i/>
        </w:rPr>
        <w:t>, (503) 986-3903</w:t>
      </w:r>
      <w:r w:rsidR="00307DDA" w:rsidRPr="000809DF">
        <w:rPr>
          <w:i/>
        </w:rPr>
        <w:br/>
        <w:t xml:space="preserve"> </w:t>
      </w:r>
    </w:p>
    <w:sectPr w:rsidR="00B63153" w:rsidRPr="000809DF" w:rsidSect="000809D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037"/>
    <w:multiLevelType w:val="hybridMultilevel"/>
    <w:tmpl w:val="FE4C2C80"/>
    <w:lvl w:ilvl="0" w:tplc="79788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8B"/>
    <w:rsid w:val="000809DF"/>
    <w:rsid w:val="00111939"/>
    <w:rsid w:val="0019752C"/>
    <w:rsid w:val="00295EDC"/>
    <w:rsid w:val="00307614"/>
    <w:rsid w:val="00307DDA"/>
    <w:rsid w:val="003E5F84"/>
    <w:rsid w:val="004A6228"/>
    <w:rsid w:val="00736770"/>
    <w:rsid w:val="008E2A8B"/>
    <w:rsid w:val="00923455"/>
    <w:rsid w:val="00A62B1D"/>
    <w:rsid w:val="00AD1ACC"/>
    <w:rsid w:val="00AF1BA9"/>
    <w:rsid w:val="00B0284E"/>
    <w:rsid w:val="00B47A91"/>
    <w:rsid w:val="00B63153"/>
    <w:rsid w:val="00BA149D"/>
    <w:rsid w:val="00C504FE"/>
    <w:rsid w:val="00CF3150"/>
    <w:rsid w:val="00DB600F"/>
    <w:rsid w:val="00E5444E"/>
    <w:rsid w:val="00ED549F"/>
    <w:rsid w:val="00F06532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ED14"/>
  <w15:chartTrackingRefBased/>
  <w15:docId w15:val="{5F030154-69FB-472C-BFBD-B52D5A51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9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4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4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5444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544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9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54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OT/Planning/Documents/Rough-Roads-Ahead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OT/Planning/Documents/Rough-Roads-Ahead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DOT/Planning/Documents/Rough-Roads-Ahead-2.pdf" TargetMode="External"/><Relationship Id="rId11" Type="http://schemas.openxmlformats.org/officeDocument/2006/relationships/hyperlink" Target="mailto:michelle.d.godfrey@odot.state.or.us" TargetMode="External"/><Relationship Id="rId5" Type="http://schemas.openxmlformats.org/officeDocument/2006/relationships/hyperlink" Target="http://faculty.haas.berkeley.edu/ldavis/Davis%20AEL%202019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nga.org/wp-content/uploads/2020/02/White-Paper-Planning-for-State-Transportation-Revenue-in-a-Coming-Era-of-Electric-Vehic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b.org/Publications/Blurbs/166904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972DEDE5D9848A0821D08CE34438B" ma:contentTypeVersion="7" ma:contentTypeDescription="Create a new document." ma:contentTypeScope="" ma:versionID="8461cf9908602207bac21291d66c2496">
  <xsd:schema xmlns:xsd="http://www.w3.org/2001/XMLSchema" xmlns:xs="http://www.w3.org/2001/XMLSchema" xmlns:p="http://schemas.microsoft.com/office/2006/metadata/properties" xmlns:ns2="7e1e8e20-5cc4-481b-9beb-70c72b26c56b" xmlns:ns3="6ec60af1-6d1e-4575-bf73-1b6e791fcd10" targetNamespace="http://schemas.microsoft.com/office/2006/metadata/properties" ma:root="true" ma:fieldsID="b0629fbc86a63f15e06745f7866ddd4b" ns2:_="" ns3:_="">
    <xsd:import namespace="7e1e8e20-5cc4-481b-9beb-70c72b26c56b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e8e20-5cc4-481b-9beb-70c72b26c56b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4" nillable="true" ma:displayName="Type of document" ma:internalName="Type_x0020_of_x0020_docu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7e1e8e20-5cc4-481b-9beb-70c72b26c56b" xsi:nil="true"/>
  </documentManagement>
</p:properties>
</file>

<file path=customXml/itemProps1.xml><?xml version="1.0" encoding="utf-8"?>
<ds:datastoreItem xmlns:ds="http://schemas.openxmlformats.org/officeDocument/2006/customXml" ds:itemID="{CA4B1291-2C25-4B53-8DA0-956974284295}"/>
</file>

<file path=customXml/itemProps2.xml><?xml version="1.0" encoding="utf-8"?>
<ds:datastoreItem xmlns:ds="http://schemas.openxmlformats.org/officeDocument/2006/customXml" ds:itemID="{F146EE2F-0A3C-4ACE-AC49-82D19CDE6FEE}"/>
</file>

<file path=customXml/itemProps3.xml><?xml version="1.0" encoding="utf-8"?>
<ds:datastoreItem xmlns:ds="http://schemas.openxmlformats.org/officeDocument/2006/customXml" ds:itemID="{5722219F-5D1B-41AE-A70A-94B0FB5A8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Transportation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 benefits of paying a road usage charge</dc:title>
  <dc:subject/>
  <dc:creator>BOCK Maureen</dc:creator>
  <cp:keywords/>
  <dc:description/>
  <cp:lastModifiedBy>GODFREY Michelle D</cp:lastModifiedBy>
  <cp:revision>2</cp:revision>
  <dcterms:created xsi:type="dcterms:W3CDTF">2021-04-08T21:33:00Z</dcterms:created>
  <dcterms:modified xsi:type="dcterms:W3CDTF">2021-04-08T21:33:00Z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0x0101000E7972DEDE5D9848A0821D08CE34438B</vt:lpwstr>
  </property>
</Properties>
</file>