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2"/>
        <w:tblW w:w="11123" w:type="dxa"/>
        <w:tblLayout w:type="fixed"/>
        <w:tblLook w:val="0000" w:firstRow="0" w:lastRow="0" w:firstColumn="0" w:lastColumn="0" w:noHBand="0" w:noVBand="0"/>
      </w:tblPr>
      <w:tblGrid>
        <w:gridCol w:w="5385"/>
        <w:gridCol w:w="5738"/>
      </w:tblGrid>
      <w:tr w:rsidR="00BE0A26" w:rsidRPr="00BE0A26" w14:paraId="67372F80" w14:textId="77777777" w:rsidTr="00BE0A26">
        <w:trPr>
          <w:trHeight w:val="1221"/>
        </w:trPr>
        <w:tc>
          <w:tcPr>
            <w:tcW w:w="5385" w:type="dxa"/>
            <w:vAlign w:val="center"/>
          </w:tcPr>
          <w:p w14:paraId="5951296C" w14:textId="0B520B4A" w:rsidR="00BE0A26" w:rsidRPr="00573AC9" w:rsidRDefault="00BE0A26" w:rsidP="00BE0A26">
            <w:r>
              <w:rPr>
                <w:noProof/>
              </w:rPr>
              <w:drawing>
                <wp:inline distT="0" distB="0" distL="0" distR="0" wp14:anchorId="6587C6BC" wp14:editId="25A727F5">
                  <wp:extent cx="2511662" cy="783771"/>
                  <wp:effectExtent l="0" t="0" r="3175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23" cy="80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vAlign w:val="bottom"/>
          </w:tcPr>
          <w:p w14:paraId="05CEBD0C" w14:textId="4949451B" w:rsidR="00BE0A26" w:rsidRPr="00BE0A26" w:rsidRDefault="00BE0A26" w:rsidP="00BE0A26">
            <w:pPr>
              <w:pStyle w:val="FigureTitle"/>
              <w:widowControl w:val="0"/>
              <w:spacing w:before="100" w:beforeAutospacing="1" w:after="0"/>
              <w:jc w:val="right"/>
              <w:rPr>
                <w:rFonts w:ascii="Myanmar Text" w:hAnsi="Myanmar Text" w:cs="Myanmar Text"/>
                <w:b/>
                <w:i/>
                <w:iCs/>
                <w:sz w:val="26"/>
                <w:szCs w:val="26"/>
              </w:rPr>
            </w:pPr>
            <w:bookmarkStart w:id="0" w:name="Stage_2_Problem_Statement"/>
            <w:bookmarkStart w:id="1" w:name="_Toc193008963"/>
            <w:r w:rsidRPr="00BE0A26">
              <w:rPr>
                <w:rFonts w:ascii="Myanmar Text" w:hAnsi="Myanmar Text" w:cs="Myanmar Text"/>
                <w:b/>
                <w:i/>
                <w:iCs/>
                <w:sz w:val="26"/>
                <w:szCs w:val="26"/>
              </w:rPr>
              <w:t>Stage 1 Research Problem Statement</w:t>
            </w:r>
            <w:bookmarkEnd w:id="0"/>
            <w:bookmarkEnd w:id="1"/>
          </w:p>
        </w:tc>
      </w:tr>
      <w:tr w:rsidR="00BE0A26" w14:paraId="481219D3" w14:textId="77777777" w:rsidTr="00BE0A26">
        <w:trPr>
          <w:trHeight w:val="498"/>
        </w:trPr>
        <w:tc>
          <w:tcPr>
            <w:tcW w:w="11123" w:type="dxa"/>
            <w:gridSpan w:val="2"/>
            <w:shd w:val="clear" w:color="auto" w:fill="auto"/>
            <w:vAlign w:val="center"/>
          </w:tcPr>
          <w:p w14:paraId="32069FD8" w14:textId="77777777" w:rsidR="00BE0A26" w:rsidRPr="00BE0A26" w:rsidRDefault="00BE0A26" w:rsidP="009E4EFE">
            <w:pPr>
              <w:spacing w:before="120" w:after="120"/>
              <w:rPr>
                <w:rFonts w:ascii="Garamond" w:hAnsi="Garamond"/>
                <w:color w:val="000000"/>
                <w:szCs w:val="24"/>
              </w:rPr>
            </w:pPr>
          </w:p>
          <w:p w14:paraId="0F0C0CDD" w14:textId="5FD9ADBB" w:rsidR="00BE0A26" w:rsidRPr="00BE0A26" w:rsidRDefault="00BE0A26" w:rsidP="00BE0A26">
            <w:pPr>
              <w:spacing w:after="120"/>
              <w:rPr>
                <w:rFonts w:ascii="Garamond" w:hAnsi="Garamond"/>
                <w:b/>
                <w:smallCaps/>
                <w:szCs w:val="24"/>
              </w:rPr>
            </w:pPr>
            <w:r w:rsidRPr="00BE0A26">
              <w:rPr>
                <w:rFonts w:ascii="Garamond" w:hAnsi="Garamond"/>
                <w:color w:val="000000"/>
                <w:szCs w:val="24"/>
              </w:rPr>
              <w:t xml:space="preserve">Use this form to propose new ODOT research. Research projects start with the identification of a specific problem affecting Oregon’s transportation system. This form should be limited to </w:t>
            </w:r>
            <w:r w:rsidR="009470C4">
              <w:rPr>
                <w:rFonts w:ascii="Garamond" w:hAnsi="Garamond"/>
                <w:b/>
                <w:color w:val="000000"/>
                <w:szCs w:val="24"/>
                <w:u w:val="single"/>
              </w:rPr>
              <w:t>three</w:t>
            </w:r>
            <w:r w:rsidRPr="00BE0A26">
              <w:rPr>
                <w:rFonts w:ascii="Garamond" w:hAnsi="Garamond"/>
                <w:b/>
                <w:color w:val="000000"/>
                <w:szCs w:val="24"/>
                <w:u w:val="single"/>
              </w:rPr>
              <w:t xml:space="preserve"> pages at 12 pt font for ADA purposes</w:t>
            </w:r>
            <w:r w:rsidRPr="00BE0A26">
              <w:rPr>
                <w:rFonts w:ascii="Garamond" w:hAnsi="Garamond"/>
                <w:color w:val="000000"/>
                <w:szCs w:val="24"/>
              </w:rPr>
              <w:t xml:space="preserve">. At this stage, we are looking to identify the topic and do not need a detailed project proposal. </w:t>
            </w:r>
            <w:r w:rsidR="00445B04">
              <w:rPr>
                <w:rFonts w:ascii="Garamond" w:hAnsi="Garamond"/>
                <w:color w:val="000000"/>
                <w:szCs w:val="24"/>
              </w:rPr>
              <w:t>(Given the agency workload the expectation is that this form should take one individual a couple of hours to complete, extensive pre submittal collaboration is not required.)</w:t>
            </w:r>
          </w:p>
          <w:p w14:paraId="156E6B2B" w14:textId="32EFC0DA" w:rsidR="00BE0A26" w:rsidRPr="00BE0A26" w:rsidRDefault="00BE0A26" w:rsidP="00BE0A26">
            <w:pPr>
              <w:spacing w:after="120"/>
              <w:jc w:val="center"/>
              <w:rPr>
                <w:rFonts w:ascii="Garamond" w:hAnsi="Garamond"/>
                <w:b/>
                <w:smallCaps/>
                <w:szCs w:val="24"/>
              </w:rPr>
            </w:pPr>
            <w:r w:rsidRPr="00BE0A26">
              <w:rPr>
                <w:rFonts w:ascii="Garamond" w:hAnsi="Garamond"/>
                <w:b/>
                <w:smallCaps/>
                <w:szCs w:val="24"/>
              </w:rPr>
              <w:t xml:space="preserve">Please read the </w:t>
            </w:r>
            <w:hyperlink r:id="rId12" w:history="1">
              <w:r w:rsidRPr="00BE0A26">
                <w:rPr>
                  <w:rStyle w:val="Hyperlink"/>
                  <w:rFonts w:ascii="Garamond" w:hAnsi="Garamond"/>
                  <w:b/>
                  <w:smallCaps/>
                  <w:szCs w:val="24"/>
                </w:rPr>
                <w:t>Research Problem Statement Guidance</w:t>
              </w:r>
            </w:hyperlink>
            <w:r w:rsidRPr="00BE0A26">
              <w:rPr>
                <w:rFonts w:ascii="Garamond" w:hAnsi="Garamond"/>
                <w:b/>
                <w:smallCaps/>
                <w:szCs w:val="24"/>
              </w:rPr>
              <w:t xml:space="preserve"> online before starting this form. </w:t>
            </w:r>
          </w:p>
        </w:tc>
      </w:tr>
      <w:tr w:rsidR="00CF4E6E" w14:paraId="306B2DCC" w14:textId="77777777" w:rsidTr="00BE0A26">
        <w:trPr>
          <w:trHeight w:val="1341"/>
        </w:trPr>
        <w:tc>
          <w:tcPr>
            <w:tcW w:w="11123" w:type="dxa"/>
            <w:gridSpan w:val="2"/>
            <w:vAlign w:val="center"/>
          </w:tcPr>
          <w:p w14:paraId="5AF9EE78" w14:textId="77777777" w:rsidR="00BE0A26" w:rsidRPr="00BE0A26" w:rsidRDefault="00BE0A26" w:rsidP="00BE0A26">
            <w:pPr>
              <w:rPr>
                <w:rFonts w:ascii="Myanmar Text" w:hAnsi="Myanmar Text" w:cs="Myanmar Text"/>
                <w:b/>
                <w:bCs/>
                <w:color w:val="800000"/>
                <w:szCs w:val="24"/>
              </w:rPr>
            </w:pPr>
            <w:r w:rsidRPr="00BE0A26">
              <w:rPr>
                <w:rFonts w:ascii="Myanmar Text" w:hAnsi="Myanmar Text" w:cs="Myanmar Text"/>
                <w:b/>
                <w:bCs/>
                <w:color w:val="000000"/>
                <w:szCs w:val="24"/>
              </w:rPr>
              <w:t>Number</w:t>
            </w:r>
            <w:r w:rsidRPr="002172CA">
              <w:rPr>
                <w:rFonts w:ascii="Myanmar Text" w:hAnsi="Myanmar Text" w:cs="Myanmar Text"/>
                <w:b/>
                <w:bCs/>
                <w:i/>
                <w:iCs/>
                <w:color w:val="000000"/>
                <w:szCs w:val="24"/>
              </w:rPr>
              <w:t xml:space="preserve">: </w:t>
            </w:r>
            <w:r w:rsidRPr="002172CA">
              <w:rPr>
                <w:rFonts w:ascii="Myanmar Text" w:hAnsi="Myanmar Text" w:cs="Myanmar Text"/>
                <w:b/>
                <w:bCs/>
                <w:i/>
                <w:iCs/>
                <w:color w:val="800000"/>
                <w:szCs w:val="24"/>
              </w:rPr>
              <w:t>[assigned by staff]</w:t>
            </w:r>
          </w:p>
          <w:p w14:paraId="0F0246ED" w14:textId="7C4FFCD0" w:rsidR="00BE0A26" w:rsidRPr="002172CA" w:rsidRDefault="00BE0A26" w:rsidP="00BE0A26">
            <w:pPr>
              <w:rPr>
                <w:rFonts w:ascii="Myanmar Text" w:hAnsi="Myanmar Text" w:cs="Myanmar Text"/>
                <w:b/>
                <w:bCs/>
                <w:i/>
                <w:iCs/>
                <w:szCs w:val="24"/>
              </w:rPr>
            </w:pPr>
            <w:r w:rsidRPr="00BE0A26">
              <w:rPr>
                <w:rFonts w:ascii="Myanmar Text" w:hAnsi="Myanmar Text" w:cs="Myanmar Text"/>
                <w:b/>
                <w:bCs/>
                <w:szCs w:val="24"/>
              </w:rPr>
              <w:t xml:space="preserve">Proposed Title:  </w:t>
            </w:r>
          </w:p>
          <w:p w14:paraId="79759F3F" w14:textId="65679B3B" w:rsidR="00CF4E6E" w:rsidRPr="00BE0A26" w:rsidRDefault="00CF4E6E" w:rsidP="000A31C9">
            <w:pPr>
              <w:spacing w:before="120" w:after="120"/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20868EFD" w14:textId="635F7F32" w:rsidR="00CF4E6E" w:rsidRPr="00BE0A26" w:rsidRDefault="00CF4E6E" w:rsidP="00CF4E6E">
      <w:pPr>
        <w:tabs>
          <w:tab w:val="left" w:pos="-720"/>
        </w:tabs>
        <w:suppressAutoHyphens/>
        <w:outlineLvl w:val="0"/>
        <w:rPr>
          <w:rFonts w:ascii="Garamond" w:hAnsi="Garamond"/>
          <w:b/>
        </w:rPr>
      </w:pPr>
      <w:r w:rsidRPr="00BE0A26">
        <w:rPr>
          <w:rFonts w:ascii="Garamond" w:hAnsi="Garamond"/>
          <w:b/>
        </w:rPr>
        <w:t xml:space="preserve">1.  </w:t>
      </w:r>
      <w:r w:rsidR="00391BF5" w:rsidRPr="00BE0A26">
        <w:rPr>
          <w:rFonts w:ascii="Garamond" w:hAnsi="Garamond"/>
        </w:rPr>
        <w:t>Concisely d</w:t>
      </w:r>
      <w:r w:rsidRPr="00BE0A26">
        <w:rPr>
          <w:rFonts w:ascii="Garamond" w:hAnsi="Garamond"/>
        </w:rPr>
        <w:t xml:space="preserve">escribe the </w:t>
      </w:r>
      <w:r w:rsidRPr="00BE0A26">
        <w:rPr>
          <w:rFonts w:ascii="Garamond" w:hAnsi="Garamond"/>
          <w:b/>
        </w:rPr>
        <w:t xml:space="preserve">transportation issue </w:t>
      </w:r>
      <w:r w:rsidRPr="00BE0A26">
        <w:rPr>
          <w:rFonts w:ascii="Garamond" w:hAnsi="Garamond"/>
        </w:rPr>
        <w:t>(including problems, improvements, or untested solutions)</w:t>
      </w:r>
      <w:r w:rsidR="00BE0A26">
        <w:rPr>
          <w:rFonts w:ascii="Garamond" w:hAnsi="Garamond"/>
        </w:rPr>
        <w:t xml:space="preserve"> that </w:t>
      </w:r>
      <w:r w:rsidRPr="00BE0A26">
        <w:rPr>
          <w:rFonts w:ascii="Garamond" w:hAnsi="Garamond"/>
        </w:rPr>
        <w:t xml:space="preserve">Oregon needs </w:t>
      </w:r>
      <w:r w:rsidR="00BE0A26">
        <w:rPr>
          <w:rFonts w:ascii="Garamond" w:hAnsi="Garamond"/>
        </w:rPr>
        <w:t xml:space="preserve">to </w:t>
      </w:r>
      <w:r w:rsidRPr="00BE0A26">
        <w:rPr>
          <w:rFonts w:ascii="Garamond" w:hAnsi="Garamond"/>
        </w:rPr>
        <w:t>research</w:t>
      </w:r>
      <w:r w:rsidR="00BE0A26">
        <w:rPr>
          <w:rFonts w:ascii="Garamond" w:hAnsi="Garamond"/>
        </w:rPr>
        <w:t>.</w:t>
      </w:r>
    </w:p>
    <w:p w14:paraId="652850E8" w14:textId="77777777" w:rsidR="00CF4E6E" w:rsidRPr="00445B04" w:rsidRDefault="00CF4E6E" w:rsidP="00CF4E6E">
      <w:pPr>
        <w:rPr>
          <w:rFonts w:ascii="Garamond" w:hAnsi="Garamond"/>
          <w:color w:val="800000"/>
          <w:szCs w:val="24"/>
        </w:rPr>
      </w:pPr>
      <w:r w:rsidRPr="00445B04">
        <w:rPr>
          <w:rFonts w:ascii="Garamond" w:hAnsi="Garamond"/>
          <w:color w:val="800000"/>
          <w:szCs w:val="24"/>
        </w:rPr>
        <w:t xml:space="preserve">[3 to 6 sentences] </w:t>
      </w:r>
    </w:p>
    <w:p w14:paraId="56B4BBAE" w14:textId="77777777" w:rsidR="00CF4E6E" w:rsidRPr="00445B04" w:rsidRDefault="00CF4E6E" w:rsidP="00CF4E6E">
      <w:pPr>
        <w:outlineLvl w:val="0"/>
        <w:rPr>
          <w:rFonts w:ascii="Garamond" w:hAnsi="Garamond"/>
          <w:b/>
          <w:szCs w:val="24"/>
        </w:rPr>
      </w:pPr>
    </w:p>
    <w:p w14:paraId="6E90F586" w14:textId="528BB198" w:rsidR="00CF4E6E" w:rsidRPr="00445B04" w:rsidRDefault="00CF4E6E" w:rsidP="00CF4E6E">
      <w:pPr>
        <w:outlineLvl w:val="0"/>
        <w:rPr>
          <w:rFonts w:ascii="Garamond" w:hAnsi="Garamond"/>
          <w:b/>
          <w:color w:val="800000"/>
          <w:szCs w:val="24"/>
        </w:rPr>
      </w:pPr>
      <w:r w:rsidRPr="00445B04">
        <w:rPr>
          <w:rFonts w:ascii="Garamond" w:hAnsi="Garamond"/>
          <w:b/>
          <w:szCs w:val="24"/>
        </w:rPr>
        <w:t xml:space="preserve">2. </w:t>
      </w:r>
      <w:r w:rsidR="007C0190" w:rsidRPr="00445B04">
        <w:rPr>
          <w:rFonts w:ascii="Garamond" w:hAnsi="Garamond"/>
          <w:szCs w:val="24"/>
        </w:rPr>
        <w:t xml:space="preserve">Document </w:t>
      </w:r>
      <w:r w:rsidRPr="00445B04">
        <w:rPr>
          <w:rFonts w:ascii="Garamond" w:hAnsi="Garamond"/>
          <w:szCs w:val="24"/>
        </w:rPr>
        <w:t>how this</w:t>
      </w:r>
      <w:r w:rsidRPr="00445B04">
        <w:rPr>
          <w:rFonts w:ascii="Garamond" w:hAnsi="Garamond"/>
          <w:b/>
          <w:szCs w:val="24"/>
        </w:rPr>
        <w:t xml:space="preserve"> transportation issue</w:t>
      </w:r>
      <w:r w:rsidRPr="00445B04">
        <w:rPr>
          <w:rFonts w:ascii="Garamond" w:hAnsi="Garamond"/>
          <w:szCs w:val="24"/>
        </w:rPr>
        <w:t xml:space="preserve"> is important to Oregon and</w:t>
      </w:r>
      <w:r w:rsidR="007C0190" w:rsidRPr="00445B04">
        <w:rPr>
          <w:rFonts w:ascii="Garamond" w:hAnsi="Garamond"/>
          <w:szCs w:val="24"/>
        </w:rPr>
        <w:t xml:space="preserve"> will </w:t>
      </w:r>
      <w:r w:rsidR="00B14073" w:rsidRPr="00445B04">
        <w:rPr>
          <w:rFonts w:ascii="Garamond" w:hAnsi="Garamond"/>
          <w:szCs w:val="24"/>
        </w:rPr>
        <w:t xml:space="preserve">meet the </w:t>
      </w:r>
      <w:hyperlink r:id="rId13" w:tgtFrame="_blank" w:history="1">
        <w:r w:rsidR="00B14073" w:rsidRPr="00445B04">
          <w:rPr>
            <w:rStyle w:val="Hyperlink"/>
            <w:rFonts w:ascii="Garamond" w:hAnsi="Garamond"/>
            <w:szCs w:val="24"/>
          </w:rPr>
          <w:t>Oregon Research Advisory Committee Priorities</w:t>
        </w:r>
      </w:hyperlink>
      <w:r w:rsidR="00B14073" w:rsidRPr="00445B04">
        <w:rPr>
          <w:rFonts w:ascii="Garamond" w:hAnsi="Garamond"/>
          <w:szCs w:val="24"/>
        </w:rPr>
        <w:t xml:space="preserve"> </w:t>
      </w:r>
    </w:p>
    <w:p w14:paraId="4A28046C" w14:textId="5ECACD76" w:rsidR="00CF4E6E" w:rsidRPr="00445B04" w:rsidRDefault="00CF4E6E" w:rsidP="00CF4E6E">
      <w:pPr>
        <w:tabs>
          <w:tab w:val="left" w:pos="-720"/>
        </w:tabs>
        <w:suppressAutoHyphens/>
        <w:rPr>
          <w:rFonts w:ascii="Garamond" w:hAnsi="Garamond"/>
          <w:color w:val="000000"/>
          <w:szCs w:val="24"/>
        </w:rPr>
      </w:pPr>
      <w:r w:rsidRPr="00445B04">
        <w:rPr>
          <w:rFonts w:ascii="Garamond" w:hAnsi="Garamond"/>
          <w:color w:val="800000"/>
          <w:szCs w:val="24"/>
        </w:rPr>
        <w:t>[1 to 2 paragraphs</w:t>
      </w:r>
      <w:r w:rsidR="00B14073" w:rsidRPr="00445B04">
        <w:rPr>
          <w:rFonts w:ascii="Garamond" w:hAnsi="Garamond"/>
          <w:color w:val="800000"/>
          <w:szCs w:val="24"/>
        </w:rPr>
        <w:t xml:space="preserve"> document only the </w:t>
      </w:r>
      <w:r w:rsidR="00445B04">
        <w:rPr>
          <w:rFonts w:ascii="Garamond" w:hAnsi="Garamond"/>
          <w:color w:val="800000"/>
          <w:szCs w:val="24"/>
        </w:rPr>
        <w:t>“</w:t>
      </w:r>
      <w:r w:rsidR="00B14073" w:rsidRPr="00445B04">
        <w:rPr>
          <w:rFonts w:ascii="Garamond" w:hAnsi="Garamond"/>
          <w:color w:val="800000"/>
          <w:szCs w:val="24"/>
        </w:rPr>
        <w:t>Proposal Evaluation Focus</w:t>
      </w:r>
      <w:r w:rsidR="00445B04">
        <w:rPr>
          <w:rFonts w:ascii="Garamond" w:hAnsi="Garamond"/>
          <w:color w:val="800000"/>
          <w:szCs w:val="24"/>
        </w:rPr>
        <w:t>”</w:t>
      </w:r>
      <w:r w:rsidR="00B14073" w:rsidRPr="00445B04">
        <w:rPr>
          <w:rFonts w:ascii="Garamond" w:hAnsi="Garamond"/>
          <w:color w:val="800000"/>
          <w:szCs w:val="24"/>
        </w:rPr>
        <w:t xml:space="preserve"> </w:t>
      </w:r>
      <w:r w:rsidR="00445B04">
        <w:rPr>
          <w:rFonts w:ascii="Garamond" w:hAnsi="Garamond"/>
          <w:color w:val="800000"/>
          <w:szCs w:val="24"/>
        </w:rPr>
        <w:t xml:space="preserve">from the </w:t>
      </w:r>
      <w:hyperlink r:id="rId14" w:tgtFrame="_blank" w:history="1">
        <w:r w:rsidR="00445B04" w:rsidRPr="00445B04">
          <w:rPr>
            <w:rStyle w:val="Hyperlink"/>
            <w:rFonts w:ascii="Garamond" w:hAnsi="Garamond"/>
            <w:szCs w:val="24"/>
          </w:rPr>
          <w:t>Priorities</w:t>
        </w:r>
      </w:hyperlink>
      <w:r w:rsidR="00445B04">
        <w:rPr>
          <w:rFonts w:ascii="Garamond" w:hAnsi="Garamond"/>
          <w:szCs w:val="24"/>
        </w:rPr>
        <w:t xml:space="preserve"> that is </w:t>
      </w:r>
      <w:r w:rsidR="00B14073" w:rsidRPr="00445B04">
        <w:rPr>
          <w:rFonts w:ascii="Garamond" w:hAnsi="Garamond"/>
          <w:color w:val="800000"/>
          <w:szCs w:val="24"/>
        </w:rPr>
        <w:t>most directly related to this problem statement</w:t>
      </w:r>
      <w:r w:rsidRPr="00445B04">
        <w:rPr>
          <w:rFonts w:ascii="Garamond" w:hAnsi="Garamond"/>
          <w:color w:val="800000"/>
          <w:szCs w:val="24"/>
        </w:rPr>
        <w:t>]</w:t>
      </w:r>
    </w:p>
    <w:p w14:paraId="7C3E8F0E" w14:textId="77777777" w:rsidR="00CF4E6E" w:rsidRPr="00445B04" w:rsidRDefault="00CF4E6E" w:rsidP="00CF4E6E">
      <w:pPr>
        <w:tabs>
          <w:tab w:val="left" w:pos="-720"/>
        </w:tabs>
        <w:suppressAutoHyphens/>
        <w:rPr>
          <w:rFonts w:ascii="Garamond" w:hAnsi="Garamond"/>
          <w:color w:val="000000"/>
          <w:szCs w:val="24"/>
        </w:rPr>
      </w:pPr>
    </w:p>
    <w:p w14:paraId="0702F48A" w14:textId="77777777" w:rsidR="00CF4E6E" w:rsidRPr="00445B04" w:rsidRDefault="00CF4E6E" w:rsidP="00CF4E6E">
      <w:pPr>
        <w:tabs>
          <w:tab w:val="left" w:pos="-720"/>
        </w:tabs>
        <w:suppressAutoHyphens/>
        <w:outlineLvl w:val="0"/>
        <w:rPr>
          <w:rFonts w:ascii="Garamond" w:hAnsi="Garamond"/>
          <w:szCs w:val="24"/>
        </w:rPr>
      </w:pPr>
      <w:r w:rsidRPr="00445B04">
        <w:rPr>
          <w:rFonts w:ascii="Garamond" w:hAnsi="Garamond"/>
          <w:b/>
          <w:szCs w:val="24"/>
        </w:rPr>
        <w:t>3.</w:t>
      </w:r>
      <w:r w:rsidRPr="00445B04">
        <w:rPr>
          <w:rFonts w:ascii="Garamond" w:hAnsi="Garamond"/>
          <w:szCs w:val="24"/>
        </w:rPr>
        <w:t xml:space="preserve"> What </w:t>
      </w:r>
      <w:r w:rsidRPr="00445B04">
        <w:rPr>
          <w:rFonts w:ascii="Garamond" w:hAnsi="Garamond"/>
          <w:b/>
          <w:szCs w:val="24"/>
        </w:rPr>
        <w:t xml:space="preserve">final product or information </w:t>
      </w:r>
      <w:r w:rsidRPr="00445B04">
        <w:rPr>
          <w:rFonts w:ascii="Garamond" w:hAnsi="Garamond"/>
          <w:szCs w:val="24"/>
        </w:rPr>
        <w:t>needs to be produced to enable this research to be implemented?</w:t>
      </w:r>
    </w:p>
    <w:p w14:paraId="232182E9" w14:textId="2343BF99" w:rsidR="00CB10CC" w:rsidRPr="00445B04" w:rsidRDefault="00CF4E6E" w:rsidP="00B14073">
      <w:pPr>
        <w:tabs>
          <w:tab w:val="left" w:pos="-720"/>
        </w:tabs>
        <w:suppressAutoHyphens/>
        <w:outlineLvl w:val="0"/>
        <w:rPr>
          <w:rFonts w:ascii="Garamond" w:hAnsi="Garamond"/>
          <w:color w:val="000000"/>
          <w:szCs w:val="24"/>
        </w:rPr>
      </w:pPr>
      <w:r w:rsidRPr="00445B04">
        <w:rPr>
          <w:rFonts w:ascii="Garamond" w:hAnsi="Garamond"/>
          <w:color w:val="800000"/>
          <w:szCs w:val="24"/>
        </w:rPr>
        <w:t>[1 to 2 paragraphs]</w:t>
      </w:r>
    </w:p>
    <w:p w14:paraId="57A7F052" w14:textId="77777777" w:rsidR="00CF4E6E" w:rsidRPr="00445B04" w:rsidRDefault="00CF4E6E" w:rsidP="00CF4E6E">
      <w:pPr>
        <w:rPr>
          <w:rFonts w:ascii="Garamond" w:hAnsi="Garamond"/>
          <w:color w:val="000000"/>
          <w:szCs w:val="24"/>
        </w:rPr>
      </w:pPr>
    </w:p>
    <w:p w14:paraId="60BB6529" w14:textId="765CA225" w:rsidR="00CF4E6E" w:rsidRPr="00445B04" w:rsidRDefault="00B14073" w:rsidP="00CF4E6E">
      <w:pPr>
        <w:rPr>
          <w:rFonts w:ascii="Garamond" w:hAnsi="Garamond"/>
          <w:szCs w:val="24"/>
        </w:rPr>
      </w:pPr>
      <w:r w:rsidRPr="00445B04">
        <w:rPr>
          <w:rFonts w:ascii="Garamond" w:hAnsi="Garamond"/>
          <w:b/>
          <w:szCs w:val="24"/>
        </w:rPr>
        <w:t>4</w:t>
      </w:r>
      <w:r w:rsidR="00CF4E6E" w:rsidRPr="00445B04">
        <w:rPr>
          <w:rFonts w:ascii="Garamond" w:hAnsi="Garamond"/>
          <w:b/>
          <w:szCs w:val="24"/>
        </w:rPr>
        <w:t>.</w:t>
      </w:r>
      <w:r w:rsidR="00CF4E6E" w:rsidRPr="00445B04">
        <w:rPr>
          <w:rFonts w:ascii="Garamond" w:hAnsi="Garamond"/>
          <w:szCs w:val="24"/>
        </w:rPr>
        <w:t xml:space="preserve">  </w:t>
      </w:r>
      <w:r w:rsidR="00CF4E6E" w:rsidRPr="00445B04">
        <w:rPr>
          <w:rFonts w:ascii="Garamond" w:hAnsi="Garamond" w:cs="TimesNewRomanPS-BoldMT"/>
          <w:bCs/>
          <w:szCs w:val="24"/>
        </w:rPr>
        <w:t xml:space="preserve">(Optional) </w:t>
      </w:r>
      <w:r w:rsidR="00CF4E6E" w:rsidRPr="00445B04">
        <w:rPr>
          <w:rFonts w:ascii="Garamond" w:hAnsi="Garamond"/>
          <w:szCs w:val="24"/>
        </w:rPr>
        <w:t>Are there any individuals in Oregon who will be instrumental to the success of implementing any solution that is identified by this research? If so, please list them below.</w:t>
      </w:r>
    </w:p>
    <w:p w14:paraId="1024BAE7" w14:textId="77777777" w:rsidR="00CF4E6E" w:rsidRPr="00445B04" w:rsidRDefault="00CF4E6E" w:rsidP="00CF4E6E">
      <w:pPr>
        <w:rPr>
          <w:rFonts w:ascii="Garamond" w:hAnsi="Garamond"/>
          <w:color w:val="943634" w:themeColor="accent2" w:themeShade="BF"/>
          <w:szCs w:val="24"/>
        </w:rPr>
      </w:pPr>
      <w:r w:rsidRPr="00445B04">
        <w:rPr>
          <w:rFonts w:ascii="Garamond" w:hAnsi="Garamond"/>
          <w:color w:val="943634" w:themeColor="accent2" w:themeShade="BF"/>
          <w:szCs w:val="24"/>
        </w:rPr>
        <w:t>ODOT Research is looking for individuals that have expert knowledge of the pr</w:t>
      </w:r>
      <w:r w:rsidR="000630BF" w:rsidRPr="00445B04">
        <w:rPr>
          <w:rFonts w:ascii="Garamond" w:hAnsi="Garamond"/>
          <w:color w:val="943634" w:themeColor="accent2" w:themeShade="BF"/>
          <w:szCs w:val="24"/>
        </w:rPr>
        <w:t xml:space="preserve">oblem, key approval authority, </w:t>
      </w:r>
      <w:r w:rsidRPr="00445B04">
        <w:rPr>
          <w:rFonts w:ascii="Garamond" w:hAnsi="Garamond"/>
          <w:color w:val="943634" w:themeColor="accent2" w:themeShade="BF"/>
          <w:szCs w:val="24"/>
        </w:rPr>
        <w:t>will otherwise help oversee the study</w:t>
      </w:r>
      <w:r w:rsidR="000630BF" w:rsidRPr="00445B04">
        <w:rPr>
          <w:rFonts w:ascii="Garamond" w:hAnsi="Garamond"/>
          <w:color w:val="943634" w:themeColor="accent2" w:themeShade="BF"/>
          <w:szCs w:val="24"/>
        </w:rPr>
        <w:t>,</w:t>
      </w:r>
      <w:r w:rsidRPr="00445B04">
        <w:rPr>
          <w:rFonts w:ascii="Garamond" w:hAnsi="Garamond"/>
          <w:color w:val="943634" w:themeColor="accent2" w:themeShade="BF"/>
          <w:szCs w:val="24"/>
        </w:rPr>
        <w:t xml:space="preserve"> or </w:t>
      </w:r>
      <w:r w:rsidR="000630BF" w:rsidRPr="00445B04">
        <w:rPr>
          <w:rFonts w:ascii="Garamond" w:hAnsi="Garamond"/>
          <w:color w:val="943634" w:themeColor="accent2" w:themeShade="BF"/>
          <w:szCs w:val="24"/>
        </w:rPr>
        <w:t xml:space="preserve">will </w:t>
      </w:r>
      <w:r w:rsidRPr="00445B04">
        <w:rPr>
          <w:rFonts w:ascii="Garamond" w:hAnsi="Garamond"/>
          <w:color w:val="943634" w:themeColor="accent2" w:themeShade="BF"/>
          <w:szCs w:val="24"/>
        </w:rPr>
        <w:t>implement the results of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2790"/>
        <w:gridCol w:w="2430"/>
      </w:tblGrid>
      <w:tr w:rsidR="00CF4E6E" w:rsidRPr="00445B04" w14:paraId="6E3A7AE4" w14:textId="77777777" w:rsidTr="00A25DD2">
        <w:tc>
          <w:tcPr>
            <w:tcW w:w="2898" w:type="dxa"/>
            <w:shd w:val="clear" w:color="auto" w:fill="D9D9D9" w:themeFill="background1" w:themeFillShade="D9"/>
          </w:tcPr>
          <w:p w14:paraId="6C22DDB2" w14:textId="77777777" w:rsidR="00CF4E6E" w:rsidRPr="00445B04" w:rsidRDefault="00CF4E6E" w:rsidP="008549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09FF532" w14:textId="77777777" w:rsidR="00CF4E6E" w:rsidRPr="00445B04" w:rsidRDefault="00CF4E6E" w:rsidP="008549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38E38A2" w14:textId="77777777" w:rsidR="00CF4E6E" w:rsidRPr="00445B04" w:rsidRDefault="00CF4E6E" w:rsidP="008549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21F84E7" w14:textId="77777777" w:rsidR="00CF4E6E" w:rsidRPr="00445B04" w:rsidRDefault="00CF4E6E" w:rsidP="008549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Phone</w:t>
            </w:r>
          </w:p>
        </w:tc>
      </w:tr>
      <w:tr w:rsidR="00CF4E6E" w:rsidRPr="00445B04" w14:paraId="7120FAB4" w14:textId="77777777" w:rsidTr="00A25DD2">
        <w:tc>
          <w:tcPr>
            <w:tcW w:w="2898" w:type="dxa"/>
          </w:tcPr>
          <w:p w14:paraId="54896906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8EF01C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49E2F5A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8B469E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21E32EDA" w14:textId="77777777" w:rsidTr="00A25DD2">
        <w:tc>
          <w:tcPr>
            <w:tcW w:w="2898" w:type="dxa"/>
          </w:tcPr>
          <w:p w14:paraId="193ECD65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5A54DD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766C77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2BE454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092A0F1B" w14:textId="77777777" w:rsidTr="00A25DD2">
        <w:tc>
          <w:tcPr>
            <w:tcW w:w="2898" w:type="dxa"/>
          </w:tcPr>
          <w:p w14:paraId="23892DD9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B0B0B3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77BF2E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EE4718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FB99CA" w14:textId="77777777" w:rsidR="00CF4E6E" w:rsidRPr="00445B04" w:rsidRDefault="00CF4E6E" w:rsidP="00CF4E6E">
      <w:pPr>
        <w:rPr>
          <w:rFonts w:ascii="Garamond" w:hAnsi="Garamond"/>
          <w:szCs w:val="24"/>
        </w:rPr>
      </w:pPr>
    </w:p>
    <w:p w14:paraId="2A478B03" w14:textId="5CFD5553" w:rsidR="00CF4E6E" w:rsidRPr="00445B04" w:rsidRDefault="00B14073" w:rsidP="00CF4E6E">
      <w:pPr>
        <w:rPr>
          <w:rFonts w:ascii="Garamond" w:hAnsi="Garamond"/>
          <w:szCs w:val="24"/>
        </w:rPr>
      </w:pPr>
      <w:r w:rsidRPr="00445B04">
        <w:rPr>
          <w:rFonts w:ascii="Garamond" w:hAnsi="Garamond"/>
          <w:b/>
          <w:szCs w:val="24"/>
        </w:rPr>
        <w:t>5</w:t>
      </w:r>
      <w:r w:rsidR="00CF4E6E" w:rsidRPr="00445B04">
        <w:rPr>
          <w:rFonts w:ascii="Garamond" w:hAnsi="Garamond"/>
          <w:b/>
          <w:szCs w:val="24"/>
        </w:rPr>
        <w:t>.</w:t>
      </w:r>
      <w:r w:rsidR="00CF4E6E" w:rsidRPr="00445B04">
        <w:rPr>
          <w:rFonts w:ascii="Garamond" w:hAnsi="Garamond"/>
          <w:szCs w:val="24"/>
        </w:rPr>
        <w:t xml:space="preserve">  Other comments</w:t>
      </w:r>
      <w:r w:rsidR="00E91DFF">
        <w:rPr>
          <w:rFonts w:ascii="Garamond" w:hAnsi="Garamond"/>
          <w:szCs w:val="24"/>
        </w:rPr>
        <w:t>:</w:t>
      </w:r>
      <w:r w:rsidR="00CF4E6E" w:rsidRPr="00445B04">
        <w:rPr>
          <w:rFonts w:ascii="Garamond" w:hAnsi="Garamond"/>
          <w:szCs w:val="24"/>
        </w:rPr>
        <w:t xml:space="preserve"> </w:t>
      </w:r>
    </w:p>
    <w:p w14:paraId="15ACC783" w14:textId="2C821850" w:rsidR="00CF4E6E" w:rsidRPr="00445B04" w:rsidRDefault="00CF4E6E" w:rsidP="00CF4E6E">
      <w:pPr>
        <w:rPr>
          <w:rFonts w:ascii="Garamond" w:hAnsi="Garamond"/>
          <w:color w:val="800000"/>
          <w:szCs w:val="24"/>
        </w:rPr>
      </w:pPr>
      <w:r w:rsidRPr="00445B04">
        <w:rPr>
          <w:rFonts w:ascii="Garamond" w:hAnsi="Garamond"/>
          <w:color w:val="800000"/>
          <w:szCs w:val="24"/>
        </w:rPr>
        <w:t xml:space="preserve">[2 to 3 </w:t>
      </w:r>
      <w:r w:rsidR="00E91DFF">
        <w:rPr>
          <w:rFonts w:ascii="Garamond" w:hAnsi="Garamond"/>
          <w:color w:val="800000"/>
          <w:szCs w:val="24"/>
        </w:rPr>
        <w:t>Paragraphs</w:t>
      </w:r>
      <w:r w:rsidRPr="00445B04">
        <w:rPr>
          <w:rFonts w:ascii="Garamond" w:hAnsi="Garamond"/>
          <w:color w:val="800000"/>
          <w:szCs w:val="24"/>
        </w:rPr>
        <w:t xml:space="preserve">] </w:t>
      </w:r>
      <w:r w:rsidR="00E91DFF">
        <w:rPr>
          <w:rFonts w:ascii="Garamond" w:hAnsi="Garamond"/>
          <w:color w:val="800000"/>
          <w:szCs w:val="24"/>
        </w:rPr>
        <w:t>Please add any additional details not covered above.</w:t>
      </w:r>
    </w:p>
    <w:p w14:paraId="206EA2C4" w14:textId="77777777" w:rsidR="00CF4E6E" w:rsidRPr="00445B04" w:rsidRDefault="00CF4E6E" w:rsidP="00CF4E6E">
      <w:pPr>
        <w:rPr>
          <w:rFonts w:ascii="Garamond" w:hAnsi="Garamond"/>
          <w:color w:val="000000"/>
          <w:szCs w:val="24"/>
        </w:rPr>
      </w:pPr>
    </w:p>
    <w:p w14:paraId="4F66F931" w14:textId="158278A2" w:rsidR="00CF4E6E" w:rsidRPr="00445B04" w:rsidRDefault="00E91DFF" w:rsidP="00CF4E6E">
      <w:pPr>
        <w:rPr>
          <w:rFonts w:ascii="Garamond" w:hAnsi="Garamond"/>
          <w:color w:val="800000"/>
          <w:szCs w:val="24"/>
        </w:rPr>
      </w:pPr>
      <w:r>
        <w:rPr>
          <w:rFonts w:ascii="Garamond" w:hAnsi="Garamond"/>
          <w:b/>
          <w:color w:val="000000"/>
          <w:szCs w:val="24"/>
        </w:rPr>
        <w:t>6</w:t>
      </w:r>
      <w:r w:rsidR="00CF4E6E" w:rsidRPr="00445B04">
        <w:rPr>
          <w:rFonts w:ascii="Garamond" w:hAnsi="Garamond"/>
          <w:b/>
          <w:color w:val="000000"/>
          <w:szCs w:val="24"/>
        </w:rPr>
        <w:t>.</w:t>
      </w:r>
      <w:r w:rsidR="00CF4E6E" w:rsidRPr="00445B04">
        <w:rPr>
          <w:rFonts w:ascii="Garamond" w:hAnsi="Garamond"/>
          <w:color w:val="000000"/>
          <w:szCs w:val="24"/>
        </w:rPr>
        <w:t xml:space="preserve"> </w:t>
      </w:r>
      <w:r w:rsidR="00AC3086" w:rsidRPr="00445B04">
        <w:rPr>
          <w:rFonts w:ascii="Garamond" w:hAnsi="Garamond"/>
          <w:color w:val="000000"/>
          <w:szCs w:val="24"/>
        </w:rPr>
        <w:t xml:space="preserve">Corresponding </w:t>
      </w:r>
      <w:r w:rsidR="00CF4E6E" w:rsidRPr="00445B04">
        <w:rPr>
          <w:rFonts w:ascii="Garamond" w:hAnsi="Garamond"/>
          <w:color w:val="000000"/>
          <w:szCs w:val="24"/>
        </w:rPr>
        <w:t>Submitter’s Contact Information:</w:t>
      </w:r>
      <w:r w:rsidR="00AC3086" w:rsidRPr="00445B04">
        <w:rPr>
          <w:rFonts w:ascii="Garamond" w:hAnsi="Garamond"/>
          <w:color w:val="000000"/>
          <w:szCs w:val="24"/>
        </w:rPr>
        <w:t xml:space="preserve"> </w:t>
      </w:r>
      <w:r w:rsidR="00AC3086" w:rsidRPr="00445B04">
        <w:rPr>
          <w:rFonts w:ascii="Garamond" w:hAnsi="Garamond"/>
          <w:color w:val="800000"/>
          <w:szCs w:val="24"/>
        </w:rPr>
        <w:t xml:space="preserve">[1 individual]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270"/>
      </w:tblGrid>
      <w:tr w:rsidR="00CF4E6E" w:rsidRPr="00445B04" w14:paraId="2E4A1CDD" w14:textId="77777777" w:rsidTr="0085491F">
        <w:tc>
          <w:tcPr>
            <w:tcW w:w="1458" w:type="dxa"/>
            <w:shd w:val="clear" w:color="auto" w:fill="auto"/>
          </w:tcPr>
          <w:p w14:paraId="3C72AB49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9270" w:type="dxa"/>
            <w:shd w:val="clear" w:color="auto" w:fill="auto"/>
          </w:tcPr>
          <w:p w14:paraId="1621EB3C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761CDF1B" w14:textId="77777777" w:rsidTr="0085491F">
        <w:tc>
          <w:tcPr>
            <w:tcW w:w="1458" w:type="dxa"/>
          </w:tcPr>
          <w:p w14:paraId="6C42095F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9270" w:type="dxa"/>
          </w:tcPr>
          <w:p w14:paraId="3C6E7F77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638FE93B" w14:textId="77777777" w:rsidTr="0085491F">
        <w:tc>
          <w:tcPr>
            <w:tcW w:w="1458" w:type="dxa"/>
          </w:tcPr>
          <w:p w14:paraId="4CA7F7B5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Affiliation:</w:t>
            </w:r>
          </w:p>
        </w:tc>
        <w:tc>
          <w:tcPr>
            <w:tcW w:w="9270" w:type="dxa"/>
          </w:tcPr>
          <w:p w14:paraId="62D6BFFB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42C6C6E1" w14:textId="77777777" w:rsidTr="0085491F">
        <w:tc>
          <w:tcPr>
            <w:tcW w:w="1458" w:type="dxa"/>
          </w:tcPr>
          <w:p w14:paraId="22F36F9A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Telephone:</w:t>
            </w:r>
          </w:p>
        </w:tc>
        <w:tc>
          <w:tcPr>
            <w:tcW w:w="9270" w:type="dxa"/>
          </w:tcPr>
          <w:p w14:paraId="700D2163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E6E" w:rsidRPr="00445B04" w14:paraId="5ADCFC13" w14:textId="77777777" w:rsidTr="0085491F">
        <w:tc>
          <w:tcPr>
            <w:tcW w:w="1458" w:type="dxa"/>
          </w:tcPr>
          <w:p w14:paraId="5EC87F93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  <w:r w:rsidRPr="00445B04"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9270" w:type="dxa"/>
          </w:tcPr>
          <w:p w14:paraId="4CD32270" w14:textId="77777777" w:rsidR="00CF4E6E" w:rsidRPr="00445B04" w:rsidRDefault="00CF4E6E" w:rsidP="008549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BF597D" w14:textId="77777777" w:rsidR="00CF4E6E" w:rsidRPr="00445B04" w:rsidRDefault="00CF4E6E" w:rsidP="00CF4E6E">
      <w:pPr>
        <w:pStyle w:val="Header"/>
        <w:tabs>
          <w:tab w:val="clear" w:pos="4320"/>
          <w:tab w:val="clear" w:pos="8640"/>
          <w:tab w:val="left" w:pos="6930"/>
        </w:tabs>
        <w:spacing w:after="60"/>
        <w:jc w:val="center"/>
        <w:rPr>
          <w:rFonts w:ascii="Garamond" w:hAnsi="Garamond"/>
          <w:smallCaps/>
          <w:szCs w:val="24"/>
        </w:rPr>
      </w:pPr>
    </w:p>
    <w:p w14:paraId="49D90287" w14:textId="3089A077" w:rsidR="00CF4E6E" w:rsidRPr="00445B04" w:rsidRDefault="00AD6551" w:rsidP="00CF7DC7">
      <w:pPr>
        <w:pStyle w:val="Header"/>
        <w:tabs>
          <w:tab w:val="clear" w:pos="4320"/>
          <w:tab w:val="clear" w:pos="8640"/>
          <w:tab w:val="left" w:pos="6930"/>
        </w:tabs>
        <w:spacing w:after="60"/>
        <w:jc w:val="center"/>
        <w:outlineLvl w:val="0"/>
        <w:rPr>
          <w:rFonts w:ascii="Garamond" w:hAnsi="Garamond"/>
          <w:b/>
          <w:szCs w:val="24"/>
        </w:rPr>
      </w:pPr>
      <w:r w:rsidRPr="00445B04">
        <w:rPr>
          <w:rFonts w:ascii="Garamond" w:hAnsi="Garamond"/>
          <w:b/>
          <w:smallCaps/>
          <w:szCs w:val="24"/>
        </w:rPr>
        <w:t>Please</w:t>
      </w:r>
      <w:r w:rsidR="00CF4E6E" w:rsidRPr="00445B04">
        <w:rPr>
          <w:rFonts w:ascii="Garamond" w:hAnsi="Garamond"/>
          <w:b/>
          <w:smallCaps/>
          <w:szCs w:val="24"/>
        </w:rPr>
        <w:t xml:space="preserve"> </w:t>
      </w:r>
      <w:r w:rsidR="004968C9" w:rsidRPr="00445B04">
        <w:rPr>
          <w:rFonts w:ascii="Garamond" w:hAnsi="Garamond"/>
          <w:b/>
          <w:smallCaps/>
          <w:szCs w:val="24"/>
        </w:rPr>
        <w:t>submit the completed form by email to:</w:t>
      </w:r>
      <w:r w:rsidR="004968C9" w:rsidRPr="00445B04">
        <w:rPr>
          <w:rFonts w:ascii="Garamond" w:hAnsi="Garamond"/>
          <w:b/>
          <w:szCs w:val="24"/>
        </w:rPr>
        <w:t xml:space="preserve"> </w:t>
      </w:r>
      <w:hyperlink r:id="rId15" w:history="1">
        <w:r w:rsidR="000F0C7A">
          <w:rPr>
            <w:rStyle w:val="Hyperlink"/>
            <w:rFonts w:ascii="Garamond" w:hAnsi="Garamond"/>
            <w:b/>
            <w:szCs w:val="24"/>
          </w:rPr>
          <w:t>odotnewresearch@odot.oregon.gov</w:t>
        </w:r>
      </w:hyperlink>
      <w:r w:rsidR="004968C9" w:rsidRPr="00445B04">
        <w:rPr>
          <w:rFonts w:ascii="Garamond" w:hAnsi="Garamond"/>
          <w:b/>
          <w:szCs w:val="24"/>
        </w:rPr>
        <w:t xml:space="preserve"> </w:t>
      </w:r>
    </w:p>
    <w:p w14:paraId="2542C106" w14:textId="77777777" w:rsidR="000630BF" w:rsidRPr="00445B04" w:rsidRDefault="000630BF" w:rsidP="00617AF0">
      <w:pPr>
        <w:pStyle w:val="Header"/>
        <w:tabs>
          <w:tab w:val="clear" w:pos="4320"/>
          <w:tab w:val="clear" w:pos="8640"/>
          <w:tab w:val="left" w:pos="6930"/>
        </w:tabs>
        <w:spacing w:after="60"/>
        <w:outlineLvl w:val="0"/>
        <w:rPr>
          <w:rFonts w:ascii="Garamond" w:hAnsi="Garamond"/>
          <w:szCs w:val="24"/>
        </w:rPr>
      </w:pPr>
      <w:r w:rsidRPr="00445B04">
        <w:rPr>
          <w:rFonts w:ascii="Garamond" w:hAnsi="Garamond"/>
          <w:szCs w:val="24"/>
        </w:rPr>
        <w:t xml:space="preserve">This form is not a grant application or contract document. Please do not include proprietary information on this form. Once this form is received </w:t>
      </w:r>
      <w:r w:rsidR="00617AF0" w:rsidRPr="00445B04">
        <w:rPr>
          <w:rFonts w:ascii="Garamond" w:hAnsi="Garamond"/>
          <w:szCs w:val="24"/>
        </w:rPr>
        <w:t xml:space="preserve">ODOT </w:t>
      </w:r>
      <w:r w:rsidRPr="00445B04">
        <w:rPr>
          <w:rFonts w:ascii="Garamond" w:hAnsi="Garamond"/>
          <w:szCs w:val="24"/>
        </w:rPr>
        <w:t xml:space="preserve">may revise and publish the problem statement. </w:t>
      </w:r>
      <w:r w:rsidR="00A07164" w:rsidRPr="00445B04">
        <w:rPr>
          <w:rFonts w:ascii="Garamond" w:hAnsi="Garamond"/>
          <w:szCs w:val="24"/>
        </w:rPr>
        <w:t xml:space="preserve">If selected, </w:t>
      </w:r>
      <w:r w:rsidR="00617AF0" w:rsidRPr="00445B04">
        <w:rPr>
          <w:rFonts w:ascii="Garamond" w:hAnsi="Garamond"/>
          <w:szCs w:val="24"/>
        </w:rPr>
        <w:t>ODOT</w:t>
      </w:r>
      <w:r w:rsidRPr="00445B04">
        <w:rPr>
          <w:rFonts w:ascii="Garamond" w:hAnsi="Garamond"/>
          <w:szCs w:val="24"/>
        </w:rPr>
        <w:t xml:space="preserve"> </w:t>
      </w:r>
      <w:r w:rsidR="00A07164" w:rsidRPr="00445B04">
        <w:rPr>
          <w:rFonts w:ascii="Garamond" w:hAnsi="Garamond"/>
          <w:szCs w:val="24"/>
        </w:rPr>
        <w:t xml:space="preserve">will </w:t>
      </w:r>
      <w:r w:rsidRPr="00445B04">
        <w:rPr>
          <w:rFonts w:ascii="Garamond" w:hAnsi="Garamond"/>
          <w:szCs w:val="24"/>
        </w:rPr>
        <w:t>assign investigator</w:t>
      </w:r>
      <w:r w:rsidR="00A07164" w:rsidRPr="00445B04">
        <w:rPr>
          <w:rFonts w:ascii="Garamond" w:hAnsi="Garamond"/>
          <w:szCs w:val="24"/>
        </w:rPr>
        <w:t>(s) of the department’s choosing to conduct research</w:t>
      </w:r>
      <w:r w:rsidRPr="00445B04">
        <w:rPr>
          <w:rFonts w:ascii="Garamond" w:hAnsi="Garamond"/>
          <w:szCs w:val="24"/>
        </w:rPr>
        <w:t xml:space="preserve">. </w:t>
      </w:r>
    </w:p>
    <w:sectPr w:rsidR="000630BF" w:rsidRPr="00445B04" w:rsidSect="00CF4E6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2868" w14:textId="77777777" w:rsidR="00314520" w:rsidRDefault="00314520" w:rsidP="00A27289">
      <w:r>
        <w:separator/>
      </w:r>
    </w:p>
  </w:endnote>
  <w:endnote w:type="continuationSeparator" w:id="0">
    <w:p w14:paraId="1C5168A8" w14:textId="77777777" w:rsidR="00314520" w:rsidRDefault="00314520" w:rsidP="00A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FAA" w14:textId="77777777" w:rsidR="00314520" w:rsidRDefault="00314520" w:rsidP="00A27289">
      <w:r>
        <w:separator/>
      </w:r>
    </w:p>
  </w:footnote>
  <w:footnote w:type="continuationSeparator" w:id="0">
    <w:p w14:paraId="0548AF3C" w14:textId="77777777" w:rsidR="00314520" w:rsidRDefault="00314520" w:rsidP="00A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2188"/>
    <w:multiLevelType w:val="multilevel"/>
    <w:tmpl w:val="4526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727CE"/>
    <w:multiLevelType w:val="multilevel"/>
    <w:tmpl w:val="9E2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005459">
    <w:abstractNumId w:val="1"/>
  </w:num>
  <w:num w:numId="2" w16cid:durableId="14899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E6E"/>
    <w:rsid w:val="00032B93"/>
    <w:rsid w:val="00051770"/>
    <w:rsid w:val="000630BF"/>
    <w:rsid w:val="00077491"/>
    <w:rsid w:val="0008568B"/>
    <w:rsid w:val="000A16B4"/>
    <w:rsid w:val="000A31C9"/>
    <w:rsid w:val="000A597D"/>
    <w:rsid w:val="000C2F42"/>
    <w:rsid w:val="000C7BAF"/>
    <w:rsid w:val="000D19A4"/>
    <w:rsid w:val="000E6764"/>
    <w:rsid w:val="000F0C7A"/>
    <w:rsid w:val="000F5825"/>
    <w:rsid w:val="00101A8F"/>
    <w:rsid w:val="0010634B"/>
    <w:rsid w:val="00107FA9"/>
    <w:rsid w:val="0011302D"/>
    <w:rsid w:val="00135AB7"/>
    <w:rsid w:val="00150B4D"/>
    <w:rsid w:val="001809AB"/>
    <w:rsid w:val="001A198E"/>
    <w:rsid w:val="001A55DD"/>
    <w:rsid w:val="001B4993"/>
    <w:rsid w:val="001C25F5"/>
    <w:rsid w:val="001D7FF6"/>
    <w:rsid w:val="002172CA"/>
    <w:rsid w:val="00242B07"/>
    <w:rsid w:val="00246349"/>
    <w:rsid w:val="00260E17"/>
    <w:rsid w:val="002B040F"/>
    <w:rsid w:val="002B37C2"/>
    <w:rsid w:val="002C0921"/>
    <w:rsid w:val="002E3BC2"/>
    <w:rsid w:val="00314520"/>
    <w:rsid w:val="003145B5"/>
    <w:rsid w:val="00335716"/>
    <w:rsid w:val="00336030"/>
    <w:rsid w:val="00391BF5"/>
    <w:rsid w:val="003A3FFE"/>
    <w:rsid w:val="003B27A1"/>
    <w:rsid w:val="003B37C8"/>
    <w:rsid w:val="003C3B0D"/>
    <w:rsid w:val="003C40EE"/>
    <w:rsid w:val="003D631C"/>
    <w:rsid w:val="003E4378"/>
    <w:rsid w:val="003F2CB6"/>
    <w:rsid w:val="003F5305"/>
    <w:rsid w:val="003F58DA"/>
    <w:rsid w:val="00410131"/>
    <w:rsid w:val="00445B04"/>
    <w:rsid w:val="00486119"/>
    <w:rsid w:val="004968C9"/>
    <w:rsid w:val="004C053B"/>
    <w:rsid w:val="00501DC8"/>
    <w:rsid w:val="00511BE3"/>
    <w:rsid w:val="0053379F"/>
    <w:rsid w:val="00534DB6"/>
    <w:rsid w:val="00550393"/>
    <w:rsid w:val="005579A4"/>
    <w:rsid w:val="0056619D"/>
    <w:rsid w:val="005A6E22"/>
    <w:rsid w:val="005C4475"/>
    <w:rsid w:val="005F0D13"/>
    <w:rsid w:val="005F14FA"/>
    <w:rsid w:val="005F3C08"/>
    <w:rsid w:val="0060560E"/>
    <w:rsid w:val="00617AF0"/>
    <w:rsid w:val="0062602D"/>
    <w:rsid w:val="00655D41"/>
    <w:rsid w:val="00661B5D"/>
    <w:rsid w:val="006701D4"/>
    <w:rsid w:val="00673C83"/>
    <w:rsid w:val="00682931"/>
    <w:rsid w:val="006C2B67"/>
    <w:rsid w:val="00726EBF"/>
    <w:rsid w:val="00755634"/>
    <w:rsid w:val="00775DAF"/>
    <w:rsid w:val="007801B9"/>
    <w:rsid w:val="00780D49"/>
    <w:rsid w:val="007924D0"/>
    <w:rsid w:val="007B02A9"/>
    <w:rsid w:val="007C0190"/>
    <w:rsid w:val="007C627C"/>
    <w:rsid w:val="007E5141"/>
    <w:rsid w:val="007F6887"/>
    <w:rsid w:val="0080555D"/>
    <w:rsid w:val="00814308"/>
    <w:rsid w:val="00830886"/>
    <w:rsid w:val="008449C3"/>
    <w:rsid w:val="008516DA"/>
    <w:rsid w:val="0085491F"/>
    <w:rsid w:val="008628C5"/>
    <w:rsid w:val="0087615F"/>
    <w:rsid w:val="008971A2"/>
    <w:rsid w:val="008B4323"/>
    <w:rsid w:val="008D109C"/>
    <w:rsid w:val="008E02FB"/>
    <w:rsid w:val="008F0C77"/>
    <w:rsid w:val="008F5DCE"/>
    <w:rsid w:val="00902552"/>
    <w:rsid w:val="00902D7A"/>
    <w:rsid w:val="0090475C"/>
    <w:rsid w:val="00913F9B"/>
    <w:rsid w:val="00934EDA"/>
    <w:rsid w:val="00937614"/>
    <w:rsid w:val="009470C4"/>
    <w:rsid w:val="009D16C9"/>
    <w:rsid w:val="009D1CF1"/>
    <w:rsid w:val="009E4EFE"/>
    <w:rsid w:val="009E7CB6"/>
    <w:rsid w:val="00A07164"/>
    <w:rsid w:val="00A2092D"/>
    <w:rsid w:val="00A25DD2"/>
    <w:rsid w:val="00A27289"/>
    <w:rsid w:val="00A31B72"/>
    <w:rsid w:val="00AB7FDF"/>
    <w:rsid w:val="00AC3086"/>
    <w:rsid w:val="00AD6551"/>
    <w:rsid w:val="00AE70DB"/>
    <w:rsid w:val="00B0501E"/>
    <w:rsid w:val="00B14073"/>
    <w:rsid w:val="00B33DF9"/>
    <w:rsid w:val="00B4764B"/>
    <w:rsid w:val="00B72AA5"/>
    <w:rsid w:val="00B85E8B"/>
    <w:rsid w:val="00BC0EDF"/>
    <w:rsid w:val="00BC589A"/>
    <w:rsid w:val="00BC7AE6"/>
    <w:rsid w:val="00BE0A26"/>
    <w:rsid w:val="00C143B6"/>
    <w:rsid w:val="00C203D2"/>
    <w:rsid w:val="00C96CA8"/>
    <w:rsid w:val="00CB10CC"/>
    <w:rsid w:val="00CB377B"/>
    <w:rsid w:val="00CD3541"/>
    <w:rsid w:val="00CD3EDA"/>
    <w:rsid w:val="00CD7202"/>
    <w:rsid w:val="00CE4215"/>
    <w:rsid w:val="00CF4E6E"/>
    <w:rsid w:val="00CF7DC7"/>
    <w:rsid w:val="00D93A67"/>
    <w:rsid w:val="00DB16A9"/>
    <w:rsid w:val="00DC777D"/>
    <w:rsid w:val="00DD47E7"/>
    <w:rsid w:val="00E0385B"/>
    <w:rsid w:val="00E11B16"/>
    <w:rsid w:val="00E1694F"/>
    <w:rsid w:val="00E20524"/>
    <w:rsid w:val="00E21FF0"/>
    <w:rsid w:val="00E51297"/>
    <w:rsid w:val="00E56788"/>
    <w:rsid w:val="00E6155B"/>
    <w:rsid w:val="00E6219C"/>
    <w:rsid w:val="00E819A1"/>
    <w:rsid w:val="00E91DFF"/>
    <w:rsid w:val="00EB541E"/>
    <w:rsid w:val="00F10CDA"/>
    <w:rsid w:val="00F27186"/>
    <w:rsid w:val="00F55A4E"/>
    <w:rsid w:val="00F934A8"/>
    <w:rsid w:val="00FA0629"/>
    <w:rsid w:val="00FA1047"/>
    <w:rsid w:val="00FB0BF5"/>
    <w:rsid w:val="00FB6299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B8B64"/>
  <w15:docId w15:val="{FC3636D6-5B15-481E-9047-9DC7BF7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2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E6E"/>
    <w:rPr>
      <w:rFonts w:ascii="Times New Roman" w:eastAsia="Times New Roman" w:hAnsi="Times New Roman" w:cs="Times New Roman"/>
      <w:szCs w:val="20"/>
    </w:rPr>
  </w:style>
  <w:style w:type="paragraph" w:customStyle="1" w:styleId="FigureTitle">
    <w:name w:val="Figure Title"/>
    <w:basedOn w:val="Normal"/>
    <w:rsid w:val="00CF4E6E"/>
    <w:pPr>
      <w:spacing w:before="240" w:after="720"/>
      <w:jc w:val="center"/>
    </w:pPr>
    <w:rPr>
      <w:snapToGrid w:val="0"/>
      <w:color w:val="000000"/>
      <w:sz w:val="20"/>
    </w:rPr>
  </w:style>
  <w:style w:type="character" w:styleId="Hyperlink">
    <w:name w:val="Hyperlink"/>
    <w:rsid w:val="00CF4E6E"/>
    <w:rPr>
      <w:color w:val="0000FF"/>
      <w:u w:val="single"/>
    </w:rPr>
  </w:style>
  <w:style w:type="character" w:styleId="CommentReference">
    <w:name w:val="annotation reference"/>
    <w:semiHidden/>
    <w:rsid w:val="00CF4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4E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E6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F4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AA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2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289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02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ot/Programs/ResearchDocuments/RAC-Priorities_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OT/Programs/ResearchDocuments/Stage_1_Guidanc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mailto:odotnewresearch@odot.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ot/Programs/ResearchDocuments/RAC-Priorities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6D01440FF342B82C5589F5139CB4" ma:contentTypeVersion="25" ma:contentTypeDescription="Create a new document." ma:contentTypeScope="" ma:versionID="1d36f661bc09faf18fa3442917cd8a67">
  <xsd:schema xmlns:xsd="http://www.w3.org/2001/XMLSchema" xmlns:xs="http://www.w3.org/2001/XMLSchema" xmlns:p="http://schemas.microsoft.com/office/2006/metadata/properties" xmlns:ns1="eacf2476-2622-4869-bffe-58d825c956f5" xmlns:ns3="6ec60af1-6d1e-4575-bf73-1b6e791fcd10" targetNamespace="http://schemas.microsoft.com/office/2006/metadata/properties" ma:root="true" ma:fieldsID="fa43fadb648115e3a2a960d5f8ecab8d" ns1:_="" ns3:_="">
    <xsd:import namespace="eacf2476-2622-4869-bffe-58d825c956f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DocType" minOccurs="0"/>
                <xsd:element ref="ns1:Year" minOccurs="0"/>
                <xsd:element ref="ns1:New" minOccurs="0"/>
                <xsd:element ref="ns1:Abstract" minOccurs="0"/>
                <xsd:element ref="ns1:Appendices" minOccurs="0"/>
                <xsd:element ref="ns1:Category" minOccurs="0"/>
                <xsd:element ref="ns1:Research_x0020_Note" minOccurs="0"/>
                <xsd:element ref="ns1:Research_x0020_Tool" minOccurs="0"/>
                <xsd:element ref="ns1:Reviewed_x0020_for_x0020_URLs" minOccurs="0"/>
                <xsd:element ref="ns1:Report_x0020_Date" minOccurs="0"/>
                <xsd:element ref="ns1:ReportNumber_Order" minOccurs="0"/>
                <xsd:element ref="ns3:SharedWithUsers" minOccurs="0"/>
                <xsd:element ref="ns1:Research_x0020_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2476-2622-4869-bffe-58d825c956f5" elementFormDefault="qualified">
    <xsd:import namespace="http://schemas.microsoft.com/office/2006/documentManagement/types"/>
    <xsd:import namespace="http://schemas.microsoft.com/office/infopath/2007/PartnerControls"/>
    <xsd:element name="DocType" ma:index="0" nillable="true" ma:displayName="DocType" ma:format="Dropdown" ma:internalName="DocType" ma:readOnly="false">
      <xsd:simpleType>
        <xsd:restriction base="dms:Choice">
          <xsd:enumeration value="Report"/>
          <xsd:enumeration value="Appendix"/>
          <xsd:enumeration value="Note"/>
          <xsd:enumeration value="Work Plan"/>
          <xsd:enumeration value="Quarterly Report"/>
          <xsd:enumeration value="Stage One Problem Statement"/>
          <xsd:enumeration value="Stage Two Problem Statement"/>
          <xsd:enumeration value="Other"/>
          <xsd:enumeration value="Style/Script"/>
        </xsd:restriction>
      </xsd:simpleType>
    </xsd:element>
    <xsd:element name="Year" ma:index="1" nillable="true" ma:displayName="Year" ma:description="For Research Reports, Appendices and Notes" ma:internalName="Year" ma:readOnly="false">
      <xsd:simpleType>
        <xsd:restriction base="dms:Text">
          <xsd:maxLength value="255"/>
        </xsd:restriction>
      </xsd:simpleType>
    </xsd:element>
    <xsd:element name="New" ma:index="2" nillable="true" ma:displayName="New" ma:default="0" ma:description="Required for Research Reports" ma:internalName="New" ma:readOnly="false">
      <xsd:simpleType>
        <xsd:restriction base="dms:Boolean"/>
      </xsd:simpleType>
    </xsd:element>
    <xsd:element name="Abstract" ma:index="5" nillable="true" ma:displayName="Abstract" ma:description="Required for Research Reports" ma:internalName="Abstract" ma:readOnly="false">
      <xsd:simpleType>
        <xsd:restriction base="dms:Note"/>
      </xsd:simpleType>
    </xsd:element>
    <xsd:element name="Appendices" ma:index="6" nillable="true" ma:displayName="Appendices" ma:description="For Research Reports - should contain links to appendices related to the report in an HTML bulleted list." ma:internalName="Appendices" ma:readOnly="false">
      <xsd:simpleType>
        <xsd:restriction base="dms:Note"/>
      </xsd:simpleType>
    </xsd:element>
    <xsd:element name="Category" ma:index="7" nillable="true" ma:displayName="Category" ma:description="For Stage One and Two Problem Statments" ma:internalName="Category" ma:readOnly="false">
      <xsd:simpleType>
        <xsd:restriction base="dms:Text">
          <xsd:maxLength value="255"/>
        </xsd:restriction>
      </xsd:simpleType>
    </xsd:element>
    <xsd:element name="Research_x0020_Note" ma:index="10" nillable="true" ma:displayName="Research Note" ma:internalName="Research_x0020_Note" ma:readOnly="false">
      <xsd:simpleType>
        <xsd:restriction base="dms:Note"/>
      </xsd:simpleType>
    </xsd:element>
    <xsd:element name="Research_x0020_Tool" ma:index="11" nillable="true" ma:displayName="Research Tool" ma:internalName="Research_x0020_Tool" ma:readOnly="false">
      <xsd:simpleType>
        <xsd:restriction base="dms:Note"/>
      </xsd:simpleType>
    </xsd:element>
    <xsd:element name="Reviewed_x0020_for_x0020_URLs" ma:index="12" nillable="true" ma:displayName="Reviewed for URLs" ma:default="0" ma:internalName="Reviewed_x0020_for_x0020_URLs" ma:readOnly="false">
      <xsd:simpleType>
        <xsd:restriction base="dms:Boolean"/>
      </xsd:simpleType>
    </xsd:element>
    <xsd:element name="Report_x0020_Date" ma:index="13" nillable="true" ma:displayName="Report Date" ma:description="MM / YYYY" ma:internalName="Report_x0020_Date" ma:readOnly="false">
      <xsd:simpleType>
        <xsd:restriction base="dms:Text">
          <xsd:maxLength value="255"/>
        </xsd:restriction>
      </xsd:simpleType>
    </xsd:element>
    <xsd:element name="ReportNumber_Order" ma:index="14" nillable="true" ma:displayName="ReportNumber_Order" ma:description="Provide ReportNumber_Order (eg: FHWA-OR-RD-18-05_1)" ma:internalName="ReportNumber_Order" ma:readOnly="false">
      <xsd:simpleType>
        <xsd:restriction base="dms:Text">
          <xsd:maxLength value="255"/>
        </xsd:restriction>
      </xsd:simpleType>
    </xsd:element>
    <xsd:element name="Research_x0020_Data" ma:index="23" nillable="true" ma:displayName="Research Data" ma:internalName="Research_x0020_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acf2476-2622-4869-bffe-58d825c956f5" xsi:nil="true"/>
    <New xmlns="eacf2476-2622-4869-bffe-58d825c956f5">false</New>
    <Abstract xmlns="eacf2476-2622-4869-bffe-58d825c956f5" xsi:nil="true"/>
    <Appendices xmlns="eacf2476-2622-4869-bffe-58d825c956f5" xsi:nil="true"/>
    <Year xmlns="eacf2476-2622-4869-bffe-58d825c956f5">2023</Year>
    <DocType xmlns="eacf2476-2622-4869-bffe-58d825c956f5">Other</DocType>
    <Research_x0020_Note xmlns="eacf2476-2622-4869-bffe-58d825c956f5" xsi:nil="true"/>
    <Research_x0020_Tool xmlns="eacf2476-2622-4869-bffe-58d825c956f5" xsi:nil="true"/>
    <Reviewed_x0020_for_x0020_URLs xmlns="eacf2476-2622-4869-bffe-58d825c956f5">true</Reviewed_x0020_for_x0020_URLs>
    <ReportNumber_Order xmlns="eacf2476-2622-4869-bffe-58d825c956f5" xsi:nil="true"/>
    <Research_x0020_Data xmlns="eacf2476-2622-4869-bffe-58d825c956f5" xsi:nil="true"/>
    <Report_x0020_Date xmlns="eacf2476-2622-4869-bffe-58d825c956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138A13-D3B7-4F19-BEFA-83E00BD1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E23CA-4937-418E-B075-3EB51E4A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f2476-2622-4869-bffe-58d825c956f5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80550-952C-41E0-BAD7-F6970902D3A1}">
  <ds:schemaRefs>
    <ds:schemaRef ds:uri="http://schemas.microsoft.com/office/2006/metadata/properties"/>
    <ds:schemaRef ds:uri="http://schemas.microsoft.com/office/infopath/2007/PartnerControls"/>
    <ds:schemaRef ds:uri="dddd0367-eec3-4737-a591-bd346a6568c7"/>
    <ds:schemaRef ds:uri="eacf2476-2622-4869-bffe-58d825c956f5"/>
  </ds:schemaRefs>
</ds:datastoreItem>
</file>

<file path=customXml/itemProps4.xml><?xml version="1.0" encoding="utf-8"?>
<ds:datastoreItem xmlns:ds="http://schemas.openxmlformats.org/officeDocument/2006/customXml" ds:itemID="{35C99121-364D-41B5-A54A-D2FD415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One Problem Statement Form</vt:lpstr>
    </vt:vector>
  </TitlesOfParts>
  <Manager>Michael.BUFALINO@odot.state.or.us</Manager>
  <Company>Oregon Department of Transportation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One Problem Statement Form</dc:title>
  <dc:subject/>
  <dc:creator>A RASH</dc:creator>
  <cp:keywords/>
  <dc:description/>
  <cp:lastModifiedBy>DUKES Aaron</cp:lastModifiedBy>
  <cp:revision>3</cp:revision>
  <cp:lastPrinted>2018-09-18T18:54:00Z</cp:lastPrinted>
  <dcterms:created xsi:type="dcterms:W3CDTF">2023-11-02T16:07:00Z</dcterms:created>
  <dcterms:modified xsi:type="dcterms:W3CDTF">2023-11-03T15:01:00Z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0x01010008C76D01440FF342B82C5589F5139CB4</vt:lpwstr>
  </property>
  <property fmtid="{D5CDD505-2E9C-101B-9397-08002B2CF9AE}" pid="3" name="MSIP_Label_c9cf6fe3-5bce-446b-ad70-bd306593eea0_Enabled">
    <vt:lpwstr>true</vt:lpwstr>
  </property>
  <property fmtid="{D5CDD505-2E9C-101B-9397-08002B2CF9AE}" pid="4" name="MSIP_Label_c9cf6fe3-5bce-446b-ad70-bd306593eea0_SetDate">
    <vt:lpwstr>2023-09-28T15:50:20Z</vt:lpwstr>
  </property>
  <property fmtid="{D5CDD505-2E9C-101B-9397-08002B2CF9AE}" pid="5" name="MSIP_Label_c9cf6fe3-5bce-446b-ad70-bd306593eea0_Method">
    <vt:lpwstr>Privileged</vt:lpwstr>
  </property>
  <property fmtid="{D5CDD505-2E9C-101B-9397-08002B2CF9AE}" pid="6" name="MSIP_Label_c9cf6fe3-5bce-446b-ad70-bd306593eea0_Name">
    <vt:lpwstr>Level 1 - Published (Items)</vt:lpwstr>
  </property>
  <property fmtid="{D5CDD505-2E9C-101B-9397-08002B2CF9AE}" pid="7" name="MSIP_Label_c9cf6fe3-5bce-446b-ad70-bd306593eea0_SiteId">
    <vt:lpwstr>28b0d013-46bc-4a64-8d86-1c8a31cf590d</vt:lpwstr>
  </property>
  <property fmtid="{D5CDD505-2E9C-101B-9397-08002B2CF9AE}" pid="8" name="MSIP_Label_c9cf6fe3-5bce-446b-ad70-bd306593eea0_ActionId">
    <vt:lpwstr>5c823c58-7820-478f-a7f0-606e64e16be0</vt:lpwstr>
  </property>
  <property fmtid="{D5CDD505-2E9C-101B-9397-08002B2CF9AE}" pid="9" name="MSIP_Label_c9cf6fe3-5bce-446b-ad70-bd306593eea0_ContentBits">
    <vt:lpwstr>0</vt:lpwstr>
  </property>
  <property fmtid="{D5CDD505-2E9C-101B-9397-08002B2CF9AE}" pid="10" name="URL">
    <vt:lpwstr/>
  </property>
</Properties>
</file>