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3876" w14:textId="77777777" w:rsidR="00B366B3" w:rsidRDefault="004D253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45856" behindDoc="1" locked="0" layoutInCell="1" allowOverlap="1" wp14:anchorId="68223C82" wp14:editId="047823EB">
                <wp:simplePos x="0" y="0"/>
                <wp:positionH relativeFrom="page">
                  <wp:posOffset>1802129</wp:posOffset>
                </wp:positionH>
                <wp:positionV relativeFrom="paragraph">
                  <wp:posOffset>223074</wp:posOffset>
                </wp:positionV>
                <wp:extent cx="543115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1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1155">
                              <a:moveTo>
                                <a:pt x="54307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5B3F7" id="Graphic 1" o:spid="_x0000_s1026" style="position:absolute;margin-left:141.9pt;margin-top:17.55pt;width:427.65pt;height:.1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1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" path="m5430774,l,e" filled="f" strokecolor="navy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6368" behindDoc="1" locked="0" layoutInCell="1" allowOverlap="1" wp14:anchorId="100695F0" wp14:editId="67B2C811">
                <wp:simplePos x="0" y="0"/>
                <wp:positionH relativeFrom="page">
                  <wp:posOffset>1453133</wp:posOffset>
                </wp:positionH>
                <wp:positionV relativeFrom="paragraph">
                  <wp:posOffset>223074</wp:posOffset>
                </wp:positionV>
                <wp:extent cx="14351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510">
                              <a:moveTo>
                                <a:pt x="143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62DF" id="Graphic 2" o:spid="_x0000_s1026" style="position:absolute;margin-left:114.4pt;margin-top:17.55pt;width:11.3pt;height:.1pt;z-index:-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" path="m143256,l,e" filled="f" strokecolor="navy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0B210A3" wp14:editId="5A351C99">
            <wp:simplePos x="0" y="0"/>
            <wp:positionH relativeFrom="page">
              <wp:posOffset>514350</wp:posOffset>
            </wp:positionH>
            <wp:positionV relativeFrom="paragraph">
              <wp:posOffset>6666</wp:posOffset>
            </wp:positionV>
            <wp:extent cx="813054" cy="81381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54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spacing w:val="-2"/>
          <w:sz w:val="89"/>
        </w:rPr>
        <w:t>O</w:t>
      </w:r>
      <w:r>
        <w:rPr>
          <w:color w:val="00007F"/>
          <w:spacing w:val="-2"/>
        </w:rPr>
        <w:t>regon</w:t>
      </w:r>
    </w:p>
    <w:p w14:paraId="6580F456" w14:textId="77777777" w:rsidR="00B366B3" w:rsidRDefault="004D2530">
      <w:pPr>
        <w:ind w:left="2000"/>
        <w:rPr>
          <w:rFonts w:ascii="Times New Roman"/>
          <w:sz w:val="19"/>
        </w:rPr>
      </w:pPr>
      <w:r>
        <w:rPr>
          <w:rFonts w:ascii="Times New Roman"/>
          <w:color w:val="00007F"/>
          <w:sz w:val="19"/>
        </w:rPr>
        <w:t>Tina</w:t>
      </w:r>
      <w:r>
        <w:rPr>
          <w:rFonts w:ascii="Times New Roman"/>
          <w:color w:val="00007F"/>
          <w:spacing w:val="-5"/>
          <w:sz w:val="19"/>
        </w:rPr>
        <w:t xml:space="preserve"> </w:t>
      </w:r>
      <w:r>
        <w:rPr>
          <w:rFonts w:ascii="Times New Roman"/>
          <w:color w:val="00007F"/>
          <w:sz w:val="19"/>
        </w:rPr>
        <w:t>Kotek,</w:t>
      </w:r>
      <w:r>
        <w:rPr>
          <w:rFonts w:ascii="Times New Roman"/>
          <w:color w:val="00007F"/>
          <w:spacing w:val="-4"/>
          <w:sz w:val="19"/>
        </w:rPr>
        <w:t xml:space="preserve"> </w:t>
      </w:r>
      <w:r>
        <w:rPr>
          <w:rFonts w:ascii="Times New Roman"/>
          <w:color w:val="00007F"/>
          <w:spacing w:val="-2"/>
          <w:sz w:val="19"/>
        </w:rPr>
        <w:t>Governor</w:t>
      </w:r>
    </w:p>
    <w:p w14:paraId="1F2A6F9F" w14:textId="77777777" w:rsidR="00B366B3" w:rsidRDefault="004D2530">
      <w:pPr>
        <w:rPr>
          <w:rFonts w:ascii="Times New Roman"/>
          <w:sz w:val="24"/>
        </w:rPr>
      </w:pPr>
      <w:r>
        <w:br w:type="column"/>
      </w:r>
    </w:p>
    <w:p w14:paraId="3A08DB36" w14:textId="77777777" w:rsidR="00B366B3" w:rsidRDefault="004D2530">
      <w:pPr>
        <w:pStyle w:val="BodyText"/>
        <w:spacing w:before="143" w:line="252" w:lineRule="exact"/>
        <w:ind w:left="110"/>
        <w:rPr>
          <w:rFonts w:ascii="Times New Roman" w:hAnsi="Times New Roman"/>
          <w:u w:val="none"/>
        </w:rPr>
      </w:pPr>
      <w:r>
        <w:rPr>
          <w:rFonts w:ascii="Times New Roman" w:hAnsi="Times New Roman"/>
          <w:color w:val="00007F"/>
          <w:u w:val="none"/>
        </w:rPr>
        <w:t>Governor’s</w:t>
      </w:r>
      <w:r>
        <w:rPr>
          <w:rFonts w:ascii="Times New Roman" w:hAnsi="Times New Roman"/>
          <w:color w:val="00007F"/>
          <w:spacing w:val="-7"/>
          <w:u w:val="none"/>
        </w:rPr>
        <w:t xml:space="preserve"> </w:t>
      </w:r>
      <w:r>
        <w:rPr>
          <w:rFonts w:ascii="Times New Roman" w:hAnsi="Times New Roman"/>
          <w:color w:val="00007F"/>
          <w:u w:val="none"/>
        </w:rPr>
        <w:t>Advisory</w:t>
      </w:r>
      <w:r>
        <w:rPr>
          <w:rFonts w:ascii="Times New Roman" w:hAnsi="Times New Roman"/>
          <w:color w:val="00007F"/>
          <w:spacing w:val="-8"/>
          <w:u w:val="none"/>
        </w:rPr>
        <w:t xml:space="preserve"> </w:t>
      </w:r>
      <w:r>
        <w:rPr>
          <w:rFonts w:ascii="Times New Roman" w:hAnsi="Times New Roman"/>
          <w:color w:val="00007F"/>
          <w:u w:val="none"/>
        </w:rPr>
        <w:t>Committee</w:t>
      </w:r>
      <w:r>
        <w:rPr>
          <w:rFonts w:ascii="Times New Roman" w:hAnsi="Times New Roman"/>
          <w:color w:val="00007F"/>
          <w:spacing w:val="-8"/>
          <w:u w:val="none"/>
        </w:rPr>
        <w:t xml:space="preserve"> </w:t>
      </w:r>
      <w:r>
        <w:rPr>
          <w:rFonts w:ascii="Times New Roman" w:hAnsi="Times New Roman"/>
          <w:color w:val="00007F"/>
          <w:u w:val="none"/>
        </w:rPr>
        <w:t>on</w:t>
      </w:r>
      <w:r>
        <w:rPr>
          <w:rFonts w:ascii="Times New Roman" w:hAnsi="Times New Roman"/>
          <w:color w:val="00007F"/>
          <w:spacing w:val="-8"/>
          <w:u w:val="none"/>
        </w:rPr>
        <w:t xml:space="preserve"> </w:t>
      </w:r>
      <w:r>
        <w:rPr>
          <w:rFonts w:ascii="Times New Roman" w:hAnsi="Times New Roman"/>
          <w:color w:val="00007F"/>
          <w:spacing w:val="-4"/>
          <w:u w:val="none"/>
        </w:rPr>
        <w:t>DUII</w:t>
      </w:r>
    </w:p>
    <w:p w14:paraId="00CE8628" w14:textId="77777777" w:rsidR="00B366B3" w:rsidRDefault="004D2530">
      <w:pPr>
        <w:ind w:left="2448" w:right="114" w:hanging="134"/>
        <w:jc w:val="right"/>
        <w:rPr>
          <w:rFonts w:ascii="Times New Roman"/>
        </w:rPr>
      </w:pPr>
      <w:r>
        <w:rPr>
          <w:rFonts w:ascii="Times New Roman"/>
          <w:color w:val="00007F"/>
        </w:rPr>
        <w:t>1905</w:t>
      </w:r>
      <w:r>
        <w:rPr>
          <w:rFonts w:ascii="Times New Roman"/>
          <w:color w:val="00007F"/>
          <w:spacing w:val="-13"/>
        </w:rPr>
        <w:t xml:space="preserve"> </w:t>
      </w:r>
      <w:r>
        <w:rPr>
          <w:rFonts w:ascii="Times New Roman"/>
          <w:color w:val="00007F"/>
        </w:rPr>
        <w:t>Lana</w:t>
      </w:r>
      <w:r>
        <w:rPr>
          <w:rFonts w:ascii="Times New Roman"/>
          <w:color w:val="00007F"/>
          <w:spacing w:val="-12"/>
        </w:rPr>
        <w:t xml:space="preserve"> </w:t>
      </w:r>
      <w:r>
        <w:rPr>
          <w:rFonts w:ascii="Times New Roman"/>
          <w:color w:val="00007F"/>
        </w:rPr>
        <w:t>Ave</w:t>
      </w:r>
      <w:r>
        <w:rPr>
          <w:rFonts w:ascii="Times New Roman"/>
          <w:color w:val="00007F"/>
          <w:spacing w:val="-12"/>
        </w:rPr>
        <w:t xml:space="preserve"> </w:t>
      </w:r>
      <w:r>
        <w:rPr>
          <w:rFonts w:ascii="Times New Roman"/>
          <w:color w:val="00007F"/>
        </w:rPr>
        <w:t>NE Salem,</w:t>
      </w:r>
      <w:r>
        <w:rPr>
          <w:rFonts w:ascii="Times New Roman"/>
          <w:color w:val="00007F"/>
          <w:spacing w:val="-5"/>
        </w:rPr>
        <w:t xml:space="preserve"> </w:t>
      </w:r>
      <w:r>
        <w:rPr>
          <w:rFonts w:ascii="Times New Roman"/>
          <w:color w:val="00007F"/>
        </w:rPr>
        <w:t>OR</w:t>
      </w:r>
      <w:r>
        <w:rPr>
          <w:rFonts w:ascii="Times New Roman"/>
          <w:color w:val="00007F"/>
          <w:spacing w:val="-5"/>
        </w:rPr>
        <w:t xml:space="preserve"> </w:t>
      </w:r>
      <w:r>
        <w:rPr>
          <w:rFonts w:ascii="Times New Roman"/>
          <w:color w:val="00007F"/>
          <w:spacing w:val="-4"/>
        </w:rPr>
        <w:t>97314</w:t>
      </w:r>
    </w:p>
    <w:p w14:paraId="0DFD505A" w14:textId="77777777" w:rsidR="00B366B3" w:rsidRDefault="004D2530">
      <w:pPr>
        <w:ind w:right="115"/>
        <w:jc w:val="right"/>
        <w:rPr>
          <w:rFonts w:ascii="Times New Roman"/>
        </w:rPr>
      </w:pPr>
      <w:r>
        <w:rPr>
          <w:rFonts w:ascii="Times New Roman"/>
          <w:color w:val="00007F"/>
        </w:rPr>
        <w:t>Phone:</w:t>
      </w:r>
      <w:r>
        <w:rPr>
          <w:rFonts w:ascii="Times New Roman"/>
          <w:color w:val="00007F"/>
          <w:spacing w:val="-9"/>
        </w:rPr>
        <w:t xml:space="preserve"> </w:t>
      </w:r>
      <w:r>
        <w:rPr>
          <w:rFonts w:ascii="Times New Roman"/>
          <w:color w:val="00007F"/>
        </w:rPr>
        <w:t>(503)</w:t>
      </w:r>
      <w:r>
        <w:rPr>
          <w:rFonts w:ascii="Times New Roman"/>
          <w:color w:val="00007F"/>
          <w:spacing w:val="-8"/>
        </w:rPr>
        <w:t xml:space="preserve"> </w:t>
      </w:r>
      <w:r>
        <w:rPr>
          <w:rFonts w:ascii="Times New Roman"/>
          <w:color w:val="00007F"/>
        </w:rPr>
        <w:t>986-</w:t>
      </w:r>
      <w:r>
        <w:rPr>
          <w:rFonts w:ascii="Times New Roman"/>
          <w:color w:val="00007F"/>
          <w:spacing w:val="-4"/>
        </w:rPr>
        <w:t>3883</w:t>
      </w:r>
    </w:p>
    <w:p w14:paraId="4A00396E" w14:textId="77777777" w:rsidR="00B366B3" w:rsidRDefault="004D2530">
      <w:pPr>
        <w:ind w:right="115"/>
        <w:jc w:val="right"/>
        <w:rPr>
          <w:rFonts w:ascii="Times New Roman"/>
        </w:rPr>
      </w:pPr>
      <w:r>
        <w:rPr>
          <w:rFonts w:ascii="Times New Roman"/>
          <w:color w:val="00007F"/>
        </w:rPr>
        <w:t>Fax:</w:t>
      </w:r>
      <w:r>
        <w:rPr>
          <w:rFonts w:ascii="Times New Roman"/>
          <w:color w:val="00007F"/>
          <w:spacing w:val="-7"/>
        </w:rPr>
        <w:t xml:space="preserve"> </w:t>
      </w:r>
      <w:r>
        <w:rPr>
          <w:rFonts w:ascii="Times New Roman"/>
          <w:color w:val="00007F"/>
        </w:rPr>
        <w:t>(503)</w:t>
      </w:r>
      <w:r>
        <w:rPr>
          <w:rFonts w:ascii="Times New Roman"/>
          <w:color w:val="00007F"/>
          <w:spacing w:val="-8"/>
        </w:rPr>
        <w:t xml:space="preserve"> </w:t>
      </w:r>
      <w:r>
        <w:rPr>
          <w:rFonts w:ascii="Times New Roman"/>
          <w:color w:val="00007F"/>
        </w:rPr>
        <w:t>986-</w:t>
      </w:r>
      <w:r>
        <w:rPr>
          <w:rFonts w:ascii="Times New Roman"/>
          <w:color w:val="00007F"/>
          <w:spacing w:val="-4"/>
        </w:rPr>
        <w:t>3143</w:t>
      </w:r>
    </w:p>
    <w:p w14:paraId="05A800CD" w14:textId="77777777" w:rsidR="00B366B3" w:rsidRDefault="00B366B3">
      <w:pPr>
        <w:jc w:val="right"/>
        <w:rPr>
          <w:rFonts w:ascii="Times New Roman"/>
        </w:rPr>
        <w:sectPr w:rsidR="00B366B3">
          <w:type w:val="continuous"/>
          <w:pgSz w:w="12240" w:h="15840"/>
          <w:pgMar w:top="680" w:right="800" w:bottom="280" w:left="700" w:header="720" w:footer="720" w:gutter="0"/>
          <w:cols w:num="2" w:space="720" w:equalWidth="0">
            <w:col w:w="3848" w:space="2755"/>
            <w:col w:w="4137"/>
          </w:cols>
        </w:sectPr>
      </w:pPr>
    </w:p>
    <w:p w14:paraId="19336D60" w14:textId="77777777" w:rsidR="00B366B3" w:rsidRDefault="00B366B3">
      <w:pPr>
        <w:pStyle w:val="BodyText"/>
        <w:spacing w:before="1"/>
        <w:rPr>
          <w:rFonts w:ascii="Times New Roman"/>
          <w:b w:val="0"/>
          <w:sz w:val="19"/>
          <w:u w:val="none"/>
        </w:rPr>
      </w:pPr>
    </w:p>
    <w:p w14:paraId="64F7B87D" w14:textId="77777777" w:rsidR="00B366B3" w:rsidRDefault="004D2530">
      <w:pPr>
        <w:tabs>
          <w:tab w:val="left" w:pos="2180"/>
        </w:tabs>
        <w:spacing w:before="93"/>
        <w:ind w:left="740"/>
      </w:pPr>
      <w:r>
        <w:rPr>
          <w:b/>
          <w:spacing w:val="-5"/>
        </w:rPr>
        <w:t>TO:</w:t>
      </w:r>
      <w:r>
        <w:rPr>
          <w:b/>
        </w:rPr>
        <w:tab/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GAC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DUII</w:t>
      </w:r>
    </w:p>
    <w:p w14:paraId="0E6D9198" w14:textId="77777777" w:rsidR="00B366B3" w:rsidRDefault="00B366B3">
      <w:pPr>
        <w:pStyle w:val="BodyText"/>
        <w:spacing w:before="6"/>
        <w:rPr>
          <w:b w:val="0"/>
          <w:sz w:val="12"/>
          <w:u w:val="none"/>
        </w:rPr>
      </w:pPr>
    </w:p>
    <w:p w14:paraId="1C772334" w14:textId="77777777" w:rsidR="00B366B3" w:rsidRDefault="00B366B3">
      <w:pPr>
        <w:rPr>
          <w:sz w:val="12"/>
        </w:rPr>
        <w:sectPr w:rsidR="00B366B3">
          <w:type w:val="continuous"/>
          <w:pgSz w:w="12240" w:h="15840"/>
          <w:pgMar w:top="680" w:right="800" w:bottom="280" w:left="700" w:header="720" w:footer="720" w:gutter="0"/>
          <w:cols w:space="720"/>
        </w:sectPr>
      </w:pPr>
    </w:p>
    <w:p w14:paraId="218E3119" w14:textId="77777777" w:rsidR="00B366B3" w:rsidRDefault="004D2530">
      <w:pPr>
        <w:pStyle w:val="BodyText"/>
        <w:spacing w:before="109"/>
        <w:ind w:left="740"/>
        <w:rPr>
          <w:u w:val="none"/>
        </w:rPr>
      </w:pPr>
      <w:r>
        <w:rPr>
          <w:spacing w:val="-2"/>
          <w:u w:val="none"/>
        </w:rPr>
        <w:t>FROM:</w:t>
      </w:r>
    </w:p>
    <w:p w14:paraId="66FE5031" w14:textId="77777777" w:rsidR="00B366B3" w:rsidRDefault="00B366B3">
      <w:pPr>
        <w:pStyle w:val="BodyText"/>
        <w:rPr>
          <w:sz w:val="24"/>
          <w:u w:val="none"/>
        </w:rPr>
      </w:pPr>
    </w:p>
    <w:p w14:paraId="455745E9" w14:textId="77777777" w:rsidR="00B366B3" w:rsidRDefault="00B366B3">
      <w:pPr>
        <w:pStyle w:val="BodyText"/>
        <w:rPr>
          <w:sz w:val="20"/>
          <w:u w:val="none"/>
        </w:rPr>
      </w:pPr>
    </w:p>
    <w:p w14:paraId="4021DAE1" w14:textId="77777777" w:rsidR="00B366B3" w:rsidRDefault="004D2530">
      <w:pPr>
        <w:pStyle w:val="BodyText"/>
        <w:spacing w:line="480" w:lineRule="auto"/>
        <w:ind w:left="740" w:right="-4"/>
        <w:rPr>
          <w:u w:val="none"/>
        </w:rPr>
      </w:pPr>
      <w:r>
        <w:rPr>
          <w:spacing w:val="-2"/>
          <w:u w:val="none"/>
        </w:rPr>
        <w:t>DATE: SUBJECT:</w:t>
      </w:r>
    </w:p>
    <w:p w14:paraId="6DD6BE68" w14:textId="77777777" w:rsidR="00B366B3" w:rsidRDefault="004D2530">
      <w:pPr>
        <w:spacing w:before="92"/>
        <w:ind w:left="331"/>
        <w:rPr>
          <w:sz w:val="24"/>
        </w:rPr>
      </w:pPr>
      <w:r>
        <w:br w:type="column"/>
      </w:r>
      <w:r>
        <w:rPr>
          <w:spacing w:val="-4"/>
          <w:sz w:val="24"/>
        </w:rPr>
        <w:t>NAME</w:t>
      </w:r>
    </w:p>
    <w:p w14:paraId="62537F5C" w14:textId="77777777" w:rsidR="00B366B3" w:rsidRDefault="004D2530">
      <w:pPr>
        <w:tabs>
          <w:tab w:val="left" w:pos="3310"/>
        </w:tabs>
        <w:spacing w:before="150" w:line="369" w:lineRule="auto"/>
        <w:ind w:left="331" w:right="4533"/>
        <w:rPr>
          <w:sz w:val="24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pacing w:val="-2"/>
          <w:sz w:val="24"/>
        </w:rPr>
        <w:t xml:space="preserve">AGENCY </w:t>
      </w:r>
      <w:r>
        <w:rPr>
          <w:sz w:val="24"/>
        </w:rPr>
        <w:t>MONTH DATE, YEAR</w:t>
      </w:r>
    </w:p>
    <w:p w14:paraId="3849D5B2" w14:textId="77777777" w:rsidR="00B366B3" w:rsidRDefault="004D2530">
      <w:pPr>
        <w:spacing w:line="270" w:lineRule="exact"/>
        <w:ind w:left="322"/>
        <w:rPr>
          <w:sz w:val="24"/>
        </w:rPr>
      </w:pPr>
      <w:r>
        <w:rPr>
          <w:position w:val="1"/>
        </w:rPr>
        <w:t>Liaison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Report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2"/>
          <w:position w:val="1"/>
        </w:rPr>
        <w:t xml:space="preserve"> </w:t>
      </w:r>
      <w:r>
        <w:rPr>
          <w:spacing w:val="-2"/>
          <w:sz w:val="24"/>
        </w:rPr>
        <w:t>AGENCY</w:t>
      </w:r>
    </w:p>
    <w:p w14:paraId="0397EF60" w14:textId="77777777" w:rsidR="00B366B3" w:rsidRDefault="00B366B3">
      <w:pPr>
        <w:spacing w:line="270" w:lineRule="exact"/>
        <w:rPr>
          <w:sz w:val="24"/>
        </w:rPr>
        <w:sectPr w:rsidR="00B366B3">
          <w:type w:val="continuous"/>
          <w:pgSz w:w="12240" w:h="15840"/>
          <w:pgMar w:top="680" w:right="800" w:bottom="280" w:left="700" w:header="720" w:footer="720" w:gutter="0"/>
          <w:cols w:num="2" w:space="720" w:equalWidth="0">
            <w:col w:w="1841" w:space="40"/>
            <w:col w:w="8859"/>
          </w:cols>
        </w:sectPr>
      </w:pPr>
    </w:p>
    <w:p w14:paraId="76C6E3F4" w14:textId="77777777" w:rsidR="00B366B3" w:rsidRDefault="00B366B3">
      <w:pPr>
        <w:pStyle w:val="BodyText"/>
        <w:rPr>
          <w:b w:val="0"/>
          <w:sz w:val="20"/>
          <w:u w:val="none"/>
        </w:rPr>
      </w:pPr>
    </w:p>
    <w:p w14:paraId="4723FCAE" w14:textId="77777777" w:rsidR="00B366B3" w:rsidRDefault="00B366B3">
      <w:pPr>
        <w:pStyle w:val="BodyText"/>
        <w:spacing w:before="11"/>
        <w:rPr>
          <w:b w:val="0"/>
          <w:sz w:val="15"/>
          <w:u w:val="none"/>
        </w:rPr>
      </w:pPr>
    </w:p>
    <w:p w14:paraId="4AA16E8F" w14:textId="77777777" w:rsidR="00B366B3" w:rsidRDefault="004D2530">
      <w:pPr>
        <w:pStyle w:val="BodyText"/>
        <w:spacing w:before="92"/>
        <w:ind w:left="740"/>
        <w:rPr>
          <w:u w:val="none"/>
        </w:rPr>
      </w:pPr>
      <w:r>
        <w:rPr>
          <w:u w:val="thick"/>
        </w:rPr>
        <w:t>SIGNIFICANT</w:t>
      </w:r>
      <w:r>
        <w:rPr>
          <w:spacing w:val="-11"/>
          <w:u w:val="thick"/>
        </w:rPr>
        <w:t xml:space="preserve"> </w:t>
      </w:r>
      <w:r>
        <w:rPr>
          <w:u w:val="thick"/>
        </w:rPr>
        <w:t>REPORT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ITEMS</w:t>
      </w:r>
    </w:p>
    <w:p w14:paraId="2E1B4B80" w14:textId="77777777" w:rsidR="00B366B3" w:rsidRDefault="00B366B3">
      <w:pPr>
        <w:pStyle w:val="BodyText"/>
        <w:rPr>
          <w:sz w:val="20"/>
          <w:u w:val="none"/>
        </w:rPr>
      </w:pPr>
    </w:p>
    <w:p w14:paraId="682C4863" w14:textId="77777777" w:rsidR="00B366B3" w:rsidRDefault="00B366B3">
      <w:pPr>
        <w:pStyle w:val="BodyText"/>
        <w:rPr>
          <w:sz w:val="20"/>
          <w:u w:val="none"/>
        </w:rPr>
      </w:pPr>
    </w:p>
    <w:p w14:paraId="05E1E478" w14:textId="77777777" w:rsidR="00B366B3" w:rsidRDefault="00B366B3">
      <w:pPr>
        <w:pStyle w:val="BodyText"/>
        <w:rPr>
          <w:sz w:val="20"/>
          <w:u w:val="none"/>
        </w:rPr>
      </w:pPr>
    </w:p>
    <w:p w14:paraId="460695A7" w14:textId="77777777" w:rsidR="00B366B3" w:rsidRDefault="00B366B3">
      <w:pPr>
        <w:pStyle w:val="BodyText"/>
        <w:rPr>
          <w:sz w:val="20"/>
          <w:u w:val="none"/>
        </w:rPr>
      </w:pPr>
    </w:p>
    <w:p w14:paraId="05A7FB24" w14:textId="77777777" w:rsidR="00B366B3" w:rsidRDefault="00B366B3">
      <w:pPr>
        <w:pStyle w:val="BodyText"/>
        <w:rPr>
          <w:sz w:val="20"/>
          <w:u w:val="none"/>
        </w:rPr>
      </w:pPr>
    </w:p>
    <w:p w14:paraId="185A54E5" w14:textId="77777777" w:rsidR="00B366B3" w:rsidRDefault="00B366B3">
      <w:pPr>
        <w:pStyle w:val="BodyText"/>
        <w:rPr>
          <w:sz w:val="20"/>
          <w:u w:val="none"/>
        </w:rPr>
      </w:pPr>
    </w:p>
    <w:p w14:paraId="5C778D3D" w14:textId="77777777" w:rsidR="00B366B3" w:rsidRDefault="00B366B3">
      <w:pPr>
        <w:pStyle w:val="BodyText"/>
        <w:rPr>
          <w:sz w:val="20"/>
          <w:u w:val="none"/>
        </w:rPr>
      </w:pPr>
    </w:p>
    <w:p w14:paraId="717231E7" w14:textId="77777777" w:rsidR="00B366B3" w:rsidRDefault="00B366B3">
      <w:pPr>
        <w:pStyle w:val="BodyText"/>
        <w:rPr>
          <w:sz w:val="20"/>
          <w:u w:val="none"/>
        </w:rPr>
      </w:pPr>
    </w:p>
    <w:p w14:paraId="44F15577" w14:textId="77777777" w:rsidR="00B366B3" w:rsidRDefault="00B366B3">
      <w:pPr>
        <w:pStyle w:val="BodyText"/>
        <w:rPr>
          <w:sz w:val="20"/>
          <w:u w:val="none"/>
        </w:rPr>
      </w:pPr>
    </w:p>
    <w:p w14:paraId="79689B75" w14:textId="77777777" w:rsidR="00B366B3" w:rsidRDefault="00B366B3">
      <w:pPr>
        <w:pStyle w:val="BodyText"/>
        <w:rPr>
          <w:sz w:val="20"/>
          <w:u w:val="none"/>
        </w:rPr>
      </w:pPr>
    </w:p>
    <w:p w14:paraId="3D20C08E" w14:textId="77777777" w:rsidR="00B366B3" w:rsidRDefault="00B366B3">
      <w:pPr>
        <w:pStyle w:val="BodyText"/>
        <w:rPr>
          <w:sz w:val="20"/>
          <w:u w:val="none"/>
        </w:rPr>
      </w:pPr>
    </w:p>
    <w:p w14:paraId="2C87D48A" w14:textId="77777777" w:rsidR="00B366B3" w:rsidRDefault="00B366B3">
      <w:pPr>
        <w:pStyle w:val="BodyText"/>
        <w:rPr>
          <w:sz w:val="20"/>
          <w:u w:val="none"/>
        </w:rPr>
      </w:pPr>
    </w:p>
    <w:p w14:paraId="71F17A83" w14:textId="77777777" w:rsidR="00B366B3" w:rsidRDefault="00B366B3">
      <w:pPr>
        <w:pStyle w:val="BodyText"/>
        <w:rPr>
          <w:sz w:val="16"/>
          <w:u w:val="none"/>
        </w:rPr>
      </w:pPr>
    </w:p>
    <w:p w14:paraId="57F5DF43" w14:textId="77777777" w:rsidR="00B366B3" w:rsidRDefault="004D2530">
      <w:pPr>
        <w:pStyle w:val="BodyText"/>
        <w:spacing w:before="93"/>
        <w:ind w:left="740"/>
        <w:rPr>
          <w:u w:val="none"/>
        </w:rPr>
      </w:pPr>
      <w:r>
        <w:rPr>
          <w:u w:val="thick"/>
        </w:rPr>
        <w:t>NOTEWORTHY</w:t>
      </w:r>
      <w:r>
        <w:rPr>
          <w:spacing w:val="-14"/>
          <w:u w:val="thick"/>
        </w:rPr>
        <w:t xml:space="preserve"> </w:t>
      </w:r>
      <w:r>
        <w:rPr>
          <w:u w:val="thick"/>
        </w:rPr>
        <w:t>DATA</w:t>
      </w:r>
      <w:r>
        <w:rPr>
          <w:spacing w:val="-14"/>
          <w:u w:val="thick"/>
        </w:rPr>
        <w:t xml:space="preserve"> </w:t>
      </w:r>
      <w:r>
        <w:rPr>
          <w:u w:val="thick"/>
        </w:rPr>
        <w:t>OR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STATISTICS</w:t>
      </w:r>
    </w:p>
    <w:p w14:paraId="0E82E7EE" w14:textId="77777777" w:rsidR="00B366B3" w:rsidRDefault="00B366B3">
      <w:pPr>
        <w:pStyle w:val="BodyText"/>
        <w:rPr>
          <w:sz w:val="20"/>
          <w:u w:val="none"/>
        </w:rPr>
      </w:pPr>
    </w:p>
    <w:p w14:paraId="4F086017" w14:textId="77777777" w:rsidR="00B366B3" w:rsidRDefault="00B366B3">
      <w:pPr>
        <w:pStyle w:val="BodyText"/>
        <w:rPr>
          <w:sz w:val="20"/>
          <w:u w:val="none"/>
        </w:rPr>
      </w:pPr>
    </w:p>
    <w:p w14:paraId="0F5B28E7" w14:textId="77777777" w:rsidR="00B366B3" w:rsidRDefault="00B366B3">
      <w:pPr>
        <w:pStyle w:val="BodyText"/>
        <w:rPr>
          <w:sz w:val="20"/>
          <w:u w:val="none"/>
        </w:rPr>
      </w:pPr>
    </w:p>
    <w:p w14:paraId="373CD187" w14:textId="77777777" w:rsidR="00B366B3" w:rsidRDefault="00B366B3">
      <w:pPr>
        <w:pStyle w:val="BodyText"/>
        <w:rPr>
          <w:sz w:val="20"/>
          <w:u w:val="none"/>
        </w:rPr>
      </w:pPr>
    </w:p>
    <w:p w14:paraId="333EF6F2" w14:textId="77777777" w:rsidR="00B366B3" w:rsidRDefault="00B366B3">
      <w:pPr>
        <w:pStyle w:val="BodyText"/>
        <w:rPr>
          <w:sz w:val="20"/>
          <w:u w:val="none"/>
        </w:rPr>
      </w:pPr>
    </w:p>
    <w:p w14:paraId="11945FA8" w14:textId="77777777" w:rsidR="00B366B3" w:rsidRDefault="00B366B3">
      <w:pPr>
        <w:pStyle w:val="BodyText"/>
        <w:rPr>
          <w:sz w:val="20"/>
          <w:u w:val="none"/>
        </w:rPr>
      </w:pPr>
    </w:p>
    <w:p w14:paraId="04267D49" w14:textId="77777777" w:rsidR="00B366B3" w:rsidRDefault="00B366B3">
      <w:pPr>
        <w:pStyle w:val="BodyText"/>
        <w:rPr>
          <w:sz w:val="20"/>
          <w:u w:val="none"/>
        </w:rPr>
      </w:pPr>
    </w:p>
    <w:p w14:paraId="53A11769" w14:textId="77777777" w:rsidR="00B366B3" w:rsidRDefault="00B366B3">
      <w:pPr>
        <w:pStyle w:val="BodyText"/>
        <w:rPr>
          <w:sz w:val="20"/>
          <w:u w:val="none"/>
        </w:rPr>
      </w:pPr>
    </w:p>
    <w:p w14:paraId="660BF255" w14:textId="77777777" w:rsidR="00B366B3" w:rsidRDefault="00B366B3">
      <w:pPr>
        <w:pStyle w:val="BodyText"/>
        <w:rPr>
          <w:sz w:val="20"/>
          <w:u w:val="none"/>
        </w:rPr>
      </w:pPr>
    </w:p>
    <w:p w14:paraId="735C82E3" w14:textId="77777777" w:rsidR="00B366B3" w:rsidRDefault="00B366B3">
      <w:pPr>
        <w:pStyle w:val="BodyText"/>
        <w:rPr>
          <w:sz w:val="20"/>
          <w:u w:val="none"/>
        </w:rPr>
      </w:pPr>
    </w:p>
    <w:p w14:paraId="3F1640C4" w14:textId="77777777" w:rsidR="00B366B3" w:rsidRDefault="00B366B3">
      <w:pPr>
        <w:pStyle w:val="BodyText"/>
        <w:rPr>
          <w:sz w:val="20"/>
          <w:u w:val="none"/>
        </w:rPr>
      </w:pPr>
    </w:p>
    <w:p w14:paraId="53BF743F" w14:textId="77777777" w:rsidR="00B366B3" w:rsidRDefault="00B366B3">
      <w:pPr>
        <w:pStyle w:val="BodyText"/>
        <w:rPr>
          <w:u w:val="none"/>
        </w:rPr>
      </w:pPr>
    </w:p>
    <w:p w14:paraId="72DB74F1" w14:textId="77777777" w:rsidR="00B366B3" w:rsidRDefault="004D2530">
      <w:pPr>
        <w:pStyle w:val="BodyText"/>
        <w:ind w:left="740"/>
        <w:rPr>
          <w:u w:val="none"/>
        </w:rPr>
      </w:pPr>
      <w:r>
        <w:rPr>
          <w:u w:val="thick"/>
        </w:rPr>
        <w:t>UPCOMING</w:t>
      </w:r>
      <w:r>
        <w:rPr>
          <w:spacing w:val="-9"/>
          <w:u w:val="thick"/>
        </w:rPr>
        <w:t xml:space="preserve"> </w:t>
      </w:r>
      <w:r>
        <w:rPr>
          <w:u w:val="thick"/>
        </w:rPr>
        <w:t>PROJECTS</w:t>
      </w:r>
      <w:r>
        <w:rPr>
          <w:spacing w:val="-9"/>
          <w:u w:val="thick"/>
        </w:rPr>
        <w:t xml:space="preserve"> </w:t>
      </w:r>
      <w:r>
        <w:rPr>
          <w:u w:val="thick"/>
        </w:rPr>
        <w:t>OR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EVENTS</w:t>
      </w:r>
    </w:p>
    <w:sectPr w:rsidR="00B366B3">
      <w:type w:val="continuous"/>
      <w:pgSz w:w="12240" w:h="15840"/>
      <w:pgMar w:top="68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6B3"/>
    <w:rsid w:val="004D2530"/>
    <w:rsid w:val="00B3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98C7"/>
  <w15:docId w15:val="{AADEBF98-4393-4BA9-9B12-BFDBCAF2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Title">
    <w:name w:val="Title"/>
    <w:basedOn w:val="Normal"/>
    <w:uiPriority w:val="10"/>
    <w:qFormat/>
    <w:pPr>
      <w:spacing w:before="40" w:line="1023" w:lineRule="exact"/>
      <w:ind w:left="1640"/>
    </w:pPr>
    <w:rPr>
      <w:rFonts w:ascii="Times New Roman" w:eastAsia="Times New Roman" w:hAnsi="Times New Roman" w:cs="Times New Roman"/>
      <w:sz w:val="67"/>
      <w:szCs w:val="6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age xmlns="4b98bde1-e7a5-445f-a35f-4adef914af28">GAC DUII</Pag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06667C-B85D-4299-9644-6F7B97AA1153}"/>
</file>

<file path=customXml/itemProps2.xml><?xml version="1.0" encoding="utf-8"?>
<ds:datastoreItem xmlns:ds="http://schemas.openxmlformats.org/officeDocument/2006/customXml" ds:itemID="{D4D92AD0-B865-46AE-8D5C-5311F2CBCBC0}"/>
</file>

<file path=customXml/itemProps3.xml><?xml version="1.0" encoding="utf-8"?>
<ds:datastoreItem xmlns:ds="http://schemas.openxmlformats.org/officeDocument/2006/customXml" ds:itemID="{312AD996-1BC6-4EAB-92AA-9DD60A46C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 DUII Liaison Monthly Report - Word Version</dc:title>
  <dc:creator>mcfs002</dc:creator>
  <cp:lastModifiedBy>ANDERSON-GILLOCK Brandy K</cp:lastModifiedBy>
  <cp:revision>2</cp:revision>
  <dcterms:created xsi:type="dcterms:W3CDTF">2023-09-29T04:09:00Z</dcterms:created>
  <dcterms:modified xsi:type="dcterms:W3CDTF">2023-09-29T04:10:00Z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2023-09-29T00:00:00Z</vt:filetime>
  </property>
  <property fmtid="{D5CDD505-2E9C-101B-9397-08002B2CF9AE}" pid="5" name="Producer">
    <vt:lpwstr>Acrobat Distiller 23.0 (Windows)</vt:lpwstr>
  </property>
  <property fmtid="{D5CDD505-2E9C-101B-9397-08002B2CF9AE}" pid="6" name="MSIP_Label_c9cf6fe3-5bce-446b-ad70-bd306593eea0_Enabled">
    <vt:lpwstr>true</vt:lpwstr>
  </property>
  <property fmtid="{D5CDD505-2E9C-101B-9397-08002B2CF9AE}" pid="7" name="MSIP_Label_c9cf6fe3-5bce-446b-ad70-bd306593eea0_SetDate">
    <vt:lpwstr>2023-09-29T04:09:44Z</vt:lpwstr>
  </property>
  <property fmtid="{D5CDD505-2E9C-101B-9397-08002B2CF9AE}" pid="8" name="MSIP_Label_c9cf6fe3-5bce-446b-ad70-bd306593eea0_Method">
    <vt:lpwstr>Privileged</vt:lpwstr>
  </property>
  <property fmtid="{D5CDD505-2E9C-101B-9397-08002B2CF9AE}" pid="9" name="MSIP_Label_c9cf6fe3-5bce-446b-ad70-bd306593eea0_Name">
    <vt:lpwstr>Level 1 - Published (Items)</vt:lpwstr>
  </property>
  <property fmtid="{D5CDD505-2E9C-101B-9397-08002B2CF9AE}" pid="10" name="MSIP_Label_c9cf6fe3-5bce-446b-ad70-bd306593eea0_SiteId">
    <vt:lpwstr>28b0d013-46bc-4a64-8d86-1c8a31cf590d</vt:lpwstr>
  </property>
  <property fmtid="{D5CDD505-2E9C-101B-9397-08002B2CF9AE}" pid="11" name="MSIP_Label_c9cf6fe3-5bce-446b-ad70-bd306593eea0_ActionId">
    <vt:lpwstr>27333b64-6ea4-4eb6-984b-a19e1cdbfe7d</vt:lpwstr>
  </property>
  <property fmtid="{D5CDD505-2E9C-101B-9397-08002B2CF9AE}" pid="12" name="MSIP_Label_c9cf6fe3-5bce-446b-ad70-bd306593eea0_ContentBits">
    <vt:lpwstr>0</vt:lpwstr>
  </property>
  <property fmtid="{D5CDD505-2E9C-101B-9397-08002B2CF9AE}" pid="13" name="ContentTypeId">
    <vt:lpwstr>0x0101003E937A83E1B8D34B9F3207B18EFC9E7A</vt:lpwstr>
  </property>
</Properties>
</file>