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A480" w14:textId="4461C2C3" w:rsidR="008B5E31" w:rsidRPr="009F37BA" w:rsidRDefault="00180F68" w:rsidP="009F37BA">
      <w:pPr>
        <w:tabs>
          <w:tab w:val="left" w:pos="5025"/>
        </w:tabs>
        <w:spacing w:line="400" w:lineRule="exact"/>
        <w:jc w:val="center"/>
        <w:rPr>
          <w:rFonts w:ascii="Calibri" w:hAnsi="Calibri" w:cs="Calibri"/>
          <w:b/>
          <w:bCs/>
          <w:color w:val="000000"/>
          <w:w w:val="90"/>
          <w:sz w:val="36"/>
          <w:szCs w:val="36"/>
        </w:rPr>
      </w:pPr>
      <w:r w:rsidRPr="00161EC9">
        <w:rPr>
          <w:rFonts w:ascii="Calibri" w:hAnsi="Calibri" w:cs="Calibri"/>
          <w:b/>
          <w:bCs/>
          <w:color w:val="000000"/>
          <w:w w:val="90"/>
          <w:sz w:val="36"/>
          <w:szCs w:val="36"/>
        </w:rPr>
        <w:t>Sustainable Health Car</w:t>
      </w:r>
      <w:r w:rsidR="009F37BA">
        <w:rPr>
          <w:rFonts w:ascii="Calibri" w:hAnsi="Calibri" w:cs="Calibri"/>
          <w:b/>
          <w:bCs/>
          <w:color w:val="000000"/>
          <w:w w:val="90"/>
          <w:sz w:val="36"/>
          <w:szCs w:val="36"/>
        </w:rPr>
        <w:t>e</w:t>
      </w:r>
      <w:r w:rsidRPr="00161EC9">
        <w:rPr>
          <w:rFonts w:ascii="Calibri" w:hAnsi="Calibri" w:cs="Calibri"/>
          <w:b/>
          <w:bCs/>
          <w:color w:val="000000"/>
          <w:w w:val="90"/>
          <w:sz w:val="36"/>
          <w:szCs w:val="36"/>
        </w:rPr>
        <w:t xml:space="preserve"> Cost Growth Target Advisory Committee</w:t>
      </w:r>
    </w:p>
    <w:p w14:paraId="2ED3B90A" w14:textId="14BBA41B" w:rsidR="008B5E31" w:rsidRPr="00737BD4" w:rsidRDefault="00737BD4" w:rsidP="008B5E31">
      <w:pPr>
        <w:tabs>
          <w:tab w:val="left" w:pos="5025"/>
        </w:tabs>
        <w:spacing w:line="400" w:lineRule="exact"/>
        <w:jc w:val="center"/>
        <w:rPr>
          <w:rFonts w:ascii="Calibri" w:hAnsi="Calibri" w:cs="Calibri"/>
          <w:b/>
          <w:bCs/>
          <w:iCs/>
          <w:color w:val="000000"/>
          <w:w w:val="90"/>
          <w:sz w:val="28"/>
          <w:szCs w:val="28"/>
        </w:rPr>
        <w:sectPr w:rsidR="008B5E31" w:rsidRPr="00737BD4" w:rsidSect="00622452">
          <w:headerReference w:type="first" r:id="rId12"/>
          <w:footerReference w:type="first" r:id="rId13"/>
          <w:type w:val="continuous"/>
          <w:pgSz w:w="12240" w:h="15840" w:code="1"/>
          <w:pgMar w:top="1530" w:right="806" w:bottom="576" w:left="1080" w:header="274" w:footer="432" w:gutter="0"/>
          <w:cols w:space="720"/>
          <w:formProt w:val="0"/>
          <w:titlePg/>
          <w:docGrid w:linePitch="360"/>
        </w:sectPr>
      </w:pPr>
      <w:r w:rsidRPr="00737BD4">
        <w:rPr>
          <w:rFonts w:ascii="Calibri" w:hAnsi="Calibri" w:cs="Calibri"/>
          <w:b/>
          <w:bCs/>
          <w:iCs/>
          <w:color w:val="000000"/>
          <w:w w:val="90"/>
          <w:sz w:val="28"/>
          <w:szCs w:val="28"/>
        </w:rPr>
        <w:t>202</w:t>
      </w:r>
      <w:r w:rsidR="00560ECD">
        <w:rPr>
          <w:rFonts w:ascii="Calibri" w:hAnsi="Calibri" w:cs="Calibri"/>
          <w:b/>
          <w:bCs/>
          <w:iCs/>
          <w:color w:val="000000"/>
          <w:w w:val="90"/>
          <w:sz w:val="28"/>
          <w:szCs w:val="28"/>
        </w:rPr>
        <w:t>3</w:t>
      </w:r>
      <w:r w:rsidRPr="00737BD4">
        <w:rPr>
          <w:rFonts w:ascii="Calibri" w:hAnsi="Calibri" w:cs="Calibri"/>
          <w:b/>
          <w:bCs/>
          <w:iCs/>
          <w:color w:val="000000"/>
          <w:w w:val="90"/>
          <w:sz w:val="28"/>
          <w:szCs w:val="28"/>
        </w:rPr>
        <w:t xml:space="preserve"> Application</w:t>
      </w:r>
      <w:r w:rsidR="00B07D8A">
        <w:rPr>
          <w:rFonts w:ascii="Calibri" w:hAnsi="Calibri" w:cs="Calibri"/>
          <w:b/>
          <w:bCs/>
          <w:iCs/>
          <w:color w:val="000000"/>
          <w:w w:val="90"/>
          <w:sz w:val="28"/>
          <w:szCs w:val="28"/>
        </w:rPr>
        <w:t>: Part 1</w:t>
      </w:r>
      <w:r w:rsidRPr="00737BD4">
        <w:rPr>
          <w:rFonts w:ascii="Calibri" w:hAnsi="Calibri" w:cs="Calibri"/>
          <w:b/>
          <w:bCs/>
          <w:iCs/>
          <w:color w:val="000000"/>
          <w:w w:val="90"/>
          <w:sz w:val="28"/>
          <w:szCs w:val="28"/>
        </w:rPr>
        <w:t xml:space="preserve"> </w:t>
      </w:r>
      <w:r w:rsidR="00622452">
        <w:rPr>
          <w:rFonts w:ascii="Calibri" w:hAnsi="Calibri" w:cs="Calibri"/>
          <w:b/>
          <w:bCs/>
          <w:iCs/>
          <w:color w:val="000000"/>
          <w:w w:val="90"/>
          <w:sz w:val="28"/>
          <w:szCs w:val="28"/>
        </w:rPr>
        <w:t xml:space="preserve">Interest Form </w:t>
      </w:r>
    </w:p>
    <w:p w14:paraId="0B6E75E6" w14:textId="73522086" w:rsidR="008B5E31" w:rsidRDefault="008B5E31" w:rsidP="008B5E31">
      <w:pPr>
        <w:tabs>
          <w:tab w:val="left" w:pos="180"/>
          <w:tab w:val="left" w:pos="5025"/>
        </w:tabs>
        <w:rPr>
          <w:rFonts w:ascii="Calibri" w:hAnsi="Calibri" w:cs="Calibri"/>
          <w:w w:val="90"/>
          <w:sz w:val="28"/>
          <w:szCs w:val="28"/>
        </w:rPr>
      </w:pPr>
    </w:p>
    <w:p w14:paraId="413CF8F0" w14:textId="1596FF9B" w:rsidR="00AC0CB0" w:rsidRDefault="00AC0CB0" w:rsidP="00D90761">
      <w:pPr>
        <w:rPr>
          <w:rFonts w:ascii="Calibri" w:hAnsi="Calibri" w:cs="Calibri"/>
          <w:w w:val="90"/>
        </w:rPr>
      </w:pPr>
      <w:r>
        <w:rPr>
          <w:noProof/>
        </w:rPr>
        <mc:AlternateContent>
          <mc:Choice Requires="wps">
            <w:drawing>
              <wp:anchor distT="0" distB="0" distL="114300" distR="114300" simplePos="0" relativeHeight="251662848" behindDoc="0" locked="0" layoutInCell="1" allowOverlap="1" wp14:anchorId="1A2BB430" wp14:editId="19AC4AB7">
                <wp:simplePos x="0" y="0"/>
                <wp:positionH relativeFrom="column">
                  <wp:posOffset>0</wp:posOffset>
                </wp:positionH>
                <wp:positionV relativeFrom="paragraph">
                  <wp:posOffset>183515</wp:posOffset>
                </wp:positionV>
                <wp:extent cx="4334510" cy="533400"/>
                <wp:effectExtent l="0" t="0" r="889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4510" cy="533400"/>
                        </a:xfrm>
                        <a:prstGeom prst="rect">
                          <a:avLst/>
                        </a:prstGeom>
                        <a:solidFill>
                          <a:sysClr val="window" lastClr="FFFFFF"/>
                        </a:solidFill>
                        <a:ln w="12700" cap="flat" cmpd="sng" algn="ctr">
                          <a:solidFill>
                            <a:srgbClr val="4472C4"/>
                          </a:solidFill>
                          <a:prstDash val="solid"/>
                          <a:miter lim="800000"/>
                        </a:ln>
                        <a:effectLst/>
                      </wps:spPr>
                      <wps:txbx>
                        <w:txbxContent>
                          <w:p w14:paraId="7C008328" w14:textId="4A565192" w:rsidR="00AC0CB0" w:rsidRDefault="00AC0CB0" w:rsidP="00AC0CB0">
                            <w:pPr>
                              <w:pStyle w:val="BodyText"/>
                              <w:shd w:val="clear" w:color="auto" w:fill="F2F2F2"/>
                            </w:pPr>
                            <w:r w:rsidRPr="00F204C9">
                              <w:rPr>
                                <w:b/>
                                <w:bCs/>
                              </w:rPr>
                              <w:t>Due:</w:t>
                            </w:r>
                            <w:r w:rsidRPr="006E22FC">
                              <w:t xml:space="preserve"> </w:t>
                            </w:r>
                            <w:r w:rsidR="00317257">
                              <w:t>October 17</w:t>
                            </w:r>
                            <w:r>
                              <w:t>, 2023</w:t>
                            </w:r>
                          </w:p>
                          <w:p w14:paraId="3AB48360" w14:textId="5E379689" w:rsidR="00AC0CB0" w:rsidRPr="00A51889" w:rsidRDefault="00AC0CB0" w:rsidP="00AC0CB0">
                            <w:pPr>
                              <w:pStyle w:val="BodyText"/>
                              <w:shd w:val="clear" w:color="auto" w:fill="F2F2F2"/>
                            </w:pPr>
                            <w:r w:rsidRPr="00F204C9">
                              <w:rPr>
                                <w:b/>
                                <w:bCs/>
                              </w:rPr>
                              <w:t>Submit to:</w:t>
                            </w:r>
                            <w:r>
                              <w:t xml:space="preserve"> </w:t>
                            </w:r>
                            <w:hyperlink r:id="rId14" w:history="1">
                              <w:r w:rsidRPr="00C54195">
                                <w:rPr>
                                  <w:rStyle w:val="Hyperlink"/>
                                </w:rPr>
                                <w:t>HealthCare.CostTarget@oha.oregon.gov</w:t>
                              </w:r>
                            </w:hyperlink>
                            <w:r>
                              <w:rPr>
                                <w:rStyle w:val="Hyperlink"/>
                              </w:rPr>
                              <w:t xml:space="preserve"> </w:t>
                            </w:r>
                            <w:r>
                              <w:t xml:space="preserve"> </w:t>
                            </w:r>
                          </w:p>
                          <w:p w14:paraId="3A20DECE" w14:textId="77777777" w:rsidR="00AC0CB0" w:rsidRDefault="00AC0CB0" w:rsidP="00AC0CB0">
                            <w:pPr>
                              <w:shd w:val="clear" w:color="auto" w:fill="F2F2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2BB430" id="_x0000_t202" coordsize="21600,21600" o:spt="202" path="m,l,21600r21600,l21600,xe">
                <v:stroke joinstyle="miter"/>
                <v:path gradientshapeok="t" o:connecttype="rect"/>
              </v:shapetype>
              <v:shape id="Text Box 15" o:spid="_x0000_s1026" type="#_x0000_t202" style="position:absolute;margin-left:0;margin-top:14.45pt;width:341.3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" fillcolor="window" strokecolor="#4472c4" strokeweight="1pt">
                <v:path arrowok="t"/>
                <v:textbox>
                  <w:txbxContent>
                    <w:p w14:paraId="7C008328" w14:textId="4A565192" w:rsidR="00AC0CB0" w:rsidRDefault="00AC0CB0" w:rsidP="00AC0CB0">
                      <w:pPr>
                        <w:pStyle w:val="BodyText"/>
                        <w:shd w:val="clear" w:color="auto" w:fill="F2F2F2"/>
                      </w:pPr>
                      <w:r w:rsidRPr="00F204C9">
                        <w:rPr>
                          <w:b/>
                          <w:bCs/>
                        </w:rPr>
                        <w:t>Due:</w:t>
                      </w:r>
                      <w:r w:rsidRPr="006E22FC">
                        <w:t xml:space="preserve"> </w:t>
                      </w:r>
                      <w:r w:rsidR="00317257">
                        <w:t>October 17</w:t>
                      </w:r>
                      <w:r>
                        <w:t>, 2023</w:t>
                      </w:r>
                    </w:p>
                    <w:p w14:paraId="3AB48360" w14:textId="5E379689" w:rsidR="00AC0CB0" w:rsidRPr="00A51889" w:rsidRDefault="00AC0CB0" w:rsidP="00AC0CB0">
                      <w:pPr>
                        <w:pStyle w:val="BodyText"/>
                        <w:shd w:val="clear" w:color="auto" w:fill="F2F2F2"/>
                      </w:pPr>
                      <w:r w:rsidRPr="00F204C9">
                        <w:rPr>
                          <w:b/>
                          <w:bCs/>
                        </w:rPr>
                        <w:t>Submit to:</w:t>
                      </w:r>
                      <w:r>
                        <w:t xml:space="preserve"> </w:t>
                      </w:r>
                      <w:hyperlink r:id="rId15" w:history="1">
                        <w:r w:rsidRPr="00C54195">
                          <w:rPr>
                            <w:rStyle w:val="Hyperlink"/>
                          </w:rPr>
                          <w:t>HealthCare.CostTarget@oha.oregon.gov</w:t>
                        </w:r>
                      </w:hyperlink>
                      <w:r>
                        <w:rPr>
                          <w:rStyle w:val="Hyperlink"/>
                        </w:rPr>
                        <w:t xml:space="preserve"> </w:t>
                      </w:r>
                      <w:r>
                        <w:t xml:space="preserve"> </w:t>
                      </w:r>
                    </w:p>
                    <w:p w14:paraId="3A20DECE" w14:textId="77777777" w:rsidR="00AC0CB0" w:rsidRDefault="00AC0CB0" w:rsidP="00AC0CB0">
                      <w:pPr>
                        <w:shd w:val="clear" w:color="auto" w:fill="F2F2F2"/>
                      </w:pPr>
                    </w:p>
                  </w:txbxContent>
                </v:textbox>
                <w10:wrap type="topAndBottom"/>
              </v:shape>
            </w:pict>
          </mc:Fallback>
        </mc:AlternateContent>
      </w:r>
    </w:p>
    <w:p w14:paraId="64EDDFC5" w14:textId="1243771B" w:rsidR="00D90761" w:rsidRDefault="00D90761" w:rsidP="00D90761">
      <w:pPr>
        <w:rPr>
          <w:rFonts w:ascii="Calibri" w:hAnsi="Calibri" w:cs="Calibri"/>
          <w:w w:val="90"/>
        </w:rPr>
      </w:pPr>
      <w:r>
        <w:rPr>
          <w:rFonts w:ascii="Calibri" w:hAnsi="Calibri" w:cs="Calibri"/>
          <w:w w:val="90"/>
        </w:rPr>
        <w:t xml:space="preserve">The Oregon Health Authority and Oregon Health Policy Board are seeking a new consumer advocate/consumer representative for the </w:t>
      </w:r>
      <w:r w:rsidRPr="00E16D01">
        <w:rPr>
          <w:rFonts w:ascii="Calibri" w:hAnsi="Calibri" w:cs="Calibri"/>
          <w:w w:val="90"/>
        </w:rPr>
        <w:t>Cost Growth Target Advisory Committee</w:t>
      </w:r>
      <w:r>
        <w:rPr>
          <w:rFonts w:ascii="Calibri" w:hAnsi="Calibri" w:cs="Calibri"/>
          <w:w w:val="90"/>
        </w:rPr>
        <w:t xml:space="preserve">, </w:t>
      </w:r>
      <w:r w:rsidRPr="00E16D01">
        <w:rPr>
          <w:rFonts w:ascii="Calibri" w:hAnsi="Calibri" w:cs="Calibri"/>
          <w:w w:val="90"/>
        </w:rPr>
        <w:t>the governance committee for t</w:t>
      </w:r>
      <w:r>
        <w:rPr>
          <w:rFonts w:ascii="Calibri" w:hAnsi="Calibri" w:cs="Calibri"/>
          <w:w w:val="90"/>
        </w:rPr>
        <w:t xml:space="preserve">he Sustainable Health Care Cost Growth Target </w:t>
      </w:r>
      <w:r w:rsidRPr="00E16D01">
        <w:rPr>
          <w:rFonts w:ascii="Calibri" w:hAnsi="Calibri" w:cs="Calibri"/>
          <w:w w:val="90"/>
        </w:rPr>
        <w:t>Program</w:t>
      </w:r>
      <w:r>
        <w:rPr>
          <w:rFonts w:ascii="Calibri" w:hAnsi="Calibri" w:cs="Calibri"/>
          <w:w w:val="90"/>
        </w:rPr>
        <w:t xml:space="preserve">. See the Call for Applications for additional details. </w:t>
      </w:r>
    </w:p>
    <w:p w14:paraId="4BFEB6CA" w14:textId="05B749D0" w:rsidR="00737BD4" w:rsidRPr="00622452" w:rsidRDefault="00737BD4" w:rsidP="008B5E31">
      <w:pPr>
        <w:tabs>
          <w:tab w:val="left" w:pos="180"/>
          <w:tab w:val="left" w:pos="5025"/>
        </w:tabs>
        <w:rPr>
          <w:rFonts w:ascii="Calibri" w:hAnsi="Calibri" w:cs="Calibri"/>
          <w:w w:val="90"/>
        </w:rPr>
      </w:pPr>
    </w:p>
    <w:p w14:paraId="2B9B7F9B" w14:textId="7D36E9AB" w:rsidR="00D90761" w:rsidRPr="00AC0CB0" w:rsidRDefault="00C32773" w:rsidP="008B5E31">
      <w:pPr>
        <w:tabs>
          <w:tab w:val="left" w:pos="180"/>
          <w:tab w:val="left" w:pos="5025"/>
        </w:tabs>
        <w:rPr>
          <w:rFonts w:ascii="Calibri" w:hAnsi="Calibri" w:cs="Calibri"/>
          <w:w w:val="90"/>
        </w:rPr>
      </w:pPr>
      <w:r w:rsidRPr="00622452">
        <w:rPr>
          <w:rFonts w:ascii="Calibri" w:hAnsi="Calibri" w:cs="Calibri"/>
          <w:b/>
          <w:bCs/>
          <w:w w:val="90"/>
        </w:rPr>
        <w:t xml:space="preserve">To apply: </w:t>
      </w:r>
      <w:r w:rsidRPr="00622452">
        <w:rPr>
          <w:rFonts w:ascii="Calibri" w:hAnsi="Calibri" w:cs="Calibri"/>
          <w:w w:val="90"/>
        </w:rPr>
        <w:t>com</w:t>
      </w:r>
      <w:r w:rsidR="00737BD4" w:rsidRPr="00622452">
        <w:rPr>
          <w:rFonts w:ascii="Calibri" w:hAnsi="Calibri" w:cs="Calibri"/>
          <w:w w:val="90"/>
        </w:rPr>
        <w:t xml:space="preserve">plete both </w:t>
      </w:r>
      <w:r w:rsidRPr="00622452">
        <w:rPr>
          <w:rFonts w:ascii="Calibri" w:hAnsi="Calibri" w:cs="Calibri"/>
          <w:w w:val="90"/>
        </w:rPr>
        <w:t>Part 1 and Part 2</w:t>
      </w:r>
      <w:r w:rsidR="00737BD4" w:rsidRPr="00622452">
        <w:rPr>
          <w:rFonts w:ascii="Calibri" w:hAnsi="Calibri" w:cs="Calibri"/>
          <w:w w:val="90"/>
        </w:rPr>
        <w:t xml:space="preserve"> of the application and submit via email to</w:t>
      </w:r>
      <w:r w:rsidR="00D90761">
        <w:rPr>
          <w:rFonts w:ascii="Calibri" w:hAnsi="Calibri" w:cs="Calibri"/>
          <w:w w:val="90"/>
        </w:rPr>
        <w:t xml:space="preserve"> </w:t>
      </w:r>
      <w:hyperlink r:id="rId16" w:history="1">
        <w:r w:rsidR="00D90761" w:rsidRPr="00C54195">
          <w:rPr>
            <w:rStyle w:val="Hyperlink"/>
            <w:rFonts w:ascii="Calibri" w:hAnsi="Calibri" w:cs="Calibri"/>
            <w:w w:val="90"/>
          </w:rPr>
          <w:t>HealthCare.CostTarget@oha.oregon.gov</w:t>
        </w:r>
      </w:hyperlink>
      <w:r w:rsidR="00D90761">
        <w:rPr>
          <w:rFonts w:ascii="Calibri" w:hAnsi="Calibri" w:cs="Calibri"/>
          <w:w w:val="90"/>
        </w:rPr>
        <w:t xml:space="preserve"> </w:t>
      </w:r>
    </w:p>
    <w:p w14:paraId="40C37FB9" w14:textId="44D7AA68" w:rsidR="00B07D8A" w:rsidRPr="00622452" w:rsidRDefault="00B07D8A" w:rsidP="008B5E31">
      <w:pPr>
        <w:tabs>
          <w:tab w:val="left" w:pos="180"/>
          <w:tab w:val="left" w:pos="5025"/>
        </w:tabs>
        <w:rPr>
          <w:rFonts w:ascii="Calibri" w:hAnsi="Calibri" w:cs="Calibri"/>
          <w:w w:val="90"/>
          <w:u w:val="thick"/>
        </w:rPr>
      </w:pPr>
    </w:p>
    <w:p w14:paraId="20B130B9" w14:textId="12E212D3" w:rsidR="00622452" w:rsidRPr="00622452" w:rsidRDefault="00341384" w:rsidP="008B5E31">
      <w:pPr>
        <w:tabs>
          <w:tab w:val="left" w:pos="180"/>
          <w:tab w:val="left" w:pos="5025"/>
        </w:tabs>
        <w:rPr>
          <w:rFonts w:ascii="Calibri" w:hAnsi="Calibri" w:cs="Calibri"/>
          <w:w w:val="90"/>
          <w:u w:val="thick"/>
        </w:rPr>
      </w:pPr>
      <w:r>
        <w:rPr>
          <w:rFonts w:ascii="Calibri" w:hAnsi="Calibri" w:cs="Calibri"/>
          <w:noProof/>
          <w:u w:val="thick"/>
        </w:rPr>
        <mc:AlternateContent>
          <mc:Choice Requires="wps">
            <w:drawing>
              <wp:anchor distT="0" distB="0" distL="114300" distR="114300" simplePos="0" relativeHeight="251660800" behindDoc="0" locked="0" layoutInCell="1" allowOverlap="1" wp14:anchorId="788D3572" wp14:editId="543BBD82">
                <wp:simplePos x="0" y="0"/>
                <wp:positionH relativeFrom="column">
                  <wp:posOffset>-10160</wp:posOffset>
                </wp:positionH>
                <wp:positionV relativeFrom="paragraph">
                  <wp:posOffset>88265</wp:posOffset>
                </wp:positionV>
                <wp:extent cx="6440805" cy="8255"/>
                <wp:effectExtent l="18415" t="15875" r="17780" b="234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0805" cy="8255"/>
                        </a:xfrm>
                        <a:prstGeom prst="straightConnector1">
                          <a:avLst/>
                        </a:prstGeom>
                        <a:noFill/>
                        <a:ln w="28575">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E13D3" id="_x0000_t32" coordsize="21600,21600" o:spt="32" o:oned="t" path="m,l21600,21600e" filled="f">
                <v:path arrowok="t" fillok="f" o:connecttype="none"/>
                <o:lock v:ext="edit" shapetype="t"/>
              </v:shapetype>
              <v:shape id="AutoShape 5" o:spid="_x0000_s1026" type="#_x0000_t32" style="position:absolute;margin-left:-.8pt;margin-top:6.95pt;width:507.15pt;height:.6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" strokecolor="#4472c4" strokeweight="2.25pt"/>
            </w:pict>
          </mc:Fallback>
        </mc:AlternateContent>
      </w:r>
    </w:p>
    <w:p w14:paraId="5A27CB7F" w14:textId="3B2A853D" w:rsidR="00622452" w:rsidRDefault="00622452" w:rsidP="008B5E31">
      <w:pPr>
        <w:tabs>
          <w:tab w:val="left" w:pos="180"/>
          <w:tab w:val="left" w:pos="5025"/>
        </w:tabs>
        <w:rPr>
          <w:rFonts w:ascii="Calibri" w:hAnsi="Calibri" w:cs="Calibri"/>
          <w:b/>
          <w:bCs/>
          <w:w w:val="90"/>
          <w:sz w:val="28"/>
          <w:szCs w:val="28"/>
        </w:rPr>
      </w:pPr>
      <w:r>
        <w:rPr>
          <w:rFonts w:ascii="Calibri" w:hAnsi="Calibri" w:cs="Calibri"/>
          <w:b/>
          <w:bCs/>
          <w:w w:val="90"/>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7716"/>
      </w:tblGrid>
      <w:tr w:rsidR="00B07D8A" w14:paraId="7CFB7C92" w14:textId="77777777" w:rsidTr="00622452">
        <w:trPr>
          <w:trHeight w:val="380"/>
        </w:trPr>
        <w:tc>
          <w:tcPr>
            <w:tcW w:w="1736" w:type="dxa"/>
            <w:shd w:val="clear" w:color="auto" w:fill="auto"/>
            <w:vAlign w:val="center"/>
          </w:tcPr>
          <w:p w14:paraId="50B92EBC" w14:textId="77777777" w:rsidR="00B07D8A" w:rsidRPr="00622452" w:rsidRDefault="00B07D8A" w:rsidP="00622452">
            <w:pPr>
              <w:pStyle w:val="TableParagraph"/>
              <w:spacing w:line="268" w:lineRule="exact"/>
              <w:ind w:left="0"/>
              <w:rPr>
                <w:rFonts w:ascii="Calibri" w:hAnsi="Calibri" w:cs="Calibri"/>
                <w:sz w:val="24"/>
              </w:rPr>
            </w:pPr>
            <w:r w:rsidRPr="00622452">
              <w:rPr>
                <w:rFonts w:ascii="Calibri" w:hAnsi="Calibri" w:cs="Calibri"/>
                <w:sz w:val="24"/>
              </w:rPr>
              <w:t>Name:</w:t>
            </w:r>
          </w:p>
        </w:tc>
        <w:tc>
          <w:tcPr>
            <w:tcW w:w="7716" w:type="dxa"/>
            <w:shd w:val="clear" w:color="auto" w:fill="E7E6E6"/>
          </w:tcPr>
          <w:p w14:paraId="6B42CE91" w14:textId="77777777" w:rsidR="00B07D8A" w:rsidRPr="00622452" w:rsidRDefault="00B07D8A" w:rsidP="00622452">
            <w:pPr>
              <w:pStyle w:val="TableParagraph"/>
              <w:ind w:left="0"/>
              <w:rPr>
                <w:rFonts w:ascii="Calibri" w:hAnsi="Calibri" w:cs="Calibri"/>
                <w:sz w:val="24"/>
                <w:highlight w:val="lightGray"/>
              </w:rPr>
            </w:pPr>
          </w:p>
        </w:tc>
      </w:tr>
      <w:tr w:rsidR="00B07D8A" w14:paraId="47F3D0EA" w14:textId="77777777" w:rsidTr="00622452">
        <w:trPr>
          <w:trHeight w:val="380"/>
        </w:trPr>
        <w:tc>
          <w:tcPr>
            <w:tcW w:w="1736" w:type="dxa"/>
            <w:shd w:val="clear" w:color="auto" w:fill="auto"/>
            <w:vAlign w:val="center"/>
          </w:tcPr>
          <w:p w14:paraId="56E6DC75" w14:textId="77777777" w:rsidR="00B07D8A" w:rsidRPr="00622452" w:rsidRDefault="00B07D8A" w:rsidP="00622452">
            <w:pPr>
              <w:pStyle w:val="TableParagraph"/>
              <w:ind w:left="0"/>
              <w:rPr>
                <w:rFonts w:ascii="Calibri" w:hAnsi="Calibri" w:cs="Calibri"/>
                <w:sz w:val="24"/>
              </w:rPr>
            </w:pPr>
            <w:r w:rsidRPr="00622452">
              <w:rPr>
                <w:rFonts w:ascii="Calibri" w:hAnsi="Calibri" w:cs="Calibri"/>
                <w:sz w:val="24"/>
              </w:rPr>
              <w:t>Title:</w:t>
            </w:r>
          </w:p>
        </w:tc>
        <w:tc>
          <w:tcPr>
            <w:tcW w:w="7716" w:type="dxa"/>
            <w:shd w:val="clear" w:color="auto" w:fill="E7E6E6"/>
          </w:tcPr>
          <w:p w14:paraId="71A4523D" w14:textId="77777777" w:rsidR="00B07D8A" w:rsidRPr="00622452" w:rsidRDefault="00B07D8A" w:rsidP="00622452">
            <w:pPr>
              <w:pStyle w:val="TableParagraph"/>
              <w:ind w:left="0"/>
              <w:rPr>
                <w:rFonts w:ascii="Calibri" w:hAnsi="Calibri" w:cs="Calibri"/>
                <w:sz w:val="24"/>
                <w:highlight w:val="lightGray"/>
              </w:rPr>
            </w:pPr>
          </w:p>
        </w:tc>
      </w:tr>
      <w:tr w:rsidR="00B07D8A" w14:paraId="6F363FA8" w14:textId="77777777" w:rsidTr="00622452">
        <w:trPr>
          <w:trHeight w:val="380"/>
        </w:trPr>
        <w:tc>
          <w:tcPr>
            <w:tcW w:w="1736" w:type="dxa"/>
            <w:shd w:val="clear" w:color="auto" w:fill="auto"/>
            <w:vAlign w:val="center"/>
          </w:tcPr>
          <w:p w14:paraId="6FA28A6E" w14:textId="77777777" w:rsidR="00B07D8A" w:rsidRPr="00622452" w:rsidRDefault="00B07D8A" w:rsidP="00622452">
            <w:pPr>
              <w:pStyle w:val="TableParagraph"/>
              <w:ind w:left="0"/>
              <w:rPr>
                <w:rFonts w:ascii="Calibri" w:hAnsi="Calibri" w:cs="Calibri"/>
                <w:sz w:val="24"/>
              </w:rPr>
            </w:pPr>
            <w:r w:rsidRPr="00622452">
              <w:rPr>
                <w:rFonts w:ascii="Calibri" w:hAnsi="Calibri" w:cs="Calibri"/>
                <w:sz w:val="24"/>
              </w:rPr>
              <w:t>Organization:</w:t>
            </w:r>
          </w:p>
        </w:tc>
        <w:tc>
          <w:tcPr>
            <w:tcW w:w="7716" w:type="dxa"/>
            <w:shd w:val="clear" w:color="auto" w:fill="E7E6E6"/>
          </w:tcPr>
          <w:p w14:paraId="49A58D9B" w14:textId="77777777" w:rsidR="00B07D8A" w:rsidRPr="00622452" w:rsidRDefault="00B07D8A" w:rsidP="00622452">
            <w:pPr>
              <w:pStyle w:val="TableParagraph"/>
              <w:ind w:left="0"/>
              <w:rPr>
                <w:rFonts w:ascii="Calibri" w:hAnsi="Calibri" w:cs="Calibri"/>
                <w:sz w:val="24"/>
                <w:highlight w:val="lightGray"/>
              </w:rPr>
            </w:pPr>
          </w:p>
        </w:tc>
      </w:tr>
      <w:tr w:rsidR="00B07D8A" w14:paraId="7B31C895" w14:textId="77777777" w:rsidTr="00622452">
        <w:trPr>
          <w:trHeight w:val="380"/>
        </w:trPr>
        <w:tc>
          <w:tcPr>
            <w:tcW w:w="1736" w:type="dxa"/>
            <w:shd w:val="clear" w:color="auto" w:fill="auto"/>
            <w:vAlign w:val="center"/>
          </w:tcPr>
          <w:p w14:paraId="0F3513C2" w14:textId="77777777" w:rsidR="00B07D8A" w:rsidRPr="00622452" w:rsidRDefault="00B07D8A" w:rsidP="00622452">
            <w:pPr>
              <w:pStyle w:val="TableParagraph"/>
              <w:ind w:left="0"/>
              <w:rPr>
                <w:rFonts w:ascii="Calibri" w:hAnsi="Calibri" w:cs="Calibri"/>
                <w:sz w:val="24"/>
              </w:rPr>
            </w:pPr>
            <w:r w:rsidRPr="00622452">
              <w:rPr>
                <w:rFonts w:ascii="Calibri" w:hAnsi="Calibri" w:cs="Calibri"/>
                <w:sz w:val="24"/>
              </w:rPr>
              <w:t>Address:</w:t>
            </w:r>
          </w:p>
        </w:tc>
        <w:tc>
          <w:tcPr>
            <w:tcW w:w="7716" w:type="dxa"/>
            <w:shd w:val="clear" w:color="auto" w:fill="E7E6E6"/>
          </w:tcPr>
          <w:p w14:paraId="0243B98B" w14:textId="77777777" w:rsidR="00B07D8A" w:rsidRPr="00622452" w:rsidRDefault="00B07D8A" w:rsidP="00622452">
            <w:pPr>
              <w:pStyle w:val="TableParagraph"/>
              <w:ind w:left="0"/>
              <w:rPr>
                <w:rFonts w:ascii="Calibri" w:hAnsi="Calibri" w:cs="Calibri"/>
                <w:sz w:val="24"/>
                <w:highlight w:val="lightGray"/>
              </w:rPr>
            </w:pPr>
          </w:p>
        </w:tc>
      </w:tr>
      <w:tr w:rsidR="00B07D8A" w14:paraId="09AA7C31" w14:textId="77777777" w:rsidTr="00622452">
        <w:trPr>
          <w:trHeight w:val="380"/>
        </w:trPr>
        <w:tc>
          <w:tcPr>
            <w:tcW w:w="1736" w:type="dxa"/>
            <w:shd w:val="clear" w:color="auto" w:fill="auto"/>
            <w:vAlign w:val="center"/>
          </w:tcPr>
          <w:p w14:paraId="3FE8FA16" w14:textId="77777777" w:rsidR="00B07D8A" w:rsidRPr="00622452" w:rsidRDefault="00B07D8A" w:rsidP="00622452">
            <w:pPr>
              <w:pStyle w:val="TableParagraph"/>
              <w:spacing w:before="2"/>
              <w:ind w:left="0"/>
              <w:rPr>
                <w:rFonts w:ascii="Calibri" w:hAnsi="Calibri" w:cs="Calibri"/>
                <w:sz w:val="24"/>
              </w:rPr>
            </w:pPr>
            <w:r w:rsidRPr="00622452">
              <w:rPr>
                <w:rFonts w:ascii="Calibri" w:hAnsi="Calibri" w:cs="Calibri"/>
                <w:sz w:val="24"/>
              </w:rPr>
              <w:t>Email:</w:t>
            </w:r>
          </w:p>
        </w:tc>
        <w:tc>
          <w:tcPr>
            <w:tcW w:w="7716" w:type="dxa"/>
            <w:shd w:val="clear" w:color="auto" w:fill="E7E6E6"/>
          </w:tcPr>
          <w:p w14:paraId="67CEF56E" w14:textId="77777777" w:rsidR="00B07D8A" w:rsidRPr="00622452" w:rsidRDefault="00B07D8A" w:rsidP="00622452">
            <w:pPr>
              <w:pStyle w:val="TableParagraph"/>
              <w:ind w:left="0"/>
              <w:rPr>
                <w:rFonts w:ascii="Calibri" w:hAnsi="Calibri" w:cs="Calibri"/>
                <w:sz w:val="24"/>
              </w:rPr>
            </w:pPr>
          </w:p>
        </w:tc>
      </w:tr>
      <w:tr w:rsidR="00B07D8A" w14:paraId="2F086AC9" w14:textId="77777777" w:rsidTr="00622452">
        <w:trPr>
          <w:trHeight w:val="380"/>
        </w:trPr>
        <w:tc>
          <w:tcPr>
            <w:tcW w:w="1736" w:type="dxa"/>
            <w:shd w:val="clear" w:color="auto" w:fill="auto"/>
            <w:vAlign w:val="center"/>
          </w:tcPr>
          <w:p w14:paraId="6C6B279C" w14:textId="77777777" w:rsidR="00B07D8A" w:rsidRPr="00622452" w:rsidRDefault="00B07D8A" w:rsidP="00622452">
            <w:pPr>
              <w:pStyle w:val="TableParagraph"/>
              <w:ind w:left="0"/>
              <w:rPr>
                <w:rFonts w:ascii="Calibri" w:hAnsi="Calibri" w:cs="Calibri"/>
                <w:sz w:val="24"/>
              </w:rPr>
            </w:pPr>
            <w:r w:rsidRPr="00622452">
              <w:rPr>
                <w:rFonts w:ascii="Calibri" w:hAnsi="Calibri" w:cs="Calibri"/>
                <w:sz w:val="24"/>
              </w:rPr>
              <w:t>Phone:</w:t>
            </w:r>
          </w:p>
        </w:tc>
        <w:tc>
          <w:tcPr>
            <w:tcW w:w="7716" w:type="dxa"/>
            <w:shd w:val="clear" w:color="auto" w:fill="E7E6E6"/>
          </w:tcPr>
          <w:p w14:paraId="65DB7445" w14:textId="77777777" w:rsidR="00B07D8A" w:rsidRPr="00622452" w:rsidRDefault="00B07D8A" w:rsidP="00622452">
            <w:pPr>
              <w:pStyle w:val="TableParagraph"/>
              <w:ind w:left="0"/>
              <w:rPr>
                <w:rFonts w:ascii="Calibri" w:hAnsi="Calibri" w:cs="Calibri"/>
                <w:sz w:val="24"/>
              </w:rPr>
            </w:pPr>
          </w:p>
        </w:tc>
      </w:tr>
    </w:tbl>
    <w:p w14:paraId="03B7EBD6" w14:textId="77777777" w:rsidR="00B07D8A" w:rsidRPr="00B07D8A" w:rsidRDefault="00B07D8A" w:rsidP="008B5E31">
      <w:pPr>
        <w:tabs>
          <w:tab w:val="left" w:pos="180"/>
          <w:tab w:val="left" w:pos="5025"/>
        </w:tabs>
        <w:rPr>
          <w:rFonts w:ascii="Calibri" w:hAnsi="Calibri" w:cs="Calibri"/>
          <w:b/>
          <w:bCs/>
          <w:w w:val="90"/>
          <w:sz w:val="28"/>
          <w:szCs w:val="28"/>
        </w:rPr>
      </w:pPr>
    </w:p>
    <w:p w14:paraId="28012351" w14:textId="19E53F8E" w:rsidR="00B07D8A" w:rsidRDefault="00B07D8A" w:rsidP="00E16D01">
      <w:pPr>
        <w:rPr>
          <w:rFonts w:ascii="Calibri" w:hAnsi="Calibri" w:cs="Calibri"/>
          <w:w w:val="90"/>
        </w:rPr>
      </w:pPr>
      <w:r>
        <w:rPr>
          <w:rFonts w:ascii="Calibri" w:hAnsi="Calibri" w:cs="Calibri"/>
          <w:b/>
          <w:bCs/>
          <w:w w:val="90"/>
        </w:rPr>
        <w:t xml:space="preserve">Please </w:t>
      </w:r>
      <w:r w:rsidR="00622452">
        <w:rPr>
          <w:rFonts w:ascii="Calibri" w:hAnsi="Calibri" w:cs="Calibri"/>
          <w:b/>
          <w:bCs/>
          <w:w w:val="90"/>
        </w:rPr>
        <w:t>indicat</w:t>
      </w:r>
      <w:r w:rsidR="00317257">
        <w:rPr>
          <w:rFonts w:ascii="Calibri" w:hAnsi="Calibri" w:cs="Calibri"/>
          <w:b/>
          <w:bCs/>
          <w:w w:val="90"/>
        </w:rPr>
        <w:t>e</w:t>
      </w:r>
      <w:r>
        <w:rPr>
          <w:rFonts w:ascii="Calibri" w:hAnsi="Calibri" w:cs="Calibri"/>
          <w:b/>
          <w:bCs/>
          <w:w w:val="90"/>
        </w:rPr>
        <w:t xml:space="preserve"> the </w:t>
      </w:r>
      <w:r w:rsidR="00122F6A">
        <w:rPr>
          <w:rFonts w:ascii="Calibri" w:hAnsi="Calibri" w:cs="Calibri"/>
          <w:b/>
          <w:bCs/>
          <w:w w:val="90"/>
        </w:rPr>
        <w:t>sectors and/or experience</w:t>
      </w:r>
      <w:r>
        <w:rPr>
          <w:rFonts w:ascii="Calibri" w:hAnsi="Calibri" w:cs="Calibri"/>
          <w:b/>
          <w:bCs/>
          <w:w w:val="90"/>
        </w:rPr>
        <w:t xml:space="preserve"> you will bring to the Advisory Committee </w:t>
      </w:r>
      <w:r>
        <w:rPr>
          <w:rFonts w:ascii="Calibri" w:hAnsi="Calibri" w:cs="Calibri"/>
          <w:w w:val="90"/>
        </w:rPr>
        <w:t>(select all that apply):</w:t>
      </w:r>
    </w:p>
    <w:p w14:paraId="09156FBE" w14:textId="77777777" w:rsidR="00622452" w:rsidRDefault="00622452" w:rsidP="00E16D01">
      <w:pPr>
        <w:rPr>
          <w:rFonts w:ascii="Calibri" w:hAnsi="Calibri" w:cs="Calibri"/>
          <w:w w:val="90"/>
        </w:rPr>
      </w:pPr>
    </w:p>
    <w:p w14:paraId="03F8F773" w14:textId="1F7109EF" w:rsidR="00B07D8A" w:rsidRDefault="00B07D8A" w:rsidP="00E16D01">
      <w:pPr>
        <w:rPr>
          <w:rFonts w:ascii="Calibri" w:hAnsi="Calibri" w:cs="Calibri"/>
          <w:w w:val="90"/>
          <w:u w:val="single"/>
        </w:rPr>
      </w:pPr>
      <w:r>
        <w:rPr>
          <w:rFonts w:ascii="Calibri" w:hAnsi="Calibri" w:cs="Calibri"/>
          <w:w w:val="90"/>
          <w:u w:val="single"/>
        </w:rPr>
        <w:t>Sector</w:t>
      </w:r>
    </w:p>
    <w:p w14:paraId="4E96E3E6" w14:textId="45AD8A16" w:rsidR="00B07D8A" w:rsidRDefault="00B07D8A" w:rsidP="00E16D01">
      <w:pPr>
        <w:rPr>
          <w:rFonts w:ascii="Calibri" w:hAnsi="Calibri" w:cs="Calibri"/>
          <w:w w:val="90"/>
          <w:u w:val="single"/>
        </w:rPr>
      </w:pPr>
    </w:p>
    <w:p w14:paraId="2D9749A2" w14:textId="673D8B83" w:rsidR="00B07D8A" w:rsidRPr="00856D95" w:rsidRDefault="00856D95" w:rsidP="00E16D01">
      <w:pPr>
        <w:rPr>
          <w:rFonts w:ascii="Calibri" w:hAnsi="Calibri" w:cs="Calibri"/>
          <w:w w:val="90"/>
        </w:rPr>
      </w:pPr>
      <w:r w:rsidRPr="00856D95">
        <w:rPr>
          <w:rFonts w:ascii="Calibri" w:hAnsi="Calibri" w:cs="Calibri"/>
          <w:w w:val="90"/>
        </w:rPr>
        <w:fldChar w:fldCharType="begin">
          <w:ffData>
            <w:name w:val="Check1"/>
            <w:enabled/>
            <w:calcOnExit w:val="0"/>
            <w:checkBox>
              <w:sizeAuto/>
              <w:default w:val="0"/>
            </w:checkBox>
          </w:ffData>
        </w:fldChar>
      </w:r>
      <w:bookmarkStart w:id="0" w:name="Check1"/>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0"/>
      <w:r w:rsidRPr="00856D95">
        <w:rPr>
          <w:rFonts w:ascii="Calibri" w:hAnsi="Calibri" w:cs="Calibri"/>
          <w:w w:val="90"/>
        </w:rPr>
        <w:t xml:space="preserve"> Health care payer: public </w:t>
      </w:r>
    </w:p>
    <w:p w14:paraId="3F1E0418" w14:textId="150BE368" w:rsidR="00856D95" w:rsidRPr="00856D95" w:rsidRDefault="00856D95" w:rsidP="00E16D01">
      <w:pPr>
        <w:rPr>
          <w:rFonts w:ascii="Calibri" w:hAnsi="Calibri" w:cs="Calibri"/>
          <w:w w:val="90"/>
        </w:rPr>
      </w:pPr>
      <w:r w:rsidRPr="00856D95">
        <w:rPr>
          <w:rFonts w:ascii="Calibri" w:hAnsi="Calibri" w:cs="Calibri"/>
          <w:w w:val="90"/>
        </w:rPr>
        <w:fldChar w:fldCharType="begin">
          <w:ffData>
            <w:name w:val="Check2"/>
            <w:enabled/>
            <w:calcOnExit w:val="0"/>
            <w:checkBox>
              <w:sizeAuto/>
              <w:default w:val="0"/>
            </w:checkBox>
          </w:ffData>
        </w:fldChar>
      </w:r>
      <w:bookmarkStart w:id="1" w:name="Check2"/>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1"/>
      <w:r w:rsidRPr="00856D95">
        <w:rPr>
          <w:rFonts w:ascii="Calibri" w:hAnsi="Calibri" w:cs="Calibri"/>
          <w:w w:val="90"/>
        </w:rPr>
        <w:t xml:space="preserve"> Health care payer: private </w:t>
      </w:r>
    </w:p>
    <w:p w14:paraId="041FC80E" w14:textId="6E3BA888" w:rsidR="00856D95" w:rsidRPr="00856D95" w:rsidRDefault="00856D95" w:rsidP="00E16D01">
      <w:pPr>
        <w:rPr>
          <w:rFonts w:ascii="Calibri" w:hAnsi="Calibri" w:cs="Calibri"/>
          <w:w w:val="90"/>
        </w:rPr>
      </w:pPr>
      <w:r w:rsidRPr="00856D95">
        <w:rPr>
          <w:rFonts w:ascii="Calibri" w:hAnsi="Calibri" w:cs="Calibri"/>
          <w:w w:val="90"/>
        </w:rPr>
        <w:fldChar w:fldCharType="begin">
          <w:ffData>
            <w:name w:val="Check3"/>
            <w:enabled/>
            <w:calcOnExit w:val="0"/>
            <w:checkBox>
              <w:sizeAuto/>
              <w:default w:val="0"/>
            </w:checkBox>
          </w:ffData>
        </w:fldChar>
      </w:r>
      <w:bookmarkStart w:id="2" w:name="Check3"/>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2"/>
      <w:r w:rsidRPr="00856D95">
        <w:rPr>
          <w:rFonts w:ascii="Calibri" w:hAnsi="Calibri" w:cs="Calibri"/>
          <w:w w:val="90"/>
        </w:rPr>
        <w:t xml:space="preserve"> Large hospital / health system </w:t>
      </w:r>
    </w:p>
    <w:p w14:paraId="01BD674A" w14:textId="4350D3EE" w:rsidR="00856D95" w:rsidRPr="00856D95" w:rsidRDefault="00856D95" w:rsidP="00E16D01">
      <w:pPr>
        <w:rPr>
          <w:rFonts w:ascii="Calibri" w:hAnsi="Calibri" w:cs="Calibri"/>
          <w:w w:val="90"/>
        </w:rPr>
      </w:pPr>
      <w:r w:rsidRPr="00856D95">
        <w:rPr>
          <w:rFonts w:ascii="Calibri" w:hAnsi="Calibri" w:cs="Calibri"/>
          <w:w w:val="90"/>
        </w:rPr>
        <w:fldChar w:fldCharType="begin">
          <w:ffData>
            <w:name w:val="Check4"/>
            <w:enabled/>
            <w:calcOnExit w:val="0"/>
            <w:checkBox>
              <w:sizeAuto/>
              <w:default w:val="0"/>
            </w:checkBox>
          </w:ffData>
        </w:fldChar>
      </w:r>
      <w:bookmarkStart w:id="3" w:name="Check4"/>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3"/>
      <w:r w:rsidRPr="00856D95">
        <w:rPr>
          <w:rFonts w:ascii="Calibri" w:hAnsi="Calibri" w:cs="Calibri"/>
          <w:w w:val="90"/>
        </w:rPr>
        <w:t xml:space="preserve"> Small / independent provider </w:t>
      </w:r>
    </w:p>
    <w:p w14:paraId="437284E7" w14:textId="74415991" w:rsidR="00856D95" w:rsidRPr="00856D95" w:rsidRDefault="00856D95" w:rsidP="00856D95">
      <w:pPr>
        <w:tabs>
          <w:tab w:val="left" w:pos="4050"/>
        </w:tabs>
        <w:rPr>
          <w:rFonts w:ascii="Calibri" w:hAnsi="Calibri" w:cs="Calibri"/>
          <w:w w:val="90"/>
        </w:rPr>
      </w:pPr>
      <w:r w:rsidRPr="00856D95">
        <w:rPr>
          <w:rFonts w:ascii="Calibri" w:hAnsi="Calibri" w:cs="Calibri"/>
          <w:w w:val="90"/>
        </w:rPr>
        <w:fldChar w:fldCharType="begin">
          <w:ffData>
            <w:name w:val="Check5"/>
            <w:enabled/>
            <w:calcOnExit w:val="0"/>
            <w:checkBox>
              <w:sizeAuto/>
              <w:default w:val="0"/>
            </w:checkBox>
          </w:ffData>
        </w:fldChar>
      </w:r>
      <w:bookmarkStart w:id="4" w:name="Check5"/>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4"/>
      <w:r w:rsidRPr="00856D95">
        <w:rPr>
          <w:rFonts w:ascii="Calibri" w:hAnsi="Calibri" w:cs="Calibri"/>
          <w:w w:val="90"/>
        </w:rPr>
        <w:t xml:space="preserve"> Employer: large </w:t>
      </w:r>
    </w:p>
    <w:p w14:paraId="0A160BB0" w14:textId="6155D8F9" w:rsidR="00856D95" w:rsidRPr="00856D95" w:rsidRDefault="00856D95" w:rsidP="00856D95">
      <w:pPr>
        <w:tabs>
          <w:tab w:val="left" w:pos="4050"/>
        </w:tabs>
        <w:rPr>
          <w:rFonts w:ascii="Calibri" w:hAnsi="Calibri" w:cs="Calibri"/>
          <w:w w:val="90"/>
        </w:rPr>
      </w:pPr>
      <w:r w:rsidRPr="00856D95">
        <w:rPr>
          <w:rFonts w:ascii="Calibri" w:hAnsi="Calibri" w:cs="Calibri"/>
          <w:w w:val="90"/>
        </w:rPr>
        <w:fldChar w:fldCharType="begin">
          <w:ffData>
            <w:name w:val="Check6"/>
            <w:enabled/>
            <w:calcOnExit w:val="0"/>
            <w:checkBox>
              <w:sizeAuto/>
              <w:default w:val="0"/>
            </w:checkBox>
          </w:ffData>
        </w:fldChar>
      </w:r>
      <w:bookmarkStart w:id="5" w:name="Check6"/>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5"/>
      <w:r w:rsidRPr="00856D95">
        <w:rPr>
          <w:rFonts w:ascii="Calibri" w:hAnsi="Calibri" w:cs="Calibri"/>
          <w:w w:val="90"/>
        </w:rPr>
        <w:t xml:space="preserve"> Employer: small </w:t>
      </w:r>
    </w:p>
    <w:p w14:paraId="79EE4A83" w14:textId="6B6F4B6C" w:rsidR="00B07D8A" w:rsidRPr="00856D95" w:rsidRDefault="00856D95" w:rsidP="00856D95">
      <w:pPr>
        <w:tabs>
          <w:tab w:val="left" w:pos="4050"/>
        </w:tabs>
        <w:rPr>
          <w:rFonts w:ascii="Calibri" w:hAnsi="Calibri" w:cs="Calibri"/>
          <w:w w:val="90"/>
        </w:rPr>
      </w:pPr>
      <w:r w:rsidRPr="00856D95">
        <w:rPr>
          <w:rFonts w:ascii="Calibri" w:hAnsi="Calibri" w:cs="Calibri"/>
          <w:w w:val="90"/>
        </w:rPr>
        <w:lastRenderedPageBreak/>
        <w:fldChar w:fldCharType="begin">
          <w:ffData>
            <w:name w:val="Check7"/>
            <w:enabled/>
            <w:calcOnExit w:val="0"/>
            <w:checkBox>
              <w:sizeAuto/>
              <w:default w:val="0"/>
            </w:checkBox>
          </w:ffData>
        </w:fldChar>
      </w:r>
      <w:bookmarkStart w:id="6" w:name="Check7"/>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6"/>
      <w:r w:rsidRPr="00856D95">
        <w:rPr>
          <w:rFonts w:ascii="Calibri" w:hAnsi="Calibri" w:cs="Calibri"/>
          <w:w w:val="90"/>
        </w:rPr>
        <w:t xml:space="preserve"> Consumer advocate </w:t>
      </w:r>
      <w:r>
        <w:rPr>
          <w:rFonts w:ascii="Calibri" w:hAnsi="Calibri" w:cs="Calibri"/>
          <w:w w:val="90"/>
        </w:rPr>
        <w:t>/ representative</w:t>
      </w:r>
      <w:r>
        <w:rPr>
          <w:rStyle w:val="FootnoteReference"/>
          <w:rFonts w:ascii="Calibri" w:hAnsi="Calibri" w:cs="Calibri"/>
          <w:w w:val="90"/>
        </w:rPr>
        <w:footnoteReference w:id="1"/>
      </w:r>
      <w:r>
        <w:rPr>
          <w:rFonts w:ascii="Calibri" w:hAnsi="Calibri" w:cs="Calibri"/>
          <w:w w:val="90"/>
        </w:rPr>
        <w:t xml:space="preserve"> </w:t>
      </w:r>
    </w:p>
    <w:p w14:paraId="2FDE51C9" w14:textId="5A19920B" w:rsidR="00856D95" w:rsidRPr="00856D95" w:rsidRDefault="00856D95" w:rsidP="00856D95">
      <w:pPr>
        <w:tabs>
          <w:tab w:val="left" w:pos="4050"/>
        </w:tabs>
        <w:rPr>
          <w:rFonts w:ascii="Calibri" w:hAnsi="Calibri" w:cs="Calibri"/>
          <w:w w:val="90"/>
        </w:rPr>
      </w:pPr>
      <w:r w:rsidRPr="00856D95">
        <w:rPr>
          <w:rFonts w:ascii="Calibri" w:hAnsi="Calibri" w:cs="Calibri"/>
          <w:w w:val="90"/>
        </w:rPr>
        <w:fldChar w:fldCharType="begin">
          <w:ffData>
            <w:name w:val="Check8"/>
            <w:enabled/>
            <w:calcOnExit w:val="0"/>
            <w:checkBox>
              <w:sizeAuto/>
              <w:default w:val="0"/>
            </w:checkBox>
          </w:ffData>
        </w:fldChar>
      </w:r>
      <w:bookmarkStart w:id="7" w:name="Check8"/>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7"/>
      <w:r w:rsidRPr="00856D95">
        <w:rPr>
          <w:rFonts w:ascii="Calibri" w:hAnsi="Calibri" w:cs="Calibri"/>
          <w:w w:val="90"/>
        </w:rPr>
        <w:t xml:space="preserve"> Health care industry: Other (please describe)</w:t>
      </w:r>
      <w:r w:rsidR="00622452">
        <w:rPr>
          <w:rFonts w:ascii="Calibri" w:hAnsi="Calibri" w:cs="Calibri"/>
          <w:w w:val="90"/>
        </w:rPr>
        <w:t xml:space="preserve">: </w:t>
      </w:r>
      <w:r w:rsidRPr="00856D95">
        <w:rPr>
          <w:rFonts w:ascii="Calibri" w:hAnsi="Calibri" w:cs="Calibri"/>
          <w:w w:val="90"/>
        </w:rPr>
        <w:t xml:space="preserve"> ________________</w:t>
      </w:r>
    </w:p>
    <w:p w14:paraId="71436BEC" w14:textId="251FB1C9" w:rsidR="00856D95" w:rsidRDefault="00856D95" w:rsidP="00856D95">
      <w:pPr>
        <w:tabs>
          <w:tab w:val="left" w:pos="4050"/>
        </w:tabs>
        <w:rPr>
          <w:rFonts w:ascii="Calibri" w:hAnsi="Calibri" w:cs="Calibri"/>
          <w:w w:val="90"/>
        </w:rPr>
      </w:pPr>
      <w:r w:rsidRPr="00856D95">
        <w:rPr>
          <w:rFonts w:ascii="Calibri" w:hAnsi="Calibri" w:cs="Calibri"/>
          <w:w w:val="90"/>
        </w:rPr>
        <w:fldChar w:fldCharType="begin">
          <w:ffData>
            <w:name w:val="Check9"/>
            <w:enabled/>
            <w:calcOnExit w:val="0"/>
            <w:checkBox>
              <w:sizeAuto/>
              <w:default w:val="0"/>
            </w:checkBox>
          </w:ffData>
        </w:fldChar>
      </w:r>
      <w:bookmarkStart w:id="8" w:name="Check9"/>
      <w:r w:rsidRPr="00856D95">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sidRPr="00856D95">
        <w:rPr>
          <w:rFonts w:ascii="Calibri" w:hAnsi="Calibri" w:cs="Calibri"/>
          <w:w w:val="90"/>
        </w:rPr>
        <w:fldChar w:fldCharType="end"/>
      </w:r>
      <w:bookmarkEnd w:id="8"/>
      <w:r w:rsidRPr="00856D95">
        <w:rPr>
          <w:rFonts w:ascii="Calibri" w:hAnsi="Calibri" w:cs="Calibri"/>
          <w:w w:val="90"/>
        </w:rPr>
        <w:t xml:space="preserve"> Non-industry: Other (please describe)</w:t>
      </w:r>
      <w:r w:rsidR="00622452">
        <w:rPr>
          <w:rFonts w:ascii="Calibri" w:hAnsi="Calibri" w:cs="Calibri"/>
          <w:w w:val="90"/>
        </w:rPr>
        <w:t xml:space="preserve">: </w:t>
      </w:r>
      <w:r w:rsidRPr="00856D95">
        <w:rPr>
          <w:rFonts w:ascii="Calibri" w:hAnsi="Calibri" w:cs="Calibri"/>
          <w:w w:val="90"/>
        </w:rPr>
        <w:t xml:space="preserve"> ______________________</w:t>
      </w:r>
    </w:p>
    <w:p w14:paraId="2FCF10EF" w14:textId="77777777" w:rsidR="00622452" w:rsidRPr="00856D95" w:rsidRDefault="00622452" w:rsidP="00856D95">
      <w:pPr>
        <w:tabs>
          <w:tab w:val="left" w:pos="4050"/>
        </w:tabs>
        <w:rPr>
          <w:rFonts w:ascii="Calibri" w:hAnsi="Calibri" w:cs="Calibri"/>
          <w:w w:val="90"/>
        </w:rPr>
      </w:pPr>
    </w:p>
    <w:p w14:paraId="337CD58E" w14:textId="5091D3D5" w:rsidR="00B07D8A" w:rsidRDefault="00B07D8A" w:rsidP="00E16D01">
      <w:pPr>
        <w:rPr>
          <w:rFonts w:ascii="Calibri" w:hAnsi="Calibri" w:cs="Calibri"/>
          <w:w w:val="90"/>
        </w:rPr>
      </w:pPr>
      <w:r>
        <w:rPr>
          <w:rFonts w:ascii="Calibri" w:hAnsi="Calibri" w:cs="Calibri"/>
          <w:w w:val="90"/>
          <w:u w:val="single"/>
        </w:rPr>
        <w:t>Expertise</w:t>
      </w:r>
    </w:p>
    <w:p w14:paraId="05787510" w14:textId="0EDF31F9" w:rsidR="00B07D8A" w:rsidRDefault="00B07D8A" w:rsidP="00E16D01">
      <w:pPr>
        <w:rPr>
          <w:rFonts w:ascii="Calibri" w:hAnsi="Calibri" w:cs="Calibri"/>
          <w:w w:val="90"/>
        </w:rPr>
      </w:pPr>
    </w:p>
    <w:p w14:paraId="238CCF23" w14:textId="2BDA929E" w:rsidR="00856D95" w:rsidRDefault="00856D95" w:rsidP="00E16D01">
      <w:pPr>
        <w:rPr>
          <w:rFonts w:ascii="Calibri" w:hAnsi="Calibri" w:cs="Calibri"/>
          <w:w w:val="90"/>
        </w:rPr>
      </w:pPr>
      <w:r>
        <w:rPr>
          <w:rFonts w:ascii="Calibri" w:hAnsi="Calibri" w:cs="Calibri"/>
          <w:w w:val="90"/>
        </w:rPr>
        <w:fldChar w:fldCharType="begin">
          <w:ffData>
            <w:name w:val="Check10"/>
            <w:enabled/>
            <w:calcOnExit w:val="0"/>
            <w:checkBox>
              <w:sizeAuto/>
              <w:default w:val="0"/>
            </w:checkBox>
          </w:ffData>
        </w:fldChar>
      </w:r>
      <w:bookmarkStart w:id="9" w:name="Check10"/>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9"/>
      <w:r>
        <w:rPr>
          <w:rFonts w:ascii="Calibri" w:hAnsi="Calibri" w:cs="Calibri"/>
          <w:w w:val="90"/>
        </w:rPr>
        <w:t xml:space="preserve"> Health care financing</w:t>
      </w:r>
      <w:r>
        <w:rPr>
          <w:rStyle w:val="FootnoteReference"/>
          <w:rFonts w:ascii="Calibri" w:hAnsi="Calibri" w:cs="Calibri"/>
          <w:w w:val="90"/>
        </w:rPr>
        <w:footnoteReference w:id="2"/>
      </w:r>
      <w:r>
        <w:rPr>
          <w:rFonts w:ascii="Calibri" w:hAnsi="Calibri" w:cs="Calibri"/>
          <w:w w:val="90"/>
        </w:rPr>
        <w:t xml:space="preserve"> </w:t>
      </w:r>
    </w:p>
    <w:p w14:paraId="0F6239A7" w14:textId="7125A636" w:rsidR="00856D95" w:rsidRDefault="00856D95" w:rsidP="00E16D01">
      <w:pPr>
        <w:rPr>
          <w:rFonts w:ascii="Calibri" w:hAnsi="Calibri" w:cs="Calibri"/>
          <w:w w:val="90"/>
        </w:rPr>
      </w:pPr>
      <w:r>
        <w:rPr>
          <w:rFonts w:ascii="Calibri" w:hAnsi="Calibri" w:cs="Calibri"/>
          <w:w w:val="90"/>
        </w:rPr>
        <w:fldChar w:fldCharType="begin">
          <w:ffData>
            <w:name w:val="Check11"/>
            <w:enabled/>
            <w:calcOnExit w:val="0"/>
            <w:checkBox>
              <w:sizeAuto/>
              <w:default w:val="0"/>
            </w:checkBox>
          </w:ffData>
        </w:fldChar>
      </w:r>
      <w:bookmarkStart w:id="10" w:name="Check11"/>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0"/>
      <w:r>
        <w:rPr>
          <w:rFonts w:ascii="Calibri" w:hAnsi="Calibri" w:cs="Calibri"/>
          <w:w w:val="90"/>
        </w:rPr>
        <w:t xml:space="preserve"> Health care administration </w:t>
      </w:r>
    </w:p>
    <w:p w14:paraId="4C664FCA" w14:textId="2D916032" w:rsidR="00856D95" w:rsidRDefault="00856D95" w:rsidP="00856D95">
      <w:pPr>
        <w:tabs>
          <w:tab w:val="left" w:pos="3960"/>
        </w:tabs>
        <w:rPr>
          <w:rFonts w:ascii="Calibri" w:hAnsi="Calibri" w:cs="Calibri"/>
          <w:w w:val="90"/>
        </w:rPr>
      </w:pPr>
      <w:r>
        <w:rPr>
          <w:rFonts w:ascii="Calibri" w:hAnsi="Calibri" w:cs="Calibri"/>
          <w:w w:val="90"/>
        </w:rPr>
        <w:fldChar w:fldCharType="begin">
          <w:ffData>
            <w:name w:val="Check12"/>
            <w:enabled/>
            <w:calcOnExit w:val="0"/>
            <w:checkBox>
              <w:sizeAuto/>
              <w:default w:val="0"/>
            </w:checkBox>
          </w:ffData>
        </w:fldChar>
      </w:r>
      <w:bookmarkStart w:id="11" w:name="Check12"/>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1"/>
      <w:r>
        <w:rPr>
          <w:rFonts w:ascii="Calibri" w:hAnsi="Calibri" w:cs="Calibri"/>
          <w:w w:val="90"/>
        </w:rPr>
        <w:t xml:space="preserve"> Health economics </w:t>
      </w:r>
    </w:p>
    <w:p w14:paraId="3D2428F1" w14:textId="5585C9D1" w:rsidR="00856D95" w:rsidRDefault="00856D95" w:rsidP="00856D95">
      <w:pPr>
        <w:tabs>
          <w:tab w:val="left" w:pos="3960"/>
        </w:tabs>
        <w:rPr>
          <w:rFonts w:ascii="Calibri" w:hAnsi="Calibri" w:cs="Calibri"/>
          <w:w w:val="90"/>
        </w:rPr>
      </w:pPr>
      <w:r>
        <w:rPr>
          <w:rFonts w:ascii="Calibri" w:hAnsi="Calibri" w:cs="Calibri"/>
          <w:w w:val="90"/>
        </w:rPr>
        <w:fldChar w:fldCharType="begin">
          <w:ffData>
            <w:name w:val="Check13"/>
            <w:enabled/>
            <w:calcOnExit w:val="0"/>
            <w:checkBox>
              <w:sizeAuto/>
              <w:default w:val="0"/>
            </w:checkBox>
          </w:ffData>
        </w:fldChar>
      </w:r>
      <w:bookmarkStart w:id="12" w:name="Check13"/>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2"/>
      <w:r>
        <w:rPr>
          <w:rFonts w:ascii="Calibri" w:hAnsi="Calibri" w:cs="Calibri"/>
          <w:w w:val="90"/>
        </w:rPr>
        <w:t xml:space="preserve"> Employer health benefits / costs </w:t>
      </w:r>
    </w:p>
    <w:p w14:paraId="089C43CD" w14:textId="3E35DDC7" w:rsidR="00856D95" w:rsidRDefault="00856D95" w:rsidP="00856D95">
      <w:pPr>
        <w:tabs>
          <w:tab w:val="left" w:pos="3960"/>
        </w:tabs>
        <w:rPr>
          <w:rFonts w:ascii="Calibri" w:hAnsi="Calibri" w:cs="Calibri"/>
          <w:w w:val="90"/>
        </w:rPr>
      </w:pPr>
      <w:r>
        <w:rPr>
          <w:rFonts w:ascii="Calibri" w:hAnsi="Calibri" w:cs="Calibri"/>
          <w:w w:val="90"/>
        </w:rPr>
        <w:fldChar w:fldCharType="begin">
          <w:ffData>
            <w:name w:val="Check14"/>
            <w:enabled/>
            <w:calcOnExit w:val="0"/>
            <w:checkBox>
              <w:sizeAuto/>
              <w:default w:val="0"/>
            </w:checkBox>
          </w:ffData>
        </w:fldChar>
      </w:r>
      <w:bookmarkStart w:id="13" w:name="Check14"/>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3"/>
      <w:r>
        <w:rPr>
          <w:rFonts w:ascii="Calibri" w:hAnsi="Calibri" w:cs="Calibri"/>
          <w:w w:val="90"/>
        </w:rPr>
        <w:t xml:space="preserve"> Affordability / consumer costs </w:t>
      </w:r>
    </w:p>
    <w:p w14:paraId="3389E22D" w14:textId="23783657" w:rsidR="00856D95" w:rsidRDefault="00856D95" w:rsidP="00856D95">
      <w:pPr>
        <w:tabs>
          <w:tab w:val="left" w:pos="3960"/>
        </w:tabs>
        <w:rPr>
          <w:rFonts w:ascii="Calibri" w:hAnsi="Calibri" w:cs="Calibri"/>
          <w:w w:val="90"/>
        </w:rPr>
      </w:pPr>
      <w:r>
        <w:rPr>
          <w:rFonts w:ascii="Calibri" w:hAnsi="Calibri" w:cs="Calibri"/>
          <w:w w:val="90"/>
        </w:rPr>
        <w:fldChar w:fldCharType="begin">
          <w:ffData>
            <w:name w:val="Check15"/>
            <w:enabled/>
            <w:calcOnExit w:val="0"/>
            <w:checkBox>
              <w:sizeAuto/>
              <w:default w:val="0"/>
            </w:checkBox>
          </w:ffData>
        </w:fldChar>
      </w:r>
      <w:bookmarkStart w:id="14" w:name="Check15"/>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4"/>
      <w:r>
        <w:rPr>
          <w:rFonts w:ascii="Calibri" w:hAnsi="Calibri" w:cs="Calibri"/>
          <w:w w:val="90"/>
        </w:rPr>
        <w:t xml:space="preserve"> Ensuring equity in policymaking </w:t>
      </w:r>
    </w:p>
    <w:p w14:paraId="687FC1AC" w14:textId="77777777" w:rsidR="00B07D8A" w:rsidRDefault="00B07D8A" w:rsidP="00E16D01">
      <w:pPr>
        <w:rPr>
          <w:rFonts w:ascii="Calibri" w:hAnsi="Calibri" w:cs="Calibri"/>
          <w:w w:val="90"/>
        </w:rPr>
      </w:pPr>
    </w:p>
    <w:p w14:paraId="3383ABF1" w14:textId="2E18C372" w:rsidR="00B07D8A" w:rsidRDefault="00B07D8A" w:rsidP="00E16D01">
      <w:pPr>
        <w:rPr>
          <w:rFonts w:ascii="Calibri" w:hAnsi="Calibri" w:cs="Calibri"/>
          <w:b/>
          <w:bCs/>
          <w:w w:val="90"/>
        </w:rPr>
      </w:pPr>
      <w:r>
        <w:rPr>
          <w:rFonts w:ascii="Calibri" w:hAnsi="Calibri" w:cs="Calibri"/>
          <w:b/>
          <w:bCs/>
          <w:w w:val="90"/>
        </w:rPr>
        <w:t xml:space="preserve">Please answer the following questions: </w:t>
      </w:r>
    </w:p>
    <w:p w14:paraId="070EC775" w14:textId="10DAA0BA" w:rsidR="00B07D8A" w:rsidRDefault="00B07D8A" w:rsidP="00E16D01">
      <w:pPr>
        <w:rPr>
          <w:rFonts w:ascii="Calibri" w:hAnsi="Calibri" w:cs="Calibri"/>
          <w:w w:val="90"/>
        </w:rPr>
      </w:pPr>
      <w:r>
        <w:rPr>
          <w:rFonts w:ascii="Calibri" w:hAnsi="Calibri" w:cs="Calibri"/>
          <w:w w:val="90"/>
        </w:rPr>
        <w:t xml:space="preserve">1. Why are you interested in serving on the Cost Growth Target Advisory Committee? </w:t>
      </w:r>
    </w:p>
    <w:p w14:paraId="2E54C794" w14:textId="77777777" w:rsidR="00303424" w:rsidRDefault="00303424" w:rsidP="00E16D01">
      <w:pPr>
        <w:rPr>
          <w:rFonts w:ascii="Calibri" w:hAnsi="Calibri" w:cs="Calibri"/>
          <w:w w:val="90"/>
        </w:rPr>
      </w:pPr>
    </w:p>
    <w:p w14:paraId="630EC7C2" w14:textId="491238E4" w:rsidR="00B07D8A" w:rsidRDefault="00B07D8A" w:rsidP="00E16D01">
      <w:pPr>
        <w:rPr>
          <w:rFonts w:ascii="Calibri" w:hAnsi="Calibri" w:cs="Calibri"/>
          <w:w w:val="90"/>
        </w:rPr>
      </w:pPr>
    </w:p>
    <w:p w14:paraId="5B1D4D61" w14:textId="0579419A" w:rsidR="00B07D8A" w:rsidRDefault="00B07D8A" w:rsidP="00E16D01">
      <w:pPr>
        <w:rPr>
          <w:rFonts w:ascii="Calibri" w:hAnsi="Calibri" w:cs="Calibri"/>
          <w:w w:val="90"/>
        </w:rPr>
      </w:pPr>
      <w:r>
        <w:rPr>
          <w:rFonts w:ascii="Calibri" w:hAnsi="Calibri" w:cs="Calibri"/>
          <w:w w:val="90"/>
        </w:rPr>
        <w:t xml:space="preserve">2. Please describe your relevant experience and how it would benefit the Advisory Committee. </w:t>
      </w:r>
    </w:p>
    <w:p w14:paraId="17D65357" w14:textId="77777777" w:rsidR="00303424" w:rsidRDefault="00303424" w:rsidP="00E16D01">
      <w:pPr>
        <w:rPr>
          <w:rFonts w:ascii="Calibri" w:hAnsi="Calibri" w:cs="Calibri"/>
          <w:w w:val="90"/>
        </w:rPr>
      </w:pPr>
    </w:p>
    <w:p w14:paraId="5E9E6D24" w14:textId="7ECDE88C" w:rsidR="00B07D8A" w:rsidRDefault="00B07D8A" w:rsidP="00E16D01">
      <w:pPr>
        <w:rPr>
          <w:rFonts w:ascii="Calibri" w:hAnsi="Calibri" w:cs="Calibri"/>
          <w:w w:val="90"/>
        </w:rPr>
      </w:pPr>
    </w:p>
    <w:p w14:paraId="3C5F4755" w14:textId="1447F265" w:rsidR="00B07D8A" w:rsidRDefault="00B07D8A" w:rsidP="00E16D01">
      <w:pPr>
        <w:rPr>
          <w:rFonts w:ascii="Calibri" w:hAnsi="Calibri" w:cs="Calibri"/>
          <w:w w:val="90"/>
        </w:rPr>
      </w:pPr>
      <w:r>
        <w:rPr>
          <w:rFonts w:ascii="Calibri" w:hAnsi="Calibri" w:cs="Calibri"/>
          <w:w w:val="90"/>
        </w:rPr>
        <w:t xml:space="preserve">3. Please describe any other experience serving on a committee, board, or workgroup. </w:t>
      </w:r>
    </w:p>
    <w:p w14:paraId="272AD29A" w14:textId="77777777" w:rsidR="00303424" w:rsidRDefault="00303424" w:rsidP="00E16D01">
      <w:pPr>
        <w:rPr>
          <w:rFonts w:ascii="Calibri" w:hAnsi="Calibri" w:cs="Calibri"/>
          <w:w w:val="90"/>
        </w:rPr>
      </w:pPr>
    </w:p>
    <w:p w14:paraId="13308768" w14:textId="47C75E5F" w:rsidR="00B07D8A" w:rsidRDefault="00B07D8A" w:rsidP="00E16D01">
      <w:pPr>
        <w:rPr>
          <w:rFonts w:ascii="Calibri" w:hAnsi="Calibri" w:cs="Calibri"/>
          <w:w w:val="90"/>
        </w:rPr>
      </w:pPr>
    </w:p>
    <w:p w14:paraId="467C4830" w14:textId="4F8F6539" w:rsidR="00B07D8A" w:rsidRDefault="00B07D8A" w:rsidP="00E16D01">
      <w:pPr>
        <w:rPr>
          <w:rFonts w:ascii="Calibri" w:hAnsi="Calibri" w:cs="Calibri"/>
          <w:w w:val="90"/>
        </w:rPr>
      </w:pPr>
      <w:r>
        <w:rPr>
          <w:rFonts w:ascii="Calibri" w:hAnsi="Calibri" w:cs="Calibri"/>
          <w:w w:val="90"/>
        </w:rPr>
        <w:t>4. Is there anything else you would like us to know that may be relevant to serving on the Cost Growth Target Advisory Committee?</w:t>
      </w:r>
    </w:p>
    <w:p w14:paraId="7A74905A" w14:textId="30DE237B" w:rsidR="00B07D8A" w:rsidRDefault="00B07D8A" w:rsidP="00E16D01">
      <w:pPr>
        <w:rPr>
          <w:rFonts w:ascii="Calibri" w:hAnsi="Calibri" w:cs="Calibri"/>
          <w:w w:val="90"/>
        </w:rPr>
      </w:pPr>
    </w:p>
    <w:p w14:paraId="5503EEBD" w14:textId="77777777" w:rsidR="00303424" w:rsidRDefault="00303424" w:rsidP="00E16D01">
      <w:pPr>
        <w:rPr>
          <w:rFonts w:ascii="Calibri" w:hAnsi="Calibri" w:cs="Calibri"/>
          <w:w w:val="90"/>
        </w:rPr>
      </w:pPr>
    </w:p>
    <w:p w14:paraId="053C6E9E" w14:textId="495196A2" w:rsidR="00B07D8A" w:rsidRDefault="00B07D8A" w:rsidP="00E16D01">
      <w:pPr>
        <w:rPr>
          <w:rFonts w:ascii="Calibri" w:hAnsi="Calibri" w:cs="Calibri"/>
          <w:b/>
          <w:bCs/>
          <w:w w:val="90"/>
        </w:rPr>
      </w:pPr>
      <w:r>
        <w:rPr>
          <w:rFonts w:ascii="Calibri" w:hAnsi="Calibri" w:cs="Calibri"/>
          <w:b/>
          <w:bCs/>
          <w:w w:val="90"/>
        </w:rPr>
        <w:t>Attestation:</w:t>
      </w:r>
    </w:p>
    <w:p w14:paraId="356A8238" w14:textId="4212B776" w:rsidR="00303424" w:rsidRDefault="00303424" w:rsidP="00E16D01">
      <w:pPr>
        <w:rPr>
          <w:rFonts w:ascii="Calibri" w:hAnsi="Calibri" w:cs="Calibri"/>
          <w:w w:val="90"/>
        </w:rPr>
      </w:pPr>
      <w:r>
        <w:rPr>
          <w:rFonts w:ascii="Calibri" w:hAnsi="Calibri" w:cs="Calibri"/>
          <w:w w:val="90"/>
        </w:rPr>
        <w:t>By submitting this application, i</w:t>
      </w:r>
      <w:r w:rsidR="00B07D8A">
        <w:rPr>
          <w:rFonts w:ascii="Calibri" w:hAnsi="Calibri" w:cs="Calibri"/>
          <w:w w:val="90"/>
        </w:rPr>
        <w:t>f selected to serve on the Cost Growth Target Advisory Committee, I commit to:</w:t>
      </w:r>
      <w:r>
        <w:rPr>
          <w:rFonts w:ascii="Calibri" w:hAnsi="Calibri" w:cs="Calibri"/>
          <w:w w:val="90"/>
        </w:rPr>
        <w:t xml:space="preserve"> </w:t>
      </w:r>
    </w:p>
    <w:p w14:paraId="29CA528D" w14:textId="77777777" w:rsidR="00303424" w:rsidRDefault="00303424" w:rsidP="00303424">
      <w:pPr>
        <w:ind w:left="720"/>
        <w:rPr>
          <w:rFonts w:ascii="Calibri" w:hAnsi="Calibri" w:cs="Calibri"/>
          <w:w w:val="90"/>
        </w:rPr>
      </w:pPr>
    </w:p>
    <w:p w14:paraId="692407B5" w14:textId="12D9C2E0" w:rsidR="00303424" w:rsidRDefault="00303424" w:rsidP="00303424">
      <w:pPr>
        <w:ind w:left="720"/>
        <w:rPr>
          <w:rFonts w:ascii="Calibri" w:hAnsi="Calibri" w:cs="Calibri"/>
          <w:w w:val="90"/>
        </w:rPr>
      </w:pPr>
      <w:r>
        <w:rPr>
          <w:rFonts w:ascii="Calibri" w:hAnsi="Calibri" w:cs="Calibri"/>
          <w:w w:val="90"/>
        </w:rPr>
        <w:fldChar w:fldCharType="begin">
          <w:ffData>
            <w:name w:val="Check16"/>
            <w:enabled/>
            <w:calcOnExit w:val="0"/>
            <w:checkBox>
              <w:sizeAuto/>
              <w:default w:val="0"/>
            </w:checkBox>
          </w:ffData>
        </w:fldChar>
      </w:r>
      <w:bookmarkStart w:id="15" w:name="Check16"/>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5"/>
      <w:r>
        <w:rPr>
          <w:rFonts w:ascii="Calibri" w:hAnsi="Calibri" w:cs="Calibri"/>
          <w:w w:val="90"/>
        </w:rPr>
        <w:t xml:space="preserve">  </w:t>
      </w:r>
      <w:r w:rsidR="00B07D8A">
        <w:rPr>
          <w:rFonts w:ascii="Calibri" w:hAnsi="Calibri" w:cs="Calibri"/>
          <w:w w:val="90"/>
        </w:rPr>
        <w:t>attending regular, bi-monthly meetings</w:t>
      </w:r>
      <w:r w:rsidR="00AC0CB0">
        <w:rPr>
          <w:rFonts w:ascii="Calibri" w:hAnsi="Calibri" w:cs="Calibri"/>
          <w:w w:val="90"/>
        </w:rPr>
        <w:t xml:space="preserve"> (note that meetings in 2024 may be monthly) </w:t>
      </w:r>
    </w:p>
    <w:p w14:paraId="64F396A7" w14:textId="5D4CE592" w:rsidR="00B07D8A" w:rsidRDefault="00303424" w:rsidP="00303424">
      <w:pPr>
        <w:ind w:left="720"/>
        <w:rPr>
          <w:rFonts w:ascii="Calibri" w:hAnsi="Calibri" w:cs="Calibri"/>
          <w:w w:val="90"/>
        </w:rPr>
      </w:pPr>
      <w:r>
        <w:rPr>
          <w:rFonts w:ascii="Calibri" w:hAnsi="Calibri" w:cs="Calibri"/>
          <w:w w:val="90"/>
        </w:rPr>
        <w:fldChar w:fldCharType="begin">
          <w:ffData>
            <w:name w:val="Check17"/>
            <w:enabled/>
            <w:calcOnExit w:val="0"/>
            <w:checkBox>
              <w:sizeAuto/>
              <w:default w:val="0"/>
            </w:checkBox>
          </w:ffData>
        </w:fldChar>
      </w:r>
      <w:bookmarkStart w:id="16" w:name="Check17"/>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6"/>
      <w:r>
        <w:rPr>
          <w:rFonts w:ascii="Calibri" w:hAnsi="Calibri" w:cs="Calibri"/>
          <w:w w:val="90"/>
        </w:rPr>
        <w:t xml:space="preserve">  </w:t>
      </w:r>
      <w:r w:rsidR="00B07D8A" w:rsidRPr="00303424">
        <w:rPr>
          <w:rFonts w:ascii="Calibri" w:hAnsi="Calibri" w:cs="Calibri"/>
          <w:w w:val="90"/>
        </w:rPr>
        <w:t xml:space="preserve">reviewing materials prior to meetings </w:t>
      </w:r>
    </w:p>
    <w:p w14:paraId="2836769D" w14:textId="1732335A" w:rsidR="00303424" w:rsidRPr="00303424" w:rsidRDefault="00303424" w:rsidP="00303424">
      <w:pPr>
        <w:ind w:left="720"/>
        <w:rPr>
          <w:rFonts w:ascii="Calibri" w:hAnsi="Calibri" w:cs="Calibri"/>
          <w:w w:val="90"/>
        </w:rPr>
      </w:pPr>
      <w:r>
        <w:rPr>
          <w:rFonts w:ascii="Calibri" w:hAnsi="Calibri" w:cs="Calibri"/>
          <w:w w:val="90"/>
        </w:rPr>
        <w:fldChar w:fldCharType="begin">
          <w:ffData>
            <w:name w:val="Check18"/>
            <w:enabled/>
            <w:calcOnExit w:val="0"/>
            <w:checkBox>
              <w:sizeAuto/>
              <w:default w:val="0"/>
            </w:checkBox>
          </w:ffData>
        </w:fldChar>
      </w:r>
      <w:bookmarkStart w:id="17" w:name="Check18"/>
      <w:r>
        <w:rPr>
          <w:rFonts w:ascii="Calibri" w:hAnsi="Calibri" w:cs="Calibri"/>
          <w:w w:val="90"/>
        </w:rPr>
        <w:instrText xml:space="preserve"> FORMCHECKBOX </w:instrText>
      </w:r>
      <w:r w:rsidR="00000000">
        <w:rPr>
          <w:rFonts w:ascii="Calibri" w:hAnsi="Calibri" w:cs="Calibri"/>
          <w:w w:val="90"/>
        </w:rPr>
      </w:r>
      <w:r w:rsidR="00000000">
        <w:rPr>
          <w:rFonts w:ascii="Calibri" w:hAnsi="Calibri" w:cs="Calibri"/>
          <w:w w:val="90"/>
        </w:rPr>
        <w:fldChar w:fldCharType="separate"/>
      </w:r>
      <w:r>
        <w:rPr>
          <w:rFonts w:ascii="Calibri" w:hAnsi="Calibri" w:cs="Calibri"/>
          <w:w w:val="90"/>
        </w:rPr>
        <w:fldChar w:fldCharType="end"/>
      </w:r>
      <w:bookmarkEnd w:id="17"/>
      <w:r>
        <w:rPr>
          <w:rFonts w:ascii="Calibri" w:hAnsi="Calibri" w:cs="Calibri"/>
          <w:w w:val="90"/>
        </w:rPr>
        <w:t xml:space="preserve">  participating to the best of my ability </w:t>
      </w:r>
    </w:p>
    <w:p w14:paraId="5EDE710B" w14:textId="77777777" w:rsidR="00B07D8A" w:rsidRPr="00B07D8A" w:rsidRDefault="00B07D8A" w:rsidP="00E16D01">
      <w:pPr>
        <w:rPr>
          <w:rFonts w:ascii="Calibri" w:hAnsi="Calibri" w:cs="Calibri"/>
          <w:b/>
          <w:bCs/>
          <w:w w:val="90"/>
        </w:rPr>
      </w:pPr>
    </w:p>
    <w:p w14:paraId="40F6E9CD" w14:textId="77777777" w:rsidR="00303424" w:rsidRPr="00B07D8A" w:rsidRDefault="00303424" w:rsidP="00E16D01">
      <w:pPr>
        <w:rPr>
          <w:rFonts w:ascii="Calibri" w:hAnsi="Calibri" w:cs="Calibri"/>
          <w:w w:val="90"/>
        </w:rPr>
      </w:pPr>
    </w:p>
    <w:sectPr w:rsidR="00303424" w:rsidRPr="00B07D8A" w:rsidSect="00622452">
      <w:headerReference w:type="default" r:id="rId17"/>
      <w:footerReference w:type="default" r:id="rId18"/>
      <w:type w:val="continuous"/>
      <w:pgSz w:w="12240" w:h="15840" w:code="1"/>
      <w:pgMar w:top="1080" w:right="806" w:bottom="1440" w:left="108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31DD" w14:textId="77777777" w:rsidR="00DB0A73" w:rsidRDefault="00DB0A73">
      <w:r>
        <w:separator/>
      </w:r>
    </w:p>
  </w:endnote>
  <w:endnote w:type="continuationSeparator" w:id="0">
    <w:p w14:paraId="3AB34C5C" w14:textId="77777777" w:rsidR="00DB0A73" w:rsidRDefault="00DB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83DF" w14:textId="40ACF104" w:rsidR="00622452" w:rsidRDefault="00622452">
    <w:pPr>
      <w:pStyle w:val="Footer"/>
    </w:pPr>
    <w:r>
      <w:t>CGT Advisory Committee Application Part 1</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4102" w14:textId="77777777" w:rsidR="00622452" w:rsidRDefault="00622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10C2" w14:textId="77777777" w:rsidR="00DB0A73" w:rsidRDefault="00DB0A73">
      <w:r>
        <w:separator/>
      </w:r>
    </w:p>
  </w:footnote>
  <w:footnote w:type="continuationSeparator" w:id="0">
    <w:p w14:paraId="71282818" w14:textId="77777777" w:rsidR="00DB0A73" w:rsidRDefault="00DB0A73">
      <w:r>
        <w:continuationSeparator/>
      </w:r>
    </w:p>
  </w:footnote>
  <w:footnote w:id="1">
    <w:p w14:paraId="266A780C" w14:textId="77777777" w:rsidR="00622452" w:rsidRPr="00856D95" w:rsidRDefault="00622452" w:rsidP="00856D95">
      <w:pPr>
        <w:pStyle w:val="FootnoteText"/>
      </w:pPr>
      <w:r w:rsidRPr="00856D95">
        <w:rPr>
          <w:rStyle w:val="FootnoteReference"/>
        </w:rPr>
        <w:footnoteRef/>
      </w:r>
      <w:r w:rsidRPr="00856D95">
        <w:t xml:space="preserve"> The Advisory Committee is seeking individuals that have an affiliation with and/or active participation in consumer or community-based organizations. The role of the consumer representative is to represent the consumer perspective on issues and actions before the Advisory Committee and facilitate dialogue on issues that affect consumers. The consumer representative(s) may bring expertise with specific communities or groups, including, but not limited to, race, ethnicity, language, disability, age, gender, gender identity, sexual orientation, social class, insurance status, and intersections among these communities or identities. Health care industry professionals, including, but not limited to clinicians and administrators, are not considered consumer representatives for the purposes of the Advisory Committee.</w:t>
      </w:r>
    </w:p>
    <w:p w14:paraId="27AD7003" w14:textId="5D8C32E2" w:rsidR="00622452" w:rsidRPr="00856D95" w:rsidRDefault="00622452">
      <w:pPr>
        <w:pStyle w:val="FootnoteText"/>
      </w:pPr>
    </w:p>
  </w:footnote>
  <w:footnote w:id="2">
    <w:p w14:paraId="7B378758" w14:textId="51A50E9B" w:rsidR="00622452" w:rsidRDefault="00622452">
      <w:pPr>
        <w:pStyle w:val="FootnoteText"/>
      </w:pPr>
      <w:r w:rsidRPr="00856D95">
        <w:rPr>
          <w:rStyle w:val="FootnoteReference"/>
        </w:rPr>
        <w:footnoteRef/>
      </w:r>
      <w:r w:rsidRPr="00856D95">
        <w:t xml:space="preserve"> Health care financing expertise of interest may include, but is not limited </w:t>
      </w:r>
      <w:proofErr w:type="gramStart"/>
      <w:r w:rsidRPr="00856D95">
        <w:t>to:</w:t>
      </w:r>
      <w:proofErr w:type="gramEnd"/>
      <w:r w:rsidRPr="00856D95">
        <w:t xml:space="preserve"> actuarial expertise, health care cost expertise, understanding how dollars flow through the health system, and/or understanding payer / provider contracting.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108" w:tblpY="-158"/>
      <w:tblW w:w="10395" w:type="dxa"/>
      <w:tblBorders>
        <w:bottom w:val="single" w:sz="8" w:space="0" w:color="F79646"/>
        <w:insideH w:val="single" w:sz="4" w:space="0" w:color="F79646"/>
      </w:tblBorders>
      <w:tblLayout w:type="fixed"/>
      <w:tblLook w:val="00A0" w:firstRow="1" w:lastRow="0" w:firstColumn="1" w:lastColumn="0" w:noHBand="0" w:noVBand="0"/>
    </w:tblPr>
    <w:tblGrid>
      <w:gridCol w:w="7324"/>
      <w:gridCol w:w="3071"/>
    </w:tblGrid>
    <w:tr w:rsidR="00622452" w:rsidRPr="00750132" w14:paraId="5021C2F2" w14:textId="77777777" w:rsidTr="004C4CDE">
      <w:trPr>
        <w:cantSplit/>
        <w:trHeight w:val="996"/>
      </w:trPr>
      <w:tc>
        <w:tcPr>
          <w:tcW w:w="7324" w:type="dxa"/>
          <w:tcBorders>
            <w:top w:val="nil"/>
            <w:bottom w:val="single" w:sz="12" w:space="0" w:color="F79646"/>
          </w:tcBorders>
          <w:vAlign w:val="center"/>
        </w:tcPr>
        <w:p w14:paraId="38F3C2A9" w14:textId="77777777" w:rsidR="00622452" w:rsidRPr="00BD2753" w:rsidRDefault="00622452" w:rsidP="00961A87">
          <w:pPr>
            <w:spacing w:after="60"/>
            <w:ind w:left="-108"/>
            <w:rPr>
              <w:rFonts w:cs="Arial"/>
              <w:color w:val="005595"/>
              <w:w w:val="90"/>
            </w:rPr>
          </w:pPr>
          <w:r>
            <w:rPr>
              <w:rFonts w:cs="Arial"/>
              <w:color w:val="005595"/>
              <w:w w:val="90"/>
            </w:rPr>
            <w:br/>
            <w:t>HEALTH POLICY AND ANALYTICS</w:t>
          </w:r>
          <w:r>
            <w:rPr>
              <w:rFonts w:cs="Arial"/>
              <w:color w:val="005595"/>
              <w:w w:val="90"/>
            </w:rPr>
            <w:br/>
          </w:r>
          <w:r w:rsidRPr="00BD2753">
            <w:rPr>
              <w:rFonts w:cs="Arial"/>
              <w:color w:val="005595"/>
              <w:w w:val="90"/>
              <w:sz w:val="22"/>
              <w:szCs w:val="22"/>
            </w:rPr>
            <w:t>Office</w:t>
          </w:r>
          <w:r>
            <w:rPr>
              <w:rFonts w:cs="Arial"/>
              <w:color w:val="005595"/>
              <w:w w:val="90"/>
              <w:sz w:val="22"/>
              <w:szCs w:val="22"/>
            </w:rPr>
            <w:t xml:space="preserve"> of Health Policy</w:t>
          </w:r>
        </w:p>
      </w:tc>
      <w:tc>
        <w:tcPr>
          <w:tcW w:w="3071" w:type="dxa"/>
          <w:vMerge w:val="restart"/>
          <w:tcBorders>
            <w:top w:val="nil"/>
            <w:bottom w:val="single" w:sz="4" w:space="0" w:color="F79646"/>
          </w:tcBorders>
          <w:vAlign w:val="center"/>
        </w:tcPr>
        <w:p w14:paraId="7A7F9C4A" w14:textId="77777777" w:rsidR="00622452" w:rsidRDefault="00622452" w:rsidP="00993ED6">
          <w:pPr>
            <w:spacing w:line="60" w:lineRule="exact"/>
            <w:rPr>
              <w:rFonts w:cs="Arial"/>
            </w:rPr>
          </w:pPr>
        </w:p>
        <w:p w14:paraId="0C9BCD5B" w14:textId="14B2B2E3" w:rsidR="00622452" w:rsidRPr="00750132" w:rsidRDefault="00341384" w:rsidP="00993ED6">
          <w:pPr>
            <w:rPr>
              <w:rFonts w:cs="Arial"/>
            </w:rPr>
          </w:pPr>
          <w:r>
            <w:rPr>
              <w:rFonts w:cs="Arial"/>
              <w:noProof/>
            </w:rPr>
            <w:drawing>
              <wp:inline distT="0" distB="0" distL="0" distR="0" wp14:anchorId="37E39BAE" wp14:editId="07C7BD38">
                <wp:extent cx="1878330" cy="69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696595"/>
                        </a:xfrm>
                        <a:prstGeom prst="rect">
                          <a:avLst/>
                        </a:prstGeom>
                        <a:noFill/>
                        <a:ln>
                          <a:noFill/>
                        </a:ln>
                      </pic:spPr>
                    </pic:pic>
                  </a:graphicData>
                </a:graphic>
              </wp:inline>
            </w:drawing>
          </w:r>
        </w:p>
      </w:tc>
    </w:tr>
    <w:tr w:rsidR="00622452" w:rsidRPr="00750132" w14:paraId="20CFAF37" w14:textId="77777777" w:rsidTr="004104F0">
      <w:trPr>
        <w:trHeight w:val="102"/>
      </w:trPr>
      <w:tc>
        <w:tcPr>
          <w:tcW w:w="7324" w:type="dxa"/>
          <w:tcBorders>
            <w:top w:val="single" w:sz="12" w:space="0" w:color="F79646"/>
            <w:bottom w:val="nil"/>
          </w:tcBorders>
        </w:tcPr>
        <w:p w14:paraId="3A40A22B" w14:textId="77777777" w:rsidR="00622452" w:rsidRPr="000449BF" w:rsidRDefault="00622452" w:rsidP="006876A1">
          <w:pPr>
            <w:ind w:left="-108"/>
            <w:rPr>
              <w:rFonts w:cs="Arial"/>
              <w:color w:val="005595"/>
            </w:rPr>
          </w:pPr>
        </w:p>
      </w:tc>
      <w:tc>
        <w:tcPr>
          <w:tcW w:w="3071" w:type="dxa"/>
          <w:vMerge/>
          <w:tcBorders>
            <w:top w:val="single" w:sz="4" w:space="0" w:color="F79646"/>
            <w:bottom w:val="nil"/>
          </w:tcBorders>
          <w:vAlign w:val="bottom"/>
        </w:tcPr>
        <w:p w14:paraId="5C9A26CF" w14:textId="77777777" w:rsidR="00622452" w:rsidRPr="00750132" w:rsidRDefault="00622452" w:rsidP="00993ED6">
          <w:pPr>
            <w:jc w:val="right"/>
            <w:rPr>
              <w:rFonts w:cs="Arial"/>
            </w:rPr>
          </w:pPr>
        </w:p>
      </w:tc>
    </w:tr>
    <w:tr w:rsidR="00622452" w:rsidRPr="00750132" w14:paraId="304E82AD" w14:textId="77777777" w:rsidTr="004104F0">
      <w:trPr>
        <w:trHeight w:val="102"/>
      </w:trPr>
      <w:tc>
        <w:tcPr>
          <w:tcW w:w="7324" w:type="dxa"/>
          <w:tcBorders>
            <w:top w:val="nil"/>
            <w:bottom w:val="nil"/>
          </w:tcBorders>
        </w:tcPr>
        <w:p w14:paraId="5A81868E" w14:textId="77777777" w:rsidR="00622452" w:rsidRPr="00531CE4" w:rsidRDefault="00622452" w:rsidP="00180F68">
          <w:pPr>
            <w:spacing w:line="360" w:lineRule="exact"/>
            <w:ind w:left="-135"/>
            <w:rPr>
              <w:rFonts w:cs="Arial"/>
              <w:color w:val="005595"/>
              <w:w w:val="90"/>
              <w:sz w:val="16"/>
              <w:szCs w:val="16"/>
            </w:rPr>
          </w:pPr>
        </w:p>
      </w:tc>
      <w:tc>
        <w:tcPr>
          <w:tcW w:w="3071" w:type="dxa"/>
          <w:tcBorders>
            <w:top w:val="nil"/>
            <w:bottom w:val="nil"/>
          </w:tcBorders>
        </w:tcPr>
        <w:p w14:paraId="3613CA8E" w14:textId="77777777" w:rsidR="00622452" w:rsidRPr="00A03343" w:rsidRDefault="00622452" w:rsidP="004C4CDE">
          <w:pPr>
            <w:spacing w:line="200" w:lineRule="exact"/>
            <w:rPr>
              <w:rFonts w:cs="Arial"/>
              <w:color w:val="005595"/>
              <w:sz w:val="20"/>
              <w:szCs w:val="20"/>
            </w:rPr>
          </w:pPr>
        </w:p>
      </w:tc>
    </w:tr>
  </w:tbl>
  <w:p w14:paraId="1B14138D" w14:textId="77777777" w:rsidR="00622452" w:rsidRDefault="00622452" w:rsidP="00DD31CD">
    <w:pPr>
      <w:pStyle w:val="Header"/>
      <w:ind w:left="-360"/>
    </w:pPr>
  </w:p>
  <w:p w14:paraId="6C3ED2B3" w14:textId="77777777" w:rsidR="00622452" w:rsidRDefault="00622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0FEC" w14:textId="77777777" w:rsidR="00622452" w:rsidRPr="0093340B" w:rsidRDefault="00622452" w:rsidP="00933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904"/>
    <w:multiLevelType w:val="hybridMultilevel"/>
    <w:tmpl w:val="156E86B8"/>
    <w:lvl w:ilvl="0" w:tplc="B76AEA68">
      <w:start w:val="1"/>
      <w:numFmt w:val="bullet"/>
      <w:lvlText w:val="•"/>
      <w:lvlJc w:val="left"/>
      <w:pPr>
        <w:tabs>
          <w:tab w:val="num" w:pos="720"/>
        </w:tabs>
        <w:ind w:left="720" w:hanging="360"/>
      </w:pPr>
      <w:rPr>
        <w:rFonts w:ascii="Times New Roman" w:hAnsi="Times New Roman" w:hint="default"/>
      </w:rPr>
    </w:lvl>
    <w:lvl w:ilvl="1" w:tplc="4A4E159C" w:tentative="1">
      <w:start w:val="1"/>
      <w:numFmt w:val="bullet"/>
      <w:lvlText w:val="•"/>
      <w:lvlJc w:val="left"/>
      <w:pPr>
        <w:tabs>
          <w:tab w:val="num" w:pos="1440"/>
        </w:tabs>
        <w:ind w:left="1440" w:hanging="360"/>
      </w:pPr>
      <w:rPr>
        <w:rFonts w:ascii="Times New Roman" w:hAnsi="Times New Roman" w:hint="default"/>
      </w:rPr>
    </w:lvl>
    <w:lvl w:ilvl="2" w:tplc="4EDCE0FA" w:tentative="1">
      <w:start w:val="1"/>
      <w:numFmt w:val="bullet"/>
      <w:lvlText w:val="•"/>
      <w:lvlJc w:val="left"/>
      <w:pPr>
        <w:tabs>
          <w:tab w:val="num" w:pos="2160"/>
        </w:tabs>
        <w:ind w:left="2160" w:hanging="360"/>
      </w:pPr>
      <w:rPr>
        <w:rFonts w:ascii="Times New Roman" w:hAnsi="Times New Roman" w:hint="default"/>
      </w:rPr>
    </w:lvl>
    <w:lvl w:ilvl="3" w:tplc="730030D4" w:tentative="1">
      <w:start w:val="1"/>
      <w:numFmt w:val="bullet"/>
      <w:lvlText w:val="•"/>
      <w:lvlJc w:val="left"/>
      <w:pPr>
        <w:tabs>
          <w:tab w:val="num" w:pos="2880"/>
        </w:tabs>
        <w:ind w:left="2880" w:hanging="360"/>
      </w:pPr>
      <w:rPr>
        <w:rFonts w:ascii="Times New Roman" w:hAnsi="Times New Roman" w:hint="default"/>
      </w:rPr>
    </w:lvl>
    <w:lvl w:ilvl="4" w:tplc="8F204082" w:tentative="1">
      <w:start w:val="1"/>
      <w:numFmt w:val="bullet"/>
      <w:lvlText w:val="•"/>
      <w:lvlJc w:val="left"/>
      <w:pPr>
        <w:tabs>
          <w:tab w:val="num" w:pos="3600"/>
        </w:tabs>
        <w:ind w:left="3600" w:hanging="360"/>
      </w:pPr>
      <w:rPr>
        <w:rFonts w:ascii="Times New Roman" w:hAnsi="Times New Roman" w:hint="default"/>
      </w:rPr>
    </w:lvl>
    <w:lvl w:ilvl="5" w:tplc="119A9C0A" w:tentative="1">
      <w:start w:val="1"/>
      <w:numFmt w:val="bullet"/>
      <w:lvlText w:val="•"/>
      <w:lvlJc w:val="left"/>
      <w:pPr>
        <w:tabs>
          <w:tab w:val="num" w:pos="4320"/>
        </w:tabs>
        <w:ind w:left="4320" w:hanging="360"/>
      </w:pPr>
      <w:rPr>
        <w:rFonts w:ascii="Times New Roman" w:hAnsi="Times New Roman" w:hint="default"/>
      </w:rPr>
    </w:lvl>
    <w:lvl w:ilvl="6" w:tplc="B3BCEA4C" w:tentative="1">
      <w:start w:val="1"/>
      <w:numFmt w:val="bullet"/>
      <w:lvlText w:val="•"/>
      <w:lvlJc w:val="left"/>
      <w:pPr>
        <w:tabs>
          <w:tab w:val="num" w:pos="5040"/>
        </w:tabs>
        <w:ind w:left="5040" w:hanging="360"/>
      </w:pPr>
      <w:rPr>
        <w:rFonts w:ascii="Times New Roman" w:hAnsi="Times New Roman" w:hint="default"/>
      </w:rPr>
    </w:lvl>
    <w:lvl w:ilvl="7" w:tplc="2522EB8A" w:tentative="1">
      <w:start w:val="1"/>
      <w:numFmt w:val="bullet"/>
      <w:lvlText w:val="•"/>
      <w:lvlJc w:val="left"/>
      <w:pPr>
        <w:tabs>
          <w:tab w:val="num" w:pos="5760"/>
        </w:tabs>
        <w:ind w:left="5760" w:hanging="360"/>
      </w:pPr>
      <w:rPr>
        <w:rFonts w:ascii="Times New Roman" w:hAnsi="Times New Roman" w:hint="default"/>
      </w:rPr>
    </w:lvl>
    <w:lvl w:ilvl="8" w:tplc="A23E8F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E46186"/>
    <w:multiLevelType w:val="hybridMultilevel"/>
    <w:tmpl w:val="47F0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28A7"/>
    <w:multiLevelType w:val="hybridMultilevel"/>
    <w:tmpl w:val="7C0C7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9E3FFF"/>
    <w:multiLevelType w:val="hybridMultilevel"/>
    <w:tmpl w:val="99EE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57DC0"/>
    <w:multiLevelType w:val="hybridMultilevel"/>
    <w:tmpl w:val="0006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A0B8A"/>
    <w:multiLevelType w:val="hybridMultilevel"/>
    <w:tmpl w:val="F048824A"/>
    <w:lvl w:ilvl="0" w:tplc="2110D39E">
      <w:start w:val="2022"/>
      <w:numFmt w:val="bullet"/>
      <w:lvlText w:val=""/>
      <w:lvlJc w:val="left"/>
      <w:pPr>
        <w:ind w:left="540" w:hanging="360"/>
      </w:pPr>
      <w:rPr>
        <w:rFonts w:ascii="Symbol" w:eastAsia="Times New Roman" w:hAnsi="Symbol"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5903CC6"/>
    <w:multiLevelType w:val="hybridMultilevel"/>
    <w:tmpl w:val="5AE44CFC"/>
    <w:lvl w:ilvl="0" w:tplc="15DA8F0C">
      <w:start w:val="202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C6FFE"/>
    <w:multiLevelType w:val="hybridMultilevel"/>
    <w:tmpl w:val="624E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91A1E"/>
    <w:multiLevelType w:val="hybridMultilevel"/>
    <w:tmpl w:val="A14E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33617"/>
    <w:multiLevelType w:val="hybridMultilevel"/>
    <w:tmpl w:val="C1F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D59D7"/>
    <w:multiLevelType w:val="hybridMultilevel"/>
    <w:tmpl w:val="CE6E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D593B"/>
    <w:multiLevelType w:val="hybridMultilevel"/>
    <w:tmpl w:val="0BA2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96AB3"/>
    <w:multiLevelType w:val="hybridMultilevel"/>
    <w:tmpl w:val="2DE8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13EFB"/>
    <w:multiLevelType w:val="hybridMultilevel"/>
    <w:tmpl w:val="C5E2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D4F19"/>
    <w:multiLevelType w:val="hybridMultilevel"/>
    <w:tmpl w:val="5F1E8268"/>
    <w:lvl w:ilvl="0" w:tplc="785CE6C8">
      <w:start w:val="1"/>
      <w:numFmt w:val="bullet"/>
      <w:lvlText w:val="•"/>
      <w:lvlJc w:val="left"/>
      <w:pPr>
        <w:tabs>
          <w:tab w:val="num" w:pos="720"/>
        </w:tabs>
        <w:ind w:left="720" w:hanging="360"/>
      </w:pPr>
      <w:rPr>
        <w:rFonts w:ascii="Times New Roman" w:hAnsi="Times New Roman" w:hint="default"/>
      </w:rPr>
    </w:lvl>
    <w:lvl w:ilvl="1" w:tplc="2210080E" w:tentative="1">
      <w:start w:val="1"/>
      <w:numFmt w:val="bullet"/>
      <w:lvlText w:val="•"/>
      <w:lvlJc w:val="left"/>
      <w:pPr>
        <w:tabs>
          <w:tab w:val="num" w:pos="1440"/>
        </w:tabs>
        <w:ind w:left="1440" w:hanging="360"/>
      </w:pPr>
      <w:rPr>
        <w:rFonts w:ascii="Times New Roman" w:hAnsi="Times New Roman" w:hint="default"/>
      </w:rPr>
    </w:lvl>
    <w:lvl w:ilvl="2" w:tplc="5B88E2A8" w:tentative="1">
      <w:start w:val="1"/>
      <w:numFmt w:val="bullet"/>
      <w:lvlText w:val="•"/>
      <w:lvlJc w:val="left"/>
      <w:pPr>
        <w:tabs>
          <w:tab w:val="num" w:pos="2160"/>
        </w:tabs>
        <w:ind w:left="2160" w:hanging="360"/>
      </w:pPr>
      <w:rPr>
        <w:rFonts w:ascii="Times New Roman" w:hAnsi="Times New Roman" w:hint="default"/>
      </w:rPr>
    </w:lvl>
    <w:lvl w:ilvl="3" w:tplc="E1342B36" w:tentative="1">
      <w:start w:val="1"/>
      <w:numFmt w:val="bullet"/>
      <w:lvlText w:val="•"/>
      <w:lvlJc w:val="left"/>
      <w:pPr>
        <w:tabs>
          <w:tab w:val="num" w:pos="2880"/>
        </w:tabs>
        <w:ind w:left="2880" w:hanging="360"/>
      </w:pPr>
      <w:rPr>
        <w:rFonts w:ascii="Times New Roman" w:hAnsi="Times New Roman" w:hint="default"/>
      </w:rPr>
    </w:lvl>
    <w:lvl w:ilvl="4" w:tplc="3A02B81C" w:tentative="1">
      <w:start w:val="1"/>
      <w:numFmt w:val="bullet"/>
      <w:lvlText w:val="•"/>
      <w:lvlJc w:val="left"/>
      <w:pPr>
        <w:tabs>
          <w:tab w:val="num" w:pos="3600"/>
        </w:tabs>
        <w:ind w:left="3600" w:hanging="360"/>
      </w:pPr>
      <w:rPr>
        <w:rFonts w:ascii="Times New Roman" w:hAnsi="Times New Roman" w:hint="default"/>
      </w:rPr>
    </w:lvl>
    <w:lvl w:ilvl="5" w:tplc="90A0E6AA" w:tentative="1">
      <w:start w:val="1"/>
      <w:numFmt w:val="bullet"/>
      <w:lvlText w:val="•"/>
      <w:lvlJc w:val="left"/>
      <w:pPr>
        <w:tabs>
          <w:tab w:val="num" w:pos="4320"/>
        </w:tabs>
        <w:ind w:left="4320" w:hanging="360"/>
      </w:pPr>
      <w:rPr>
        <w:rFonts w:ascii="Times New Roman" w:hAnsi="Times New Roman" w:hint="default"/>
      </w:rPr>
    </w:lvl>
    <w:lvl w:ilvl="6" w:tplc="C002A748" w:tentative="1">
      <w:start w:val="1"/>
      <w:numFmt w:val="bullet"/>
      <w:lvlText w:val="•"/>
      <w:lvlJc w:val="left"/>
      <w:pPr>
        <w:tabs>
          <w:tab w:val="num" w:pos="5040"/>
        </w:tabs>
        <w:ind w:left="5040" w:hanging="360"/>
      </w:pPr>
      <w:rPr>
        <w:rFonts w:ascii="Times New Roman" w:hAnsi="Times New Roman" w:hint="default"/>
      </w:rPr>
    </w:lvl>
    <w:lvl w:ilvl="7" w:tplc="F7C4C6BE" w:tentative="1">
      <w:start w:val="1"/>
      <w:numFmt w:val="bullet"/>
      <w:lvlText w:val="•"/>
      <w:lvlJc w:val="left"/>
      <w:pPr>
        <w:tabs>
          <w:tab w:val="num" w:pos="5760"/>
        </w:tabs>
        <w:ind w:left="5760" w:hanging="360"/>
      </w:pPr>
      <w:rPr>
        <w:rFonts w:ascii="Times New Roman" w:hAnsi="Times New Roman" w:hint="default"/>
      </w:rPr>
    </w:lvl>
    <w:lvl w:ilvl="8" w:tplc="08A2803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C914DA8"/>
    <w:multiLevelType w:val="hybridMultilevel"/>
    <w:tmpl w:val="F22C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F5E96"/>
    <w:multiLevelType w:val="hybridMultilevel"/>
    <w:tmpl w:val="D306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966A5B"/>
    <w:multiLevelType w:val="hybridMultilevel"/>
    <w:tmpl w:val="D0A2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C6BD1"/>
    <w:multiLevelType w:val="hybridMultilevel"/>
    <w:tmpl w:val="1F2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4677F"/>
    <w:multiLevelType w:val="hybridMultilevel"/>
    <w:tmpl w:val="6186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82999"/>
    <w:multiLevelType w:val="hybridMultilevel"/>
    <w:tmpl w:val="2D14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520239">
    <w:abstractNumId w:val="19"/>
  </w:num>
  <w:num w:numId="2" w16cid:durableId="855508953">
    <w:abstractNumId w:val="7"/>
  </w:num>
  <w:num w:numId="3" w16cid:durableId="711031877">
    <w:abstractNumId w:val="14"/>
  </w:num>
  <w:num w:numId="4" w16cid:durableId="1757089810">
    <w:abstractNumId w:val="0"/>
  </w:num>
  <w:num w:numId="5" w16cid:durableId="1627195179">
    <w:abstractNumId w:val="17"/>
  </w:num>
  <w:num w:numId="6" w16cid:durableId="1911689844">
    <w:abstractNumId w:val="1"/>
  </w:num>
  <w:num w:numId="7" w16cid:durableId="1035933703">
    <w:abstractNumId w:val="18"/>
  </w:num>
  <w:num w:numId="8" w16cid:durableId="516775415">
    <w:abstractNumId w:val="3"/>
  </w:num>
  <w:num w:numId="9" w16cid:durableId="2074502080">
    <w:abstractNumId w:val="13"/>
  </w:num>
  <w:num w:numId="10" w16cid:durableId="735083321">
    <w:abstractNumId w:val="10"/>
  </w:num>
  <w:num w:numId="11" w16cid:durableId="564755579">
    <w:abstractNumId w:val="15"/>
  </w:num>
  <w:num w:numId="12" w16cid:durableId="1525823193">
    <w:abstractNumId w:val="12"/>
  </w:num>
  <w:num w:numId="13" w16cid:durableId="471290711">
    <w:abstractNumId w:val="20"/>
  </w:num>
  <w:num w:numId="14" w16cid:durableId="182282502">
    <w:abstractNumId w:val="9"/>
  </w:num>
  <w:num w:numId="15" w16cid:durableId="226694440">
    <w:abstractNumId w:val="4"/>
  </w:num>
  <w:num w:numId="16" w16cid:durableId="243492804">
    <w:abstractNumId w:val="8"/>
  </w:num>
  <w:num w:numId="17" w16cid:durableId="525756852">
    <w:abstractNumId w:val="2"/>
  </w:num>
  <w:num w:numId="18" w16cid:durableId="766384477">
    <w:abstractNumId w:val="16"/>
  </w:num>
  <w:num w:numId="19" w16cid:durableId="1518931514">
    <w:abstractNumId w:val="6"/>
  </w:num>
  <w:num w:numId="20" w16cid:durableId="7367543">
    <w:abstractNumId w:val="5"/>
  </w:num>
  <w:num w:numId="21" w16cid:durableId="1450779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c891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EF"/>
    <w:rsid w:val="00011003"/>
    <w:rsid w:val="000114F1"/>
    <w:rsid w:val="000449BF"/>
    <w:rsid w:val="000720F9"/>
    <w:rsid w:val="0007591C"/>
    <w:rsid w:val="00083106"/>
    <w:rsid w:val="00086F3F"/>
    <w:rsid w:val="000C1FA1"/>
    <w:rsid w:val="000D7FEF"/>
    <w:rsid w:val="000E6568"/>
    <w:rsid w:val="000F6FAD"/>
    <w:rsid w:val="0011531B"/>
    <w:rsid w:val="00122F6A"/>
    <w:rsid w:val="0013025F"/>
    <w:rsid w:val="00161EC9"/>
    <w:rsid w:val="00180F68"/>
    <w:rsid w:val="001C484C"/>
    <w:rsid w:val="001D481C"/>
    <w:rsid w:val="001F12DC"/>
    <w:rsid w:val="001F1A08"/>
    <w:rsid w:val="002205C5"/>
    <w:rsid w:val="002343D2"/>
    <w:rsid w:val="00262BD2"/>
    <w:rsid w:val="002F4786"/>
    <w:rsid w:val="00301E45"/>
    <w:rsid w:val="00303424"/>
    <w:rsid w:val="00317257"/>
    <w:rsid w:val="00321928"/>
    <w:rsid w:val="00341384"/>
    <w:rsid w:val="003514F1"/>
    <w:rsid w:val="00374A55"/>
    <w:rsid w:val="00383809"/>
    <w:rsid w:val="003920E6"/>
    <w:rsid w:val="0039373A"/>
    <w:rsid w:val="003B430D"/>
    <w:rsid w:val="003B4E95"/>
    <w:rsid w:val="003C0AD3"/>
    <w:rsid w:val="003E2202"/>
    <w:rsid w:val="003F1762"/>
    <w:rsid w:val="003F710F"/>
    <w:rsid w:val="004046B2"/>
    <w:rsid w:val="004104F0"/>
    <w:rsid w:val="00435808"/>
    <w:rsid w:val="004519CD"/>
    <w:rsid w:val="00461704"/>
    <w:rsid w:val="00477D07"/>
    <w:rsid w:val="004A46FF"/>
    <w:rsid w:val="004A7B4E"/>
    <w:rsid w:val="004B2B8D"/>
    <w:rsid w:val="004C4CDE"/>
    <w:rsid w:val="004E0A40"/>
    <w:rsid w:val="004F29CE"/>
    <w:rsid w:val="00502E6C"/>
    <w:rsid w:val="00504037"/>
    <w:rsid w:val="00531CE4"/>
    <w:rsid w:val="0053589C"/>
    <w:rsid w:val="0055516B"/>
    <w:rsid w:val="005577C2"/>
    <w:rsid w:val="00560ECD"/>
    <w:rsid w:val="00563E93"/>
    <w:rsid w:val="00567380"/>
    <w:rsid w:val="005757EB"/>
    <w:rsid w:val="00592550"/>
    <w:rsid w:val="005E2D00"/>
    <w:rsid w:val="00610CF8"/>
    <w:rsid w:val="00622452"/>
    <w:rsid w:val="0063080A"/>
    <w:rsid w:val="00656169"/>
    <w:rsid w:val="00677A8E"/>
    <w:rsid w:val="006876A1"/>
    <w:rsid w:val="006A166B"/>
    <w:rsid w:val="006A3C6E"/>
    <w:rsid w:val="00721CAA"/>
    <w:rsid w:val="00737BD4"/>
    <w:rsid w:val="0077478B"/>
    <w:rsid w:val="007837A8"/>
    <w:rsid w:val="00791A27"/>
    <w:rsid w:val="007A1A52"/>
    <w:rsid w:val="007B1ACC"/>
    <w:rsid w:val="007D2D44"/>
    <w:rsid w:val="00822020"/>
    <w:rsid w:val="0084462D"/>
    <w:rsid w:val="0084545A"/>
    <w:rsid w:val="00856D95"/>
    <w:rsid w:val="008B5E31"/>
    <w:rsid w:val="008C4E34"/>
    <w:rsid w:val="00932386"/>
    <w:rsid w:val="0093340B"/>
    <w:rsid w:val="00961A87"/>
    <w:rsid w:val="00974DB9"/>
    <w:rsid w:val="00975D2F"/>
    <w:rsid w:val="00993ED6"/>
    <w:rsid w:val="009942A8"/>
    <w:rsid w:val="009A38E3"/>
    <w:rsid w:val="009A78F9"/>
    <w:rsid w:val="009C4BBE"/>
    <w:rsid w:val="009D2F17"/>
    <w:rsid w:val="009D63FB"/>
    <w:rsid w:val="009E21AB"/>
    <w:rsid w:val="009E440E"/>
    <w:rsid w:val="009E5557"/>
    <w:rsid w:val="009F37BA"/>
    <w:rsid w:val="00A41785"/>
    <w:rsid w:val="00A510B3"/>
    <w:rsid w:val="00A630BE"/>
    <w:rsid w:val="00A77C8A"/>
    <w:rsid w:val="00A82E4C"/>
    <w:rsid w:val="00AC0CB0"/>
    <w:rsid w:val="00B07D8A"/>
    <w:rsid w:val="00B50B7E"/>
    <w:rsid w:val="00B54388"/>
    <w:rsid w:val="00B57641"/>
    <w:rsid w:val="00BB5F2F"/>
    <w:rsid w:val="00BD2753"/>
    <w:rsid w:val="00BF3F6D"/>
    <w:rsid w:val="00C101DB"/>
    <w:rsid w:val="00C10AE4"/>
    <w:rsid w:val="00C32773"/>
    <w:rsid w:val="00C82075"/>
    <w:rsid w:val="00C862BF"/>
    <w:rsid w:val="00CA6B7C"/>
    <w:rsid w:val="00CF5AA7"/>
    <w:rsid w:val="00D06037"/>
    <w:rsid w:val="00D10CEC"/>
    <w:rsid w:val="00D135D4"/>
    <w:rsid w:val="00D47507"/>
    <w:rsid w:val="00D54B8E"/>
    <w:rsid w:val="00D82358"/>
    <w:rsid w:val="00D85107"/>
    <w:rsid w:val="00D90761"/>
    <w:rsid w:val="00DB0A73"/>
    <w:rsid w:val="00DD092D"/>
    <w:rsid w:val="00DD31CD"/>
    <w:rsid w:val="00E16D01"/>
    <w:rsid w:val="00E814F0"/>
    <w:rsid w:val="00F53FF0"/>
    <w:rsid w:val="00F74FF7"/>
    <w:rsid w:val="00F8425C"/>
    <w:rsid w:val="00FA3B18"/>
    <w:rsid w:val="00FC46BF"/>
    <w:rsid w:val="00FC69EB"/>
    <w:rsid w:val="00FD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c891d"/>
    </o:shapedefaults>
    <o:shapelayout v:ext="edit">
      <o:idmap v:ext="edit" data="2"/>
    </o:shapelayout>
  </w:shapeDefaults>
  <w:decimalSymbol w:val="."/>
  <w:listSeparator w:val=","/>
  <w14:docId w14:val="55444A4F"/>
  <w15:chartTrackingRefBased/>
  <w15:docId w15:val="{69F5F6A7-F095-471A-82AE-0B0D41D6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40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340B"/>
    <w:pPr>
      <w:tabs>
        <w:tab w:val="center" w:pos="4320"/>
        <w:tab w:val="right" w:pos="8640"/>
      </w:tabs>
    </w:pPr>
  </w:style>
  <w:style w:type="paragraph" w:styleId="Footer">
    <w:name w:val="footer"/>
    <w:basedOn w:val="Normal"/>
    <w:rsid w:val="0093340B"/>
    <w:pPr>
      <w:tabs>
        <w:tab w:val="center" w:pos="4320"/>
        <w:tab w:val="right" w:pos="8640"/>
      </w:tabs>
    </w:pPr>
  </w:style>
  <w:style w:type="paragraph" w:styleId="BalloonText">
    <w:name w:val="Balloon Text"/>
    <w:basedOn w:val="Normal"/>
    <w:semiHidden/>
    <w:rsid w:val="000449BF"/>
    <w:rPr>
      <w:rFonts w:ascii="Tahoma" w:hAnsi="Tahoma"/>
      <w:sz w:val="16"/>
      <w:szCs w:val="16"/>
    </w:rPr>
  </w:style>
  <w:style w:type="paragraph" w:styleId="ListParagraph">
    <w:name w:val="List Paragraph"/>
    <w:basedOn w:val="Normal"/>
    <w:uiPriority w:val="34"/>
    <w:qFormat/>
    <w:rsid w:val="00083106"/>
    <w:pPr>
      <w:keepNext/>
      <w:keepLines/>
      <w:spacing w:before="40" w:line="259" w:lineRule="auto"/>
      <w:ind w:left="720"/>
      <w:contextualSpacing/>
      <w:outlineLvl w:val="2"/>
    </w:pPr>
    <w:rPr>
      <w:rFonts w:ascii="Calibri" w:eastAsia="Franklin Gothic Medium Cond" w:hAnsi="Calibri" w:cs="Calibri"/>
      <w:color w:val="6A5F5E"/>
    </w:rPr>
  </w:style>
  <w:style w:type="paragraph" w:styleId="FootnoteText">
    <w:name w:val="footnote text"/>
    <w:basedOn w:val="Normal"/>
    <w:link w:val="FootnoteTextChar"/>
    <w:uiPriority w:val="99"/>
    <w:unhideWhenUsed/>
    <w:rsid w:val="00083106"/>
    <w:pPr>
      <w:keepNext/>
      <w:keepLines/>
      <w:spacing w:before="40"/>
      <w:outlineLvl w:val="2"/>
    </w:pPr>
    <w:rPr>
      <w:rFonts w:ascii="Calibri" w:eastAsia="Franklin Gothic Medium Cond" w:hAnsi="Calibri" w:cs="Calibri"/>
      <w:color w:val="6A5F5E"/>
      <w:sz w:val="20"/>
      <w:szCs w:val="20"/>
    </w:rPr>
  </w:style>
  <w:style w:type="character" w:customStyle="1" w:styleId="FootnoteTextChar">
    <w:name w:val="Footnote Text Char"/>
    <w:link w:val="FootnoteText"/>
    <w:uiPriority w:val="99"/>
    <w:rsid w:val="00083106"/>
    <w:rPr>
      <w:rFonts w:ascii="Calibri" w:eastAsia="Franklin Gothic Medium Cond" w:hAnsi="Calibri" w:cs="Calibri"/>
      <w:color w:val="6A5F5E"/>
    </w:rPr>
  </w:style>
  <w:style w:type="character" w:styleId="FootnoteReference">
    <w:name w:val="footnote reference"/>
    <w:uiPriority w:val="99"/>
    <w:unhideWhenUsed/>
    <w:rsid w:val="00083106"/>
    <w:rPr>
      <w:vertAlign w:val="superscript"/>
    </w:rPr>
  </w:style>
  <w:style w:type="character" w:styleId="CommentReference">
    <w:name w:val="annotation reference"/>
    <w:uiPriority w:val="99"/>
    <w:unhideWhenUsed/>
    <w:rsid w:val="00083106"/>
    <w:rPr>
      <w:sz w:val="16"/>
      <w:szCs w:val="16"/>
    </w:rPr>
  </w:style>
  <w:style w:type="paragraph" w:styleId="CommentText">
    <w:name w:val="annotation text"/>
    <w:basedOn w:val="Normal"/>
    <w:link w:val="CommentTextChar"/>
    <w:uiPriority w:val="99"/>
    <w:unhideWhenUsed/>
    <w:rsid w:val="00083106"/>
    <w:pPr>
      <w:keepNext/>
      <w:keepLines/>
      <w:spacing w:before="40"/>
      <w:outlineLvl w:val="2"/>
    </w:pPr>
    <w:rPr>
      <w:rFonts w:ascii="Calibri" w:eastAsia="Franklin Gothic Medium Cond" w:hAnsi="Calibri" w:cs="Calibri"/>
      <w:color w:val="6A5F5E"/>
      <w:sz w:val="20"/>
      <w:szCs w:val="20"/>
    </w:rPr>
  </w:style>
  <w:style w:type="character" w:customStyle="1" w:styleId="CommentTextChar">
    <w:name w:val="Comment Text Char"/>
    <w:link w:val="CommentText"/>
    <w:uiPriority w:val="99"/>
    <w:rsid w:val="00083106"/>
    <w:rPr>
      <w:rFonts w:ascii="Calibri" w:eastAsia="Franklin Gothic Medium Cond" w:hAnsi="Calibri" w:cs="Calibri"/>
      <w:color w:val="6A5F5E"/>
    </w:rPr>
  </w:style>
  <w:style w:type="table" w:styleId="TableGrid">
    <w:name w:val="Table Grid"/>
    <w:basedOn w:val="TableNormal"/>
    <w:uiPriority w:val="39"/>
    <w:rsid w:val="0008310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3106"/>
    <w:rPr>
      <w:color w:val="0563C1"/>
      <w:u w:val="single"/>
    </w:rPr>
  </w:style>
  <w:style w:type="character" w:styleId="UnresolvedMention">
    <w:name w:val="Unresolved Mention"/>
    <w:uiPriority w:val="99"/>
    <w:semiHidden/>
    <w:unhideWhenUsed/>
    <w:rsid w:val="00083106"/>
    <w:rPr>
      <w:color w:val="605E5C"/>
      <w:shd w:val="clear" w:color="auto" w:fill="E1DFDD"/>
    </w:rPr>
  </w:style>
  <w:style w:type="paragraph" w:styleId="CommentSubject">
    <w:name w:val="annotation subject"/>
    <w:basedOn w:val="CommentText"/>
    <w:next w:val="CommentText"/>
    <w:link w:val="CommentSubjectChar"/>
    <w:rsid w:val="00822020"/>
    <w:pPr>
      <w:keepNext w:val="0"/>
      <w:keepLines w:val="0"/>
      <w:spacing w:before="0"/>
      <w:outlineLvl w:val="9"/>
    </w:pPr>
    <w:rPr>
      <w:rFonts w:ascii="Arial" w:eastAsia="Times New Roman" w:hAnsi="Arial" w:cs="Times New Roman"/>
      <w:b/>
      <w:bCs/>
      <w:color w:val="auto"/>
    </w:rPr>
  </w:style>
  <w:style w:type="character" w:customStyle="1" w:styleId="CommentSubjectChar">
    <w:name w:val="Comment Subject Char"/>
    <w:link w:val="CommentSubject"/>
    <w:rsid w:val="00822020"/>
    <w:rPr>
      <w:rFonts w:ascii="Arial" w:eastAsia="Franklin Gothic Medium Cond" w:hAnsi="Arial" w:cs="Calibri"/>
      <w:b/>
      <w:bCs/>
      <w:color w:val="6A5F5E"/>
    </w:rPr>
  </w:style>
  <w:style w:type="paragraph" w:styleId="BodyText">
    <w:name w:val="Body Text"/>
    <w:basedOn w:val="Normal"/>
    <w:link w:val="BodyTextChar"/>
    <w:uiPriority w:val="1"/>
    <w:qFormat/>
    <w:rsid w:val="00737BD4"/>
    <w:pPr>
      <w:widowControl w:val="0"/>
      <w:autoSpaceDE w:val="0"/>
      <w:autoSpaceDN w:val="0"/>
    </w:pPr>
    <w:rPr>
      <w:rFonts w:eastAsia="Arial" w:cs="Arial"/>
    </w:rPr>
  </w:style>
  <w:style w:type="character" w:customStyle="1" w:styleId="BodyTextChar">
    <w:name w:val="Body Text Char"/>
    <w:link w:val="BodyText"/>
    <w:uiPriority w:val="1"/>
    <w:rsid w:val="00737BD4"/>
    <w:rPr>
      <w:rFonts w:ascii="Arial" w:eastAsia="Arial" w:hAnsi="Arial" w:cs="Arial"/>
      <w:sz w:val="24"/>
      <w:szCs w:val="24"/>
    </w:rPr>
  </w:style>
  <w:style w:type="paragraph" w:customStyle="1" w:styleId="TableParagraph">
    <w:name w:val="Table Paragraph"/>
    <w:basedOn w:val="Normal"/>
    <w:uiPriority w:val="1"/>
    <w:qFormat/>
    <w:rsid w:val="00B07D8A"/>
    <w:pPr>
      <w:widowControl w:val="0"/>
      <w:autoSpaceDE w:val="0"/>
      <w:autoSpaceDN w:val="0"/>
      <w:ind w:left="100"/>
    </w:pPr>
    <w:rPr>
      <w:rFonts w:eastAsia="Arial" w:cs="Arial"/>
      <w:sz w:val="22"/>
      <w:szCs w:val="22"/>
    </w:rPr>
  </w:style>
  <w:style w:type="paragraph" w:styleId="Revision">
    <w:name w:val="Revision"/>
    <w:hidden/>
    <w:uiPriority w:val="99"/>
    <w:semiHidden/>
    <w:rsid w:val="00560EC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ealthCare.CostTarget@oha.orego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lthCare.CostTarget@oha.oregon.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lthCare.CostTarget@oha.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2919\Desktop\News%20Releases\OHA-New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712A58CC08C4881FD312BDEE7828F" ma:contentTypeVersion="18" ma:contentTypeDescription="Create a new document." ma:contentTypeScope="" ma:versionID="3e465648bc2416bf3331cb4bfc901fe2">
  <xsd:schema xmlns:xsd="http://www.w3.org/2001/XMLSchema" xmlns:xs="http://www.w3.org/2001/XMLSchema" xmlns:p="http://schemas.microsoft.com/office/2006/metadata/properties" xmlns:ns1="http://schemas.microsoft.com/sharepoint/v3" xmlns:ns2="59da1016-2a1b-4f8a-9768-d7a4932f6f16" xmlns:ns3="5b6704dc-846a-4f54-9541-bd5523c0ad09" targetNamespace="http://schemas.microsoft.com/office/2006/metadata/properties" ma:root="true" ma:fieldsID="95cf926887d78b97aa7756545dadeee2" ns1:_="" ns2:_="" ns3:_="">
    <xsd:import namespace="http://schemas.microsoft.com/sharepoint/v3"/>
    <xsd:import namespace="59da1016-2a1b-4f8a-9768-d7a4932f6f16"/>
    <xsd:import namespace="5b6704dc-846a-4f54-9541-bd5523c0ad0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6704dc-846a-4f54-9541-bd5523c0ad09"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5b6704dc-846a-4f54-9541-bd5523c0ad09" xsi:nil="true"/>
    <IASubtopic xmlns="59da1016-2a1b-4f8a-9768-d7a4932f6f16" xsi:nil="true"/>
    <URL xmlns="http://schemas.microsoft.com/sharepoint/v3">
      <Url>https://dhsoha.sharepoint.com/Shared-Services/PCS/Documents/OHA_News_Release.doc</Url>
      <Description>OHA News Release (Word)</Description>
    </URL>
    <Meta_x0020_Description xmlns="5b6704dc-846a-4f54-9541-bd5523c0ad09" xsi:nil="true"/>
  </documentManagement>
</p:properties>
</file>

<file path=customXml/itemProps1.xml><?xml version="1.0" encoding="utf-8"?>
<ds:datastoreItem xmlns:ds="http://schemas.openxmlformats.org/officeDocument/2006/customXml" ds:itemID="{1E042773-5350-44E5-9E49-6B116AAB98E9}"/>
</file>

<file path=customXml/itemProps2.xml><?xml version="1.0" encoding="utf-8"?>
<ds:datastoreItem xmlns:ds="http://schemas.openxmlformats.org/officeDocument/2006/customXml" ds:itemID="{B33FC83F-516F-46E8-8870-E41D14AD39B6}">
  <ds:schemaRefs>
    <ds:schemaRef ds:uri="http://schemas.microsoft.com/office/2006/metadata/longProperties"/>
  </ds:schemaRefs>
</ds:datastoreItem>
</file>

<file path=customXml/itemProps3.xml><?xml version="1.0" encoding="utf-8"?>
<ds:datastoreItem xmlns:ds="http://schemas.openxmlformats.org/officeDocument/2006/customXml" ds:itemID="{56C2FA4A-62F9-43F2-AFDB-2FDFCC37C647}">
  <ds:schemaRefs>
    <ds:schemaRef ds:uri="http://schemas.microsoft.com/sharepoint/v3/contenttype/forms"/>
  </ds:schemaRefs>
</ds:datastoreItem>
</file>

<file path=customXml/itemProps4.xml><?xml version="1.0" encoding="utf-8"?>
<ds:datastoreItem xmlns:ds="http://schemas.openxmlformats.org/officeDocument/2006/customXml" ds:itemID="{F91CB3E1-64A3-48F7-B905-C5755E843555}">
  <ds:schemaRefs>
    <ds:schemaRef ds:uri="http://schemas.openxmlformats.org/officeDocument/2006/bibliography"/>
  </ds:schemaRefs>
</ds:datastoreItem>
</file>

<file path=customXml/itemProps5.xml><?xml version="1.0" encoding="utf-8"?>
<ds:datastoreItem xmlns:ds="http://schemas.openxmlformats.org/officeDocument/2006/customXml" ds:itemID="{95473D72-3F5E-4565-9EEC-E8C08C710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OHA-News release</Template>
  <TotalTime>5</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OHA News Release (Word)</vt:lpstr>
    </vt:vector>
  </TitlesOfParts>
  <Company>State of Oregon</Company>
  <LinksUpToDate>false</LinksUpToDate>
  <CharactersWithSpaces>2376</CharactersWithSpaces>
  <SharedDoc>false</SharedDoc>
  <HLinks>
    <vt:vector size="66" baseType="variant">
      <vt:variant>
        <vt:i4>5111816</vt:i4>
      </vt:variant>
      <vt:variant>
        <vt:i4>18</vt:i4>
      </vt:variant>
      <vt:variant>
        <vt:i4>0</vt:i4>
      </vt:variant>
      <vt:variant>
        <vt:i4>5</vt:i4>
      </vt:variant>
      <vt:variant>
        <vt:lpwstr>https://public.govdelivery.com/accounts/ORDHS/subscriber/new?topic_id=ORDHS_782</vt:lpwstr>
      </vt:variant>
      <vt:variant>
        <vt:lpwstr/>
      </vt:variant>
      <vt:variant>
        <vt:i4>8060996</vt:i4>
      </vt:variant>
      <vt:variant>
        <vt:i4>15</vt:i4>
      </vt:variant>
      <vt:variant>
        <vt:i4>0</vt:i4>
      </vt:variant>
      <vt:variant>
        <vt:i4>5</vt:i4>
      </vt:variant>
      <vt:variant>
        <vt:lpwstr>mailto:Sarah.E.Bartelmann@dhsoha.state.or.us</vt:lpwstr>
      </vt:variant>
      <vt:variant>
        <vt:lpwstr/>
      </vt:variant>
      <vt:variant>
        <vt:i4>3211340</vt:i4>
      </vt:variant>
      <vt:variant>
        <vt:i4>12</vt:i4>
      </vt:variant>
      <vt:variant>
        <vt:i4>0</vt:i4>
      </vt:variant>
      <vt:variant>
        <vt:i4>5</vt:i4>
      </vt:variant>
      <vt:variant>
        <vt:lpwstr>mailto:HealthCare.CostTarget@dhsoha.state.or.us</vt:lpwstr>
      </vt:variant>
      <vt:variant>
        <vt:lpwstr/>
      </vt:variant>
      <vt:variant>
        <vt:i4>3211340</vt:i4>
      </vt:variant>
      <vt:variant>
        <vt:i4>9</vt:i4>
      </vt:variant>
      <vt:variant>
        <vt:i4>0</vt:i4>
      </vt:variant>
      <vt:variant>
        <vt:i4>5</vt:i4>
      </vt:variant>
      <vt:variant>
        <vt:lpwstr>mailto:HealthCare.CostTarget@dhsoha.state.or.us</vt:lpwstr>
      </vt:variant>
      <vt:variant>
        <vt:lpwstr/>
      </vt:variant>
      <vt:variant>
        <vt:i4>1966104</vt:i4>
      </vt:variant>
      <vt:variant>
        <vt:i4>6</vt:i4>
      </vt:variant>
      <vt:variant>
        <vt:i4>0</vt:i4>
      </vt:variant>
      <vt:variant>
        <vt:i4>5</vt:i4>
      </vt:variant>
      <vt:variant>
        <vt:lpwstr>http://orhealthleadershipcouncil.org/oregon-value-based-payment-compact/</vt:lpwstr>
      </vt:variant>
      <vt:variant>
        <vt:lpwstr/>
      </vt:variant>
      <vt:variant>
        <vt:i4>7667829</vt:i4>
      </vt:variant>
      <vt:variant>
        <vt:i4>3</vt:i4>
      </vt:variant>
      <vt:variant>
        <vt:i4>0</vt:i4>
      </vt:variant>
      <vt:variant>
        <vt:i4>5</vt:i4>
      </vt:variant>
      <vt:variant>
        <vt:lpwstr>https://www.oregon.gov/oha/HPA/HP/Pages/Sustainable-Health-Care-Cost-Growth-Target.aspx</vt:lpwstr>
      </vt:variant>
      <vt:variant>
        <vt:lpwstr/>
      </vt:variant>
      <vt:variant>
        <vt:i4>4194327</vt:i4>
      </vt:variant>
      <vt:variant>
        <vt:i4>0</vt:i4>
      </vt:variant>
      <vt:variant>
        <vt:i4>0</vt:i4>
      </vt:variant>
      <vt:variant>
        <vt:i4>5</vt:i4>
      </vt:variant>
      <vt:variant>
        <vt:lpwstr>https://www.oregon.gov/oha/OHPB/MtgDocs/3.0 Advisory Committee Draft Charter.pdf</vt:lpwstr>
      </vt:variant>
      <vt:variant>
        <vt:lpwstr/>
      </vt:variant>
      <vt:variant>
        <vt:i4>5111816</vt:i4>
      </vt:variant>
      <vt:variant>
        <vt:i4>9</vt:i4>
      </vt:variant>
      <vt:variant>
        <vt:i4>0</vt:i4>
      </vt:variant>
      <vt:variant>
        <vt:i4>5</vt:i4>
      </vt:variant>
      <vt:variant>
        <vt:lpwstr>https://public.govdelivery.com/accounts/ORDHS/subscriber/new?topic_id=ORDHS_782</vt:lpwstr>
      </vt:variant>
      <vt:variant>
        <vt:lpwstr/>
      </vt:variant>
      <vt:variant>
        <vt:i4>1966104</vt:i4>
      </vt:variant>
      <vt:variant>
        <vt:i4>6</vt:i4>
      </vt:variant>
      <vt:variant>
        <vt:i4>0</vt:i4>
      </vt:variant>
      <vt:variant>
        <vt:i4>5</vt:i4>
      </vt:variant>
      <vt:variant>
        <vt:lpwstr>http://orhealthleadershipcouncil.org/oregon-value-based-payment-compact/</vt:lpwstr>
      </vt:variant>
      <vt:variant>
        <vt:lpwstr/>
      </vt:variant>
      <vt:variant>
        <vt:i4>7667829</vt:i4>
      </vt:variant>
      <vt:variant>
        <vt:i4>3</vt:i4>
      </vt:variant>
      <vt:variant>
        <vt:i4>0</vt:i4>
      </vt:variant>
      <vt:variant>
        <vt:i4>5</vt:i4>
      </vt:variant>
      <vt:variant>
        <vt:lpwstr>https://www.oregon.gov/oha/HPA/HP/Pages/Sustainable-Health-Care-Cost-Growth-Target.aspx</vt:lpwstr>
      </vt:variant>
      <vt:variant>
        <vt:lpwstr/>
      </vt:variant>
      <vt:variant>
        <vt:i4>4194327</vt:i4>
      </vt:variant>
      <vt:variant>
        <vt:i4>0</vt:i4>
      </vt:variant>
      <vt:variant>
        <vt:i4>0</vt:i4>
      </vt:variant>
      <vt:variant>
        <vt:i4>5</vt:i4>
      </vt:variant>
      <vt:variant>
        <vt:lpwstr>https://www.oregon.gov/oha/OHPB/MtgDocs/3.0 Advisory Committee Draft Charter.pdf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News Release (Word)</dc:title>
  <dc:subject/>
  <dc:creator>Mara D. Kelly</dc:creator>
  <cp:keywords/>
  <cp:lastModifiedBy>JerRonde A Weatherspoon</cp:lastModifiedBy>
  <cp:revision>2</cp:revision>
  <cp:lastPrinted>2011-01-12T00:21:00Z</cp:lastPrinted>
  <dcterms:created xsi:type="dcterms:W3CDTF">2023-10-03T17:16:00Z</dcterms:created>
  <dcterms:modified xsi:type="dcterms:W3CDTF">2023-10-03T17:16:00Z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ink">
    <vt:lpwstr>https://dhsoha.sharepoint.com/Shared-Services/PCS/_layouts/15/wrkstat.aspx?List=7bd826b3-dc91-4eb5-81d3-676459c1b40b&amp;WorkflowInstanceName=94516a1b-4af6-437f-99f6-a9e6581113e8, Stage 1</vt:lpwstr>
  </property>
  <property fmtid="{D5CDD505-2E9C-101B-9397-08002B2CF9AE}" pid="3" name="URL">
    <vt:lpwstr>https://dhsoha.sharepoint.com/Shared-Services/PCS/Documents/OHA_News_Release.doc, OHA News Release (Word)</vt:lpwstr>
  </property>
  <property fmtid="{D5CDD505-2E9C-101B-9397-08002B2CF9AE}" pid="4" name="ContentTypeId">
    <vt:lpwstr>0x01010024D712A58CC08C4881FD312BDEE7828F</vt:lpwstr>
  </property>
</Properties>
</file>