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4EE7" w14:textId="12CC5816" w:rsidR="00A7649D" w:rsidRDefault="00A7649D" w:rsidP="00A7649D">
      <w:pPr>
        <w:pStyle w:val="Heading1"/>
      </w:pPr>
      <w:r>
        <w:t>Rural Health Transformation Program (RHTP) Intent to Apply Survey</w:t>
      </w:r>
      <w:r w:rsidR="7DEC3E22">
        <w:t xml:space="preserve"> Instructions and Questions - Preview</w:t>
      </w:r>
    </w:p>
    <w:p w14:paraId="57E71CE8" w14:textId="44898529" w:rsidR="00A7649D" w:rsidRDefault="004532A3" w:rsidP="290FD1EA">
      <w:pPr>
        <w:rPr>
          <w:b/>
          <w:bCs/>
          <w:i/>
          <w:iCs/>
        </w:rPr>
      </w:pPr>
      <w:r w:rsidRPr="290FD1EA">
        <w:rPr>
          <w:b/>
          <w:bCs/>
          <w:i/>
          <w:iCs/>
        </w:rPr>
        <w:t xml:space="preserve">This document is a preview of the </w:t>
      </w:r>
      <w:r w:rsidR="7A8093AE" w:rsidRPr="290FD1EA">
        <w:rPr>
          <w:b/>
          <w:bCs/>
          <w:i/>
          <w:iCs/>
        </w:rPr>
        <w:t>Intent to Apply Survey</w:t>
      </w:r>
      <w:r w:rsidRPr="290FD1EA">
        <w:rPr>
          <w:b/>
          <w:bCs/>
          <w:i/>
          <w:iCs/>
        </w:rPr>
        <w:t xml:space="preserve"> Form linked </w:t>
      </w:r>
      <w:hyperlink r:id="rId10">
        <w:r w:rsidRPr="290FD1EA">
          <w:rPr>
            <w:rStyle w:val="Hyperlink"/>
            <w:b/>
            <w:bCs/>
            <w:i/>
            <w:iCs/>
          </w:rPr>
          <w:t>here</w:t>
        </w:r>
      </w:hyperlink>
      <w:r w:rsidRPr="290FD1EA">
        <w:rPr>
          <w:b/>
          <w:bCs/>
          <w:i/>
          <w:iCs/>
        </w:rPr>
        <w:t>.</w:t>
      </w:r>
      <w:r w:rsidR="7AE84A0F" w:rsidRPr="290FD1EA">
        <w:rPr>
          <w:b/>
          <w:bCs/>
          <w:i/>
          <w:iCs/>
        </w:rPr>
        <w:t xml:space="preserve"> </w:t>
      </w:r>
      <w:r w:rsidR="0889F579" w:rsidRPr="290FD1EA">
        <w:rPr>
          <w:b/>
          <w:bCs/>
          <w:i/>
          <w:iCs/>
        </w:rPr>
        <w:t>An overview of</w:t>
      </w:r>
      <w:r w:rsidR="7AE84A0F" w:rsidRPr="290FD1EA">
        <w:rPr>
          <w:b/>
          <w:bCs/>
          <w:i/>
          <w:iCs/>
        </w:rPr>
        <w:t xml:space="preserve"> </w:t>
      </w:r>
      <w:r w:rsidR="0889F579" w:rsidRPr="290FD1EA">
        <w:rPr>
          <w:b/>
          <w:bCs/>
          <w:i/>
          <w:iCs/>
        </w:rPr>
        <w:t xml:space="preserve">the survey </w:t>
      </w:r>
      <w:r w:rsidR="7AE84A0F" w:rsidRPr="290FD1EA">
        <w:rPr>
          <w:b/>
          <w:bCs/>
          <w:i/>
          <w:iCs/>
        </w:rPr>
        <w:t xml:space="preserve">background </w:t>
      </w:r>
      <w:r w:rsidR="019AF5B3" w:rsidRPr="290FD1EA">
        <w:rPr>
          <w:b/>
          <w:bCs/>
          <w:i/>
          <w:iCs/>
        </w:rPr>
        <w:t xml:space="preserve">and eligible entities are </w:t>
      </w:r>
      <w:r w:rsidR="7AE84A0F" w:rsidRPr="290FD1EA">
        <w:rPr>
          <w:b/>
          <w:bCs/>
          <w:i/>
          <w:iCs/>
        </w:rPr>
        <w:t xml:space="preserve">provided on the </w:t>
      </w:r>
      <w:hyperlink r:id="rId11">
        <w:r w:rsidR="7AE84A0F" w:rsidRPr="290FD1EA">
          <w:rPr>
            <w:rStyle w:val="Hyperlink"/>
            <w:b/>
            <w:bCs/>
            <w:i/>
            <w:iCs/>
          </w:rPr>
          <w:t>webpage</w:t>
        </w:r>
      </w:hyperlink>
      <w:r w:rsidR="7AE84A0F" w:rsidRPr="290FD1EA">
        <w:rPr>
          <w:b/>
          <w:bCs/>
          <w:i/>
          <w:iCs/>
        </w:rPr>
        <w:t>.</w:t>
      </w:r>
      <w:r w:rsidRPr="290FD1EA">
        <w:rPr>
          <w:b/>
          <w:bCs/>
          <w:i/>
          <w:iCs/>
        </w:rPr>
        <w:t xml:space="preserve"> Commenters should submit their responses directly in the form.</w:t>
      </w:r>
    </w:p>
    <w:p w14:paraId="584CDA01" w14:textId="213636AB" w:rsidR="00A7649D" w:rsidRPr="00CA04B8" w:rsidRDefault="00A7649D" w:rsidP="00A7649D">
      <w:pPr>
        <w:pStyle w:val="Heading2"/>
        <w:rPr>
          <w:b/>
          <w:bCs/>
        </w:rPr>
      </w:pPr>
      <w:r w:rsidRPr="00CA04B8">
        <w:rPr>
          <w:b/>
          <w:bCs/>
        </w:rPr>
        <w:t xml:space="preserve">Survey </w:t>
      </w:r>
      <w:r w:rsidR="002E1160" w:rsidRPr="00CA04B8">
        <w:rPr>
          <w:b/>
          <w:bCs/>
        </w:rPr>
        <w:t>I</w:t>
      </w:r>
      <w:r w:rsidRPr="00CA04B8">
        <w:rPr>
          <w:b/>
          <w:bCs/>
        </w:rPr>
        <w:t>nstructions</w:t>
      </w:r>
    </w:p>
    <w:p w14:paraId="17543D85" w14:textId="77777777" w:rsidR="00A7649D" w:rsidRPr="007B2649" w:rsidRDefault="00A7649D" w:rsidP="00A7649D">
      <w:pPr>
        <w:rPr>
          <w:b/>
          <w:bCs/>
        </w:rPr>
      </w:pPr>
      <w:r w:rsidRPr="00357D1C">
        <w:rPr>
          <w:b/>
          <w:bCs/>
        </w:rPr>
        <w:t xml:space="preserve">Please complete this Survey </w:t>
      </w:r>
      <w:r w:rsidRPr="6DE4FD46">
        <w:rPr>
          <w:b/>
          <w:bCs/>
        </w:rPr>
        <w:t xml:space="preserve">to indicate nonbinding intent to apply for RHTP funding </w:t>
      </w:r>
      <w:r w:rsidRPr="00357D1C">
        <w:rPr>
          <w:b/>
          <w:bCs/>
        </w:rPr>
        <w:t>by Thursday, December 11, 2025, 11:59 pm P</w:t>
      </w:r>
      <w:r>
        <w:rPr>
          <w:b/>
          <w:bCs/>
        </w:rPr>
        <w:t>S</w:t>
      </w:r>
      <w:r w:rsidRPr="00357D1C">
        <w:rPr>
          <w:b/>
          <w:bCs/>
        </w:rPr>
        <w:t>T</w:t>
      </w:r>
      <w:r>
        <w:rPr>
          <w:b/>
          <w:bCs/>
        </w:rPr>
        <w:t>.</w:t>
      </w:r>
    </w:p>
    <w:p w14:paraId="15C8D30A" w14:textId="77777777" w:rsidR="00A7649D" w:rsidRDefault="00A7649D" w:rsidP="00A7649D">
      <w:r>
        <w:t xml:space="preserve">The Oregon Health Authority (OHA) is using this opportunity to gather information about the number of organizations that plan to apply and the project concepts to help us plan the Request for Applications (RFA) for </w:t>
      </w:r>
      <w:hyperlink r:id="rId12" w:history="1">
        <w:r w:rsidRPr="009122D0">
          <w:rPr>
            <w:rStyle w:val="Hyperlink"/>
          </w:rPr>
          <w:t>Rural Health Transformation Program (RHTP)</w:t>
        </w:r>
      </w:hyperlink>
      <w:r>
        <w:t xml:space="preserve"> awards. </w:t>
      </w:r>
      <w:r w:rsidRPr="00710659">
        <w:t>The RFA</w:t>
      </w:r>
      <w:r>
        <w:t xml:space="preserve"> will be announced in early 2026. </w:t>
      </w:r>
    </w:p>
    <w:p w14:paraId="5454D131" w14:textId="77777777" w:rsidR="00A7649D" w:rsidRDefault="00A7649D" w:rsidP="00A7649D">
      <w:r w:rsidRPr="00710659">
        <w:rPr>
          <w:b/>
          <w:bCs/>
        </w:rPr>
        <w:t>Organizations that provided public comment to OHA in the fall should still complete this survey.</w:t>
      </w:r>
      <w:r>
        <w:t xml:space="preserve"> Public comment helped inform OHA’s application to CMS and since then, CMS has released additional guidance. In response, the state has also refined priorities and planning efforts. This survey reflects those changes and includes updated questions aligned with the latest guidance. </w:t>
      </w:r>
    </w:p>
    <w:p w14:paraId="54EA253C" w14:textId="77777777" w:rsidR="00A7649D" w:rsidRDefault="00A7649D" w:rsidP="00A7649D">
      <w:r>
        <w:rPr>
          <w:b/>
          <w:bCs/>
        </w:rPr>
        <w:t xml:space="preserve">Please submit no more than two project </w:t>
      </w:r>
      <w:r w:rsidRPr="00D61B82">
        <w:rPr>
          <w:b/>
          <w:bCs/>
        </w:rPr>
        <w:t>ideas</w:t>
      </w:r>
      <w:r>
        <w:t>. For the first phase of the program, funding will be limited and is likely to be distributed according to a formula rather than determined competitively. The RFA will outline minimum requirements for successful applications.</w:t>
      </w:r>
    </w:p>
    <w:p w14:paraId="35A33FDF" w14:textId="77777777" w:rsidR="00A7649D" w:rsidRPr="00C11DB6" w:rsidRDefault="00A7649D" w:rsidP="00A7649D">
      <w:r w:rsidRPr="00357D1C">
        <w:rPr>
          <w:b/>
          <w:bCs/>
        </w:rPr>
        <w:t xml:space="preserve">Completing this survey does not guarantee funding or serve as a formal application. </w:t>
      </w:r>
      <w:r>
        <w:t xml:space="preserve">Everything shared as part of this survey process is nonbinding. </w:t>
      </w:r>
      <w:r w:rsidRPr="00710659">
        <w:t xml:space="preserve">The information we receive will help us understand the needs across Oregon as we enter budget negotiations with CMS. It will also help us understand more details on potential </w:t>
      </w:r>
      <w:r>
        <w:t xml:space="preserve">ready-to-go </w:t>
      </w:r>
      <w:r w:rsidRPr="00E20815">
        <w:t xml:space="preserve">projects for early funding. </w:t>
      </w:r>
    </w:p>
    <w:p w14:paraId="52D61604" w14:textId="77777777" w:rsidR="00A7649D" w:rsidRPr="009611FD" w:rsidRDefault="00A7649D" w:rsidP="00A7649D">
      <w:r w:rsidRPr="00710659">
        <w:rPr>
          <w:b/>
          <w:bCs/>
        </w:rPr>
        <w:t>Terms and conditions of awards</w:t>
      </w:r>
      <w:r>
        <w:rPr>
          <w:b/>
        </w:rPr>
        <w:t>:</w:t>
      </w:r>
      <w:r>
        <w:rPr>
          <w:b/>
          <w:bCs/>
        </w:rPr>
        <w:t xml:space="preserve"> </w:t>
      </w:r>
      <w:r w:rsidRPr="003A33AB">
        <w:t xml:space="preserve">CMS will administer the program as a “cooperative agreement” with each awarded state.  States will report progress </w:t>
      </w:r>
      <w:r>
        <w:t>of</w:t>
      </w:r>
      <w:r w:rsidRPr="003A33AB">
        <w:t xml:space="preserve"> their work plans, timelines, milestones, and achievement of measurable outcomes</w:t>
      </w:r>
      <w:r>
        <w:t xml:space="preserve"> both quarterly and annually</w:t>
      </w:r>
      <w:r w:rsidRPr="003A33AB">
        <w:t>. CMS will use these reports to</w:t>
      </w:r>
      <w:r>
        <w:t xml:space="preserve"> determine future funding by</w:t>
      </w:r>
      <w:r w:rsidRPr="003A33AB">
        <w:t xml:space="preserve"> evaluat</w:t>
      </w:r>
      <w:r>
        <w:t>ing</w:t>
      </w:r>
      <w:r w:rsidRPr="003A33AB">
        <w:t xml:space="preserve"> compliance with cooperative agreement terms and a state’s progress </w:t>
      </w:r>
      <w:r>
        <w:t>toward its</w:t>
      </w:r>
      <w:r w:rsidRPr="003A33AB">
        <w:t xml:space="preserve"> initiatives. OHA </w:t>
      </w:r>
      <w:r w:rsidRPr="003A33AB">
        <w:lastRenderedPageBreak/>
        <w:t xml:space="preserve">submitted a list of outcomes and associated metrics for each initiative in </w:t>
      </w:r>
      <w:hyperlink r:id="rId13" w:tgtFrame="_blank" w:history="1">
        <w:r w:rsidRPr="009611FD">
          <w:rPr>
            <w:rStyle w:val="Hyperlink"/>
          </w:rPr>
          <w:t>the project narrative</w:t>
        </w:r>
      </w:hyperlink>
      <w:r w:rsidRPr="009611FD">
        <w:t xml:space="preserve"> of its application. Organizations </w:t>
      </w:r>
      <w:r>
        <w:t>that</w:t>
      </w:r>
      <w:r w:rsidRPr="009611FD">
        <w:t xml:space="preserve"> receive funding will be required to track and report on all required metrics in a timely manner that aligns with federal reporting requirements.</w:t>
      </w:r>
    </w:p>
    <w:p w14:paraId="7A1786A5" w14:textId="77777777" w:rsidR="00A7649D" w:rsidRPr="009B4232" w:rsidRDefault="00A7649D" w:rsidP="009B4232">
      <w:pPr>
        <w:rPr>
          <w:b/>
          <w:bCs/>
        </w:rPr>
      </w:pPr>
      <w:r w:rsidRPr="009B4232">
        <w:rPr>
          <w:b/>
          <w:bCs/>
        </w:rPr>
        <w:t xml:space="preserve">What will you be asked? </w:t>
      </w:r>
    </w:p>
    <w:p w14:paraId="7395570F" w14:textId="77777777" w:rsidR="00A7649D" w:rsidRPr="003E146A" w:rsidRDefault="00A7649D" w:rsidP="00A7649D">
      <w:r>
        <w:t xml:space="preserve">Organizations will be asked to select to be one or more of the following roles for the first phase of the program: </w:t>
      </w:r>
    </w:p>
    <w:p w14:paraId="4339C2AD" w14:textId="77777777" w:rsidR="00A7649D" w:rsidRPr="003E146A" w:rsidRDefault="00A7649D" w:rsidP="00A7649D">
      <w:pPr>
        <w:pStyle w:val="ListParagraph"/>
        <w:numPr>
          <w:ilvl w:val="0"/>
          <w:numId w:val="5"/>
        </w:numPr>
      </w:pPr>
      <w:r w:rsidRPr="005577EF">
        <w:rPr>
          <w:b/>
          <w:bCs/>
        </w:rPr>
        <w:t>Catalyst Grantee:</w:t>
      </w:r>
      <w:r>
        <w:t xml:space="preserve"> Those l</w:t>
      </w:r>
      <w:r w:rsidRPr="003E146A">
        <w:t xml:space="preserve">ooking to receive funding for </w:t>
      </w:r>
      <w:r>
        <w:t xml:space="preserve">a </w:t>
      </w:r>
      <w:r w:rsidRPr="003E146A">
        <w:t>project listed in this survey.</w:t>
      </w:r>
    </w:p>
    <w:p w14:paraId="19EE33CD" w14:textId="77777777" w:rsidR="00A7649D" w:rsidRPr="003E146A" w:rsidRDefault="00A7649D" w:rsidP="00A7649D">
      <w:pPr>
        <w:pStyle w:val="ListParagraph"/>
        <w:numPr>
          <w:ilvl w:val="0"/>
          <w:numId w:val="5"/>
        </w:numPr>
      </w:pPr>
      <w:r w:rsidRPr="005577EF">
        <w:rPr>
          <w:b/>
          <w:bCs/>
        </w:rPr>
        <w:t>Catalyst Awards Administrator:</w:t>
      </w:r>
      <w:r>
        <w:t xml:space="preserve"> </w:t>
      </w:r>
      <w:r w:rsidRPr="003E146A">
        <w:t xml:space="preserve"> Assist OHA in technical assistance and award monitoring.</w:t>
      </w:r>
    </w:p>
    <w:p w14:paraId="624607DA" w14:textId="77777777" w:rsidR="00A7649D" w:rsidRDefault="00A7649D" w:rsidP="00A7649D">
      <w:pPr>
        <w:pStyle w:val="ListParagraph"/>
        <w:numPr>
          <w:ilvl w:val="0"/>
          <w:numId w:val="5"/>
        </w:numPr>
      </w:pPr>
      <w:r w:rsidRPr="005577EF">
        <w:rPr>
          <w:b/>
          <w:bCs/>
        </w:rPr>
        <w:t>Regional Partnerships Convener:</w:t>
      </w:r>
      <w:r w:rsidRPr="003E146A">
        <w:t xml:space="preserve"> Bring</w:t>
      </w:r>
      <w:r>
        <w:t>s</w:t>
      </w:r>
      <w:r w:rsidRPr="003E146A">
        <w:t xml:space="preserve"> groups together based on shared focus areas to drive strategies and solutions towards rural health sustainability.</w:t>
      </w:r>
    </w:p>
    <w:p w14:paraId="33A821DE" w14:textId="77777777" w:rsidR="00A7649D" w:rsidRDefault="00A7649D" w:rsidP="00A7649D">
      <w:r>
        <w:t>The purpose of this input is to:</w:t>
      </w:r>
    </w:p>
    <w:p w14:paraId="54281C29" w14:textId="77777777" w:rsidR="00A7649D" w:rsidRDefault="00A7649D" w:rsidP="00A7649D">
      <w:pPr>
        <w:pStyle w:val="ListParagraph"/>
        <w:numPr>
          <w:ilvl w:val="0"/>
          <w:numId w:val="9"/>
        </w:numPr>
      </w:pPr>
      <w:r>
        <w:t>Help us shape the structure and formula of the RFA</w:t>
      </w:r>
    </w:p>
    <w:p w14:paraId="21CD3AEC" w14:textId="77777777" w:rsidR="00A7649D" w:rsidRDefault="00A7649D" w:rsidP="00A7649D">
      <w:pPr>
        <w:pStyle w:val="ListParagraph"/>
        <w:numPr>
          <w:ilvl w:val="0"/>
          <w:numId w:val="9"/>
        </w:numPr>
      </w:pPr>
      <w:r>
        <w:t>Understand the types of projects organizations are considering</w:t>
      </w:r>
    </w:p>
    <w:p w14:paraId="30C196BC" w14:textId="6750DF51" w:rsidR="198D3F99" w:rsidRDefault="00A7649D" w:rsidP="198D3F99">
      <w:r w:rsidRPr="09A6DF8F">
        <w:rPr>
          <w:rFonts w:eastAsia="Aptos" w:cs="Arial"/>
          <w:color w:val="000000" w:themeColor="text1"/>
        </w:rPr>
        <w:t>Please note that responses are considered public record and are therefore subject to request under Oregon Public Records Law. OHA may reach out to commentors with clarifying questions.</w:t>
      </w:r>
      <w:r>
        <w:t xml:space="preserve"> </w:t>
      </w:r>
    </w:p>
    <w:p w14:paraId="72253EDD" w14:textId="601CE5EF" w:rsidR="00A7649D" w:rsidRPr="00CA04B8" w:rsidRDefault="009B4232" w:rsidP="009B4232">
      <w:pPr>
        <w:pStyle w:val="Heading2"/>
        <w:rPr>
          <w:b/>
          <w:bCs/>
        </w:rPr>
      </w:pPr>
      <w:r w:rsidRPr="00CA04B8">
        <w:rPr>
          <w:b/>
          <w:bCs/>
        </w:rPr>
        <w:t>Survey Questions</w:t>
      </w:r>
    </w:p>
    <w:p w14:paraId="323B8DE3" w14:textId="21E7C8BA" w:rsidR="00A7649D" w:rsidRPr="00D54C97" w:rsidRDefault="00A7649D" w:rsidP="002E1160">
      <w:pPr>
        <w:pStyle w:val="ListParagraph"/>
        <w:numPr>
          <w:ilvl w:val="1"/>
          <w:numId w:val="11"/>
        </w:numPr>
        <w:ind w:left="360"/>
        <w:rPr>
          <w:bCs/>
          <w:color w:val="000000" w:themeColor="text1"/>
        </w:rPr>
      </w:pPr>
      <w:r w:rsidRPr="002E1160">
        <w:rPr>
          <w:rFonts w:eastAsiaTheme="minorEastAsia"/>
          <w:b/>
          <w:color w:val="000000" w:themeColor="text1"/>
        </w:rPr>
        <w:t xml:space="preserve">Please select the roles you would be interested in. </w:t>
      </w:r>
      <w:r w:rsidRPr="00D54C97">
        <w:rPr>
          <w:rFonts w:eastAsiaTheme="minorEastAsia"/>
          <w:bCs/>
          <w:color w:val="000000" w:themeColor="text1"/>
        </w:rPr>
        <w:t>[Check all that apply]</w:t>
      </w:r>
    </w:p>
    <w:p w14:paraId="31BF08D8" w14:textId="76ACC5A5" w:rsidR="00A7649D" w:rsidRPr="009B4232" w:rsidRDefault="00A7649D" w:rsidP="00A7649D">
      <w:pPr>
        <w:pStyle w:val="ListParagraph"/>
        <w:numPr>
          <w:ilvl w:val="0"/>
          <w:numId w:val="8"/>
        </w:numPr>
        <w:rPr>
          <w:color w:val="000000" w:themeColor="text1"/>
        </w:rPr>
      </w:pPr>
      <w:r w:rsidRPr="009B4232">
        <w:rPr>
          <w:rFonts w:eastAsiaTheme="minorEastAsia"/>
          <w:color w:val="000000" w:themeColor="text1"/>
        </w:rPr>
        <w:t xml:space="preserve">Catalyst Grantee: Those looking to receive funding for projects listed in this survey. </w:t>
      </w:r>
    </w:p>
    <w:p w14:paraId="08C315F9" w14:textId="5D273E7B" w:rsidR="00A7649D" w:rsidRPr="009B4232" w:rsidRDefault="00A7649D" w:rsidP="00A7649D">
      <w:pPr>
        <w:pStyle w:val="ListParagraph"/>
        <w:numPr>
          <w:ilvl w:val="0"/>
          <w:numId w:val="8"/>
        </w:numPr>
        <w:rPr>
          <w:rFonts w:eastAsiaTheme="minorEastAsia"/>
          <w:color w:val="000000" w:themeColor="text1"/>
        </w:rPr>
      </w:pPr>
      <w:r w:rsidRPr="009B4232">
        <w:rPr>
          <w:rFonts w:eastAsiaTheme="minorEastAsia"/>
          <w:color w:val="000000" w:themeColor="text1"/>
        </w:rPr>
        <w:t xml:space="preserve">Catalyst Awards Administrator: Assists OHA in technical assistance and award monitoring. </w:t>
      </w:r>
    </w:p>
    <w:p w14:paraId="3F2E9A38" w14:textId="35517CD6" w:rsidR="00A7649D" w:rsidRDefault="00A7649D" w:rsidP="00A7649D">
      <w:pPr>
        <w:pStyle w:val="ListParagraph"/>
        <w:numPr>
          <w:ilvl w:val="0"/>
          <w:numId w:val="8"/>
        </w:numPr>
        <w:rPr>
          <w:rFonts w:eastAsiaTheme="minorEastAsia"/>
          <w:color w:val="000000" w:themeColor="text1"/>
        </w:rPr>
      </w:pPr>
      <w:r w:rsidRPr="009B4232">
        <w:rPr>
          <w:rFonts w:eastAsiaTheme="minorEastAsia"/>
          <w:color w:val="000000" w:themeColor="text1"/>
        </w:rPr>
        <w:t>Partnerships Convener: Brings groups together at a statewide, regional, or local level, or based on a shared focus area to drive strategies and solutions towards rural health sustainability.</w:t>
      </w:r>
    </w:p>
    <w:p w14:paraId="30AC39F9" w14:textId="77777777" w:rsidR="002E1160" w:rsidRPr="009B4232" w:rsidRDefault="002E1160" w:rsidP="002E1160">
      <w:pPr>
        <w:pStyle w:val="ListParagraph"/>
        <w:rPr>
          <w:rFonts w:eastAsiaTheme="minorEastAsia"/>
          <w:color w:val="000000" w:themeColor="text1"/>
        </w:rPr>
      </w:pPr>
    </w:p>
    <w:p w14:paraId="79DF28FD" w14:textId="75F8A564" w:rsidR="00A7649D" w:rsidRPr="002E1160" w:rsidRDefault="00CA04B8" w:rsidP="002E1160">
      <w:pPr>
        <w:pStyle w:val="ListParagraph"/>
        <w:numPr>
          <w:ilvl w:val="1"/>
          <w:numId w:val="11"/>
        </w:numPr>
        <w:ind w:left="360"/>
        <w:rPr>
          <w:b/>
          <w:color w:val="000000" w:themeColor="text1"/>
        </w:rPr>
      </w:pPr>
      <w:r>
        <w:rPr>
          <w:b/>
          <w:color w:val="000000" w:themeColor="text1"/>
        </w:rPr>
        <w:t xml:space="preserve">Please provide your </w:t>
      </w:r>
      <w:r w:rsidR="00A7649D" w:rsidRPr="002E1160">
        <w:rPr>
          <w:b/>
          <w:color w:val="000000" w:themeColor="text1"/>
        </w:rPr>
        <w:t>Organization Information:</w:t>
      </w:r>
    </w:p>
    <w:p w14:paraId="504D5F6C" w14:textId="49181CDF" w:rsidR="00A7649D" w:rsidRPr="009B4232" w:rsidRDefault="00A7649D" w:rsidP="00A7649D">
      <w:pPr>
        <w:pStyle w:val="ListParagraph"/>
        <w:numPr>
          <w:ilvl w:val="0"/>
          <w:numId w:val="1"/>
        </w:numPr>
        <w:rPr>
          <w:bCs/>
          <w:color w:val="000000" w:themeColor="text1"/>
        </w:rPr>
      </w:pPr>
      <w:r w:rsidRPr="009B4232">
        <w:rPr>
          <w:bCs/>
          <w:color w:val="000000" w:themeColor="text1"/>
        </w:rPr>
        <w:t>Lead Organization Name</w:t>
      </w:r>
    </w:p>
    <w:p w14:paraId="435290CC" w14:textId="3D1860AB" w:rsidR="00A7649D" w:rsidRPr="009B4232" w:rsidRDefault="00A7649D" w:rsidP="00A7649D">
      <w:pPr>
        <w:pStyle w:val="ListParagraph"/>
        <w:numPr>
          <w:ilvl w:val="0"/>
          <w:numId w:val="1"/>
        </w:numPr>
        <w:rPr>
          <w:bCs/>
          <w:color w:val="000000" w:themeColor="text1"/>
        </w:rPr>
      </w:pPr>
      <w:r w:rsidRPr="009B4232">
        <w:rPr>
          <w:bCs/>
          <w:color w:val="000000" w:themeColor="text1"/>
        </w:rPr>
        <w:t>Address</w:t>
      </w:r>
    </w:p>
    <w:p w14:paraId="5189A9E4" w14:textId="77777777" w:rsidR="00A7649D" w:rsidRPr="009B4232" w:rsidRDefault="00A7649D" w:rsidP="00A7649D">
      <w:pPr>
        <w:pStyle w:val="ListParagraph"/>
        <w:numPr>
          <w:ilvl w:val="0"/>
          <w:numId w:val="1"/>
        </w:numPr>
        <w:rPr>
          <w:bCs/>
          <w:color w:val="000000" w:themeColor="text1"/>
        </w:rPr>
      </w:pPr>
      <w:r w:rsidRPr="009B4232">
        <w:rPr>
          <w:bCs/>
          <w:color w:val="000000" w:themeColor="text1"/>
        </w:rPr>
        <w:t>Website Link</w:t>
      </w:r>
    </w:p>
    <w:p w14:paraId="29476A1E" w14:textId="7234456E" w:rsidR="00A7649D" w:rsidRPr="009B4232" w:rsidRDefault="00A7649D" w:rsidP="00A7649D">
      <w:pPr>
        <w:pStyle w:val="ListParagraph"/>
        <w:numPr>
          <w:ilvl w:val="0"/>
          <w:numId w:val="1"/>
        </w:numPr>
        <w:rPr>
          <w:bCs/>
          <w:color w:val="000000" w:themeColor="text1"/>
        </w:rPr>
      </w:pPr>
      <w:r w:rsidRPr="009B4232">
        <w:rPr>
          <w:bCs/>
          <w:color w:val="000000" w:themeColor="text1"/>
        </w:rPr>
        <w:t xml:space="preserve">Contact </w:t>
      </w:r>
      <w:r w:rsidR="00BA3A5F">
        <w:rPr>
          <w:bCs/>
          <w:color w:val="000000" w:themeColor="text1"/>
        </w:rPr>
        <w:t>I</w:t>
      </w:r>
      <w:r w:rsidRPr="009B4232">
        <w:rPr>
          <w:bCs/>
          <w:color w:val="000000" w:themeColor="text1"/>
        </w:rPr>
        <w:t>nformation:</w:t>
      </w:r>
    </w:p>
    <w:p w14:paraId="33BED605" w14:textId="6B4148CD" w:rsidR="00A7649D" w:rsidRPr="009B4232" w:rsidRDefault="00A7649D" w:rsidP="00A7649D">
      <w:pPr>
        <w:pStyle w:val="ListParagraph"/>
        <w:numPr>
          <w:ilvl w:val="1"/>
          <w:numId w:val="1"/>
        </w:numPr>
        <w:rPr>
          <w:bCs/>
          <w:color w:val="000000" w:themeColor="text1"/>
        </w:rPr>
      </w:pPr>
      <w:r w:rsidRPr="009B4232">
        <w:rPr>
          <w:bCs/>
          <w:color w:val="000000" w:themeColor="text1"/>
        </w:rPr>
        <w:t>Main Point of Contact</w:t>
      </w:r>
    </w:p>
    <w:p w14:paraId="3B253E7B" w14:textId="4292C1A8" w:rsidR="00A7649D" w:rsidRPr="009B4232" w:rsidRDefault="00A7649D" w:rsidP="00A7649D">
      <w:pPr>
        <w:pStyle w:val="ListParagraph"/>
        <w:numPr>
          <w:ilvl w:val="2"/>
          <w:numId w:val="1"/>
        </w:numPr>
        <w:rPr>
          <w:bCs/>
          <w:color w:val="000000" w:themeColor="text1"/>
        </w:rPr>
      </w:pPr>
      <w:r w:rsidRPr="009B4232">
        <w:rPr>
          <w:bCs/>
          <w:color w:val="000000" w:themeColor="text1"/>
        </w:rPr>
        <w:lastRenderedPageBreak/>
        <w:t>Name</w:t>
      </w:r>
    </w:p>
    <w:p w14:paraId="1EDAC529" w14:textId="131C1423" w:rsidR="00A7649D" w:rsidRPr="009B4232" w:rsidRDefault="00A7649D" w:rsidP="00A7649D">
      <w:pPr>
        <w:pStyle w:val="ListParagraph"/>
        <w:numPr>
          <w:ilvl w:val="2"/>
          <w:numId w:val="1"/>
        </w:numPr>
        <w:rPr>
          <w:bCs/>
          <w:color w:val="000000" w:themeColor="text1"/>
        </w:rPr>
      </w:pPr>
      <w:r w:rsidRPr="009B4232">
        <w:rPr>
          <w:bCs/>
          <w:color w:val="000000" w:themeColor="text1"/>
        </w:rPr>
        <w:t>Email address</w:t>
      </w:r>
    </w:p>
    <w:p w14:paraId="49CA6C84" w14:textId="77777777" w:rsidR="00A7649D" w:rsidRPr="009B4232" w:rsidRDefault="00A7649D" w:rsidP="00A7649D">
      <w:pPr>
        <w:pStyle w:val="ListParagraph"/>
        <w:numPr>
          <w:ilvl w:val="2"/>
          <w:numId w:val="1"/>
        </w:numPr>
        <w:rPr>
          <w:bCs/>
          <w:color w:val="000000" w:themeColor="text1"/>
        </w:rPr>
      </w:pPr>
      <w:r w:rsidRPr="009B4232">
        <w:rPr>
          <w:bCs/>
          <w:color w:val="000000" w:themeColor="text1"/>
        </w:rPr>
        <w:t>Phone number</w:t>
      </w:r>
    </w:p>
    <w:p w14:paraId="75B1EDC0" w14:textId="77777777" w:rsidR="00A7649D" w:rsidRPr="009B4232" w:rsidRDefault="00A7649D" w:rsidP="00A7649D">
      <w:pPr>
        <w:pStyle w:val="ListParagraph"/>
        <w:numPr>
          <w:ilvl w:val="1"/>
          <w:numId w:val="1"/>
        </w:numPr>
        <w:rPr>
          <w:bCs/>
          <w:color w:val="000000" w:themeColor="text1"/>
        </w:rPr>
      </w:pPr>
      <w:r w:rsidRPr="009B4232">
        <w:rPr>
          <w:bCs/>
          <w:color w:val="000000" w:themeColor="text1"/>
        </w:rPr>
        <w:t>Secondary Point of Contact</w:t>
      </w:r>
    </w:p>
    <w:p w14:paraId="45FACADF" w14:textId="77777777" w:rsidR="00A7649D" w:rsidRPr="009B4232" w:rsidRDefault="00A7649D" w:rsidP="00A7649D">
      <w:pPr>
        <w:pStyle w:val="ListParagraph"/>
        <w:numPr>
          <w:ilvl w:val="2"/>
          <w:numId w:val="1"/>
        </w:numPr>
        <w:rPr>
          <w:bCs/>
          <w:color w:val="000000" w:themeColor="text1"/>
        </w:rPr>
      </w:pPr>
      <w:r w:rsidRPr="009B4232">
        <w:rPr>
          <w:bCs/>
          <w:color w:val="000000" w:themeColor="text1"/>
        </w:rPr>
        <w:t>Name</w:t>
      </w:r>
    </w:p>
    <w:p w14:paraId="46067CED" w14:textId="7805FF5D" w:rsidR="0029151A" w:rsidRPr="002E1160" w:rsidRDefault="00A7649D" w:rsidP="002E1160">
      <w:pPr>
        <w:pStyle w:val="ListParagraph"/>
        <w:numPr>
          <w:ilvl w:val="2"/>
          <w:numId w:val="1"/>
        </w:numPr>
        <w:rPr>
          <w:bCs/>
          <w:color w:val="000000" w:themeColor="text1"/>
        </w:rPr>
      </w:pPr>
      <w:r w:rsidRPr="009B4232">
        <w:rPr>
          <w:bCs/>
          <w:color w:val="000000" w:themeColor="text1"/>
        </w:rPr>
        <w:t>Email address</w:t>
      </w:r>
    </w:p>
    <w:p w14:paraId="468D2FAA" w14:textId="7DCBAAD9" w:rsidR="0029151A" w:rsidRPr="00D54C97" w:rsidRDefault="002E1160" w:rsidP="002E1160">
      <w:pPr>
        <w:rPr>
          <w:bCs/>
          <w:color w:val="000000" w:themeColor="text1"/>
        </w:rPr>
      </w:pPr>
      <w:r w:rsidRPr="00CA04B8">
        <w:rPr>
          <w:b/>
          <w:color w:val="000000" w:themeColor="text1"/>
        </w:rPr>
        <w:t xml:space="preserve">3)   </w:t>
      </w:r>
      <w:r w:rsidR="009B4232" w:rsidRPr="00CA04B8">
        <w:rPr>
          <w:b/>
          <w:color w:val="000000" w:themeColor="text1"/>
        </w:rPr>
        <w:t xml:space="preserve">Provide </w:t>
      </w:r>
      <w:r w:rsidR="00A7649D" w:rsidRPr="00CA04B8">
        <w:rPr>
          <w:b/>
          <w:color w:val="000000" w:themeColor="text1"/>
        </w:rPr>
        <w:t>2-3 sentences on Organization’s mission and purpose</w:t>
      </w:r>
      <w:r w:rsidR="00D54C97">
        <w:rPr>
          <w:b/>
          <w:color w:val="000000" w:themeColor="text1"/>
        </w:rPr>
        <w:t xml:space="preserve"> </w:t>
      </w:r>
      <w:r w:rsidR="00D54C97">
        <w:rPr>
          <w:bCs/>
          <w:color w:val="000000" w:themeColor="text1"/>
        </w:rPr>
        <w:t>[Open text]</w:t>
      </w:r>
    </w:p>
    <w:p w14:paraId="5FC0A9EA" w14:textId="3F5A018C" w:rsidR="00A7649D" w:rsidRPr="009B4232" w:rsidRDefault="00A7649D" w:rsidP="002E1160">
      <w:pPr>
        <w:pStyle w:val="ListParagraph"/>
        <w:numPr>
          <w:ilvl w:val="0"/>
          <w:numId w:val="5"/>
        </w:numPr>
        <w:ind w:left="360"/>
        <w:rPr>
          <w:bCs/>
          <w:color w:val="000000" w:themeColor="text1"/>
        </w:rPr>
      </w:pPr>
      <w:r w:rsidRPr="00CA04B8">
        <w:rPr>
          <w:b/>
          <w:color w:val="000000" w:themeColor="text1"/>
        </w:rPr>
        <w:t>If your organization directly provides health care or other services, please indicate the geographical areas served.</w:t>
      </w:r>
      <w:r w:rsidRPr="009B4232">
        <w:rPr>
          <w:bCs/>
          <w:color w:val="000000" w:themeColor="text1"/>
        </w:rPr>
        <w:t xml:space="preserve"> [Check </w:t>
      </w:r>
      <w:r w:rsidR="00176C68">
        <w:rPr>
          <w:bCs/>
          <w:color w:val="000000" w:themeColor="text1"/>
        </w:rPr>
        <w:t>a</w:t>
      </w:r>
      <w:r w:rsidRPr="009B4232">
        <w:rPr>
          <w:bCs/>
          <w:color w:val="000000" w:themeColor="text1"/>
        </w:rPr>
        <w:t xml:space="preserve">ll that </w:t>
      </w:r>
      <w:r w:rsidR="00176C68">
        <w:rPr>
          <w:bCs/>
          <w:color w:val="000000" w:themeColor="text1"/>
        </w:rPr>
        <w:t>a</w:t>
      </w:r>
      <w:r w:rsidRPr="009B4232">
        <w:rPr>
          <w:bCs/>
          <w:color w:val="000000" w:themeColor="text1"/>
        </w:rPr>
        <w:t>pply]</w:t>
      </w:r>
    </w:p>
    <w:p w14:paraId="7D435936" w14:textId="77777777" w:rsidR="00A7649D" w:rsidRPr="009B4232" w:rsidRDefault="00A7649D" w:rsidP="00CA04B8">
      <w:pPr>
        <w:pStyle w:val="ListParagraph"/>
        <w:numPr>
          <w:ilvl w:val="0"/>
          <w:numId w:val="13"/>
        </w:numPr>
        <w:rPr>
          <w:bCs/>
          <w:color w:val="000000" w:themeColor="text1"/>
        </w:rPr>
      </w:pPr>
      <w:r w:rsidRPr="009B4232">
        <w:rPr>
          <w:bCs/>
          <w:color w:val="000000" w:themeColor="text1"/>
        </w:rPr>
        <w:t>Urban</w:t>
      </w:r>
    </w:p>
    <w:p w14:paraId="1BC25957" w14:textId="77777777" w:rsidR="00A7649D" w:rsidRPr="009B4232" w:rsidRDefault="00A7649D" w:rsidP="00CA04B8">
      <w:pPr>
        <w:pStyle w:val="ListParagraph"/>
        <w:numPr>
          <w:ilvl w:val="0"/>
          <w:numId w:val="13"/>
        </w:numPr>
        <w:rPr>
          <w:bCs/>
          <w:color w:val="000000" w:themeColor="text1"/>
        </w:rPr>
      </w:pPr>
      <w:r w:rsidRPr="009B4232">
        <w:rPr>
          <w:bCs/>
          <w:color w:val="000000" w:themeColor="text1"/>
        </w:rPr>
        <w:t>Rural</w:t>
      </w:r>
    </w:p>
    <w:p w14:paraId="59F64D50" w14:textId="219C23A3" w:rsidR="002E1160" w:rsidRDefault="00A7649D" w:rsidP="00CA04B8">
      <w:pPr>
        <w:pStyle w:val="ListParagraph"/>
        <w:numPr>
          <w:ilvl w:val="0"/>
          <w:numId w:val="13"/>
        </w:numPr>
        <w:rPr>
          <w:bCs/>
          <w:color w:val="000000" w:themeColor="text1"/>
        </w:rPr>
      </w:pPr>
      <w:r w:rsidRPr="009B4232">
        <w:rPr>
          <w:bCs/>
          <w:color w:val="000000" w:themeColor="text1"/>
        </w:rPr>
        <w:t>Frontier/Remote</w:t>
      </w:r>
    </w:p>
    <w:p w14:paraId="7439C287" w14:textId="77777777" w:rsidR="00CA04B8" w:rsidRPr="002E1160" w:rsidRDefault="00CA04B8" w:rsidP="00CA04B8">
      <w:pPr>
        <w:pStyle w:val="ListParagraph"/>
        <w:ind w:left="1440"/>
        <w:rPr>
          <w:bCs/>
          <w:color w:val="000000" w:themeColor="text1"/>
        </w:rPr>
      </w:pPr>
    </w:p>
    <w:p w14:paraId="63D860DF" w14:textId="0B97898A" w:rsidR="00A7649D" w:rsidRPr="009B4232" w:rsidRDefault="00A7649D" w:rsidP="002E1160">
      <w:pPr>
        <w:pStyle w:val="ListParagraph"/>
        <w:numPr>
          <w:ilvl w:val="0"/>
          <w:numId w:val="5"/>
        </w:numPr>
        <w:spacing w:before="120"/>
        <w:ind w:left="360"/>
        <w:rPr>
          <w:bCs/>
          <w:color w:val="000000" w:themeColor="text1"/>
        </w:rPr>
      </w:pPr>
      <w:r w:rsidRPr="00CA04B8">
        <w:rPr>
          <w:b/>
          <w:color w:val="000000" w:themeColor="text1"/>
        </w:rPr>
        <w:t>If your organization directly provides health care or other services, please provide an estimate of # of persons served per year.</w:t>
      </w:r>
      <w:r w:rsidRPr="009B4232">
        <w:rPr>
          <w:bCs/>
          <w:color w:val="000000" w:themeColor="text1"/>
        </w:rPr>
        <w:t xml:space="preserve"> [</w:t>
      </w:r>
      <w:r w:rsidR="009B4232" w:rsidRPr="009B4232">
        <w:rPr>
          <w:bCs/>
          <w:color w:val="000000" w:themeColor="text1"/>
        </w:rPr>
        <w:t>Select one</w:t>
      </w:r>
      <w:r w:rsidRPr="009B4232">
        <w:rPr>
          <w:bCs/>
          <w:color w:val="000000" w:themeColor="text1"/>
        </w:rPr>
        <w:t>]</w:t>
      </w:r>
    </w:p>
    <w:p w14:paraId="7F09387A" w14:textId="77777777" w:rsidR="00A7649D" w:rsidRPr="009B4232" w:rsidRDefault="00A7649D" w:rsidP="00CA04B8">
      <w:pPr>
        <w:pStyle w:val="ListParagraph"/>
        <w:numPr>
          <w:ilvl w:val="2"/>
          <w:numId w:val="14"/>
        </w:numPr>
        <w:rPr>
          <w:bCs/>
          <w:color w:val="000000" w:themeColor="text1"/>
        </w:rPr>
      </w:pPr>
      <w:r w:rsidRPr="009B4232">
        <w:rPr>
          <w:bCs/>
          <w:color w:val="000000" w:themeColor="text1"/>
        </w:rPr>
        <w:t>0 – 1,000 people</w:t>
      </w:r>
    </w:p>
    <w:p w14:paraId="1FC8AEFC" w14:textId="77777777" w:rsidR="00A7649D" w:rsidRPr="009B4232" w:rsidRDefault="00A7649D" w:rsidP="00CA04B8">
      <w:pPr>
        <w:pStyle w:val="ListParagraph"/>
        <w:numPr>
          <w:ilvl w:val="2"/>
          <w:numId w:val="14"/>
        </w:numPr>
        <w:rPr>
          <w:bCs/>
          <w:color w:val="000000" w:themeColor="text1"/>
        </w:rPr>
      </w:pPr>
      <w:r w:rsidRPr="009B4232">
        <w:rPr>
          <w:bCs/>
          <w:color w:val="000000" w:themeColor="text1"/>
        </w:rPr>
        <w:t>1,001 – 10,000 people</w:t>
      </w:r>
    </w:p>
    <w:p w14:paraId="70EDCD64" w14:textId="77777777" w:rsidR="00A7649D" w:rsidRPr="009B4232" w:rsidRDefault="00A7649D" w:rsidP="00CA04B8">
      <w:pPr>
        <w:pStyle w:val="ListParagraph"/>
        <w:numPr>
          <w:ilvl w:val="2"/>
          <w:numId w:val="14"/>
        </w:numPr>
        <w:rPr>
          <w:bCs/>
          <w:color w:val="000000" w:themeColor="text1"/>
        </w:rPr>
      </w:pPr>
      <w:r w:rsidRPr="009B4232">
        <w:rPr>
          <w:bCs/>
          <w:color w:val="000000" w:themeColor="text1"/>
        </w:rPr>
        <w:t>10,001 – 40,000 people</w:t>
      </w:r>
    </w:p>
    <w:p w14:paraId="6DED58FB" w14:textId="77777777" w:rsidR="00A7649D" w:rsidRPr="009B4232" w:rsidRDefault="00A7649D" w:rsidP="00CA04B8">
      <w:pPr>
        <w:pStyle w:val="ListParagraph"/>
        <w:numPr>
          <w:ilvl w:val="2"/>
          <w:numId w:val="14"/>
        </w:numPr>
        <w:rPr>
          <w:bCs/>
          <w:color w:val="000000" w:themeColor="text1"/>
        </w:rPr>
      </w:pPr>
      <w:r w:rsidRPr="009B4232">
        <w:rPr>
          <w:bCs/>
          <w:color w:val="000000" w:themeColor="text1"/>
        </w:rPr>
        <w:t>40,001  – 100,000 people</w:t>
      </w:r>
    </w:p>
    <w:p w14:paraId="457B8580" w14:textId="77777777" w:rsidR="00A7649D" w:rsidRPr="009B4232" w:rsidRDefault="00A7649D" w:rsidP="00CA04B8">
      <w:pPr>
        <w:pStyle w:val="ListParagraph"/>
        <w:numPr>
          <w:ilvl w:val="2"/>
          <w:numId w:val="14"/>
        </w:numPr>
        <w:rPr>
          <w:bCs/>
          <w:color w:val="000000" w:themeColor="text1"/>
        </w:rPr>
      </w:pPr>
      <w:r w:rsidRPr="009B4232">
        <w:rPr>
          <w:bCs/>
          <w:color w:val="000000" w:themeColor="text1"/>
        </w:rPr>
        <w:t>100,000+ people</w:t>
      </w:r>
    </w:p>
    <w:p w14:paraId="5B0B6073" w14:textId="77777777" w:rsidR="0029151A" w:rsidRPr="009B4232" w:rsidRDefault="0029151A" w:rsidP="0029151A">
      <w:pPr>
        <w:pStyle w:val="ListParagraph"/>
        <w:ind w:left="2160"/>
        <w:rPr>
          <w:bCs/>
          <w:color w:val="000000" w:themeColor="text1"/>
        </w:rPr>
      </w:pPr>
    </w:p>
    <w:p w14:paraId="2EBD6421" w14:textId="2006AEA3" w:rsidR="00A7649D" w:rsidRPr="009B4232" w:rsidRDefault="00A7649D" w:rsidP="002E1160">
      <w:pPr>
        <w:pStyle w:val="ListParagraph"/>
        <w:numPr>
          <w:ilvl w:val="0"/>
          <w:numId w:val="5"/>
        </w:numPr>
        <w:ind w:left="360"/>
        <w:rPr>
          <w:bCs/>
          <w:color w:val="000000" w:themeColor="text1"/>
        </w:rPr>
      </w:pPr>
      <w:r w:rsidRPr="00CA04B8">
        <w:rPr>
          <w:b/>
          <w:color w:val="000000" w:themeColor="text1"/>
        </w:rPr>
        <w:t>If your organization directly provides health care or other services, please provide an estimated percentage of population served that live in rural areas of the state.</w:t>
      </w:r>
      <w:r w:rsidRPr="009B4232">
        <w:rPr>
          <w:bCs/>
          <w:color w:val="000000" w:themeColor="text1"/>
        </w:rPr>
        <w:t xml:space="preserve"> [</w:t>
      </w:r>
      <w:r w:rsidR="009B4232" w:rsidRPr="009B4232">
        <w:rPr>
          <w:bCs/>
          <w:color w:val="000000" w:themeColor="text1"/>
        </w:rPr>
        <w:t>Select one</w:t>
      </w:r>
      <w:r w:rsidRPr="009B4232">
        <w:rPr>
          <w:bCs/>
          <w:color w:val="000000" w:themeColor="text1"/>
        </w:rPr>
        <w:t>]</w:t>
      </w:r>
    </w:p>
    <w:p w14:paraId="32B71DA8" w14:textId="77777777" w:rsidR="00A7649D" w:rsidRPr="009B4232" w:rsidRDefault="00A7649D" w:rsidP="00CA04B8">
      <w:pPr>
        <w:pStyle w:val="ListParagraph"/>
        <w:numPr>
          <w:ilvl w:val="2"/>
          <w:numId w:val="15"/>
        </w:numPr>
        <w:rPr>
          <w:bCs/>
          <w:color w:val="000000" w:themeColor="text1"/>
        </w:rPr>
      </w:pPr>
      <w:r w:rsidRPr="009B4232">
        <w:rPr>
          <w:bCs/>
          <w:color w:val="000000" w:themeColor="text1"/>
        </w:rPr>
        <w:t>0%-25%</w:t>
      </w:r>
    </w:p>
    <w:p w14:paraId="35F97D70" w14:textId="77777777" w:rsidR="00A7649D" w:rsidRPr="009B4232" w:rsidRDefault="00A7649D" w:rsidP="00CA04B8">
      <w:pPr>
        <w:pStyle w:val="ListParagraph"/>
        <w:numPr>
          <w:ilvl w:val="2"/>
          <w:numId w:val="15"/>
        </w:numPr>
        <w:rPr>
          <w:bCs/>
          <w:color w:val="000000" w:themeColor="text1"/>
        </w:rPr>
      </w:pPr>
      <w:r w:rsidRPr="009B4232">
        <w:rPr>
          <w:bCs/>
          <w:color w:val="000000" w:themeColor="text1"/>
        </w:rPr>
        <w:t>26%- 50%</w:t>
      </w:r>
    </w:p>
    <w:p w14:paraId="3F4E0F80" w14:textId="77777777" w:rsidR="00A7649D" w:rsidRPr="009B4232" w:rsidRDefault="00A7649D" w:rsidP="00CA04B8">
      <w:pPr>
        <w:pStyle w:val="ListParagraph"/>
        <w:numPr>
          <w:ilvl w:val="2"/>
          <w:numId w:val="15"/>
        </w:numPr>
        <w:rPr>
          <w:bCs/>
          <w:color w:val="000000" w:themeColor="text1"/>
        </w:rPr>
      </w:pPr>
      <w:r w:rsidRPr="009B4232">
        <w:rPr>
          <w:bCs/>
          <w:color w:val="000000" w:themeColor="text1"/>
        </w:rPr>
        <w:t>51%-75%</w:t>
      </w:r>
    </w:p>
    <w:p w14:paraId="30B564DD" w14:textId="77777777" w:rsidR="00A7649D" w:rsidRPr="009B4232" w:rsidRDefault="00A7649D" w:rsidP="00CA04B8">
      <w:pPr>
        <w:pStyle w:val="ListParagraph"/>
        <w:numPr>
          <w:ilvl w:val="2"/>
          <w:numId w:val="15"/>
        </w:numPr>
        <w:rPr>
          <w:bCs/>
          <w:color w:val="000000" w:themeColor="text1"/>
        </w:rPr>
      </w:pPr>
      <w:r w:rsidRPr="009B4232">
        <w:rPr>
          <w:bCs/>
          <w:color w:val="000000" w:themeColor="text1"/>
        </w:rPr>
        <w:t>76% - 100%</w:t>
      </w:r>
    </w:p>
    <w:p w14:paraId="7006C8A9" w14:textId="77777777" w:rsidR="0029151A" w:rsidRPr="009B4232" w:rsidRDefault="0029151A" w:rsidP="0029151A">
      <w:pPr>
        <w:pStyle w:val="ListParagraph"/>
        <w:ind w:left="2160"/>
        <w:rPr>
          <w:bCs/>
          <w:color w:val="000000" w:themeColor="text1"/>
        </w:rPr>
      </w:pPr>
    </w:p>
    <w:p w14:paraId="0EC687FD" w14:textId="7FD37D51" w:rsidR="00A7649D" w:rsidRPr="002E1160" w:rsidRDefault="00A7649D" w:rsidP="002E1160">
      <w:pPr>
        <w:pStyle w:val="ListParagraph"/>
        <w:numPr>
          <w:ilvl w:val="0"/>
          <w:numId w:val="5"/>
        </w:numPr>
        <w:ind w:left="360"/>
        <w:rPr>
          <w:bCs/>
          <w:color w:val="000000" w:themeColor="text1"/>
        </w:rPr>
      </w:pPr>
      <w:r w:rsidRPr="00CA04B8">
        <w:rPr>
          <w:b/>
          <w:color w:val="000000" w:themeColor="text1"/>
        </w:rPr>
        <w:t>Are you currently or planning to partner with any other organizations if you receive RHTP funds?</w:t>
      </w:r>
      <w:r w:rsidR="002E1160">
        <w:rPr>
          <w:bCs/>
          <w:color w:val="000000" w:themeColor="text1"/>
        </w:rPr>
        <w:t xml:space="preserve"> (</w:t>
      </w:r>
      <w:r w:rsidRPr="002E1160">
        <w:rPr>
          <w:bCs/>
          <w:color w:val="000000" w:themeColor="text1"/>
        </w:rPr>
        <w:t>Yes/No</w:t>
      </w:r>
      <w:r w:rsidR="002E1160">
        <w:rPr>
          <w:bCs/>
          <w:color w:val="000000" w:themeColor="text1"/>
        </w:rPr>
        <w:t>)</w:t>
      </w:r>
    </w:p>
    <w:p w14:paraId="54BF2C89" w14:textId="77777777" w:rsidR="0029151A" w:rsidRPr="009B4232" w:rsidRDefault="0029151A" w:rsidP="0029151A">
      <w:pPr>
        <w:pStyle w:val="ListParagraph"/>
        <w:ind w:left="1440"/>
        <w:rPr>
          <w:bCs/>
          <w:color w:val="000000" w:themeColor="text1"/>
        </w:rPr>
      </w:pPr>
    </w:p>
    <w:p w14:paraId="715B9F77" w14:textId="65D5437A" w:rsidR="00A7649D" w:rsidRPr="009B4232" w:rsidRDefault="00A7649D" w:rsidP="002E1160">
      <w:pPr>
        <w:pStyle w:val="ListParagraph"/>
        <w:numPr>
          <w:ilvl w:val="0"/>
          <w:numId w:val="5"/>
        </w:numPr>
        <w:ind w:left="360"/>
        <w:rPr>
          <w:bCs/>
          <w:color w:val="000000" w:themeColor="text1"/>
        </w:rPr>
      </w:pPr>
      <w:r w:rsidRPr="00CA04B8">
        <w:rPr>
          <w:b/>
          <w:color w:val="000000" w:themeColor="text1"/>
        </w:rPr>
        <w:t>If yes</w:t>
      </w:r>
      <w:r w:rsidR="00CA04B8">
        <w:rPr>
          <w:b/>
          <w:color w:val="000000" w:themeColor="text1"/>
        </w:rPr>
        <w:t xml:space="preserve"> to above</w:t>
      </w:r>
      <w:r w:rsidRPr="00CA04B8">
        <w:rPr>
          <w:b/>
          <w:color w:val="000000" w:themeColor="text1"/>
        </w:rPr>
        <w:t xml:space="preserve">, </w:t>
      </w:r>
      <w:r w:rsidR="00CA04B8" w:rsidRPr="00CA04B8">
        <w:rPr>
          <w:b/>
          <w:color w:val="000000" w:themeColor="text1"/>
        </w:rPr>
        <w:t xml:space="preserve">please </w:t>
      </w:r>
      <w:r w:rsidRPr="00CA04B8">
        <w:rPr>
          <w:b/>
          <w:color w:val="000000" w:themeColor="text1"/>
        </w:rPr>
        <w:t>list them</w:t>
      </w:r>
      <w:r w:rsidR="00CA04B8" w:rsidRPr="00CA04B8">
        <w:rPr>
          <w:b/>
          <w:color w:val="000000" w:themeColor="text1"/>
        </w:rPr>
        <w:t xml:space="preserve"> here</w:t>
      </w:r>
      <w:r w:rsidR="00CA04B8">
        <w:rPr>
          <w:bCs/>
          <w:color w:val="000000" w:themeColor="text1"/>
        </w:rPr>
        <w:t xml:space="preserve">. </w:t>
      </w:r>
      <w:r w:rsidRPr="009B4232">
        <w:rPr>
          <w:bCs/>
          <w:color w:val="000000" w:themeColor="text1"/>
        </w:rPr>
        <w:t>[Open text]</w:t>
      </w:r>
    </w:p>
    <w:p w14:paraId="6E70821F" w14:textId="77777777" w:rsidR="0029151A" w:rsidRPr="009B4232" w:rsidRDefault="0029151A" w:rsidP="0029151A">
      <w:pPr>
        <w:pStyle w:val="ListParagraph"/>
        <w:rPr>
          <w:bCs/>
          <w:color w:val="000000" w:themeColor="text1"/>
        </w:rPr>
      </w:pPr>
    </w:p>
    <w:p w14:paraId="7BCB9526" w14:textId="3023B038" w:rsidR="009B4232" w:rsidRPr="002E1160" w:rsidRDefault="00A7649D" w:rsidP="009B4232">
      <w:pPr>
        <w:pStyle w:val="ListParagraph"/>
        <w:numPr>
          <w:ilvl w:val="0"/>
          <w:numId w:val="5"/>
        </w:numPr>
        <w:ind w:left="360"/>
        <w:rPr>
          <w:bCs/>
          <w:color w:val="000000" w:themeColor="text1"/>
        </w:rPr>
      </w:pPr>
      <w:r w:rsidRPr="00CA04B8">
        <w:rPr>
          <w:b/>
          <w:color w:val="000000" w:themeColor="text1"/>
        </w:rPr>
        <w:t>Did your organization submit public comment to the RHTP request in September or October?</w:t>
      </w:r>
      <w:r w:rsidRPr="009B4232">
        <w:rPr>
          <w:bCs/>
          <w:color w:val="000000" w:themeColor="text1"/>
        </w:rPr>
        <w:t xml:space="preserve"> (</w:t>
      </w:r>
      <w:r w:rsidR="00EC1905">
        <w:rPr>
          <w:bCs/>
          <w:color w:val="000000" w:themeColor="text1"/>
        </w:rPr>
        <w:t>Y</w:t>
      </w:r>
      <w:r w:rsidRPr="009B4232">
        <w:rPr>
          <w:bCs/>
          <w:color w:val="000000" w:themeColor="text1"/>
        </w:rPr>
        <w:t>es/</w:t>
      </w:r>
      <w:r w:rsidR="00EC1905">
        <w:rPr>
          <w:bCs/>
          <w:color w:val="000000" w:themeColor="text1"/>
        </w:rPr>
        <w:t>N</w:t>
      </w:r>
      <w:r w:rsidRPr="009B4232">
        <w:rPr>
          <w:bCs/>
          <w:color w:val="000000" w:themeColor="text1"/>
        </w:rPr>
        <w:t>o)</w:t>
      </w:r>
    </w:p>
    <w:p w14:paraId="503EA0B1" w14:textId="77777777" w:rsidR="00A7649D" w:rsidRPr="009B4232" w:rsidRDefault="00A7649D" w:rsidP="00A7649D">
      <w:pPr>
        <w:rPr>
          <w:b/>
          <w:color w:val="000000" w:themeColor="text1"/>
        </w:rPr>
      </w:pPr>
      <w:r w:rsidRPr="009B4232">
        <w:rPr>
          <w:b/>
          <w:color w:val="000000" w:themeColor="text1"/>
        </w:rPr>
        <w:lastRenderedPageBreak/>
        <w:t>Project Details:</w:t>
      </w:r>
    </w:p>
    <w:p w14:paraId="0DA77547" w14:textId="77777777" w:rsidR="00A7649D" w:rsidRPr="009B4232" w:rsidRDefault="00A7649D" w:rsidP="00A7649D">
      <w:pPr>
        <w:rPr>
          <w:bCs/>
          <w:color w:val="000000" w:themeColor="text1"/>
        </w:rPr>
      </w:pPr>
      <w:r w:rsidRPr="009B4232">
        <w:rPr>
          <w:rFonts w:eastAsiaTheme="minorEastAsia"/>
          <w:bCs/>
          <w:color w:val="000000" w:themeColor="text1"/>
        </w:rPr>
        <w:t xml:space="preserve">You may describe up to two projects, prioritized based on their importance to your organization and alignment with the Catalyst Award timeline, proposed initiatives, and activities. </w:t>
      </w:r>
    </w:p>
    <w:p w14:paraId="6C4AE980" w14:textId="6D3CE109" w:rsidR="00A7649D" w:rsidRPr="009B4232" w:rsidRDefault="00A7649D" w:rsidP="00A7649D">
      <w:pPr>
        <w:rPr>
          <w:color w:val="000000" w:themeColor="text1"/>
          <w:u w:val="single"/>
        </w:rPr>
      </w:pPr>
      <w:r w:rsidRPr="1920BFC9">
        <w:rPr>
          <w:rFonts w:eastAsiaTheme="minorEastAsia"/>
          <w:color w:val="000000" w:themeColor="text1"/>
          <w:u w:val="single"/>
        </w:rPr>
        <w:t>Project #1:</w:t>
      </w:r>
    </w:p>
    <w:p w14:paraId="10ECC2FF" w14:textId="6D61E837" w:rsidR="00A7649D"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Project Name</w:t>
      </w:r>
      <w:r w:rsidRPr="009B4232">
        <w:rPr>
          <w:rFonts w:eastAsiaTheme="minorEastAsia"/>
          <w:bCs/>
          <w:color w:val="000000" w:themeColor="text1"/>
        </w:rPr>
        <w:t xml:space="preserve"> </w:t>
      </w:r>
      <w:r w:rsidR="00176C68">
        <w:rPr>
          <w:rFonts w:eastAsiaTheme="minorEastAsia"/>
          <w:bCs/>
          <w:color w:val="000000" w:themeColor="text1"/>
        </w:rPr>
        <w:t>[Open text]</w:t>
      </w:r>
    </w:p>
    <w:p w14:paraId="54A85B83" w14:textId="77777777" w:rsidR="008B1D4E" w:rsidRPr="009B4232" w:rsidRDefault="008B1D4E" w:rsidP="008B1D4E">
      <w:pPr>
        <w:pStyle w:val="ListParagraph"/>
        <w:rPr>
          <w:rFonts w:eastAsiaTheme="minorEastAsia"/>
          <w:bCs/>
          <w:color w:val="000000" w:themeColor="text1"/>
        </w:rPr>
      </w:pPr>
    </w:p>
    <w:p w14:paraId="66016EE6" w14:textId="436BD464" w:rsidR="008B1D4E" w:rsidRDefault="00A7649D" w:rsidP="008B1D4E">
      <w:pPr>
        <w:pStyle w:val="ListParagraph"/>
        <w:numPr>
          <w:ilvl w:val="0"/>
          <w:numId w:val="6"/>
        </w:numPr>
        <w:rPr>
          <w:rFonts w:eastAsiaTheme="minorEastAsia"/>
          <w:bCs/>
          <w:color w:val="000000" w:themeColor="text1"/>
        </w:rPr>
      </w:pPr>
      <w:r w:rsidRPr="00176C68">
        <w:rPr>
          <w:rFonts w:eastAsiaTheme="minorEastAsia"/>
          <w:b/>
          <w:color w:val="000000" w:themeColor="text1"/>
        </w:rPr>
        <w:t>Estimate total annual dollar amount needed</w:t>
      </w:r>
      <w:r w:rsidR="00176C68">
        <w:rPr>
          <w:rFonts w:eastAsiaTheme="minorEastAsia"/>
          <w:bCs/>
          <w:color w:val="000000" w:themeColor="text1"/>
        </w:rPr>
        <w:t xml:space="preserve"> [Open text]</w:t>
      </w:r>
    </w:p>
    <w:p w14:paraId="1C753ED3" w14:textId="77777777" w:rsidR="008B1D4E" w:rsidRPr="008B1D4E" w:rsidRDefault="008B1D4E" w:rsidP="008B1D4E">
      <w:pPr>
        <w:pStyle w:val="ListParagraph"/>
        <w:rPr>
          <w:rFonts w:eastAsiaTheme="minorEastAsia"/>
          <w:bCs/>
          <w:color w:val="000000" w:themeColor="text1"/>
        </w:rPr>
      </w:pPr>
    </w:p>
    <w:p w14:paraId="60086B95" w14:textId="130540A6"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What are your estimated start and end dates of the project?</w:t>
      </w:r>
      <w:r w:rsidR="00176C68">
        <w:rPr>
          <w:rFonts w:eastAsiaTheme="minorEastAsia"/>
          <w:bCs/>
          <w:color w:val="000000" w:themeColor="text1"/>
        </w:rPr>
        <w:t xml:space="preserve"> [Open text]</w:t>
      </w:r>
    </w:p>
    <w:p w14:paraId="5E00C7D0" w14:textId="77777777" w:rsidR="008B1D4E" w:rsidRPr="008B1D4E" w:rsidRDefault="008B1D4E" w:rsidP="008B1D4E">
      <w:pPr>
        <w:pStyle w:val="ListParagraph"/>
        <w:rPr>
          <w:rFonts w:eastAsiaTheme="minorEastAsia"/>
          <w:bCs/>
          <w:color w:val="000000" w:themeColor="text1"/>
        </w:rPr>
      </w:pPr>
    </w:p>
    <w:p w14:paraId="3E1420E6" w14:textId="5550DDEB"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Short description of project</w:t>
      </w:r>
      <w:r w:rsidR="00176C68">
        <w:rPr>
          <w:rFonts w:eastAsiaTheme="minorEastAsia"/>
          <w:bCs/>
          <w:color w:val="000000" w:themeColor="text1"/>
        </w:rPr>
        <w:t xml:space="preserve"> [Open text]</w:t>
      </w:r>
    </w:p>
    <w:p w14:paraId="5CCF978E" w14:textId="77777777" w:rsidR="008B1D4E" w:rsidRPr="008B1D4E" w:rsidRDefault="008B1D4E" w:rsidP="008B1D4E">
      <w:pPr>
        <w:pStyle w:val="ListParagraph"/>
        <w:rPr>
          <w:rFonts w:eastAsiaTheme="minorEastAsia"/>
          <w:bCs/>
          <w:color w:val="000000" w:themeColor="text1"/>
        </w:rPr>
      </w:pPr>
    </w:p>
    <w:p w14:paraId="253EF55E" w14:textId="4344D9FF"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Is this an expansion of an existing project?</w:t>
      </w:r>
      <w:r w:rsidR="00176C68">
        <w:rPr>
          <w:rFonts w:eastAsiaTheme="minorEastAsia"/>
          <w:bCs/>
          <w:color w:val="000000" w:themeColor="text1"/>
        </w:rPr>
        <w:t xml:space="preserve"> (Yes/No)</w:t>
      </w:r>
    </w:p>
    <w:p w14:paraId="290CC8B4" w14:textId="77777777" w:rsidR="008B1D4E" w:rsidRPr="008B1D4E" w:rsidRDefault="008B1D4E" w:rsidP="008B1D4E">
      <w:pPr>
        <w:pStyle w:val="ListParagraph"/>
        <w:rPr>
          <w:rFonts w:eastAsiaTheme="minorEastAsia"/>
          <w:bCs/>
          <w:color w:val="000000" w:themeColor="text1"/>
        </w:rPr>
      </w:pPr>
    </w:p>
    <w:p w14:paraId="1E0A7579" w14:textId="56A68BBB"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Primary Initiative</w:t>
      </w:r>
      <w:r w:rsidRPr="2ACED7D0">
        <w:rPr>
          <w:rFonts w:eastAsiaTheme="minorEastAsia"/>
          <w:color w:val="000000" w:themeColor="text1"/>
        </w:rPr>
        <w:t xml:space="preserve"> </w:t>
      </w:r>
      <w:r w:rsidRPr="009B4232">
        <w:rPr>
          <w:rFonts w:eastAsiaTheme="minorEastAsia"/>
          <w:bCs/>
          <w:color w:val="000000" w:themeColor="text1"/>
        </w:rPr>
        <w:t>[</w:t>
      </w:r>
      <w:r w:rsidR="00176C68">
        <w:rPr>
          <w:rFonts w:eastAsiaTheme="minorEastAsia"/>
          <w:bCs/>
          <w:color w:val="000000" w:themeColor="text1"/>
        </w:rPr>
        <w:t>Select one</w:t>
      </w:r>
      <w:r w:rsidRPr="009B4232">
        <w:rPr>
          <w:rFonts w:eastAsiaTheme="minorEastAsia"/>
          <w:bCs/>
          <w:color w:val="000000" w:themeColor="text1"/>
        </w:rPr>
        <w:t>]</w:t>
      </w:r>
    </w:p>
    <w:p w14:paraId="23492934" w14:textId="1084C7D2"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Healthy Communities &amp; Prevention (HCP)</w:t>
      </w:r>
    </w:p>
    <w:p w14:paraId="48BE7D97" w14:textId="00C03A83"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Workforce Capacity &amp; Resilience (WCR)</w:t>
      </w:r>
    </w:p>
    <w:p w14:paraId="4EE4F18E" w14:textId="072C4B62"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 xml:space="preserve">Technology &amp; Data Modernization (TDM) </w:t>
      </w:r>
    </w:p>
    <w:p w14:paraId="70D3E360" w14:textId="3E7E3838" w:rsidR="6F926DA2" w:rsidRDefault="7A7CFAF5" w:rsidP="7985C9AE">
      <w:pPr>
        <w:pStyle w:val="ListParagraph"/>
        <w:rPr>
          <w:rFonts w:ascii="Aptos" w:eastAsia="Aptos" w:hAnsi="Aptos" w:cs="Aptos"/>
          <w:i/>
          <w:color w:val="215E99" w:themeColor="text2" w:themeTint="BF"/>
        </w:rPr>
      </w:pPr>
      <w:r w:rsidRPr="4B03D01D">
        <w:rPr>
          <w:rFonts w:ascii="Aptos" w:eastAsia="Aptos" w:hAnsi="Aptos" w:cs="Aptos"/>
          <w:i/>
          <w:iCs/>
          <w:color w:val="215E99" w:themeColor="text2" w:themeTint="BF"/>
        </w:rPr>
        <w:t xml:space="preserve">Note - Refer to page </w:t>
      </w:r>
      <w:r w:rsidRPr="6E561DFA">
        <w:rPr>
          <w:rFonts w:ascii="Aptos" w:eastAsia="Aptos" w:hAnsi="Aptos" w:cs="Aptos"/>
          <w:i/>
          <w:iCs/>
          <w:color w:val="215E99" w:themeColor="text2" w:themeTint="BF"/>
        </w:rPr>
        <w:t>22</w:t>
      </w:r>
      <w:r w:rsidRPr="4B03D01D">
        <w:rPr>
          <w:rFonts w:ascii="Aptos" w:eastAsia="Aptos" w:hAnsi="Aptos" w:cs="Aptos"/>
          <w:i/>
          <w:iCs/>
          <w:color w:val="215E99" w:themeColor="text2" w:themeTint="BF"/>
        </w:rPr>
        <w:t xml:space="preserve"> of the Project Narrative for each initiative proposed in the application.</w:t>
      </w:r>
    </w:p>
    <w:p w14:paraId="242A8C17" w14:textId="77777777" w:rsidR="0029151A" w:rsidRPr="009B4232" w:rsidRDefault="0029151A" w:rsidP="0029151A">
      <w:pPr>
        <w:pStyle w:val="ListParagraph"/>
        <w:ind w:left="1440"/>
        <w:rPr>
          <w:rFonts w:eastAsiaTheme="minorEastAsia"/>
          <w:bCs/>
          <w:color w:val="000000" w:themeColor="text1"/>
        </w:rPr>
      </w:pPr>
    </w:p>
    <w:p w14:paraId="4013BD69" w14:textId="7D83737E"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Once funds are distributed, when would this project be implemented?</w:t>
      </w:r>
      <w:r w:rsidRPr="009B4232">
        <w:rPr>
          <w:rFonts w:eastAsiaTheme="minorEastAsia"/>
          <w:bCs/>
          <w:color w:val="000000" w:themeColor="text1"/>
        </w:rPr>
        <w:t xml:space="preserve"> [</w:t>
      </w:r>
      <w:r w:rsidR="00176C68">
        <w:rPr>
          <w:rFonts w:eastAsiaTheme="minorEastAsia"/>
          <w:bCs/>
          <w:color w:val="000000" w:themeColor="text1"/>
        </w:rPr>
        <w:t>Select one</w:t>
      </w:r>
      <w:r w:rsidRPr="009B4232">
        <w:rPr>
          <w:rFonts w:eastAsiaTheme="minorEastAsia"/>
          <w:bCs/>
          <w:color w:val="000000" w:themeColor="text1"/>
        </w:rPr>
        <w:t>]</w:t>
      </w:r>
    </w:p>
    <w:p w14:paraId="50564367" w14:textId="77777777"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Immediately: within 1 –2 months of funding received</w:t>
      </w:r>
    </w:p>
    <w:p w14:paraId="1864B397" w14:textId="77777777"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Medium-term: within 3 months - 1 year</w:t>
      </w:r>
    </w:p>
    <w:p w14:paraId="6A4A7448" w14:textId="77777777" w:rsidR="00A7649D" w:rsidRPr="009B4232" w:rsidRDefault="00A7649D" w:rsidP="00A7649D">
      <w:pPr>
        <w:pStyle w:val="ListParagraph"/>
        <w:numPr>
          <w:ilvl w:val="1"/>
          <w:numId w:val="6"/>
        </w:numPr>
        <w:rPr>
          <w:rFonts w:eastAsiaTheme="minorEastAsia"/>
          <w:bCs/>
          <w:color w:val="000000" w:themeColor="text1"/>
        </w:rPr>
      </w:pPr>
      <w:r w:rsidRPr="009B4232">
        <w:rPr>
          <w:rFonts w:eastAsiaTheme="minorEastAsia"/>
          <w:bCs/>
          <w:color w:val="000000" w:themeColor="text1"/>
        </w:rPr>
        <w:t>Long-term: within 1- 4 years</w:t>
      </w:r>
    </w:p>
    <w:p w14:paraId="18C7B47E" w14:textId="77777777" w:rsidR="0029151A" w:rsidRPr="009B4232" w:rsidRDefault="0029151A" w:rsidP="0029151A">
      <w:pPr>
        <w:pStyle w:val="ListParagraph"/>
        <w:ind w:left="1440"/>
        <w:rPr>
          <w:rFonts w:eastAsiaTheme="minorEastAsia"/>
          <w:bCs/>
          <w:color w:val="000000" w:themeColor="text1"/>
        </w:rPr>
      </w:pPr>
    </w:p>
    <w:p w14:paraId="455BD27C" w14:textId="31D767BB" w:rsidR="00A7649D" w:rsidRPr="009B4232" w:rsidRDefault="00A7649D" w:rsidP="00A7649D">
      <w:pPr>
        <w:pStyle w:val="ListParagraph"/>
        <w:numPr>
          <w:ilvl w:val="0"/>
          <w:numId w:val="6"/>
        </w:numPr>
        <w:rPr>
          <w:rFonts w:eastAsiaTheme="minorEastAsia"/>
          <w:bCs/>
          <w:color w:val="000000" w:themeColor="text1"/>
        </w:rPr>
      </w:pPr>
      <w:r w:rsidRPr="00176C68">
        <w:rPr>
          <w:rFonts w:eastAsiaTheme="minorEastAsia"/>
          <w:b/>
          <w:color w:val="000000" w:themeColor="text1"/>
        </w:rPr>
        <w:t>Is your organization well positioned to meet specific measurable outcomes for this project by August 2026? Please describe why or why not.</w:t>
      </w:r>
      <w:r w:rsidRPr="009B4232">
        <w:rPr>
          <w:rFonts w:eastAsiaTheme="minorEastAsia"/>
          <w:bCs/>
          <w:color w:val="000000" w:themeColor="text1"/>
        </w:rPr>
        <w:t xml:space="preserve"> [Open Text</w:t>
      </w:r>
      <w:r w:rsidR="2243B5E4" w:rsidRPr="43098CF2">
        <w:rPr>
          <w:rFonts w:eastAsiaTheme="minorEastAsia"/>
          <w:color w:val="000000" w:themeColor="text1"/>
        </w:rPr>
        <w:t>]</w:t>
      </w:r>
    </w:p>
    <w:p w14:paraId="063990C0" w14:textId="11D41A6B" w:rsidR="5FE36DFA" w:rsidRDefault="2243B5E4" w:rsidP="3037AA3B">
      <w:pPr>
        <w:pStyle w:val="ListParagraph"/>
        <w:rPr>
          <w:rFonts w:ascii="Aptos" w:eastAsia="Aptos" w:hAnsi="Aptos" w:cs="Aptos"/>
          <w:i/>
          <w:color w:val="215E99" w:themeColor="text2" w:themeTint="BF"/>
        </w:rPr>
      </w:pPr>
      <w:r w:rsidRPr="2C235209">
        <w:rPr>
          <w:rFonts w:ascii="Aptos" w:eastAsia="Aptos" w:hAnsi="Aptos" w:cs="Aptos"/>
          <w:i/>
          <w:iCs/>
          <w:color w:val="215E99" w:themeColor="text2" w:themeTint="BF"/>
        </w:rPr>
        <w:t xml:space="preserve">Note - </w:t>
      </w:r>
      <w:r w:rsidR="03B11FC8" w:rsidRPr="2C235209">
        <w:rPr>
          <w:rFonts w:ascii="Aptos" w:eastAsia="Aptos" w:hAnsi="Aptos" w:cs="Aptos"/>
          <w:i/>
          <w:iCs/>
          <w:color w:val="215E99" w:themeColor="text2" w:themeTint="BF"/>
        </w:rPr>
        <w:t>Refer</w:t>
      </w:r>
      <w:r w:rsidR="03B11FC8" w:rsidRPr="540EE93C">
        <w:rPr>
          <w:rFonts w:ascii="Aptos" w:eastAsia="Aptos" w:hAnsi="Aptos" w:cs="Aptos"/>
          <w:i/>
          <w:color w:val="215E99" w:themeColor="text2" w:themeTint="BF"/>
        </w:rPr>
        <w:t xml:space="preserve"> to page 50 of the Project Narrative to review the metrics and outcomes for each initiative proposed in the application.</w:t>
      </w:r>
    </w:p>
    <w:p w14:paraId="12F3970E" w14:textId="77777777" w:rsidR="00176C68" w:rsidRPr="009B4232" w:rsidRDefault="00176C68" w:rsidP="00A7649D">
      <w:pPr>
        <w:ind w:left="1440"/>
        <w:rPr>
          <w:rFonts w:eastAsiaTheme="minorEastAsia"/>
          <w:bCs/>
          <w:color w:val="000000" w:themeColor="text1"/>
        </w:rPr>
      </w:pPr>
    </w:p>
    <w:p w14:paraId="0E4EBFC9" w14:textId="721A766E" w:rsidR="00A7649D" w:rsidRPr="009B4232" w:rsidRDefault="00A7649D" w:rsidP="00A7649D">
      <w:pPr>
        <w:rPr>
          <w:color w:val="000000" w:themeColor="text1"/>
          <w:u w:val="single"/>
        </w:rPr>
      </w:pPr>
      <w:r w:rsidRPr="49C98282">
        <w:rPr>
          <w:rFonts w:eastAsiaTheme="minorEastAsia"/>
          <w:color w:val="000000" w:themeColor="text1"/>
          <w:u w:val="single"/>
        </w:rPr>
        <w:t>Project #2: [optional</w:t>
      </w:r>
      <w:r w:rsidR="00176C68" w:rsidRPr="49C98282">
        <w:rPr>
          <w:rFonts w:eastAsiaTheme="minorEastAsia"/>
          <w:color w:val="000000" w:themeColor="text1"/>
          <w:u w:val="single"/>
        </w:rPr>
        <w:t xml:space="preserve"> if respondent wants to propose a second project</w:t>
      </w:r>
      <w:r w:rsidRPr="49C98282">
        <w:rPr>
          <w:rFonts w:eastAsiaTheme="minorEastAsia"/>
          <w:color w:val="000000" w:themeColor="text1"/>
          <w:u w:val="single"/>
        </w:rPr>
        <w:t>]</w:t>
      </w:r>
    </w:p>
    <w:p w14:paraId="29CFEEDC" w14:textId="02AC7F12"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lastRenderedPageBreak/>
        <w:t>Project Name</w:t>
      </w:r>
      <w:r w:rsidRPr="009B4232">
        <w:rPr>
          <w:rFonts w:eastAsiaTheme="minorEastAsia"/>
          <w:bCs/>
          <w:color w:val="000000" w:themeColor="text1"/>
        </w:rPr>
        <w:t xml:space="preserve"> </w:t>
      </w:r>
      <w:r>
        <w:rPr>
          <w:rFonts w:eastAsiaTheme="minorEastAsia"/>
          <w:bCs/>
          <w:color w:val="000000" w:themeColor="text1"/>
        </w:rPr>
        <w:t>[Open text]</w:t>
      </w:r>
    </w:p>
    <w:p w14:paraId="3FC7CF33" w14:textId="77777777" w:rsidR="008B1D4E" w:rsidRPr="008B1D4E" w:rsidRDefault="008B1D4E" w:rsidP="008B1D4E">
      <w:pPr>
        <w:pStyle w:val="ListParagraph"/>
        <w:rPr>
          <w:rFonts w:eastAsiaTheme="minorEastAsia"/>
          <w:bCs/>
          <w:color w:val="000000" w:themeColor="text1"/>
        </w:rPr>
      </w:pPr>
    </w:p>
    <w:p w14:paraId="290B3B2D"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Estimate total annual dollar amount needed</w:t>
      </w:r>
      <w:r>
        <w:rPr>
          <w:rFonts w:eastAsiaTheme="minorEastAsia"/>
          <w:bCs/>
          <w:color w:val="000000" w:themeColor="text1"/>
        </w:rPr>
        <w:t xml:space="preserve"> [Open text]</w:t>
      </w:r>
    </w:p>
    <w:p w14:paraId="03854561" w14:textId="77777777" w:rsidR="008B1D4E" w:rsidRPr="008B1D4E" w:rsidRDefault="008B1D4E" w:rsidP="008B1D4E">
      <w:pPr>
        <w:pStyle w:val="ListParagraph"/>
        <w:rPr>
          <w:rFonts w:eastAsiaTheme="minorEastAsia"/>
          <w:bCs/>
          <w:color w:val="000000" w:themeColor="text1"/>
        </w:rPr>
      </w:pPr>
    </w:p>
    <w:p w14:paraId="2EE9EB3D"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What are your estimated start and end dates of the project?</w:t>
      </w:r>
      <w:r>
        <w:rPr>
          <w:rFonts w:eastAsiaTheme="minorEastAsia"/>
          <w:bCs/>
          <w:color w:val="000000" w:themeColor="text1"/>
        </w:rPr>
        <w:t xml:space="preserve"> [Open text]</w:t>
      </w:r>
    </w:p>
    <w:p w14:paraId="200DC83A" w14:textId="77777777" w:rsidR="008B1D4E" w:rsidRPr="008B1D4E" w:rsidRDefault="008B1D4E" w:rsidP="008B1D4E">
      <w:pPr>
        <w:pStyle w:val="ListParagraph"/>
        <w:rPr>
          <w:rFonts w:eastAsiaTheme="minorEastAsia"/>
          <w:bCs/>
          <w:color w:val="000000" w:themeColor="text1"/>
        </w:rPr>
      </w:pPr>
    </w:p>
    <w:p w14:paraId="5EF25E59"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Short description of project</w:t>
      </w:r>
      <w:r>
        <w:rPr>
          <w:rFonts w:eastAsiaTheme="minorEastAsia"/>
          <w:bCs/>
          <w:color w:val="000000" w:themeColor="text1"/>
        </w:rPr>
        <w:t xml:space="preserve"> [Open text]</w:t>
      </w:r>
    </w:p>
    <w:p w14:paraId="2F305D69" w14:textId="77777777" w:rsidR="008B1D4E" w:rsidRPr="008B1D4E" w:rsidRDefault="008B1D4E" w:rsidP="008B1D4E">
      <w:pPr>
        <w:pStyle w:val="ListParagraph"/>
        <w:rPr>
          <w:rFonts w:eastAsiaTheme="minorEastAsia"/>
          <w:bCs/>
          <w:color w:val="000000" w:themeColor="text1"/>
        </w:rPr>
      </w:pPr>
    </w:p>
    <w:p w14:paraId="131A5859"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Is this an expansion of an existing project?</w:t>
      </w:r>
      <w:r>
        <w:rPr>
          <w:rFonts w:eastAsiaTheme="minorEastAsia"/>
          <w:bCs/>
          <w:color w:val="000000" w:themeColor="text1"/>
        </w:rPr>
        <w:t xml:space="preserve"> (Yes/No)</w:t>
      </w:r>
    </w:p>
    <w:p w14:paraId="55E4CBC5" w14:textId="77777777" w:rsidR="008B1D4E" w:rsidRPr="008B1D4E" w:rsidRDefault="008B1D4E" w:rsidP="008B1D4E">
      <w:pPr>
        <w:pStyle w:val="ListParagraph"/>
        <w:rPr>
          <w:rFonts w:eastAsiaTheme="minorEastAsia"/>
          <w:bCs/>
          <w:color w:val="000000" w:themeColor="text1"/>
        </w:rPr>
      </w:pPr>
    </w:p>
    <w:p w14:paraId="74BC03E7"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Primary Initiative</w:t>
      </w:r>
      <w:r w:rsidRPr="009B4232">
        <w:rPr>
          <w:rFonts w:eastAsiaTheme="minorEastAsia"/>
          <w:bCs/>
          <w:color w:val="000000" w:themeColor="text1"/>
        </w:rPr>
        <w:t xml:space="preserve"> [</w:t>
      </w:r>
      <w:r>
        <w:rPr>
          <w:rFonts w:eastAsiaTheme="minorEastAsia"/>
          <w:bCs/>
          <w:color w:val="000000" w:themeColor="text1"/>
        </w:rPr>
        <w:t>Select one</w:t>
      </w:r>
      <w:r w:rsidRPr="009B4232">
        <w:rPr>
          <w:rFonts w:eastAsiaTheme="minorEastAsia"/>
          <w:bCs/>
          <w:color w:val="000000" w:themeColor="text1"/>
        </w:rPr>
        <w:t>]</w:t>
      </w:r>
    </w:p>
    <w:p w14:paraId="6BEEB03F"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Healthy Communities &amp; Prevention (HCP)</w:t>
      </w:r>
    </w:p>
    <w:p w14:paraId="3EEC607D"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Workforce Capacity &amp; Resilience (WCR)</w:t>
      </w:r>
    </w:p>
    <w:p w14:paraId="0D3E8224"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 xml:space="preserve">Technology &amp; Data Modernization (TDM) </w:t>
      </w:r>
    </w:p>
    <w:p w14:paraId="78ABBC94" w14:textId="51A66951" w:rsidR="60D40DAE" w:rsidRDefault="0924959F" w:rsidP="1056A40F">
      <w:pPr>
        <w:pStyle w:val="ListParagraph"/>
        <w:rPr>
          <w:rFonts w:ascii="Aptos" w:eastAsia="Aptos" w:hAnsi="Aptos" w:cs="Aptos"/>
          <w:i/>
          <w:color w:val="215E99" w:themeColor="text2" w:themeTint="BF"/>
        </w:rPr>
      </w:pPr>
      <w:r w:rsidRPr="0227DE49">
        <w:rPr>
          <w:rFonts w:ascii="Aptos" w:eastAsia="Aptos" w:hAnsi="Aptos" w:cs="Aptos"/>
          <w:i/>
          <w:iCs/>
          <w:color w:val="215E99" w:themeColor="text2" w:themeTint="BF"/>
        </w:rPr>
        <w:t>Note - Refer to page 22 of the Project Narrative for each initiative proposed in the application.</w:t>
      </w:r>
    </w:p>
    <w:p w14:paraId="321353AE" w14:textId="77777777" w:rsidR="00176C68" w:rsidRPr="009B4232" w:rsidRDefault="00176C68" w:rsidP="00176C68">
      <w:pPr>
        <w:pStyle w:val="ListParagraph"/>
        <w:ind w:left="1440"/>
        <w:rPr>
          <w:rFonts w:eastAsiaTheme="minorEastAsia"/>
          <w:bCs/>
          <w:color w:val="000000" w:themeColor="text1"/>
        </w:rPr>
      </w:pPr>
    </w:p>
    <w:p w14:paraId="2A7E0152" w14:textId="77777777" w:rsidR="00176C68" w:rsidRPr="009B4232"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Once funds are distributed, when would this project be implemented?</w:t>
      </w:r>
      <w:r w:rsidRPr="009B4232">
        <w:rPr>
          <w:rFonts w:eastAsiaTheme="minorEastAsia"/>
          <w:bCs/>
          <w:color w:val="000000" w:themeColor="text1"/>
        </w:rPr>
        <w:t xml:space="preserve"> [</w:t>
      </w:r>
      <w:r>
        <w:rPr>
          <w:rFonts w:eastAsiaTheme="minorEastAsia"/>
          <w:bCs/>
          <w:color w:val="000000" w:themeColor="text1"/>
        </w:rPr>
        <w:t>Select one</w:t>
      </w:r>
      <w:r w:rsidRPr="009B4232">
        <w:rPr>
          <w:rFonts w:eastAsiaTheme="minorEastAsia"/>
          <w:bCs/>
          <w:color w:val="000000" w:themeColor="text1"/>
        </w:rPr>
        <w:t>]</w:t>
      </w:r>
    </w:p>
    <w:p w14:paraId="3F0568BA"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Immediately: within 1 –2 months of funding received</w:t>
      </w:r>
    </w:p>
    <w:p w14:paraId="4D8F7B6A"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Medium-term: within 3 months - 1 year</w:t>
      </w:r>
    </w:p>
    <w:p w14:paraId="147E752A" w14:textId="77777777" w:rsidR="00176C68" w:rsidRPr="009B4232" w:rsidRDefault="00176C68" w:rsidP="00176C68">
      <w:pPr>
        <w:pStyle w:val="ListParagraph"/>
        <w:numPr>
          <w:ilvl w:val="1"/>
          <w:numId w:val="16"/>
        </w:numPr>
        <w:rPr>
          <w:rFonts w:eastAsiaTheme="minorEastAsia"/>
          <w:bCs/>
          <w:color w:val="000000" w:themeColor="text1"/>
        </w:rPr>
      </w:pPr>
      <w:r w:rsidRPr="009B4232">
        <w:rPr>
          <w:rFonts w:eastAsiaTheme="minorEastAsia"/>
          <w:bCs/>
          <w:color w:val="000000" w:themeColor="text1"/>
        </w:rPr>
        <w:t>Long-term: within 1- 4 years</w:t>
      </w:r>
    </w:p>
    <w:p w14:paraId="52619610" w14:textId="77777777" w:rsidR="00176C68" w:rsidRPr="009B4232" w:rsidRDefault="00176C68" w:rsidP="00176C68">
      <w:pPr>
        <w:pStyle w:val="ListParagraph"/>
        <w:ind w:left="1440"/>
        <w:rPr>
          <w:rFonts w:eastAsiaTheme="minorEastAsia"/>
          <w:bCs/>
          <w:color w:val="000000" w:themeColor="text1"/>
        </w:rPr>
      </w:pPr>
    </w:p>
    <w:p w14:paraId="7324A54B" w14:textId="17619C50" w:rsidR="008077F8" w:rsidRPr="00176C68" w:rsidRDefault="00176C68" w:rsidP="00176C68">
      <w:pPr>
        <w:pStyle w:val="ListParagraph"/>
        <w:numPr>
          <w:ilvl w:val="0"/>
          <w:numId w:val="16"/>
        </w:numPr>
        <w:rPr>
          <w:rFonts w:eastAsiaTheme="minorEastAsia"/>
          <w:bCs/>
          <w:color w:val="000000" w:themeColor="text1"/>
        </w:rPr>
      </w:pPr>
      <w:r w:rsidRPr="00176C68">
        <w:rPr>
          <w:rFonts w:eastAsiaTheme="minorEastAsia"/>
          <w:b/>
          <w:color w:val="000000" w:themeColor="text1"/>
        </w:rPr>
        <w:t>Is your organization well positioned to meet specific measurable outcomes for this project by August 2026? Please describe why or why not.</w:t>
      </w:r>
      <w:r w:rsidRPr="009B4232">
        <w:rPr>
          <w:rFonts w:eastAsiaTheme="minorEastAsia"/>
          <w:bCs/>
          <w:color w:val="000000" w:themeColor="text1"/>
        </w:rPr>
        <w:t xml:space="preserve"> [Open </w:t>
      </w:r>
      <w:r w:rsidR="008B1D4E">
        <w:rPr>
          <w:rFonts w:eastAsiaTheme="minorEastAsia"/>
          <w:bCs/>
          <w:color w:val="000000" w:themeColor="text1"/>
        </w:rPr>
        <w:t>t</w:t>
      </w:r>
      <w:r w:rsidRPr="009B4232">
        <w:rPr>
          <w:rFonts w:eastAsiaTheme="minorEastAsia"/>
          <w:bCs/>
          <w:color w:val="000000" w:themeColor="text1"/>
        </w:rPr>
        <w:t xml:space="preserve">ext] </w:t>
      </w:r>
    </w:p>
    <w:sectPr w:rsidR="008077F8" w:rsidRPr="00176C6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965C" w14:textId="77777777" w:rsidR="006C7656" w:rsidRDefault="006C7656" w:rsidP="00A7649D">
      <w:pPr>
        <w:spacing w:after="0" w:line="240" w:lineRule="auto"/>
      </w:pPr>
      <w:r>
        <w:separator/>
      </w:r>
    </w:p>
  </w:endnote>
  <w:endnote w:type="continuationSeparator" w:id="0">
    <w:p w14:paraId="45F8A57D" w14:textId="77777777" w:rsidR="006C7656" w:rsidRDefault="006C7656" w:rsidP="00A7649D">
      <w:pPr>
        <w:spacing w:after="0" w:line="240" w:lineRule="auto"/>
      </w:pPr>
      <w:r>
        <w:continuationSeparator/>
      </w:r>
    </w:p>
  </w:endnote>
  <w:endnote w:type="continuationNotice" w:id="1">
    <w:p w14:paraId="41DAC0E1" w14:textId="77777777" w:rsidR="006C7656" w:rsidRDefault="006C7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A6DF8F" w14:paraId="4A71D580" w14:textId="77777777" w:rsidTr="09A6DF8F">
      <w:trPr>
        <w:trHeight w:val="300"/>
      </w:trPr>
      <w:tc>
        <w:tcPr>
          <w:tcW w:w="3120" w:type="dxa"/>
        </w:tcPr>
        <w:p w14:paraId="422481CC" w14:textId="5AC5DFA5" w:rsidR="09A6DF8F" w:rsidRDefault="09A6DF8F" w:rsidP="09A6DF8F">
          <w:pPr>
            <w:pStyle w:val="Header"/>
            <w:ind w:left="-115"/>
          </w:pPr>
        </w:p>
      </w:tc>
      <w:tc>
        <w:tcPr>
          <w:tcW w:w="3120" w:type="dxa"/>
        </w:tcPr>
        <w:p w14:paraId="2F4338CE" w14:textId="4BCCBAEF" w:rsidR="09A6DF8F" w:rsidRDefault="09A6DF8F" w:rsidP="09A6DF8F">
          <w:pPr>
            <w:pStyle w:val="Header"/>
            <w:jc w:val="center"/>
          </w:pPr>
        </w:p>
      </w:tc>
      <w:tc>
        <w:tcPr>
          <w:tcW w:w="3120" w:type="dxa"/>
        </w:tcPr>
        <w:p w14:paraId="788F36CD" w14:textId="00EDBB5C" w:rsidR="09A6DF8F" w:rsidRDefault="09A6DF8F" w:rsidP="09A6DF8F">
          <w:pPr>
            <w:pStyle w:val="Header"/>
            <w:ind w:right="-115"/>
            <w:jc w:val="right"/>
          </w:pPr>
        </w:p>
      </w:tc>
    </w:tr>
  </w:tbl>
  <w:p w14:paraId="754ADA01" w14:textId="515CD0A2" w:rsidR="09A6DF8F" w:rsidRDefault="09A6DF8F" w:rsidP="09A6D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7E51" w14:textId="77777777" w:rsidR="006C7656" w:rsidRDefault="006C7656" w:rsidP="00A7649D">
      <w:pPr>
        <w:spacing w:after="0" w:line="240" w:lineRule="auto"/>
      </w:pPr>
      <w:r>
        <w:separator/>
      </w:r>
    </w:p>
  </w:footnote>
  <w:footnote w:type="continuationSeparator" w:id="0">
    <w:p w14:paraId="705FA359" w14:textId="77777777" w:rsidR="006C7656" w:rsidRDefault="006C7656" w:rsidP="00A7649D">
      <w:pPr>
        <w:spacing w:after="0" w:line="240" w:lineRule="auto"/>
      </w:pPr>
      <w:r>
        <w:continuationSeparator/>
      </w:r>
    </w:p>
  </w:footnote>
  <w:footnote w:type="continuationNotice" w:id="1">
    <w:p w14:paraId="4CA2F805" w14:textId="77777777" w:rsidR="006C7656" w:rsidRDefault="006C7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A6DF8F" w14:paraId="054C4384" w14:textId="77777777" w:rsidTr="09A6DF8F">
      <w:trPr>
        <w:trHeight w:val="300"/>
      </w:trPr>
      <w:tc>
        <w:tcPr>
          <w:tcW w:w="3120" w:type="dxa"/>
        </w:tcPr>
        <w:p w14:paraId="31450D5B" w14:textId="5086B3C9" w:rsidR="09A6DF8F" w:rsidRDefault="09A6DF8F" w:rsidP="09A6DF8F">
          <w:pPr>
            <w:pStyle w:val="Header"/>
            <w:ind w:left="-115"/>
          </w:pPr>
        </w:p>
      </w:tc>
      <w:tc>
        <w:tcPr>
          <w:tcW w:w="3120" w:type="dxa"/>
        </w:tcPr>
        <w:p w14:paraId="24AA604E" w14:textId="4AF97DC6" w:rsidR="09A6DF8F" w:rsidRDefault="09A6DF8F" w:rsidP="09A6DF8F">
          <w:pPr>
            <w:pStyle w:val="Header"/>
            <w:jc w:val="center"/>
          </w:pPr>
          <w:r>
            <w:rPr>
              <w:noProof/>
            </w:rPr>
            <w:drawing>
              <wp:inline distT="0" distB="0" distL="0" distR="0" wp14:anchorId="344973CF" wp14:editId="2B77DAB3">
                <wp:extent cx="1487553" cy="493819"/>
                <wp:effectExtent l="0" t="0" r="0" b="0"/>
                <wp:docPr id="14227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6871" name=""/>
                        <pic:cNvPicPr/>
                      </pic:nvPicPr>
                      <pic:blipFill>
                        <a:blip r:embed="rId1">
                          <a:extLst>
                            <a:ext uri="{28A0092B-C50C-407E-A947-70E740481C1C}">
                              <a14:useLocalDpi xmlns:a14="http://schemas.microsoft.com/office/drawing/2010/main" val="0"/>
                            </a:ext>
                          </a:extLst>
                        </a:blip>
                        <a:stretch>
                          <a:fillRect/>
                        </a:stretch>
                      </pic:blipFill>
                      <pic:spPr>
                        <a:xfrm>
                          <a:off x="0" y="0"/>
                          <a:ext cx="1487553" cy="493819"/>
                        </a:xfrm>
                        <a:prstGeom prst="rect">
                          <a:avLst/>
                        </a:prstGeom>
                      </pic:spPr>
                    </pic:pic>
                  </a:graphicData>
                </a:graphic>
              </wp:inline>
            </w:drawing>
          </w:r>
        </w:p>
      </w:tc>
      <w:tc>
        <w:tcPr>
          <w:tcW w:w="3120" w:type="dxa"/>
        </w:tcPr>
        <w:p w14:paraId="06ABF959" w14:textId="09F4A79B" w:rsidR="09A6DF8F" w:rsidRDefault="09A6DF8F" w:rsidP="09A6DF8F">
          <w:pPr>
            <w:pStyle w:val="Header"/>
            <w:ind w:right="-115"/>
            <w:jc w:val="right"/>
          </w:pPr>
        </w:p>
      </w:tc>
    </w:tr>
  </w:tbl>
  <w:p w14:paraId="5700B951" w14:textId="67FCD48D" w:rsidR="09A6DF8F" w:rsidRDefault="09A6DF8F" w:rsidP="09A6D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2D7"/>
    <w:multiLevelType w:val="hybridMultilevel"/>
    <w:tmpl w:val="A9E4FE14"/>
    <w:lvl w:ilvl="0" w:tplc="FB0C924A">
      <w:start w:val="1"/>
      <w:numFmt w:val="decimal"/>
      <w:lvlText w:val="%1."/>
      <w:lvlJc w:val="left"/>
      <w:pPr>
        <w:ind w:left="720" w:hanging="360"/>
      </w:pPr>
      <w:rPr>
        <w:b/>
        <w:bCs/>
        <w:color w:val="156082" w:themeColor="accent1"/>
      </w:rPr>
    </w:lvl>
    <w:lvl w:ilvl="1" w:tplc="6F52F4F2">
      <w:start w:val="1"/>
      <w:numFmt w:val="lowerLetter"/>
      <w:lvlText w:val="%2."/>
      <w:lvlJc w:val="left"/>
      <w:pPr>
        <w:ind w:left="1440" w:hanging="360"/>
      </w:pPr>
    </w:lvl>
    <w:lvl w:ilvl="2" w:tplc="8EC2320C">
      <w:start w:val="1"/>
      <w:numFmt w:val="lowerRoman"/>
      <w:lvlText w:val="%3."/>
      <w:lvlJc w:val="right"/>
      <w:pPr>
        <w:ind w:left="2160" w:hanging="180"/>
      </w:pPr>
    </w:lvl>
    <w:lvl w:ilvl="3" w:tplc="5E1851D2">
      <w:start w:val="1"/>
      <w:numFmt w:val="decimal"/>
      <w:lvlText w:val="%4."/>
      <w:lvlJc w:val="left"/>
      <w:pPr>
        <w:ind w:left="2880" w:hanging="360"/>
      </w:pPr>
    </w:lvl>
    <w:lvl w:ilvl="4" w:tplc="736A49D0">
      <w:start w:val="1"/>
      <w:numFmt w:val="lowerLetter"/>
      <w:lvlText w:val="%5."/>
      <w:lvlJc w:val="left"/>
      <w:pPr>
        <w:ind w:left="3600" w:hanging="360"/>
      </w:pPr>
    </w:lvl>
    <w:lvl w:ilvl="5" w:tplc="37F2902C">
      <w:start w:val="1"/>
      <w:numFmt w:val="lowerRoman"/>
      <w:lvlText w:val="%6."/>
      <w:lvlJc w:val="right"/>
      <w:pPr>
        <w:ind w:left="4320" w:hanging="180"/>
      </w:pPr>
    </w:lvl>
    <w:lvl w:ilvl="6" w:tplc="7422A1D0">
      <w:start w:val="1"/>
      <w:numFmt w:val="decimal"/>
      <w:lvlText w:val="%7."/>
      <w:lvlJc w:val="left"/>
      <w:pPr>
        <w:ind w:left="5040" w:hanging="360"/>
      </w:pPr>
    </w:lvl>
    <w:lvl w:ilvl="7" w:tplc="5656B268">
      <w:start w:val="1"/>
      <w:numFmt w:val="lowerLetter"/>
      <w:lvlText w:val="%8."/>
      <w:lvlJc w:val="left"/>
      <w:pPr>
        <w:ind w:left="5760" w:hanging="360"/>
      </w:pPr>
    </w:lvl>
    <w:lvl w:ilvl="8" w:tplc="F3EC53BE">
      <w:start w:val="1"/>
      <w:numFmt w:val="lowerRoman"/>
      <w:lvlText w:val="%9."/>
      <w:lvlJc w:val="right"/>
      <w:pPr>
        <w:ind w:left="6480" w:hanging="180"/>
      </w:pPr>
    </w:lvl>
  </w:abstractNum>
  <w:abstractNum w:abstractNumId="1" w15:restartNumberingAfterBreak="0">
    <w:nsid w:val="0F25A53D"/>
    <w:multiLevelType w:val="hybridMultilevel"/>
    <w:tmpl w:val="D29C646E"/>
    <w:lvl w:ilvl="0" w:tplc="EADA2DAE">
      <w:start w:val="1"/>
      <w:numFmt w:val="bullet"/>
      <w:lvlText w:val=""/>
      <w:lvlJc w:val="left"/>
      <w:pPr>
        <w:ind w:left="720" w:hanging="360"/>
      </w:pPr>
      <w:rPr>
        <w:rFonts w:ascii="Symbol" w:hAnsi="Symbol" w:hint="default"/>
      </w:rPr>
    </w:lvl>
    <w:lvl w:ilvl="1" w:tplc="F06C1B24">
      <w:start w:val="1"/>
      <w:numFmt w:val="bullet"/>
      <w:lvlText w:val="o"/>
      <w:lvlJc w:val="left"/>
      <w:pPr>
        <w:ind w:left="1440" w:hanging="360"/>
      </w:pPr>
      <w:rPr>
        <w:rFonts w:ascii="Courier New" w:hAnsi="Courier New" w:hint="default"/>
      </w:rPr>
    </w:lvl>
    <w:lvl w:ilvl="2" w:tplc="8528BFDE">
      <w:start w:val="1"/>
      <w:numFmt w:val="bullet"/>
      <w:lvlText w:val=""/>
      <w:lvlJc w:val="left"/>
      <w:pPr>
        <w:ind w:left="2160" w:hanging="360"/>
      </w:pPr>
      <w:rPr>
        <w:rFonts w:ascii="Wingdings" w:hAnsi="Wingdings" w:hint="default"/>
      </w:rPr>
    </w:lvl>
    <w:lvl w:ilvl="3" w:tplc="4C4A43AA">
      <w:start w:val="1"/>
      <w:numFmt w:val="bullet"/>
      <w:lvlText w:val=""/>
      <w:lvlJc w:val="left"/>
      <w:pPr>
        <w:ind w:left="2880" w:hanging="360"/>
      </w:pPr>
      <w:rPr>
        <w:rFonts w:ascii="Symbol" w:hAnsi="Symbol" w:hint="default"/>
      </w:rPr>
    </w:lvl>
    <w:lvl w:ilvl="4" w:tplc="6414EA44">
      <w:start w:val="1"/>
      <w:numFmt w:val="bullet"/>
      <w:lvlText w:val="o"/>
      <w:lvlJc w:val="left"/>
      <w:pPr>
        <w:ind w:left="3600" w:hanging="360"/>
      </w:pPr>
      <w:rPr>
        <w:rFonts w:ascii="Courier New" w:hAnsi="Courier New" w:hint="default"/>
      </w:rPr>
    </w:lvl>
    <w:lvl w:ilvl="5" w:tplc="D0E680E0">
      <w:start w:val="1"/>
      <w:numFmt w:val="bullet"/>
      <w:lvlText w:val=""/>
      <w:lvlJc w:val="left"/>
      <w:pPr>
        <w:ind w:left="4320" w:hanging="360"/>
      </w:pPr>
      <w:rPr>
        <w:rFonts w:ascii="Wingdings" w:hAnsi="Wingdings" w:hint="default"/>
      </w:rPr>
    </w:lvl>
    <w:lvl w:ilvl="6" w:tplc="A2B8E3E2">
      <w:start w:val="1"/>
      <w:numFmt w:val="bullet"/>
      <w:lvlText w:val=""/>
      <w:lvlJc w:val="left"/>
      <w:pPr>
        <w:ind w:left="5040" w:hanging="360"/>
      </w:pPr>
      <w:rPr>
        <w:rFonts w:ascii="Symbol" w:hAnsi="Symbol" w:hint="default"/>
      </w:rPr>
    </w:lvl>
    <w:lvl w:ilvl="7" w:tplc="08121060">
      <w:start w:val="1"/>
      <w:numFmt w:val="bullet"/>
      <w:lvlText w:val="o"/>
      <w:lvlJc w:val="left"/>
      <w:pPr>
        <w:ind w:left="5760" w:hanging="360"/>
      </w:pPr>
      <w:rPr>
        <w:rFonts w:ascii="Courier New" w:hAnsi="Courier New" w:hint="default"/>
      </w:rPr>
    </w:lvl>
    <w:lvl w:ilvl="8" w:tplc="A0542228">
      <w:start w:val="1"/>
      <w:numFmt w:val="bullet"/>
      <w:lvlText w:val=""/>
      <w:lvlJc w:val="left"/>
      <w:pPr>
        <w:ind w:left="6480" w:hanging="360"/>
      </w:pPr>
      <w:rPr>
        <w:rFonts w:ascii="Wingdings" w:hAnsi="Wingdings" w:hint="default"/>
      </w:rPr>
    </w:lvl>
  </w:abstractNum>
  <w:abstractNum w:abstractNumId="2" w15:restartNumberingAfterBreak="0">
    <w:nsid w:val="11692E9A"/>
    <w:multiLevelType w:val="multilevel"/>
    <w:tmpl w:val="55E82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404E1"/>
    <w:multiLevelType w:val="multilevel"/>
    <w:tmpl w:val="CAC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E1654"/>
    <w:multiLevelType w:val="hybridMultilevel"/>
    <w:tmpl w:val="8E4441EA"/>
    <w:lvl w:ilvl="0" w:tplc="10EED314">
      <w:start w:val="1"/>
      <w:numFmt w:val="decimal"/>
      <w:lvlText w:val="%1)"/>
      <w:lvlJc w:val="left"/>
      <w:pPr>
        <w:ind w:left="720" w:hanging="360"/>
      </w:pPr>
      <w:rPr>
        <w:b/>
        <w:bCs w:val="0"/>
      </w:rPr>
    </w:lvl>
    <w:lvl w:ilvl="1" w:tplc="5BF42700">
      <w:start w:val="1"/>
      <w:numFmt w:val="lowerLetter"/>
      <w:lvlText w:val="%2."/>
      <w:lvlJc w:val="left"/>
      <w:pPr>
        <w:ind w:left="1440" w:hanging="360"/>
      </w:pPr>
    </w:lvl>
    <w:lvl w:ilvl="2" w:tplc="ADCCD5C6">
      <w:start w:val="1"/>
      <w:numFmt w:val="lowerRoman"/>
      <w:lvlText w:val="%3."/>
      <w:lvlJc w:val="right"/>
      <w:pPr>
        <w:ind w:left="2160" w:hanging="180"/>
      </w:pPr>
    </w:lvl>
    <w:lvl w:ilvl="3" w:tplc="A96405CC">
      <w:start w:val="1"/>
      <w:numFmt w:val="decimal"/>
      <w:lvlText w:val="%4."/>
      <w:lvlJc w:val="left"/>
      <w:pPr>
        <w:ind w:left="2880" w:hanging="360"/>
      </w:pPr>
    </w:lvl>
    <w:lvl w:ilvl="4" w:tplc="DD768962">
      <w:start w:val="1"/>
      <w:numFmt w:val="lowerLetter"/>
      <w:lvlText w:val="%5."/>
      <w:lvlJc w:val="left"/>
      <w:pPr>
        <w:ind w:left="3600" w:hanging="360"/>
      </w:pPr>
    </w:lvl>
    <w:lvl w:ilvl="5" w:tplc="01E06742">
      <w:start w:val="1"/>
      <w:numFmt w:val="lowerRoman"/>
      <w:lvlText w:val="%6."/>
      <w:lvlJc w:val="right"/>
      <w:pPr>
        <w:ind w:left="4320" w:hanging="180"/>
      </w:pPr>
    </w:lvl>
    <w:lvl w:ilvl="6" w:tplc="BB24FA76">
      <w:start w:val="1"/>
      <w:numFmt w:val="decimal"/>
      <w:lvlText w:val="%7."/>
      <w:lvlJc w:val="left"/>
      <w:pPr>
        <w:ind w:left="5040" w:hanging="360"/>
      </w:pPr>
    </w:lvl>
    <w:lvl w:ilvl="7" w:tplc="166ECE98">
      <w:start w:val="1"/>
      <w:numFmt w:val="lowerLetter"/>
      <w:lvlText w:val="%8."/>
      <w:lvlJc w:val="left"/>
      <w:pPr>
        <w:ind w:left="5760" w:hanging="360"/>
      </w:pPr>
    </w:lvl>
    <w:lvl w:ilvl="8" w:tplc="3BFA4790">
      <w:start w:val="1"/>
      <w:numFmt w:val="lowerRoman"/>
      <w:lvlText w:val="%9."/>
      <w:lvlJc w:val="right"/>
      <w:pPr>
        <w:ind w:left="6480" w:hanging="180"/>
      </w:pPr>
    </w:lvl>
  </w:abstractNum>
  <w:abstractNum w:abstractNumId="5" w15:restartNumberingAfterBreak="0">
    <w:nsid w:val="47973B4A"/>
    <w:multiLevelType w:val="hybridMultilevel"/>
    <w:tmpl w:val="EAEACE9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AFE412D"/>
    <w:multiLevelType w:val="hybridMultilevel"/>
    <w:tmpl w:val="31FE6C92"/>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CC0935C"/>
    <w:multiLevelType w:val="hybridMultilevel"/>
    <w:tmpl w:val="41909CA6"/>
    <w:lvl w:ilvl="0" w:tplc="13A04F20">
      <w:start w:val="1"/>
      <w:numFmt w:val="decimal"/>
      <w:lvlText w:val="(%1)"/>
      <w:lvlJc w:val="left"/>
      <w:pPr>
        <w:ind w:left="720" w:hanging="360"/>
      </w:pPr>
    </w:lvl>
    <w:lvl w:ilvl="1" w:tplc="FA6211CC">
      <w:start w:val="1"/>
      <w:numFmt w:val="lowerLetter"/>
      <w:lvlText w:val="%2."/>
      <w:lvlJc w:val="left"/>
      <w:pPr>
        <w:ind w:left="1440" w:hanging="360"/>
      </w:pPr>
    </w:lvl>
    <w:lvl w:ilvl="2" w:tplc="10FA8B22">
      <w:start w:val="1"/>
      <w:numFmt w:val="lowerRoman"/>
      <w:lvlText w:val="%3."/>
      <w:lvlJc w:val="right"/>
      <w:pPr>
        <w:ind w:left="2160" w:hanging="180"/>
      </w:pPr>
    </w:lvl>
    <w:lvl w:ilvl="3" w:tplc="FBEC17C2">
      <w:start w:val="1"/>
      <w:numFmt w:val="decimal"/>
      <w:lvlText w:val="%4."/>
      <w:lvlJc w:val="left"/>
      <w:pPr>
        <w:ind w:left="2880" w:hanging="360"/>
      </w:pPr>
    </w:lvl>
    <w:lvl w:ilvl="4" w:tplc="DBC009D2">
      <w:start w:val="1"/>
      <w:numFmt w:val="lowerLetter"/>
      <w:lvlText w:val="%5."/>
      <w:lvlJc w:val="left"/>
      <w:pPr>
        <w:ind w:left="3600" w:hanging="360"/>
      </w:pPr>
    </w:lvl>
    <w:lvl w:ilvl="5" w:tplc="349E0C2E">
      <w:start w:val="1"/>
      <w:numFmt w:val="lowerRoman"/>
      <w:lvlText w:val="%6."/>
      <w:lvlJc w:val="right"/>
      <w:pPr>
        <w:ind w:left="4320" w:hanging="180"/>
      </w:pPr>
    </w:lvl>
    <w:lvl w:ilvl="6" w:tplc="88AE068C">
      <w:start w:val="1"/>
      <w:numFmt w:val="decimal"/>
      <w:lvlText w:val="%7."/>
      <w:lvlJc w:val="left"/>
      <w:pPr>
        <w:ind w:left="5040" w:hanging="360"/>
      </w:pPr>
    </w:lvl>
    <w:lvl w:ilvl="7" w:tplc="8C8A01B8">
      <w:start w:val="1"/>
      <w:numFmt w:val="lowerLetter"/>
      <w:lvlText w:val="%8."/>
      <w:lvlJc w:val="left"/>
      <w:pPr>
        <w:ind w:left="5760" w:hanging="360"/>
      </w:pPr>
    </w:lvl>
    <w:lvl w:ilvl="8" w:tplc="5A5859C0">
      <w:start w:val="1"/>
      <w:numFmt w:val="lowerRoman"/>
      <w:lvlText w:val="%9."/>
      <w:lvlJc w:val="right"/>
      <w:pPr>
        <w:ind w:left="6480" w:hanging="180"/>
      </w:pPr>
    </w:lvl>
  </w:abstractNum>
  <w:abstractNum w:abstractNumId="8" w15:restartNumberingAfterBreak="0">
    <w:nsid w:val="526F25EE"/>
    <w:multiLevelType w:val="hybridMultilevel"/>
    <w:tmpl w:val="BA829A5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534F3355"/>
    <w:multiLevelType w:val="hybridMultilevel"/>
    <w:tmpl w:val="56381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E17664B"/>
    <w:multiLevelType w:val="hybridMultilevel"/>
    <w:tmpl w:val="10EA2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051EA01"/>
    <w:multiLevelType w:val="hybridMultilevel"/>
    <w:tmpl w:val="96720AB6"/>
    <w:lvl w:ilvl="0" w:tplc="2DBA9B66">
      <w:start w:val="1"/>
      <w:numFmt w:val="decimal"/>
      <w:lvlText w:val="%1)"/>
      <w:lvlJc w:val="left"/>
      <w:pPr>
        <w:ind w:left="720" w:hanging="360"/>
      </w:pPr>
      <w:rPr>
        <w:b/>
        <w:bCs w:val="0"/>
      </w:rPr>
    </w:lvl>
    <w:lvl w:ilvl="1" w:tplc="6A92ED7E">
      <w:start w:val="1"/>
      <w:numFmt w:val="lowerLetter"/>
      <w:lvlText w:val="%2."/>
      <w:lvlJc w:val="left"/>
      <w:pPr>
        <w:ind w:left="1440" w:hanging="360"/>
      </w:pPr>
    </w:lvl>
    <w:lvl w:ilvl="2" w:tplc="887CA20A">
      <w:start w:val="1"/>
      <w:numFmt w:val="lowerRoman"/>
      <w:lvlText w:val="%3."/>
      <w:lvlJc w:val="right"/>
      <w:pPr>
        <w:ind w:left="2160" w:hanging="180"/>
      </w:pPr>
    </w:lvl>
    <w:lvl w:ilvl="3" w:tplc="F400534A">
      <w:start w:val="1"/>
      <w:numFmt w:val="decimal"/>
      <w:lvlText w:val="%4."/>
      <w:lvlJc w:val="left"/>
      <w:pPr>
        <w:ind w:left="2880" w:hanging="360"/>
      </w:pPr>
    </w:lvl>
    <w:lvl w:ilvl="4" w:tplc="C76E3E02">
      <w:start w:val="1"/>
      <w:numFmt w:val="lowerLetter"/>
      <w:lvlText w:val="%5."/>
      <w:lvlJc w:val="left"/>
      <w:pPr>
        <w:ind w:left="3600" w:hanging="360"/>
      </w:pPr>
    </w:lvl>
    <w:lvl w:ilvl="5" w:tplc="59101608">
      <w:start w:val="1"/>
      <w:numFmt w:val="lowerRoman"/>
      <w:lvlText w:val="%6."/>
      <w:lvlJc w:val="right"/>
      <w:pPr>
        <w:ind w:left="4320" w:hanging="180"/>
      </w:pPr>
    </w:lvl>
    <w:lvl w:ilvl="6" w:tplc="A4D40D30">
      <w:start w:val="1"/>
      <w:numFmt w:val="decimal"/>
      <w:lvlText w:val="%7."/>
      <w:lvlJc w:val="left"/>
      <w:pPr>
        <w:ind w:left="5040" w:hanging="360"/>
      </w:pPr>
    </w:lvl>
    <w:lvl w:ilvl="7" w:tplc="583AF9EA">
      <w:start w:val="1"/>
      <w:numFmt w:val="lowerLetter"/>
      <w:lvlText w:val="%8."/>
      <w:lvlJc w:val="left"/>
      <w:pPr>
        <w:ind w:left="5760" w:hanging="360"/>
      </w:pPr>
    </w:lvl>
    <w:lvl w:ilvl="8" w:tplc="38209C2A">
      <w:start w:val="1"/>
      <w:numFmt w:val="lowerRoman"/>
      <w:lvlText w:val="%9."/>
      <w:lvlJc w:val="right"/>
      <w:pPr>
        <w:ind w:left="6480" w:hanging="180"/>
      </w:pPr>
    </w:lvl>
  </w:abstractNum>
  <w:abstractNum w:abstractNumId="12" w15:restartNumberingAfterBreak="0">
    <w:nsid w:val="664710B1"/>
    <w:multiLevelType w:val="hybridMultilevel"/>
    <w:tmpl w:val="1F50BE06"/>
    <w:lvl w:ilvl="0" w:tplc="392A7ACA">
      <w:start w:val="1"/>
      <w:numFmt w:val="bullet"/>
      <w:lvlText w:val=""/>
      <w:lvlJc w:val="left"/>
      <w:pPr>
        <w:ind w:left="720" w:hanging="360"/>
      </w:pPr>
      <w:rPr>
        <w:rFonts w:ascii="Symbol" w:hAnsi="Symbol" w:hint="default"/>
      </w:rPr>
    </w:lvl>
    <w:lvl w:ilvl="1" w:tplc="2CE2348E">
      <w:start w:val="1"/>
      <w:numFmt w:val="bullet"/>
      <w:lvlText w:val="o"/>
      <w:lvlJc w:val="left"/>
      <w:pPr>
        <w:ind w:left="1440" w:hanging="360"/>
      </w:pPr>
      <w:rPr>
        <w:rFonts w:ascii="Courier New" w:hAnsi="Courier New" w:hint="default"/>
      </w:rPr>
    </w:lvl>
    <w:lvl w:ilvl="2" w:tplc="78083EB0" w:tentative="1">
      <w:start w:val="1"/>
      <w:numFmt w:val="bullet"/>
      <w:lvlText w:val=""/>
      <w:lvlJc w:val="left"/>
      <w:pPr>
        <w:ind w:left="2160" w:hanging="360"/>
      </w:pPr>
      <w:rPr>
        <w:rFonts w:ascii="Wingdings" w:hAnsi="Wingdings" w:hint="default"/>
      </w:rPr>
    </w:lvl>
    <w:lvl w:ilvl="3" w:tplc="2F80BFDC" w:tentative="1">
      <w:start w:val="1"/>
      <w:numFmt w:val="bullet"/>
      <w:lvlText w:val=""/>
      <w:lvlJc w:val="left"/>
      <w:pPr>
        <w:ind w:left="2880" w:hanging="360"/>
      </w:pPr>
      <w:rPr>
        <w:rFonts w:ascii="Symbol" w:hAnsi="Symbol" w:hint="default"/>
      </w:rPr>
    </w:lvl>
    <w:lvl w:ilvl="4" w:tplc="10387F38" w:tentative="1">
      <w:start w:val="1"/>
      <w:numFmt w:val="bullet"/>
      <w:lvlText w:val="o"/>
      <w:lvlJc w:val="left"/>
      <w:pPr>
        <w:ind w:left="3600" w:hanging="360"/>
      </w:pPr>
      <w:rPr>
        <w:rFonts w:ascii="Courier New" w:hAnsi="Courier New" w:hint="default"/>
      </w:rPr>
    </w:lvl>
    <w:lvl w:ilvl="5" w:tplc="1120466C" w:tentative="1">
      <w:start w:val="1"/>
      <w:numFmt w:val="bullet"/>
      <w:lvlText w:val=""/>
      <w:lvlJc w:val="left"/>
      <w:pPr>
        <w:ind w:left="4320" w:hanging="360"/>
      </w:pPr>
      <w:rPr>
        <w:rFonts w:ascii="Wingdings" w:hAnsi="Wingdings" w:hint="default"/>
      </w:rPr>
    </w:lvl>
    <w:lvl w:ilvl="6" w:tplc="FEFA612E" w:tentative="1">
      <w:start w:val="1"/>
      <w:numFmt w:val="bullet"/>
      <w:lvlText w:val=""/>
      <w:lvlJc w:val="left"/>
      <w:pPr>
        <w:ind w:left="5040" w:hanging="360"/>
      </w:pPr>
      <w:rPr>
        <w:rFonts w:ascii="Symbol" w:hAnsi="Symbol" w:hint="default"/>
      </w:rPr>
    </w:lvl>
    <w:lvl w:ilvl="7" w:tplc="AC04AB38" w:tentative="1">
      <w:start w:val="1"/>
      <w:numFmt w:val="bullet"/>
      <w:lvlText w:val="o"/>
      <w:lvlJc w:val="left"/>
      <w:pPr>
        <w:ind w:left="5760" w:hanging="360"/>
      </w:pPr>
      <w:rPr>
        <w:rFonts w:ascii="Courier New" w:hAnsi="Courier New" w:hint="default"/>
      </w:rPr>
    </w:lvl>
    <w:lvl w:ilvl="8" w:tplc="EDDCA69C" w:tentative="1">
      <w:start w:val="1"/>
      <w:numFmt w:val="bullet"/>
      <w:lvlText w:val=""/>
      <w:lvlJc w:val="left"/>
      <w:pPr>
        <w:ind w:left="6480" w:hanging="360"/>
      </w:pPr>
      <w:rPr>
        <w:rFonts w:ascii="Wingdings" w:hAnsi="Wingdings" w:hint="default"/>
      </w:rPr>
    </w:lvl>
  </w:abstractNum>
  <w:abstractNum w:abstractNumId="13" w15:restartNumberingAfterBreak="0">
    <w:nsid w:val="6BE85097"/>
    <w:multiLevelType w:val="hybridMultilevel"/>
    <w:tmpl w:val="34368D4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717C2D6A">
      <w:start w:val="1"/>
      <w:numFmt w:val="lowerRoman"/>
      <w:lvlText w:val="%3."/>
      <w:lvlJc w:val="right"/>
      <w:pPr>
        <w:ind w:left="2160" w:hanging="180"/>
      </w:pPr>
    </w:lvl>
    <w:lvl w:ilvl="3" w:tplc="911EC736">
      <w:start w:val="1"/>
      <w:numFmt w:val="decimal"/>
      <w:lvlText w:val="%4."/>
      <w:lvlJc w:val="left"/>
      <w:pPr>
        <w:ind w:left="2880" w:hanging="360"/>
      </w:pPr>
    </w:lvl>
    <w:lvl w:ilvl="4" w:tplc="171013CA">
      <w:start w:val="1"/>
      <w:numFmt w:val="lowerLetter"/>
      <w:lvlText w:val="%5."/>
      <w:lvlJc w:val="left"/>
      <w:pPr>
        <w:ind w:left="3600" w:hanging="360"/>
      </w:pPr>
    </w:lvl>
    <w:lvl w:ilvl="5" w:tplc="6F4C202E">
      <w:start w:val="1"/>
      <w:numFmt w:val="lowerRoman"/>
      <w:lvlText w:val="%6."/>
      <w:lvlJc w:val="right"/>
      <w:pPr>
        <w:ind w:left="4320" w:hanging="180"/>
      </w:pPr>
    </w:lvl>
    <w:lvl w:ilvl="6" w:tplc="E6BE94C4">
      <w:start w:val="1"/>
      <w:numFmt w:val="decimal"/>
      <w:lvlText w:val="%7."/>
      <w:lvlJc w:val="left"/>
      <w:pPr>
        <w:ind w:left="5040" w:hanging="360"/>
      </w:pPr>
    </w:lvl>
    <w:lvl w:ilvl="7" w:tplc="9C04C9F8">
      <w:start w:val="1"/>
      <w:numFmt w:val="lowerLetter"/>
      <w:lvlText w:val="%8."/>
      <w:lvlJc w:val="left"/>
      <w:pPr>
        <w:ind w:left="5760" w:hanging="360"/>
      </w:pPr>
    </w:lvl>
    <w:lvl w:ilvl="8" w:tplc="DE005EEA">
      <w:start w:val="1"/>
      <w:numFmt w:val="lowerRoman"/>
      <w:lvlText w:val="%9."/>
      <w:lvlJc w:val="right"/>
      <w:pPr>
        <w:ind w:left="6480" w:hanging="180"/>
      </w:pPr>
    </w:lvl>
  </w:abstractNum>
  <w:abstractNum w:abstractNumId="14" w15:restartNumberingAfterBreak="0">
    <w:nsid w:val="70077BA5"/>
    <w:multiLevelType w:val="hybridMultilevel"/>
    <w:tmpl w:val="96720AB6"/>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4ED79C9"/>
    <w:multiLevelType w:val="hybridMultilevel"/>
    <w:tmpl w:val="9D44C7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326220">
    <w:abstractNumId w:val="13"/>
  </w:num>
  <w:num w:numId="2" w16cid:durableId="989943657">
    <w:abstractNumId w:val="7"/>
  </w:num>
  <w:num w:numId="3" w16cid:durableId="463889437">
    <w:abstractNumId w:val="12"/>
  </w:num>
  <w:num w:numId="4" w16cid:durableId="1150370417">
    <w:abstractNumId w:val="1"/>
  </w:num>
  <w:num w:numId="5" w16cid:durableId="502815773">
    <w:abstractNumId w:val="4"/>
  </w:num>
  <w:num w:numId="6" w16cid:durableId="333804194">
    <w:abstractNumId w:val="11"/>
  </w:num>
  <w:num w:numId="7" w16cid:durableId="1212034491">
    <w:abstractNumId w:val="0"/>
  </w:num>
  <w:num w:numId="8" w16cid:durableId="1373842357">
    <w:abstractNumId w:val="5"/>
  </w:num>
  <w:num w:numId="9" w16cid:durableId="1971474125">
    <w:abstractNumId w:val="15"/>
  </w:num>
  <w:num w:numId="10" w16cid:durableId="1094087476">
    <w:abstractNumId w:val="8"/>
  </w:num>
  <w:num w:numId="11" w16cid:durableId="740712487">
    <w:abstractNumId w:val="2"/>
  </w:num>
  <w:num w:numId="12" w16cid:durableId="1776434910">
    <w:abstractNumId w:val="3"/>
  </w:num>
  <w:num w:numId="13" w16cid:durableId="597444973">
    <w:abstractNumId w:val="6"/>
  </w:num>
  <w:num w:numId="14" w16cid:durableId="1853756658">
    <w:abstractNumId w:val="9"/>
  </w:num>
  <w:num w:numId="15" w16cid:durableId="384640789">
    <w:abstractNumId w:val="10"/>
  </w:num>
  <w:num w:numId="16" w16cid:durableId="957222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2F"/>
    <w:rsid w:val="00052074"/>
    <w:rsid w:val="000551D1"/>
    <w:rsid w:val="00094239"/>
    <w:rsid w:val="000D1B0D"/>
    <w:rsid w:val="000D7480"/>
    <w:rsid w:val="001026AD"/>
    <w:rsid w:val="001139E0"/>
    <w:rsid w:val="001604BC"/>
    <w:rsid w:val="00175073"/>
    <w:rsid w:val="001751F7"/>
    <w:rsid w:val="00176C68"/>
    <w:rsid w:val="0018262F"/>
    <w:rsid w:val="00183423"/>
    <w:rsid w:val="00186A88"/>
    <w:rsid w:val="00190CEC"/>
    <w:rsid w:val="001B4C07"/>
    <w:rsid w:val="001C0F4A"/>
    <w:rsid w:val="001C1904"/>
    <w:rsid w:val="001D1142"/>
    <w:rsid w:val="001D4BD1"/>
    <w:rsid w:val="001E14B9"/>
    <w:rsid w:val="00200EA2"/>
    <w:rsid w:val="00203596"/>
    <w:rsid w:val="002048E9"/>
    <w:rsid w:val="002066A8"/>
    <w:rsid w:val="002133B5"/>
    <w:rsid w:val="002175B6"/>
    <w:rsid w:val="00221F51"/>
    <w:rsid w:val="00233105"/>
    <w:rsid w:val="00240801"/>
    <w:rsid w:val="00240C82"/>
    <w:rsid w:val="00252A03"/>
    <w:rsid w:val="00271137"/>
    <w:rsid w:val="0029151A"/>
    <w:rsid w:val="002A0C2A"/>
    <w:rsid w:val="002E1160"/>
    <w:rsid w:val="002E65DF"/>
    <w:rsid w:val="002F5A7F"/>
    <w:rsid w:val="00353B2A"/>
    <w:rsid w:val="003708C7"/>
    <w:rsid w:val="00396ACF"/>
    <w:rsid w:val="003A1D74"/>
    <w:rsid w:val="003A28F3"/>
    <w:rsid w:val="003A396F"/>
    <w:rsid w:val="003B6388"/>
    <w:rsid w:val="003E5F9A"/>
    <w:rsid w:val="0044288A"/>
    <w:rsid w:val="00446E72"/>
    <w:rsid w:val="00446F6B"/>
    <w:rsid w:val="00452AD8"/>
    <w:rsid w:val="004532A3"/>
    <w:rsid w:val="00461910"/>
    <w:rsid w:val="004738F7"/>
    <w:rsid w:val="004C2B35"/>
    <w:rsid w:val="004C4556"/>
    <w:rsid w:val="004C7F7E"/>
    <w:rsid w:val="004D1A5C"/>
    <w:rsid w:val="004D7513"/>
    <w:rsid w:val="004D7A9C"/>
    <w:rsid w:val="004F219B"/>
    <w:rsid w:val="0051160E"/>
    <w:rsid w:val="005208FC"/>
    <w:rsid w:val="005436D3"/>
    <w:rsid w:val="00565223"/>
    <w:rsid w:val="005802BB"/>
    <w:rsid w:val="005A2960"/>
    <w:rsid w:val="005B1A63"/>
    <w:rsid w:val="005B2115"/>
    <w:rsid w:val="005D3008"/>
    <w:rsid w:val="006023DA"/>
    <w:rsid w:val="006153DE"/>
    <w:rsid w:val="00623A9B"/>
    <w:rsid w:val="00646648"/>
    <w:rsid w:val="00646AC3"/>
    <w:rsid w:val="00657766"/>
    <w:rsid w:val="006716BA"/>
    <w:rsid w:val="006775D2"/>
    <w:rsid w:val="00692E52"/>
    <w:rsid w:val="006C7656"/>
    <w:rsid w:val="006E6A2F"/>
    <w:rsid w:val="00715116"/>
    <w:rsid w:val="00782FDA"/>
    <w:rsid w:val="00794549"/>
    <w:rsid w:val="007B5DC5"/>
    <w:rsid w:val="007C31D4"/>
    <w:rsid w:val="007F1563"/>
    <w:rsid w:val="007F639A"/>
    <w:rsid w:val="00805AE5"/>
    <w:rsid w:val="008077F8"/>
    <w:rsid w:val="008167D4"/>
    <w:rsid w:val="0083369B"/>
    <w:rsid w:val="00833CD7"/>
    <w:rsid w:val="00864336"/>
    <w:rsid w:val="0087724A"/>
    <w:rsid w:val="00881F4E"/>
    <w:rsid w:val="00893AF9"/>
    <w:rsid w:val="00896003"/>
    <w:rsid w:val="008A2E57"/>
    <w:rsid w:val="008B1D4E"/>
    <w:rsid w:val="008C0D11"/>
    <w:rsid w:val="008D09D3"/>
    <w:rsid w:val="008D64EA"/>
    <w:rsid w:val="008E39E3"/>
    <w:rsid w:val="008F7106"/>
    <w:rsid w:val="00902CC9"/>
    <w:rsid w:val="009246A9"/>
    <w:rsid w:val="00943592"/>
    <w:rsid w:val="00947E55"/>
    <w:rsid w:val="00953D4D"/>
    <w:rsid w:val="009B4232"/>
    <w:rsid w:val="009C1000"/>
    <w:rsid w:val="009D20AE"/>
    <w:rsid w:val="009E76A3"/>
    <w:rsid w:val="009F4642"/>
    <w:rsid w:val="00A00E9C"/>
    <w:rsid w:val="00A02528"/>
    <w:rsid w:val="00A06D81"/>
    <w:rsid w:val="00A300E7"/>
    <w:rsid w:val="00A30E29"/>
    <w:rsid w:val="00A351FD"/>
    <w:rsid w:val="00A4477B"/>
    <w:rsid w:val="00A45158"/>
    <w:rsid w:val="00A561E2"/>
    <w:rsid w:val="00A7649D"/>
    <w:rsid w:val="00A87151"/>
    <w:rsid w:val="00AA2402"/>
    <w:rsid w:val="00AB7B0F"/>
    <w:rsid w:val="00AC6974"/>
    <w:rsid w:val="00AD6CA7"/>
    <w:rsid w:val="00AF17C4"/>
    <w:rsid w:val="00B01740"/>
    <w:rsid w:val="00B24083"/>
    <w:rsid w:val="00B4553C"/>
    <w:rsid w:val="00B60F63"/>
    <w:rsid w:val="00B90D90"/>
    <w:rsid w:val="00BA3A5F"/>
    <w:rsid w:val="00BA5DA0"/>
    <w:rsid w:val="00BA7CE5"/>
    <w:rsid w:val="00BB34CB"/>
    <w:rsid w:val="00BF1F68"/>
    <w:rsid w:val="00C51C2B"/>
    <w:rsid w:val="00CA04B8"/>
    <w:rsid w:val="00CA6B42"/>
    <w:rsid w:val="00CB4611"/>
    <w:rsid w:val="00CC7AF7"/>
    <w:rsid w:val="00CD6828"/>
    <w:rsid w:val="00CF0972"/>
    <w:rsid w:val="00CF15C6"/>
    <w:rsid w:val="00CF548A"/>
    <w:rsid w:val="00CF5861"/>
    <w:rsid w:val="00D05BD2"/>
    <w:rsid w:val="00D33174"/>
    <w:rsid w:val="00D3537A"/>
    <w:rsid w:val="00D44F20"/>
    <w:rsid w:val="00D54C97"/>
    <w:rsid w:val="00D65CFA"/>
    <w:rsid w:val="00D966B7"/>
    <w:rsid w:val="00DA4371"/>
    <w:rsid w:val="00DE2E1D"/>
    <w:rsid w:val="00DE4DF7"/>
    <w:rsid w:val="00E22C55"/>
    <w:rsid w:val="00E54F8E"/>
    <w:rsid w:val="00E83FB4"/>
    <w:rsid w:val="00E85D41"/>
    <w:rsid w:val="00E91668"/>
    <w:rsid w:val="00EC1905"/>
    <w:rsid w:val="00F1366F"/>
    <w:rsid w:val="00F234FF"/>
    <w:rsid w:val="00F27C99"/>
    <w:rsid w:val="00F36D81"/>
    <w:rsid w:val="00F40591"/>
    <w:rsid w:val="00F545E5"/>
    <w:rsid w:val="00F84D06"/>
    <w:rsid w:val="00FD7638"/>
    <w:rsid w:val="00FF0727"/>
    <w:rsid w:val="019AF5B3"/>
    <w:rsid w:val="0227DE49"/>
    <w:rsid w:val="03B11FC8"/>
    <w:rsid w:val="0546365A"/>
    <w:rsid w:val="0889F579"/>
    <w:rsid w:val="0924959F"/>
    <w:rsid w:val="09A6DF8F"/>
    <w:rsid w:val="0B2F3206"/>
    <w:rsid w:val="0D36E12E"/>
    <w:rsid w:val="1056A40F"/>
    <w:rsid w:val="13942AA8"/>
    <w:rsid w:val="18A7C946"/>
    <w:rsid w:val="1920BFC9"/>
    <w:rsid w:val="198D3F99"/>
    <w:rsid w:val="1F3A80A8"/>
    <w:rsid w:val="20D4B990"/>
    <w:rsid w:val="2243B5E4"/>
    <w:rsid w:val="2702D134"/>
    <w:rsid w:val="290FD1EA"/>
    <w:rsid w:val="2ACED7D0"/>
    <w:rsid w:val="2B7D23F9"/>
    <w:rsid w:val="2C235209"/>
    <w:rsid w:val="2CC12B6F"/>
    <w:rsid w:val="3037AA3B"/>
    <w:rsid w:val="317558C4"/>
    <w:rsid w:val="31896543"/>
    <w:rsid w:val="386466AB"/>
    <w:rsid w:val="39076CFC"/>
    <w:rsid w:val="393D4945"/>
    <w:rsid w:val="3E081F08"/>
    <w:rsid w:val="3FD113D3"/>
    <w:rsid w:val="40A58811"/>
    <w:rsid w:val="43098CF2"/>
    <w:rsid w:val="49C98282"/>
    <w:rsid w:val="4B03D01D"/>
    <w:rsid w:val="4C48B430"/>
    <w:rsid w:val="4EDAC544"/>
    <w:rsid w:val="530E9BB4"/>
    <w:rsid w:val="540EE93C"/>
    <w:rsid w:val="5B4D7046"/>
    <w:rsid w:val="5D0CD1DB"/>
    <w:rsid w:val="5EA0C292"/>
    <w:rsid w:val="5FE36DFA"/>
    <w:rsid w:val="6079DED2"/>
    <w:rsid w:val="60D40DAE"/>
    <w:rsid w:val="63FB4FC0"/>
    <w:rsid w:val="6921C0EE"/>
    <w:rsid w:val="6AEE6406"/>
    <w:rsid w:val="6D033EA0"/>
    <w:rsid w:val="6E561DFA"/>
    <w:rsid w:val="6F50F5B8"/>
    <w:rsid w:val="6F926DA2"/>
    <w:rsid w:val="74D9294C"/>
    <w:rsid w:val="7985C9AE"/>
    <w:rsid w:val="798B9253"/>
    <w:rsid w:val="79FF4EC3"/>
    <w:rsid w:val="7A7CFAF5"/>
    <w:rsid w:val="7A8093AE"/>
    <w:rsid w:val="7AE84A0F"/>
    <w:rsid w:val="7DEC3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CC09"/>
  <w15:chartTrackingRefBased/>
  <w15:docId w15:val="{02DBB656-C930-47BB-8B08-1085557F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9D"/>
  </w:style>
  <w:style w:type="paragraph" w:styleId="Heading1">
    <w:name w:val="heading 1"/>
    <w:basedOn w:val="Normal"/>
    <w:next w:val="Normal"/>
    <w:link w:val="Heading1Char"/>
    <w:uiPriority w:val="9"/>
    <w:qFormat/>
    <w:rsid w:val="006E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6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6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6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2F"/>
    <w:rPr>
      <w:rFonts w:eastAsiaTheme="majorEastAsia" w:cstheme="majorBidi"/>
      <w:color w:val="272727" w:themeColor="text1" w:themeTint="D8"/>
    </w:rPr>
  </w:style>
  <w:style w:type="paragraph" w:styleId="Title">
    <w:name w:val="Title"/>
    <w:basedOn w:val="Normal"/>
    <w:next w:val="Normal"/>
    <w:link w:val="TitleChar"/>
    <w:uiPriority w:val="10"/>
    <w:qFormat/>
    <w:rsid w:val="006E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2F"/>
    <w:pPr>
      <w:spacing w:before="160"/>
      <w:jc w:val="center"/>
    </w:pPr>
    <w:rPr>
      <w:i/>
      <w:iCs/>
      <w:color w:val="404040" w:themeColor="text1" w:themeTint="BF"/>
    </w:rPr>
  </w:style>
  <w:style w:type="character" w:customStyle="1" w:styleId="QuoteChar">
    <w:name w:val="Quote Char"/>
    <w:basedOn w:val="DefaultParagraphFont"/>
    <w:link w:val="Quote"/>
    <w:uiPriority w:val="29"/>
    <w:rsid w:val="006E6A2F"/>
    <w:rPr>
      <w:i/>
      <w:iCs/>
      <w:color w:val="404040" w:themeColor="text1" w:themeTint="BF"/>
    </w:rPr>
  </w:style>
  <w:style w:type="paragraph" w:styleId="ListParagraph">
    <w:name w:val="List Paragraph"/>
    <w:basedOn w:val="Normal"/>
    <w:uiPriority w:val="34"/>
    <w:qFormat/>
    <w:rsid w:val="006E6A2F"/>
    <w:pPr>
      <w:ind w:left="720"/>
      <w:contextualSpacing/>
    </w:pPr>
  </w:style>
  <w:style w:type="character" w:styleId="IntenseEmphasis">
    <w:name w:val="Intense Emphasis"/>
    <w:basedOn w:val="DefaultParagraphFont"/>
    <w:uiPriority w:val="21"/>
    <w:qFormat/>
    <w:rsid w:val="006E6A2F"/>
    <w:rPr>
      <w:i/>
      <w:iCs/>
      <w:color w:val="0F4761" w:themeColor="accent1" w:themeShade="BF"/>
    </w:rPr>
  </w:style>
  <w:style w:type="paragraph" w:styleId="IntenseQuote">
    <w:name w:val="Intense Quote"/>
    <w:basedOn w:val="Normal"/>
    <w:next w:val="Normal"/>
    <w:link w:val="IntenseQuoteChar"/>
    <w:uiPriority w:val="30"/>
    <w:qFormat/>
    <w:rsid w:val="006E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2F"/>
    <w:rPr>
      <w:i/>
      <w:iCs/>
      <w:color w:val="0F4761" w:themeColor="accent1" w:themeShade="BF"/>
    </w:rPr>
  </w:style>
  <w:style w:type="character" w:styleId="IntenseReference">
    <w:name w:val="Intense Reference"/>
    <w:basedOn w:val="DefaultParagraphFont"/>
    <w:uiPriority w:val="32"/>
    <w:qFormat/>
    <w:rsid w:val="006E6A2F"/>
    <w:rPr>
      <w:b/>
      <w:bCs/>
      <w:smallCaps/>
      <w:color w:val="0F4761" w:themeColor="accent1" w:themeShade="BF"/>
      <w:spacing w:val="5"/>
    </w:rPr>
  </w:style>
  <w:style w:type="character" w:styleId="Hyperlink">
    <w:name w:val="Hyperlink"/>
    <w:basedOn w:val="DefaultParagraphFont"/>
    <w:uiPriority w:val="99"/>
    <w:unhideWhenUsed/>
    <w:rsid w:val="00A7649D"/>
    <w:rPr>
      <w:color w:val="467886"/>
      <w:u w:val="single"/>
    </w:rPr>
  </w:style>
  <w:style w:type="paragraph" w:styleId="CommentText">
    <w:name w:val="annotation text"/>
    <w:basedOn w:val="Normal"/>
    <w:link w:val="CommentTextChar"/>
    <w:uiPriority w:val="99"/>
    <w:unhideWhenUsed/>
    <w:rsid w:val="00A7649D"/>
    <w:pPr>
      <w:spacing w:line="240" w:lineRule="auto"/>
    </w:pPr>
    <w:rPr>
      <w:sz w:val="20"/>
      <w:szCs w:val="20"/>
    </w:rPr>
  </w:style>
  <w:style w:type="character" w:customStyle="1" w:styleId="CommentTextChar">
    <w:name w:val="Comment Text Char"/>
    <w:basedOn w:val="DefaultParagraphFont"/>
    <w:link w:val="CommentText"/>
    <w:uiPriority w:val="99"/>
    <w:rsid w:val="00A7649D"/>
    <w:rPr>
      <w:sz w:val="20"/>
      <w:szCs w:val="20"/>
    </w:rPr>
  </w:style>
  <w:style w:type="character" w:styleId="CommentReference">
    <w:name w:val="annotation reference"/>
    <w:basedOn w:val="DefaultParagraphFont"/>
    <w:uiPriority w:val="99"/>
    <w:semiHidden/>
    <w:unhideWhenUsed/>
    <w:rsid w:val="00A7649D"/>
    <w:rPr>
      <w:sz w:val="16"/>
      <w:szCs w:val="16"/>
    </w:rPr>
  </w:style>
  <w:style w:type="paragraph" w:styleId="FootnoteText">
    <w:name w:val="footnote text"/>
    <w:basedOn w:val="Normal"/>
    <w:link w:val="FootnoteTextChar"/>
    <w:uiPriority w:val="99"/>
    <w:semiHidden/>
    <w:unhideWhenUsed/>
    <w:rsid w:val="00A76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49D"/>
    <w:rPr>
      <w:sz w:val="20"/>
      <w:szCs w:val="20"/>
    </w:rPr>
  </w:style>
  <w:style w:type="character" w:styleId="FootnoteReference">
    <w:name w:val="footnote reference"/>
    <w:basedOn w:val="DefaultParagraphFont"/>
    <w:uiPriority w:val="99"/>
    <w:semiHidden/>
    <w:unhideWhenUsed/>
    <w:rsid w:val="00A7649D"/>
    <w:rPr>
      <w:vertAlign w:val="superscript"/>
    </w:rPr>
  </w:style>
  <w:style w:type="character" w:styleId="Mention">
    <w:name w:val="Mention"/>
    <w:basedOn w:val="DefaultParagraphFont"/>
    <w:uiPriority w:val="99"/>
    <w:unhideWhenUsed/>
    <w:rsid w:val="00A7649D"/>
    <w:rPr>
      <w:color w:val="2B579A"/>
      <w:shd w:val="clear" w:color="auto" w:fill="E1DFDD"/>
    </w:rPr>
  </w:style>
  <w:style w:type="paragraph" w:styleId="Header">
    <w:name w:val="header"/>
    <w:basedOn w:val="Normal"/>
    <w:link w:val="HeaderChar"/>
    <w:uiPriority w:val="99"/>
    <w:semiHidden/>
    <w:unhideWhenUsed/>
    <w:rsid w:val="008B1D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D4E"/>
  </w:style>
  <w:style w:type="paragraph" w:styleId="Footer">
    <w:name w:val="footer"/>
    <w:basedOn w:val="Normal"/>
    <w:link w:val="FooterChar"/>
    <w:uiPriority w:val="99"/>
    <w:semiHidden/>
    <w:unhideWhenUsed/>
    <w:rsid w:val="008B1D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1D4E"/>
  </w:style>
  <w:style w:type="paragraph" w:styleId="CommentSubject">
    <w:name w:val="annotation subject"/>
    <w:basedOn w:val="CommentText"/>
    <w:next w:val="CommentText"/>
    <w:link w:val="CommentSubjectChar"/>
    <w:uiPriority w:val="99"/>
    <w:semiHidden/>
    <w:unhideWhenUsed/>
    <w:rsid w:val="004532A3"/>
    <w:rPr>
      <w:b/>
      <w:bCs/>
    </w:rPr>
  </w:style>
  <w:style w:type="character" w:customStyle="1" w:styleId="CommentSubjectChar">
    <w:name w:val="Comment Subject Char"/>
    <w:basedOn w:val="CommentTextChar"/>
    <w:link w:val="CommentSubject"/>
    <w:uiPriority w:val="99"/>
    <w:semiHidden/>
    <w:rsid w:val="004532A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HP/Documents/Oregon%20RHT%20Project%20Summary%20and%20Narrativ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ha/hpa/hp/pages/rural-health-transform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ha/hpa/hp/pages/rural-health-transformation.aspx?utm_medium=email&amp;utm_source=govdeliver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g/BhipDn6h9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b6ec93a0-b597-4d0d-8db6-04afa265eb62" xsi:nil="true"/>
    <DocumentExpirationDate xmlns="59da1016-2a1b-4f8a-9768-d7a4932f6f16" xsi:nil="true"/>
    <Order0 xmlns="b6ec93a0-b597-4d0d-8db6-04afa265eb62" xsi:nil="true"/>
    <IATopic xmlns="59da1016-2a1b-4f8a-9768-d7a4932f6f16" xsi:nil="true"/>
    <IASubtopic xmlns="59da1016-2a1b-4f8a-9768-d7a4932f6f16" xsi:nil="true"/>
    <URL xmlns="http://schemas.microsoft.com/sharepoint/v3">
      <Url>https://www.oregon.gov/oha/HPA/HP/Documents/RHTP Funding Survey Preview.docx</Url>
      <Description>RHTP Funding Survey Preview.docx</Description>
    </URL>
    <Meta_x0020_Keywords xmlns="b6ec93a0-b597-4d0d-8db6-04afa265eb62"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C0826D198C2489EF503F3DC149B29" ma:contentTypeVersion="18" ma:contentTypeDescription="Create a new document." ma:contentTypeScope="" ma:versionID="842c3db0a5a85e23764ac8378b6487a7">
  <xsd:schema xmlns:xsd="http://www.w3.org/2001/XMLSchema" xmlns:xs="http://www.w3.org/2001/XMLSchema" xmlns:p="http://schemas.microsoft.com/office/2006/metadata/properties" xmlns:ns1="http://schemas.microsoft.com/sharepoint/v3" xmlns:ns2="59da1016-2a1b-4f8a-9768-d7a4932f6f16" xmlns:ns3="b6ec93a0-b597-4d0d-8db6-04afa265eb62" targetNamespace="http://schemas.microsoft.com/office/2006/metadata/properties" ma:root="true" ma:fieldsID="a5741dac0c515c72b6c7c87843cfe663" ns1:_="" ns2:_="" ns3:_="">
    <xsd:import namespace="http://schemas.microsoft.com/sharepoint/v3"/>
    <xsd:import namespace="59da1016-2a1b-4f8a-9768-d7a4932f6f16"/>
    <xsd:import namespace="b6ec93a0-b597-4d0d-8db6-04afa265eb62"/>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Order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ec93a0-b597-4d0d-8db6-04afa265eb62"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Order0" ma:index="13" nillable="true" ma:displayName="Order" ma:internalName="Order0"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69CD3-DD28-41A8-B4E3-F3092B12B0A2}">
  <ds:schemaRefs>
    <ds:schemaRef ds:uri="http://schemas.microsoft.com/office/2006/metadata/properties"/>
    <ds:schemaRef ds:uri="http://schemas.microsoft.com/office/infopath/2007/PartnerControls"/>
    <ds:schemaRef ds:uri="59da1016-2a1b-4f8a-9768-d7a4932f6f16"/>
    <ds:schemaRef ds:uri="b6ec93a0-b597-4d0d-8db6-04afa265eb62"/>
    <ds:schemaRef ds:uri="http://schemas.microsoft.com/sharepoint/v3"/>
  </ds:schemaRefs>
</ds:datastoreItem>
</file>

<file path=customXml/itemProps2.xml><?xml version="1.0" encoding="utf-8"?>
<ds:datastoreItem xmlns:ds="http://schemas.openxmlformats.org/officeDocument/2006/customXml" ds:itemID="{70E80FA9-2B7D-425B-9A85-259F4B6E0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b6ec93a0-b597-4d0d-8db6-04afa265e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DAD0B-F65B-4E6F-8F60-B433E9865D4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Jon</dc:creator>
  <cp:keywords/>
  <dc:description/>
  <cp:lastModifiedBy>Damaris Perez (She/Her/Ella)</cp:lastModifiedBy>
  <cp:revision>5</cp:revision>
  <dcterms:created xsi:type="dcterms:W3CDTF">2025-12-04T18:30:00Z</dcterms:created>
  <dcterms:modified xsi:type="dcterms:W3CDTF">2025-12-04T18:31:00Z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0x010100B11C0826D198C2489EF503F3DC149B29</vt:lpwstr>
  </property>
  <property fmtid="{D5CDD505-2E9C-101B-9397-08002B2CF9AE}" pid="3" name="MediaServiceImageTags">
    <vt:lpwstr/>
  </property>
  <property fmtid="{D5CDD505-2E9C-101B-9397-08002B2CF9AE}" pid="4" name="WorkflowChangePath">
    <vt:lpwstr>2492f9ed-f2f6-4815-8d70-96fc51c379d9,2;2492f9ed-f2f6-4815-8d70-96fc51c379d9,2;2492f9ed-f2f6-4815-8d70-96fc51c379d9,5;</vt:lpwstr>
  </property>
</Properties>
</file>