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08870BEA"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38805"/>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EE2B00">
        <w:t xml:space="preserve">, </w:t>
      </w:r>
      <w:r w:rsidR="00EE2B00" w:rsidRPr="00EE2B00">
        <w:rPr>
          <w:b/>
          <w:bCs/>
        </w:rPr>
        <w:t>Option A</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254" w:type="pct"/>
        <w:tblInd w:w="985" w:type="dxa"/>
        <w:tblBorders>
          <w:insideH w:val="single" w:sz="6" w:space="0" w:color="auto"/>
          <w:insideV w:val="single" w:sz="6" w:space="0" w:color="auto"/>
        </w:tblBorders>
        <w:tblLook w:val="04A0" w:firstRow="1" w:lastRow="0" w:firstColumn="1" w:lastColumn="0" w:noHBand="0" w:noVBand="1"/>
      </w:tblPr>
      <w:tblGrid>
        <w:gridCol w:w="2971"/>
        <w:gridCol w:w="6209"/>
      </w:tblGrid>
      <w:tr w:rsidR="000B406A" w:rsidRPr="005F66CA" w14:paraId="3AAEF927" w14:textId="77777777" w:rsidTr="00F32017">
        <w:trPr>
          <w:trHeight w:val="432"/>
        </w:trPr>
        <w:tc>
          <w:tcPr>
            <w:tcW w:w="1618"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82"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F32017">
        <w:trPr>
          <w:trHeight w:val="432"/>
        </w:trPr>
        <w:tc>
          <w:tcPr>
            <w:tcW w:w="1618"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82"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F32017">
        <w:trPr>
          <w:trHeight w:val="432"/>
        </w:trPr>
        <w:tc>
          <w:tcPr>
            <w:tcW w:w="1618"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82" w:type="pct"/>
            <w:shd w:val="clear" w:color="auto" w:fill="auto"/>
            <w:vAlign w:val="center"/>
          </w:tcPr>
          <w:p w14:paraId="6A7B34A2" w14:textId="7D10132B" w:rsidR="007D2420" w:rsidRPr="00673208" w:rsidRDefault="00977588" w:rsidP="00673208">
            <w:pPr>
              <w:spacing w:before="120" w:after="120"/>
              <w:rPr>
                <w:sz w:val="24"/>
                <w:szCs w:val="24"/>
              </w:rPr>
            </w:pPr>
            <w:hyperlink r:id="rId12" w:history="1">
              <w:r w:rsidR="00230AED" w:rsidRPr="005132E3">
                <w:rPr>
                  <w:rStyle w:val="Hyperlink"/>
                  <w:sz w:val="24"/>
                  <w:szCs w:val="24"/>
                </w:rPr>
                <w:t xml:space="preserve">CCO.MCODeliverableReports@odhsoha.oregon.gov </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3" w:history="1">
              <w:r w:rsidR="00230AED" w:rsidRPr="005132E3">
                <w:rPr>
                  <w:rStyle w:val="Hyperlink"/>
                  <w:sz w:val="24"/>
                  <w:szCs w:val="24"/>
                </w:rPr>
                <w:t xml:space="preserve">CCO.HealthIT@odhsoha.oregon.gov </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577065">
      <w:pPr>
        <w:pStyle w:val="ListParagraph"/>
        <w:numPr>
          <w:ilvl w:val="0"/>
          <w:numId w:val="88"/>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4F6B6C">
      <w:pPr>
        <w:pStyle w:val="ListParagraph"/>
        <w:numPr>
          <w:ilvl w:val="0"/>
          <w:numId w:val="88"/>
        </w:numPr>
        <w:ind w:right="1800"/>
        <w:rPr>
          <w:b/>
          <w:bCs/>
          <w:sz w:val="22"/>
          <w:szCs w:val="22"/>
        </w:rPr>
        <w:sectPr w:rsidR="006017F2" w:rsidRPr="004F6B6C" w:rsidSect="005C60F7">
          <w:footerReference w:type="default" r:id="rId14"/>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20CB9148" w14:textId="46D3C6FF" w:rsidR="00977588"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38805" w:history="1">
            <w:r w:rsidR="00977588" w:rsidRPr="00F72552">
              <w:rPr>
                <w:rStyle w:val="Hyperlink"/>
              </w:rPr>
              <w:t xml:space="preserve">Guidance, Evaluation Criteria &amp; Report Template, </w:t>
            </w:r>
            <w:r w:rsidR="00977588" w:rsidRPr="00F72552">
              <w:rPr>
                <w:rStyle w:val="Hyperlink"/>
                <w:b/>
                <w:bCs/>
              </w:rPr>
              <w:t>Option A</w:t>
            </w:r>
            <w:r w:rsidR="00977588">
              <w:rPr>
                <w:webHidden/>
              </w:rPr>
              <w:tab/>
            </w:r>
            <w:r w:rsidR="00977588">
              <w:rPr>
                <w:webHidden/>
              </w:rPr>
              <w:fldChar w:fldCharType="begin"/>
            </w:r>
            <w:r w:rsidR="00977588">
              <w:rPr>
                <w:webHidden/>
              </w:rPr>
              <w:instrText xml:space="preserve"> PAGEREF _Toc122038805 \h </w:instrText>
            </w:r>
            <w:r w:rsidR="00977588">
              <w:rPr>
                <w:webHidden/>
              </w:rPr>
            </w:r>
            <w:r w:rsidR="00977588">
              <w:rPr>
                <w:webHidden/>
              </w:rPr>
              <w:fldChar w:fldCharType="separate"/>
            </w:r>
            <w:r w:rsidR="00977588">
              <w:rPr>
                <w:webHidden/>
              </w:rPr>
              <w:t>1</w:t>
            </w:r>
            <w:r w:rsidR="00977588">
              <w:rPr>
                <w:webHidden/>
              </w:rPr>
              <w:fldChar w:fldCharType="end"/>
            </w:r>
          </w:hyperlink>
        </w:p>
        <w:p w14:paraId="3C913A38" w14:textId="560EA070" w:rsidR="00977588" w:rsidRDefault="00977588">
          <w:pPr>
            <w:pStyle w:val="TOC1"/>
            <w:rPr>
              <w:sz w:val="22"/>
              <w:szCs w:val="22"/>
            </w:rPr>
          </w:pPr>
          <w:hyperlink w:anchor="_Toc122038806" w:history="1">
            <w:r w:rsidRPr="00F72552">
              <w:rPr>
                <w:rStyle w:val="Hyperlink"/>
              </w:rPr>
              <w:t>Guidance Document</w:t>
            </w:r>
            <w:r>
              <w:rPr>
                <w:webHidden/>
              </w:rPr>
              <w:tab/>
            </w:r>
            <w:r>
              <w:rPr>
                <w:webHidden/>
              </w:rPr>
              <w:fldChar w:fldCharType="begin"/>
            </w:r>
            <w:r>
              <w:rPr>
                <w:webHidden/>
              </w:rPr>
              <w:instrText xml:space="preserve"> PAGEREF _Toc122038806 \h </w:instrText>
            </w:r>
            <w:r>
              <w:rPr>
                <w:webHidden/>
              </w:rPr>
            </w:r>
            <w:r>
              <w:rPr>
                <w:webHidden/>
              </w:rPr>
              <w:fldChar w:fldCharType="separate"/>
            </w:r>
            <w:r>
              <w:rPr>
                <w:webHidden/>
              </w:rPr>
              <w:t>3</w:t>
            </w:r>
            <w:r>
              <w:rPr>
                <w:webHidden/>
              </w:rPr>
              <w:fldChar w:fldCharType="end"/>
            </w:r>
          </w:hyperlink>
        </w:p>
        <w:p w14:paraId="2A733FA0" w14:textId="0BE5F2C6" w:rsidR="00977588" w:rsidRDefault="00977588">
          <w:pPr>
            <w:pStyle w:val="TOC2"/>
            <w:rPr>
              <w:noProof/>
              <w:sz w:val="22"/>
              <w:szCs w:val="22"/>
            </w:rPr>
          </w:pPr>
          <w:hyperlink w:anchor="_Toc122038807" w:history="1">
            <w:r w:rsidRPr="00F72552">
              <w:rPr>
                <w:rStyle w:val="Hyperlink"/>
                <w:noProof/>
              </w:rPr>
              <w:t>Purpose &amp; Background</w:t>
            </w:r>
            <w:r>
              <w:rPr>
                <w:noProof/>
                <w:webHidden/>
              </w:rPr>
              <w:tab/>
            </w:r>
            <w:r>
              <w:rPr>
                <w:noProof/>
                <w:webHidden/>
              </w:rPr>
              <w:fldChar w:fldCharType="begin"/>
            </w:r>
            <w:r>
              <w:rPr>
                <w:noProof/>
                <w:webHidden/>
              </w:rPr>
              <w:instrText xml:space="preserve"> PAGEREF _Toc122038807 \h </w:instrText>
            </w:r>
            <w:r>
              <w:rPr>
                <w:noProof/>
                <w:webHidden/>
              </w:rPr>
            </w:r>
            <w:r>
              <w:rPr>
                <w:noProof/>
                <w:webHidden/>
              </w:rPr>
              <w:fldChar w:fldCharType="separate"/>
            </w:r>
            <w:r>
              <w:rPr>
                <w:noProof/>
                <w:webHidden/>
              </w:rPr>
              <w:t>3</w:t>
            </w:r>
            <w:r>
              <w:rPr>
                <w:noProof/>
                <w:webHidden/>
              </w:rPr>
              <w:fldChar w:fldCharType="end"/>
            </w:r>
          </w:hyperlink>
        </w:p>
        <w:p w14:paraId="225CA954" w14:textId="302FE0C7" w:rsidR="00977588" w:rsidRDefault="00977588">
          <w:pPr>
            <w:pStyle w:val="TOC2"/>
            <w:rPr>
              <w:noProof/>
              <w:sz w:val="22"/>
              <w:szCs w:val="22"/>
            </w:rPr>
          </w:pPr>
          <w:hyperlink w:anchor="_Toc122038808" w:history="1">
            <w:r w:rsidRPr="00F72552">
              <w:rPr>
                <w:rStyle w:val="Hyperlink"/>
                <w:noProof/>
              </w:rPr>
              <w:t>Overview of Process</w:t>
            </w:r>
            <w:r>
              <w:rPr>
                <w:noProof/>
                <w:webHidden/>
              </w:rPr>
              <w:tab/>
            </w:r>
            <w:r>
              <w:rPr>
                <w:noProof/>
                <w:webHidden/>
              </w:rPr>
              <w:fldChar w:fldCharType="begin"/>
            </w:r>
            <w:r>
              <w:rPr>
                <w:noProof/>
                <w:webHidden/>
              </w:rPr>
              <w:instrText xml:space="preserve"> PAGEREF _Toc122038808 \h </w:instrText>
            </w:r>
            <w:r>
              <w:rPr>
                <w:noProof/>
                <w:webHidden/>
              </w:rPr>
            </w:r>
            <w:r>
              <w:rPr>
                <w:noProof/>
                <w:webHidden/>
              </w:rPr>
              <w:fldChar w:fldCharType="separate"/>
            </w:r>
            <w:r>
              <w:rPr>
                <w:noProof/>
                <w:webHidden/>
              </w:rPr>
              <w:t>4</w:t>
            </w:r>
            <w:r>
              <w:rPr>
                <w:noProof/>
                <w:webHidden/>
              </w:rPr>
              <w:fldChar w:fldCharType="end"/>
            </w:r>
          </w:hyperlink>
        </w:p>
        <w:p w14:paraId="57D8CAF0" w14:textId="69F18E76" w:rsidR="00977588" w:rsidRDefault="00977588">
          <w:pPr>
            <w:pStyle w:val="TOC2"/>
            <w:rPr>
              <w:noProof/>
              <w:sz w:val="22"/>
              <w:szCs w:val="22"/>
            </w:rPr>
          </w:pPr>
          <w:hyperlink w:anchor="_Toc122038809" w:history="1">
            <w:r w:rsidRPr="00F72552">
              <w:rPr>
                <w:rStyle w:val="Hyperlink"/>
                <w:noProof/>
              </w:rPr>
              <w:t>HIT Roadmap Approval Criteria</w:t>
            </w:r>
            <w:r>
              <w:rPr>
                <w:noProof/>
                <w:webHidden/>
              </w:rPr>
              <w:tab/>
            </w:r>
            <w:r>
              <w:rPr>
                <w:noProof/>
                <w:webHidden/>
              </w:rPr>
              <w:fldChar w:fldCharType="begin"/>
            </w:r>
            <w:r>
              <w:rPr>
                <w:noProof/>
                <w:webHidden/>
              </w:rPr>
              <w:instrText xml:space="preserve"> PAGEREF _Toc122038809 \h </w:instrText>
            </w:r>
            <w:r>
              <w:rPr>
                <w:noProof/>
                <w:webHidden/>
              </w:rPr>
            </w:r>
            <w:r>
              <w:rPr>
                <w:noProof/>
                <w:webHidden/>
              </w:rPr>
              <w:fldChar w:fldCharType="separate"/>
            </w:r>
            <w:r>
              <w:rPr>
                <w:noProof/>
                <w:webHidden/>
              </w:rPr>
              <w:t>5</w:t>
            </w:r>
            <w:r>
              <w:rPr>
                <w:noProof/>
                <w:webHidden/>
              </w:rPr>
              <w:fldChar w:fldCharType="end"/>
            </w:r>
          </w:hyperlink>
        </w:p>
        <w:p w14:paraId="32EE47B5" w14:textId="746C8B2B" w:rsidR="00977588" w:rsidRDefault="00977588">
          <w:pPr>
            <w:pStyle w:val="TOC1"/>
            <w:rPr>
              <w:sz w:val="22"/>
              <w:szCs w:val="22"/>
            </w:rPr>
          </w:pPr>
          <w:hyperlink w:anchor="_Toc122038810" w:history="1">
            <w:r w:rsidRPr="00F72552">
              <w:rPr>
                <w:rStyle w:val="Hyperlink"/>
              </w:rPr>
              <w:t>2023 HIT Roadmap Template</w:t>
            </w:r>
            <w:r>
              <w:rPr>
                <w:webHidden/>
              </w:rPr>
              <w:tab/>
            </w:r>
            <w:r>
              <w:rPr>
                <w:webHidden/>
              </w:rPr>
              <w:fldChar w:fldCharType="begin"/>
            </w:r>
            <w:r>
              <w:rPr>
                <w:webHidden/>
              </w:rPr>
              <w:instrText xml:space="preserve"> PAGEREF _Toc122038810 \h </w:instrText>
            </w:r>
            <w:r>
              <w:rPr>
                <w:webHidden/>
              </w:rPr>
            </w:r>
            <w:r>
              <w:rPr>
                <w:webHidden/>
              </w:rPr>
              <w:fldChar w:fldCharType="separate"/>
            </w:r>
            <w:r>
              <w:rPr>
                <w:webHidden/>
              </w:rPr>
              <w:t>9</w:t>
            </w:r>
            <w:r>
              <w:rPr>
                <w:webHidden/>
              </w:rPr>
              <w:fldChar w:fldCharType="end"/>
            </w:r>
          </w:hyperlink>
        </w:p>
        <w:p w14:paraId="7A41C185" w14:textId="39440924" w:rsidR="00977588" w:rsidRDefault="00977588">
          <w:pPr>
            <w:pStyle w:val="TOC2"/>
            <w:rPr>
              <w:noProof/>
              <w:sz w:val="22"/>
              <w:szCs w:val="22"/>
            </w:rPr>
          </w:pPr>
          <w:hyperlink w:anchor="_Toc122038811" w:history="1">
            <w:r w:rsidRPr="00F72552">
              <w:rPr>
                <w:rStyle w:val="Hyperlink"/>
                <w:rFonts w:eastAsiaTheme="minorHAnsi"/>
                <w:noProof/>
              </w:rPr>
              <w:t>Instructions &amp; Expectations</w:t>
            </w:r>
            <w:r>
              <w:rPr>
                <w:noProof/>
                <w:webHidden/>
              </w:rPr>
              <w:tab/>
            </w:r>
            <w:r>
              <w:rPr>
                <w:noProof/>
                <w:webHidden/>
              </w:rPr>
              <w:fldChar w:fldCharType="begin"/>
            </w:r>
            <w:r>
              <w:rPr>
                <w:noProof/>
                <w:webHidden/>
              </w:rPr>
              <w:instrText xml:space="preserve"> PAGEREF _Toc122038811 \h </w:instrText>
            </w:r>
            <w:r>
              <w:rPr>
                <w:noProof/>
                <w:webHidden/>
              </w:rPr>
            </w:r>
            <w:r>
              <w:rPr>
                <w:noProof/>
                <w:webHidden/>
              </w:rPr>
              <w:fldChar w:fldCharType="separate"/>
            </w:r>
            <w:r>
              <w:rPr>
                <w:noProof/>
                <w:webHidden/>
              </w:rPr>
              <w:t>9</w:t>
            </w:r>
            <w:r>
              <w:rPr>
                <w:noProof/>
                <w:webHidden/>
              </w:rPr>
              <w:fldChar w:fldCharType="end"/>
            </w:r>
          </w:hyperlink>
        </w:p>
        <w:p w14:paraId="47A9F231" w14:textId="7D435C19" w:rsidR="00977588" w:rsidRDefault="00977588">
          <w:pPr>
            <w:pStyle w:val="TOC2"/>
            <w:tabs>
              <w:tab w:val="left" w:pos="660"/>
            </w:tabs>
            <w:rPr>
              <w:noProof/>
              <w:sz w:val="22"/>
              <w:szCs w:val="22"/>
            </w:rPr>
          </w:pPr>
          <w:hyperlink w:anchor="_Toc122038812" w:history="1">
            <w:r w:rsidRPr="00F72552">
              <w:rPr>
                <w:rStyle w:val="Hyperlink"/>
                <w:rFonts w:eastAsiaTheme="minorHAnsi"/>
                <w:b/>
                <w:bCs/>
                <w:noProof/>
              </w:rPr>
              <w:t>1.</w:t>
            </w:r>
            <w:r>
              <w:rPr>
                <w:noProof/>
                <w:sz w:val="22"/>
                <w:szCs w:val="22"/>
              </w:rPr>
              <w:tab/>
            </w:r>
            <w:r w:rsidRPr="00F72552">
              <w:rPr>
                <w:rStyle w:val="Hyperlink"/>
                <w:rFonts w:eastAsiaTheme="minorHAnsi"/>
                <w:b/>
                <w:bCs/>
                <w:noProof/>
              </w:rPr>
              <w:t>HIT Partnership</w:t>
            </w:r>
            <w:r>
              <w:rPr>
                <w:noProof/>
                <w:webHidden/>
              </w:rPr>
              <w:tab/>
            </w:r>
            <w:r>
              <w:rPr>
                <w:noProof/>
                <w:webHidden/>
              </w:rPr>
              <w:fldChar w:fldCharType="begin"/>
            </w:r>
            <w:r>
              <w:rPr>
                <w:noProof/>
                <w:webHidden/>
              </w:rPr>
              <w:instrText xml:space="preserve"> PAGEREF _Toc122038812 \h </w:instrText>
            </w:r>
            <w:r>
              <w:rPr>
                <w:noProof/>
                <w:webHidden/>
              </w:rPr>
            </w:r>
            <w:r>
              <w:rPr>
                <w:noProof/>
                <w:webHidden/>
              </w:rPr>
              <w:fldChar w:fldCharType="separate"/>
            </w:r>
            <w:r>
              <w:rPr>
                <w:noProof/>
                <w:webHidden/>
              </w:rPr>
              <w:t>11</w:t>
            </w:r>
            <w:r>
              <w:rPr>
                <w:noProof/>
                <w:webHidden/>
              </w:rPr>
              <w:fldChar w:fldCharType="end"/>
            </w:r>
          </w:hyperlink>
        </w:p>
        <w:p w14:paraId="5DBD2AC6" w14:textId="0EF6176F" w:rsidR="00977588" w:rsidRDefault="00977588">
          <w:pPr>
            <w:pStyle w:val="TOC2"/>
            <w:tabs>
              <w:tab w:val="left" w:pos="660"/>
            </w:tabs>
            <w:rPr>
              <w:noProof/>
              <w:sz w:val="22"/>
              <w:szCs w:val="22"/>
            </w:rPr>
          </w:pPr>
          <w:hyperlink w:anchor="_Toc122038813" w:history="1">
            <w:r w:rsidRPr="00F72552">
              <w:rPr>
                <w:rStyle w:val="Hyperlink"/>
                <w:rFonts w:eastAsiaTheme="minorHAnsi"/>
                <w:b/>
                <w:bCs/>
                <w:noProof/>
              </w:rPr>
              <w:t>2.</w:t>
            </w:r>
            <w:r>
              <w:rPr>
                <w:noProof/>
                <w:sz w:val="22"/>
                <w:szCs w:val="22"/>
              </w:rPr>
              <w:tab/>
            </w:r>
            <w:r w:rsidRPr="00F72552">
              <w:rPr>
                <w:rStyle w:val="Hyperlink"/>
                <w:rFonts w:eastAsiaTheme="minorHAnsi"/>
                <w:b/>
                <w:bCs/>
                <w:noProof/>
              </w:rPr>
              <w:t>Support for EHR Adoption</w:t>
            </w:r>
            <w:r>
              <w:rPr>
                <w:noProof/>
                <w:webHidden/>
              </w:rPr>
              <w:tab/>
            </w:r>
            <w:r>
              <w:rPr>
                <w:noProof/>
                <w:webHidden/>
              </w:rPr>
              <w:fldChar w:fldCharType="begin"/>
            </w:r>
            <w:r>
              <w:rPr>
                <w:noProof/>
                <w:webHidden/>
              </w:rPr>
              <w:instrText xml:space="preserve"> PAGEREF _Toc122038813 \h </w:instrText>
            </w:r>
            <w:r>
              <w:rPr>
                <w:noProof/>
                <w:webHidden/>
              </w:rPr>
            </w:r>
            <w:r>
              <w:rPr>
                <w:noProof/>
                <w:webHidden/>
              </w:rPr>
              <w:fldChar w:fldCharType="separate"/>
            </w:r>
            <w:r>
              <w:rPr>
                <w:noProof/>
                <w:webHidden/>
              </w:rPr>
              <w:t>11</w:t>
            </w:r>
            <w:r>
              <w:rPr>
                <w:noProof/>
                <w:webHidden/>
              </w:rPr>
              <w:fldChar w:fldCharType="end"/>
            </w:r>
          </w:hyperlink>
        </w:p>
        <w:p w14:paraId="3D1EDA20" w14:textId="29936D98" w:rsidR="00977588" w:rsidRDefault="00977588">
          <w:pPr>
            <w:pStyle w:val="TOC3"/>
            <w:rPr>
              <w:rFonts w:eastAsiaTheme="minorEastAsia"/>
              <w:bCs w:val="0"/>
              <w:sz w:val="22"/>
              <w:szCs w:val="22"/>
            </w:rPr>
          </w:pPr>
          <w:hyperlink w:anchor="_Toc122038814" w:history="1">
            <w:r w:rsidRPr="00F72552">
              <w:rPr>
                <w:rStyle w:val="Hyperlink"/>
              </w:rPr>
              <w:t>A.</w:t>
            </w:r>
            <w:r>
              <w:rPr>
                <w:rFonts w:eastAsiaTheme="minorEastAsia"/>
                <w:bCs w:val="0"/>
                <w:sz w:val="22"/>
                <w:szCs w:val="22"/>
              </w:rPr>
              <w:tab/>
            </w:r>
            <w:r w:rsidRPr="00F72552">
              <w:rPr>
                <w:rStyle w:val="Hyperlink"/>
              </w:rPr>
              <w:t>Support for EHR Adoption: 2022 Progress</w:t>
            </w:r>
            <w:r>
              <w:rPr>
                <w:webHidden/>
              </w:rPr>
              <w:tab/>
            </w:r>
            <w:r>
              <w:rPr>
                <w:webHidden/>
              </w:rPr>
              <w:fldChar w:fldCharType="begin"/>
            </w:r>
            <w:r>
              <w:rPr>
                <w:webHidden/>
              </w:rPr>
              <w:instrText xml:space="preserve"> PAGEREF _Toc122038814 \h </w:instrText>
            </w:r>
            <w:r>
              <w:rPr>
                <w:webHidden/>
              </w:rPr>
            </w:r>
            <w:r>
              <w:rPr>
                <w:webHidden/>
              </w:rPr>
              <w:fldChar w:fldCharType="separate"/>
            </w:r>
            <w:r>
              <w:rPr>
                <w:webHidden/>
              </w:rPr>
              <w:t>11</w:t>
            </w:r>
            <w:r>
              <w:rPr>
                <w:webHidden/>
              </w:rPr>
              <w:fldChar w:fldCharType="end"/>
            </w:r>
          </w:hyperlink>
        </w:p>
        <w:p w14:paraId="63A2E28D" w14:textId="56A9D65F" w:rsidR="00977588" w:rsidRDefault="00977588">
          <w:pPr>
            <w:pStyle w:val="TOC3"/>
            <w:rPr>
              <w:rFonts w:eastAsiaTheme="minorEastAsia"/>
              <w:bCs w:val="0"/>
              <w:sz w:val="22"/>
              <w:szCs w:val="22"/>
            </w:rPr>
          </w:pPr>
          <w:hyperlink w:anchor="_Toc122038815" w:history="1">
            <w:r w:rsidRPr="00F72552">
              <w:rPr>
                <w:rStyle w:val="Hyperlink"/>
              </w:rPr>
              <w:t>B.</w:t>
            </w:r>
            <w:r>
              <w:rPr>
                <w:rFonts w:eastAsiaTheme="minorEastAsia"/>
                <w:bCs w:val="0"/>
                <w:sz w:val="22"/>
                <w:szCs w:val="22"/>
              </w:rPr>
              <w:tab/>
            </w:r>
            <w:r w:rsidRPr="00F72552">
              <w:rPr>
                <w:rStyle w:val="Hyperlink"/>
              </w:rPr>
              <w:t>Support for EHR Adoption: 2023-2024 Plans</w:t>
            </w:r>
            <w:r>
              <w:rPr>
                <w:webHidden/>
              </w:rPr>
              <w:tab/>
            </w:r>
            <w:r>
              <w:rPr>
                <w:webHidden/>
              </w:rPr>
              <w:fldChar w:fldCharType="begin"/>
            </w:r>
            <w:r>
              <w:rPr>
                <w:webHidden/>
              </w:rPr>
              <w:instrText xml:space="preserve"> PAGEREF _Toc122038815 \h </w:instrText>
            </w:r>
            <w:r>
              <w:rPr>
                <w:webHidden/>
              </w:rPr>
            </w:r>
            <w:r>
              <w:rPr>
                <w:webHidden/>
              </w:rPr>
              <w:fldChar w:fldCharType="separate"/>
            </w:r>
            <w:r>
              <w:rPr>
                <w:webHidden/>
              </w:rPr>
              <w:t>12</w:t>
            </w:r>
            <w:r>
              <w:rPr>
                <w:webHidden/>
              </w:rPr>
              <w:fldChar w:fldCharType="end"/>
            </w:r>
          </w:hyperlink>
        </w:p>
        <w:p w14:paraId="7ADA2EC2" w14:textId="08462BC9" w:rsidR="00977588" w:rsidRDefault="00977588">
          <w:pPr>
            <w:pStyle w:val="TOC3"/>
            <w:rPr>
              <w:rFonts w:eastAsiaTheme="minorEastAsia"/>
              <w:bCs w:val="0"/>
              <w:sz w:val="22"/>
              <w:szCs w:val="22"/>
            </w:rPr>
          </w:pPr>
          <w:hyperlink w:anchor="_Toc122038816"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_Toc122038816 \h </w:instrText>
            </w:r>
            <w:r>
              <w:rPr>
                <w:webHidden/>
              </w:rPr>
            </w:r>
            <w:r>
              <w:rPr>
                <w:webHidden/>
              </w:rPr>
              <w:fldChar w:fldCharType="separate"/>
            </w:r>
            <w:r>
              <w:rPr>
                <w:webHidden/>
              </w:rPr>
              <w:t>13</w:t>
            </w:r>
            <w:r>
              <w:rPr>
                <w:webHidden/>
              </w:rPr>
              <w:fldChar w:fldCharType="end"/>
            </w:r>
          </w:hyperlink>
        </w:p>
        <w:p w14:paraId="1F40CC21" w14:textId="3B2CCA98" w:rsidR="00977588" w:rsidRDefault="00977588">
          <w:pPr>
            <w:pStyle w:val="TOC2"/>
            <w:tabs>
              <w:tab w:val="left" w:pos="660"/>
            </w:tabs>
            <w:rPr>
              <w:noProof/>
              <w:sz w:val="22"/>
              <w:szCs w:val="22"/>
            </w:rPr>
          </w:pPr>
          <w:hyperlink w:anchor="_Toc122038817" w:history="1">
            <w:r w:rsidRPr="00F72552">
              <w:rPr>
                <w:rStyle w:val="Hyperlink"/>
                <w:noProof/>
              </w:rPr>
              <w:t>3.</w:t>
            </w:r>
            <w:r>
              <w:rPr>
                <w:noProof/>
                <w:sz w:val="22"/>
                <w:szCs w:val="22"/>
              </w:rPr>
              <w:tab/>
            </w:r>
            <w:r w:rsidRPr="00F72552">
              <w:rPr>
                <w:rStyle w:val="Hyperlink"/>
                <w:b/>
                <w:bCs/>
                <w:noProof/>
              </w:rPr>
              <w:t xml:space="preserve">Support for HIE – Care Coordination </w:t>
            </w:r>
            <w:r w:rsidRPr="00F72552">
              <w:rPr>
                <w:rStyle w:val="Hyperlink"/>
                <w:noProof/>
              </w:rPr>
              <w:t>(excluding hospital event notifications, CIE)</w:t>
            </w:r>
            <w:r>
              <w:rPr>
                <w:noProof/>
                <w:webHidden/>
              </w:rPr>
              <w:tab/>
            </w:r>
            <w:r>
              <w:rPr>
                <w:noProof/>
                <w:webHidden/>
              </w:rPr>
              <w:fldChar w:fldCharType="begin"/>
            </w:r>
            <w:r>
              <w:rPr>
                <w:noProof/>
                <w:webHidden/>
              </w:rPr>
              <w:instrText xml:space="preserve"> PAGEREF _Toc122038817 \h </w:instrText>
            </w:r>
            <w:r>
              <w:rPr>
                <w:noProof/>
                <w:webHidden/>
              </w:rPr>
            </w:r>
            <w:r>
              <w:rPr>
                <w:noProof/>
                <w:webHidden/>
              </w:rPr>
              <w:fldChar w:fldCharType="separate"/>
            </w:r>
            <w:r>
              <w:rPr>
                <w:noProof/>
                <w:webHidden/>
              </w:rPr>
              <w:t>13</w:t>
            </w:r>
            <w:r>
              <w:rPr>
                <w:noProof/>
                <w:webHidden/>
              </w:rPr>
              <w:fldChar w:fldCharType="end"/>
            </w:r>
          </w:hyperlink>
        </w:p>
        <w:p w14:paraId="13E3C703" w14:textId="3DEB7582" w:rsidR="00977588" w:rsidRDefault="00977588">
          <w:pPr>
            <w:pStyle w:val="TOC3"/>
            <w:rPr>
              <w:rFonts w:eastAsiaTheme="minorEastAsia"/>
              <w:bCs w:val="0"/>
              <w:sz w:val="22"/>
              <w:szCs w:val="22"/>
            </w:rPr>
          </w:pPr>
          <w:hyperlink w:anchor="_Toc122038818" w:history="1">
            <w:r w:rsidRPr="00F72552">
              <w:rPr>
                <w:rStyle w:val="Hyperlink"/>
              </w:rPr>
              <w:t>A.</w:t>
            </w:r>
            <w:r>
              <w:rPr>
                <w:rFonts w:eastAsiaTheme="minorEastAsia"/>
                <w:bCs w:val="0"/>
                <w:sz w:val="22"/>
                <w:szCs w:val="22"/>
              </w:rPr>
              <w:tab/>
            </w:r>
            <w:r w:rsidRPr="00F72552">
              <w:rPr>
                <w:rStyle w:val="Hyperlink"/>
              </w:rPr>
              <w:t>Support for HIE – Care Coordination: 2022 Progress</w:t>
            </w:r>
            <w:r>
              <w:rPr>
                <w:webHidden/>
              </w:rPr>
              <w:tab/>
            </w:r>
            <w:r>
              <w:rPr>
                <w:webHidden/>
              </w:rPr>
              <w:fldChar w:fldCharType="begin"/>
            </w:r>
            <w:r>
              <w:rPr>
                <w:webHidden/>
              </w:rPr>
              <w:instrText xml:space="preserve"> PAGEREF _Toc122038818 \h </w:instrText>
            </w:r>
            <w:r>
              <w:rPr>
                <w:webHidden/>
              </w:rPr>
            </w:r>
            <w:r>
              <w:rPr>
                <w:webHidden/>
              </w:rPr>
              <w:fldChar w:fldCharType="separate"/>
            </w:r>
            <w:r>
              <w:rPr>
                <w:webHidden/>
              </w:rPr>
              <w:t>13</w:t>
            </w:r>
            <w:r>
              <w:rPr>
                <w:webHidden/>
              </w:rPr>
              <w:fldChar w:fldCharType="end"/>
            </w:r>
          </w:hyperlink>
        </w:p>
        <w:p w14:paraId="24567A56" w14:textId="7AB276F9" w:rsidR="00977588" w:rsidRDefault="00977588">
          <w:pPr>
            <w:pStyle w:val="TOC3"/>
            <w:rPr>
              <w:rFonts w:eastAsiaTheme="minorEastAsia"/>
              <w:bCs w:val="0"/>
              <w:sz w:val="22"/>
              <w:szCs w:val="22"/>
            </w:rPr>
          </w:pPr>
          <w:hyperlink w:anchor="_Toc122038819" w:history="1">
            <w:r w:rsidRPr="00F72552">
              <w:rPr>
                <w:rStyle w:val="Hyperlink"/>
              </w:rPr>
              <w:t>B.</w:t>
            </w:r>
            <w:r>
              <w:rPr>
                <w:rFonts w:eastAsiaTheme="minorEastAsia"/>
                <w:bCs w:val="0"/>
                <w:sz w:val="22"/>
                <w:szCs w:val="22"/>
              </w:rPr>
              <w:tab/>
            </w:r>
            <w:r w:rsidRPr="00F72552">
              <w:rPr>
                <w:rStyle w:val="Hyperlink"/>
              </w:rPr>
              <w:t>Support for HIE – Care Coordination: 2023-2024 Plans</w:t>
            </w:r>
            <w:r>
              <w:rPr>
                <w:webHidden/>
              </w:rPr>
              <w:tab/>
            </w:r>
            <w:r>
              <w:rPr>
                <w:webHidden/>
              </w:rPr>
              <w:fldChar w:fldCharType="begin"/>
            </w:r>
            <w:r>
              <w:rPr>
                <w:webHidden/>
              </w:rPr>
              <w:instrText xml:space="preserve"> PAGEREF _Toc122038819 \h </w:instrText>
            </w:r>
            <w:r>
              <w:rPr>
                <w:webHidden/>
              </w:rPr>
            </w:r>
            <w:r>
              <w:rPr>
                <w:webHidden/>
              </w:rPr>
              <w:fldChar w:fldCharType="separate"/>
            </w:r>
            <w:r>
              <w:rPr>
                <w:webHidden/>
              </w:rPr>
              <w:t>14</w:t>
            </w:r>
            <w:r>
              <w:rPr>
                <w:webHidden/>
              </w:rPr>
              <w:fldChar w:fldCharType="end"/>
            </w:r>
          </w:hyperlink>
        </w:p>
        <w:p w14:paraId="249FEA38" w14:textId="7460EAF6" w:rsidR="00977588" w:rsidRDefault="00977588">
          <w:pPr>
            <w:pStyle w:val="TOC3"/>
            <w:rPr>
              <w:rFonts w:eastAsiaTheme="minorEastAsia"/>
              <w:bCs w:val="0"/>
              <w:sz w:val="22"/>
              <w:szCs w:val="22"/>
            </w:rPr>
          </w:pPr>
          <w:hyperlink w:anchor="_Toc122038820"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_Toc122038820 \h </w:instrText>
            </w:r>
            <w:r>
              <w:rPr>
                <w:webHidden/>
              </w:rPr>
            </w:r>
            <w:r>
              <w:rPr>
                <w:webHidden/>
              </w:rPr>
              <w:fldChar w:fldCharType="separate"/>
            </w:r>
            <w:r>
              <w:rPr>
                <w:webHidden/>
              </w:rPr>
              <w:t>15</w:t>
            </w:r>
            <w:r>
              <w:rPr>
                <w:webHidden/>
              </w:rPr>
              <w:fldChar w:fldCharType="end"/>
            </w:r>
          </w:hyperlink>
        </w:p>
        <w:p w14:paraId="25E929EE" w14:textId="57D6FB86" w:rsidR="00977588" w:rsidRDefault="00977588">
          <w:pPr>
            <w:pStyle w:val="TOC2"/>
            <w:tabs>
              <w:tab w:val="left" w:pos="660"/>
            </w:tabs>
            <w:rPr>
              <w:noProof/>
              <w:sz w:val="22"/>
              <w:szCs w:val="22"/>
            </w:rPr>
          </w:pPr>
          <w:hyperlink w:anchor="_Toc122038821" w:history="1">
            <w:r w:rsidRPr="00F72552">
              <w:rPr>
                <w:rStyle w:val="Hyperlink"/>
                <w:b/>
                <w:bCs/>
                <w:noProof/>
              </w:rPr>
              <w:t>4.</w:t>
            </w:r>
            <w:r>
              <w:rPr>
                <w:noProof/>
                <w:sz w:val="22"/>
                <w:szCs w:val="22"/>
              </w:rPr>
              <w:tab/>
            </w:r>
            <w:r w:rsidRPr="00F72552">
              <w:rPr>
                <w:rStyle w:val="Hyperlink"/>
                <w:b/>
                <w:bCs/>
                <w:noProof/>
              </w:rPr>
              <w:t>Support for HIE – Hospital Event Notifications</w:t>
            </w:r>
            <w:r>
              <w:rPr>
                <w:noProof/>
                <w:webHidden/>
              </w:rPr>
              <w:tab/>
            </w:r>
            <w:r>
              <w:rPr>
                <w:noProof/>
                <w:webHidden/>
              </w:rPr>
              <w:fldChar w:fldCharType="begin"/>
            </w:r>
            <w:r>
              <w:rPr>
                <w:noProof/>
                <w:webHidden/>
              </w:rPr>
              <w:instrText xml:space="preserve"> PAGEREF _Toc122038821 \h </w:instrText>
            </w:r>
            <w:r>
              <w:rPr>
                <w:noProof/>
                <w:webHidden/>
              </w:rPr>
            </w:r>
            <w:r>
              <w:rPr>
                <w:noProof/>
                <w:webHidden/>
              </w:rPr>
              <w:fldChar w:fldCharType="separate"/>
            </w:r>
            <w:r>
              <w:rPr>
                <w:noProof/>
                <w:webHidden/>
              </w:rPr>
              <w:t>16</w:t>
            </w:r>
            <w:r>
              <w:rPr>
                <w:noProof/>
                <w:webHidden/>
              </w:rPr>
              <w:fldChar w:fldCharType="end"/>
            </w:r>
          </w:hyperlink>
        </w:p>
        <w:p w14:paraId="7CFA6327" w14:textId="12E17E67" w:rsidR="00977588" w:rsidRDefault="00977588">
          <w:pPr>
            <w:pStyle w:val="TOC3"/>
            <w:rPr>
              <w:rFonts w:eastAsiaTheme="minorEastAsia"/>
              <w:bCs w:val="0"/>
              <w:sz w:val="22"/>
              <w:szCs w:val="22"/>
            </w:rPr>
          </w:pPr>
          <w:hyperlink w:anchor="_Toc122038822" w:history="1">
            <w:r w:rsidRPr="00F72552">
              <w:rPr>
                <w:rStyle w:val="Hyperlink"/>
              </w:rPr>
              <w:t>A.</w:t>
            </w:r>
            <w:r>
              <w:rPr>
                <w:rFonts w:eastAsiaTheme="minorEastAsia"/>
                <w:bCs w:val="0"/>
                <w:sz w:val="22"/>
                <w:szCs w:val="22"/>
              </w:rPr>
              <w:tab/>
            </w:r>
            <w:r w:rsidRPr="00F72552">
              <w:rPr>
                <w:rStyle w:val="Hyperlink"/>
              </w:rPr>
              <w:t>Support for HIE – Hospital Event Notifications: 2022 Progress</w:t>
            </w:r>
            <w:r>
              <w:rPr>
                <w:webHidden/>
              </w:rPr>
              <w:tab/>
            </w:r>
            <w:r>
              <w:rPr>
                <w:webHidden/>
              </w:rPr>
              <w:fldChar w:fldCharType="begin"/>
            </w:r>
            <w:r>
              <w:rPr>
                <w:webHidden/>
              </w:rPr>
              <w:instrText xml:space="preserve"> PAGEREF _Toc122038822 \h </w:instrText>
            </w:r>
            <w:r>
              <w:rPr>
                <w:webHidden/>
              </w:rPr>
            </w:r>
            <w:r>
              <w:rPr>
                <w:webHidden/>
              </w:rPr>
              <w:fldChar w:fldCharType="separate"/>
            </w:r>
            <w:r>
              <w:rPr>
                <w:webHidden/>
              </w:rPr>
              <w:t>16</w:t>
            </w:r>
            <w:r>
              <w:rPr>
                <w:webHidden/>
              </w:rPr>
              <w:fldChar w:fldCharType="end"/>
            </w:r>
          </w:hyperlink>
        </w:p>
        <w:p w14:paraId="2CBACB40" w14:textId="389168C2" w:rsidR="00977588" w:rsidRDefault="00977588">
          <w:pPr>
            <w:pStyle w:val="TOC3"/>
            <w:rPr>
              <w:rFonts w:eastAsiaTheme="minorEastAsia"/>
              <w:bCs w:val="0"/>
              <w:sz w:val="22"/>
              <w:szCs w:val="22"/>
            </w:rPr>
          </w:pPr>
          <w:hyperlink w:anchor="_Toc122038823" w:history="1">
            <w:r w:rsidRPr="00F72552">
              <w:rPr>
                <w:rStyle w:val="Hyperlink"/>
              </w:rPr>
              <w:t>B.</w:t>
            </w:r>
            <w:r>
              <w:rPr>
                <w:rFonts w:eastAsiaTheme="minorEastAsia"/>
                <w:bCs w:val="0"/>
                <w:sz w:val="22"/>
                <w:szCs w:val="22"/>
              </w:rPr>
              <w:tab/>
            </w:r>
            <w:r w:rsidRPr="00F72552">
              <w:rPr>
                <w:rStyle w:val="Hyperlink"/>
              </w:rPr>
              <w:t>Support for HIE – Hospital Event Notifications: 2023-2024 Plans</w:t>
            </w:r>
            <w:r>
              <w:rPr>
                <w:webHidden/>
              </w:rPr>
              <w:tab/>
            </w:r>
            <w:r>
              <w:rPr>
                <w:webHidden/>
              </w:rPr>
              <w:fldChar w:fldCharType="begin"/>
            </w:r>
            <w:r>
              <w:rPr>
                <w:webHidden/>
              </w:rPr>
              <w:instrText xml:space="preserve"> PAGEREF _Toc122038823 \h </w:instrText>
            </w:r>
            <w:r>
              <w:rPr>
                <w:webHidden/>
              </w:rPr>
            </w:r>
            <w:r>
              <w:rPr>
                <w:webHidden/>
              </w:rPr>
              <w:fldChar w:fldCharType="separate"/>
            </w:r>
            <w:r>
              <w:rPr>
                <w:webHidden/>
              </w:rPr>
              <w:t>17</w:t>
            </w:r>
            <w:r>
              <w:rPr>
                <w:webHidden/>
              </w:rPr>
              <w:fldChar w:fldCharType="end"/>
            </w:r>
          </w:hyperlink>
        </w:p>
        <w:p w14:paraId="1514284D" w14:textId="3CBFFBEA" w:rsidR="00977588" w:rsidRDefault="00977588">
          <w:pPr>
            <w:pStyle w:val="TOC3"/>
            <w:rPr>
              <w:rFonts w:eastAsiaTheme="minorEastAsia"/>
              <w:bCs w:val="0"/>
              <w:sz w:val="22"/>
              <w:szCs w:val="22"/>
            </w:rPr>
          </w:pPr>
          <w:hyperlink w:anchor="_Toc122038824"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_Toc122038824 \h </w:instrText>
            </w:r>
            <w:r>
              <w:rPr>
                <w:webHidden/>
              </w:rPr>
            </w:r>
            <w:r>
              <w:rPr>
                <w:webHidden/>
              </w:rPr>
              <w:fldChar w:fldCharType="separate"/>
            </w:r>
            <w:r>
              <w:rPr>
                <w:webHidden/>
              </w:rPr>
              <w:t>19</w:t>
            </w:r>
            <w:r>
              <w:rPr>
                <w:webHidden/>
              </w:rPr>
              <w:fldChar w:fldCharType="end"/>
            </w:r>
          </w:hyperlink>
        </w:p>
        <w:p w14:paraId="415AC17A" w14:textId="06FEE07E" w:rsidR="00977588" w:rsidRDefault="00977588">
          <w:pPr>
            <w:pStyle w:val="TOC2"/>
            <w:tabs>
              <w:tab w:val="left" w:pos="660"/>
            </w:tabs>
            <w:rPr>
              <w:noProof/>
              <w:sz w:val="22"/>
              <w:szCs w:val="22"/>
            </w:rPr>
          </w:pPr>
          <w:hyperlink w:anchor="_Toc122038825" w:history="1">
            <w:r w:rsidRPr="00F72552">
              <w:rPr>
                <w:rStyle w:val="Hyperlink"/>
                <w:rFonts w:ascii="Arial" w:hAnsi="Arial" w:cs="Arial"/>
                <w:b/>
                <w:bCs/>
                <w:noProof/>
              </w:rPr>
              <w:t>5.</w:t>
            </w:r>
            <w:r>
              <w:rPr>
                <w:noProof/>
                <w:sz w:val="22"/>
                <w:szCs w:val="22"/>
              </w:rPr>
              <w:tab/>
            </w:r>
            <w:r w:rsidRPr="00F72552">
              <w:rPr>
                <w:rStyle w:val="Hyperlink"/>
                <w:rFonts w:ascii="Arial" w:hAnsi="Arial" w:cs="Arial"/>
                <w:b/>
                <w:noProof/>
              </w:rPr>
              <w:t>HIT to</w:t>
            </w:r>
            <w:r w:rsidRPr="00F72552">
              <w:rPr>
                <w:rStyle w:val="Hyperlink"/>
                <w:rFonts w:ascii="Arial" w:hAnsi="Arial" w:cs="Arial"/>
                <w:b/>
                <w:bCs/>
                <w:noProof/>
              </w:rPr>
              <w:t xml:space="preserve"> Support SDOH Needs</w:t>
            </w:r>
            <w:r>
              <w:rPr>
                <w:noProof/>
                <w:webHidden/>
              </w:rPr>
              <w:tab/>
            </w:r>
            <w:r>
              <w:rPr>
                <w:noProof/>
                <w:webHidden/>
              </w:rPr>
              <w:fldChar w:fldCharType="begin"/>
            </w:r>
            <w:r>
              <w:rPr>
                <w:noProof/>
                <w:webHidden/>
              </w:rPr>
              <w:instrText xml:space="preserve"> PAGEREF _Toc122038825 \h </w:instrText>
            </w:r>
            <w:r>
              <w:rPr>
                <w:noProof/>
                <w:webHidden/>
              </w:rPr>
            </w:r>
            <w:r>
              <w:rPr>
                <w:noProof/>
                <w:webHidden/>
              </w:rPr>
              <w:fldChar w:fldCharType="separate"/>
            </w:r>
            <w:r>
              <w:rPr>
                <w:noProof/>
                <w:webHidden/>
              </w:rPr>
              <w:t>19</w:t>
            </w:r>
            <w:r>
              <w:rPr>
                <w:noProof/>
                <w:webHidden/>
              </w:rPr>
              <w:fldChar w:fldCharType="end"/>
            </w:r>
          </w:hyperlink>
        </w:p>
        <w:p w14:paraId="51BD454D" w14:textId="7D2DDF06" w:rsidR="00977588" w:rsidRDefault="00977588">
          <w:pPr>
            <w:pStyle w:val="TOC3"/>
            <w:rPr>
              <w:rFonts w:eastAsiaTheme="minorEastAsia"/>
              <w:bCs w:val="0"/>
              <w:sz w:val="22"/>
              <w:szCs w:val="22"/>
            </w:rPr>
          </w:pPr>
          <w:hyperlink w:anchor="_Toc122038826" w:history="1">
            <w:r w:rsidRPr="00F72552">
              <w:rPr>
                <w:rStyle w:val="Hyperlink"/>
                <w:rFonts w:ascii="Arial" w:hAnsi="Arial" w:cs="Arial"/>
              </w:rPr>
              <w:t>A.</w:t>
            </w:r>
            <w:r>
              <w:rPr>
                <w:rFonts w:eastAsiaTheme="minorEastAsia"/>
                <w:bCs w:val="0"/>
                <w:sz w:val="22"/>
                <w:szCs w:val="22"/>
              </w:rPr>
              <w:tab/>
            </w:r>
            <w:r w:rsidRPr="00F72552">
              <w:rPr>
                <w:rStyle w:val="Hyperlink"/>
              </w:rPr>
              <w:t xml:space="preserve">HIT to Support SDOH Needs: </w:t>
            </w:r>
            <w:r w:rsidRPr="00F72552">
              <w:rPr>
                <w:rStyle w:val="Hyperlink"/>
                <w:rFonts w:ascii="Arial" w:hAnsi="Arial" w:cs="Arial"/>
              </w:rPr>
              <w:t>2022 Progress</w:t>
            </w:r>
            <w:r>
              <w:rPr>
                <w:webHidden/>
              </w:rPr>
              <w:tab/>
            </w:r>
            <w:r>
              <w:rPr>
                <w:webHidden/>
              </w:rPr>
              <w:fldChar w:fldCharType="begin"/>
            </w:r>
            <w:r>
              <w:rPr>
                <w:webHidden/>
              </w:rPr>
              <w:instrText xml:space="preserve"> PAGEREF _Toc122038826 \h </w:instrText>
            </w:r>
            <w:r>
              <w:rPr>
                <w:webHidden/>
              </w:rPr>
            </w:r>
            <w:r>
              <w:rPr>
                <w:webHidden/>
              </w:rPr>
              <w:fldChar w:fldCharType="separate"/>
            </w:r>
            <w:r>
              <w:rPr>
                <w:webHidden/>
              </w:rPr>
              <w:t>19</w:t>
            </w:r>
            <w:r>
              <w:rPr>
                <w:webHidden/>
              </w:rPr>
              <w:fldChar w:fldCharType="end"/>
            </w:r>
          </w:hyperlink>
        </w:p>
        <w:p w14:paraId="65188EF6" w14:textId="3AFAB6CF" w:rsidR="00977588" w:rsidRDefault="00977588">
          <w:pPr>
            <w:pStyle w:val="TOC3"/>
            <w:rPr>
              <w:rFonts w:eastAsiaTheme="minorEastAsia"/>
              <w:bCs w:val="0"/>
              <w:sz w:val="22"/>
              <w:szCs w:val="22"/>
            </w:rPr>
          </w:pPr>
          <w:hyperlink w:anchor="_Toc122038827" w:history="1">
            <w:r w:rsidRPr="00F72552">
              <w:rPr>
                <w:rStyle w:val="Hyperlink"/>
                <w:rFonts w:ascii="Arial" w:hAnsi="Arial" w:cs="Arial"/>
              </w:rPr>
              <w:t>B.</w:t>
            </w:r>
            <w:r>
              <w:rPr>
                <w:rFonts w:eastAsiaTheme="minorEastAsia"/>
                <w:bCs w:val="0"/>
                <w:sz w:val="22"/>
                <w:szCs w:val="22"/>
              </w:rPr>
              <w:tab/>
            </w:r>
            <w:r w:rsidRPr="00F72552">
              <w:rPr>
                <w:rStyle w:val="Hyperlink"/>
              </w:rPr>
              <w:t xml:space="preserve">HIT to Support SDOH Needs: </w:t>
            </w:r>
            <w:r w:rsidRPr="00F72552">
              <w:rPr>
                <w:rStyle w:val="Hyperlink"/>
                <w:rFonts w:ascii="Arial" w:hAnsi="Arial" w:cs="Arial"/>
              </w:rPr>
              <w:t>2023-2024 Plans</w:t>
            </w:r>
            <w:r>
              <w:rPr>
                <w:webHidden/>
              </w:rPr>
              <w:tab/>
            </w:r>
            <w:r>
              <w:rPr>
                <w:webHidden/>
              </w:rPr>
              <w:fldChar w:fldCharType="begin"/>
            </w:r>
            <w:r>
              <w:rPr>
                <w:webHidden/>
              </w:rPr>
              <w:instrText xml:space="preserve"> PAGEREF _Toc122038827 \h </w:instrText>
            </w:r>
            <w:r>
              <w:rPr>
                <w:webHidden/>
              </w:rPr>
            </w:r>
            <w:r>
              <w:rPr>
                <w:webHidden/>
              </w:rPr>
              <w:fldChar w:fldCharType="separate"/>
            </w:r>
            <w:r>
              <w:rPr>
                <w:webHidden/>
              </w:rPr>
              <w:t>21</w:t>
            </w:r>
            <w:r>
              <w:rPr>
                <w:webHidden/>
              </w:rPr>
              <w:fldChar w:fldCharType="end"/>
            </w:r>
          </w:hyperlink>
        </w:p>
        <w:p w14:paraId="7A315419" w14:textId="0B1E3EDF" w:rsidR="00977588" w:rsidRDefault="00977588">
          <w:pPr>
            <w:pStyle w:val="TOC3"/>
            <w:rPr>
              <w:rFonts w:eastAsiaTheme="minorEastAsia"/>
              <w:bCs w:val="0"/>
              <w:sz w:val="22"/>
              <w:szCs w:val="22"/>
            </w:rPr>
          </w:pPr>
          <w:hyperlink w:anchor="_Toc122038828" w:history="1">
            <w:r w:rsidRPr="00F72552">
              <w:rPr>
                <w:rStyle w:val="Hyperlink"/>
                <w:rFonts w:ascii="Arial" w:hAnsi="Arial" w:cs="Arial"/>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_Toc122038828 \h </w:instrText>
            </w:r>
            <w:r>
              <w:rPr>
                <w:webHidden/>
              </w:rPr>
            </w:r>
            <w:r>
              <w:rPr>
                <w:webHidden/>
              </w:rPr>
              <w:fldChar w:fldCharType="separate"/>
            </w:r>
            <w:r>
              <w:rPr>
                <w:webHidden/>
              </w:rPr>
              <w:t>23</w:t>
            </w:r>
            <w:r>
              <w:rPr>
                <w:webHidden/>
              </w:rPr>
              <w:fldChar w:fldCharType="end"/>
            </w:r>
          </w:hyperlink>
        </w:p>
        <w:p w14:paraId="51743007" w14:textId="06CEDDC5" w:rsidR="00977588" w:rsidRDefault="00977588">
          <w:pPr>
            <w:pStyle w:val="TOC2"/>
            <w:tabs>
              <w:tab w:val="left" w:pos="660"/>
            </w:tabs>
            <w:rPr>
              <w:noProof/>
              <w:sz w:val="22"/>
              <w:szCs w:val="22"/>
            </w:rPr>
          </w:pPr>
          <w:hyperlink w:anchor="_Toc122038829" w:history="1">
            <w:r w:rsidRPr="00F72552">
              <w:rPr>
                <w:rStyle w:val="Hyperlink"/>
                <w:b/>
                <w:bCs/>
                <w:noProof/>
              </w:rPr>
              <w:t>6.</w:t>
            </w:r>
            <w:r>
              <w:rPr>
                <w:noProof/>
                <w:sz w:val="22"/>
                <w:szCs w:val="22"/>
              </w:rPr>
              <w:tab/>
            </w:r>
            <w:r w:rsidRPr="00F72552">
              <w:rPr>
                <w:rStyle w:val="Hyperlink"/>
                <w:b/>
                <w:bCs/>
                <w:noProof/>
              </w:rPr>
              <w:t>Other HIT Questions (Optional)</w:t>
            </w:r>
            <w:r>
              <w:rPr>
                <w:noProof/>
                <w:webHidden/>
              </w:rPr>
              <w:tab/>
            </w:r>
            <w:r>
              <w:rPr>
                <w:noProof/>
                <w:webHidden/>
              </w:rPr>
              <w:fldChar w:fldCharType="begin"/>
            </w:r>
            <w:r>
              <w:rPr>
                <w:noProof/>
                <w:webHidden/>
              </w:rPr>
              <w:instrText xml:space="preserve"> PAGEREF _Toc122038829 \h </w:instrText>
            </w:r>
            <w:r>
              <w:rPr>
                <w:noProof/>
                <w:webHidden/>
              </w:rPr>
            </w:r>
            <w:r>
              <w:rPr>
                <w:noProof/>
                <w:webHidden/>
              </w:rPr>
              <w:fldChar w:fldCharType="separate"/>
            </w:r>
            <w:r>
              <w:rPr>
                <w:noProof/>
                <w:webHidden/>
              </w:rPr>
              <w:t>23</w:t>
            </w:r>
            <w:r>
              <w:rPr>
                <w:noProof/>
                <w:webHidden/>
              </w:rPr>
              <w:fldChar w:fldCharType="end"/>
            </w:r>
          </w:hyperlink>
        </w:p>
        <w:p w14:paraId="71635A93" w14:textId="2D668D19" w:rsidR="00977588" w:rsidRDefault="00977588">
          <w:pPr>
            <w:pStyle w:val="TOC1"/>
            <w:rPr>
              <w:sz w:val="22"/>
              <w:szCs w:val="22"/>
            </w:rPr>
          </w:pPr>
          <w:hyperlink w:anchor="_Toc122038830" w:history="1">
            <w:r w:rsidRPr="00F72552">
              <w:rPr>
                <w:rStyle w:val="Hyperlink"/>
              </w:rPr>
              <w:t>Appendix</w:t>
            </w:r>
            <w:r>
              <w:rPr>
                <w:webHidden/>
              </w:rPr>
              <w:tab/>
            </w:r>
            <w:r>
              <w:rPr>
                <w:webHidden/>
              </w:rPr>
              <w:fldChar w:fldCharType="begin"/>
            </w:r>
            <w:r>
              <w:rPr>
                <w:webHidden/>
              </w:rPr>
              <w:instrText xml:space="preserve"> PAGEREF _Toc122038830 \h </w:instrText>
            </w:r>
            <w:r>
              <w:rPr>
                <w:webHidden/>
              </w:rPr>
            </w:r>
            <w:r>
              <w:rPr>
                <w:webHidden/>
              </w:rPr>
              <w:fldChar w:fldCharType="separate"/>
            </w:r>
            <w:r>
              <w:rPr>
                <w:webHidden/>
              </w:rPr>
              <w:t>25</w:t>
            </w:r>
            <w:r>
              <w:rPr>
                <w:webHidden/>
              </w:rPr>
              <w:fldChar w:fldCharType="end"/>
            </w:r>
          </w:hyperlink>
        </w:p>
        <w:p w14:paraId="0B96B809" w14:textId="15E930FA" w:rsidR="00977588" w:rsidRDefault="00977588">
          <w:pPr>
            <w:pStyle w:val="TOC2"/>
            <w:rPr>
              <w:noProof/>
              <w:sz w:val="22"/>
              <w:szCs w:val="22"/>
            </w:rPr>
          </w:pPr>
          <w:hyperlink w:anchor="_Toc122038831" w:history="1">
            <w:r w:rsidRPr="00F72552">
              <w:rPr>
                <w:rStyle w:val="Hyperlink"/>
                <w:noProof/>
              </w:rPr>
              <w:t>Example Response: Support for HIE – Care Coordination</w:t>
            </w:r>
            <w:r>
              <w:rPr>
                <w:noProof/>
                <w:webHidden/>
              </w:rPr>
              <w:tab/>
            </w:r>
            <w:r>
              <w:rPr>
                <w:noProof/>
                <w:webHidden/>
              </w:rPr>
              <w:fldChar w:fldCharType="begin"/>
            </w:r>
            <w:r>
              <w:rPr>
                <w:noProof/>
                <w:webHidden/>
              </w:rPr>
              <w:instrText xml:space="preserve"> PAGEREF _Toc122038831 \h </w:instrText>
            </w:r>
            <w:r>
              <w:rPr>
                <w:noProof/>
                <w:webHidden/>
              </w:rPr>
            </w:r>
            <w:r>
              <w:rPr>
                <w:noProof/>
                <w:webHidden/>
              </w:rPr>
              <w:fldChar w:fldCharType="separate"/>
            </w:r>
            <w:r>
              <w:rPr>
                <w:noProof/>
                <w:webHidden/>
              </w:rPr>
              <w:t>25</w:t>
            </w:r>
            <w:r>
              <w:rPr>
                <w:noProof/>
                <w:webHidden/>
              </w:rPr>
              <w:fldChar w:fldCharType="end"/>
            </w:r>
          </w:hyperlink>
        </w:p>
        <w:p w14:paraId="301EE3D9" w14:textId="647714B7" w:rsidR="00977588" w:rsidRDefault="00977588">
          <w:pPr>
            <w:pStyle w:val="TOC3"/>
            <w:rPr>
              <w:rFonts w:eastAsiaTheme="minorEastAsia"/>
              <w:bCs w:val="0"/>
              <w:sz w:val="22"/>
              <w:szCs w:val="22"/>
            </w:rPr>
          </w:pPr>
          <w:hyperlink w:anchor="_Toc122038832" w:history="1">
            <w:r w:rsidRPr="00F72552">
              <w:rPr>
                <w:rStyle w:val="Hyperlink"/>
                <w:rFonts w:asciiTheme="majorHAnsi" w:hAnsiTheme="majorHAnsi" w:cstheme="majorBidi"/>
              </w:rPr>
              <w:t>A.</w:t>
            </w:r>
            <w:r>
              <w:rPr>
                <w:rFonts w:eastAsiaTheme="minorEastAsia"/>
                <w:bCs w:val="0"/>
                <w:sz w:val="22"/>
                <w:szCs w:val="22"/>
              </w:rPr>
              <w:tab/>
            </w:r>
            <w:r w:rsidRPr="00F72552">
              <w:rPr>
                <w:rStyle w:val="Hyperlink"/>
                <w:rFonts w:asciiTheme="majorHAnsi" w:hAnsiTheme="majorHAnsi" w:cstheme="majorBidi"/>
              </w:rPr>
              <w:t>2021 Progress</w:t>
            </w:r>
            <w:r>
              <w:rPr>
                <w:webHidden/>
              </w:rPr>
              <w:tab/>
            </w:r>
            <w:r>
              <w:rPr>
                <w:webHidden/>
              </w:rPr>
              <w:fldChar w:fldCharType="begin"/>
            </w:r>
            <w:r>
              <w:rPr>
                <w:webHidden/>
              </w:rPr>
              <w:instrText xml:space="preserve"> PAGEREF _Toc122038832 \h </w:instrText>
            </w:r>
            <w:r>
              <w:rPr>
                <w:webHidden/>
              </w:rPr>
            </w:r>
            <w:r>
              <w:rPr>
                <w:webHidden/>
              </w:rPr>
              <w:fldChar w:fldCharType="separate"/>
            </w:r>
            <w:r>
              <w:rPr>
                <w:webHidden/>
              </w:rPr>
              <w:t>25</w:t>
            </w:r>
            <w:r>
              <w:rPr>
                <w:webHidden/>
              </w:rPr>
              <w:fldChar w:fldCharType="end"/>
            </w:r>
          </w:hyperlink>
        </w:p>
        <w:p w14:paraId="2C17C69D" w14:textId="71576ABE" w:rsidR="00977588" w:rsidRDefault="00977588">
          <w:pPr>
            <w:pStyle w:val="TOC3"/>
            <w:rPr>
              <w:rFonts w:eastAsiaTheme="minorEastAsia"/>
              <w:bCs w:val="0"/>
              <w:sz w:val="22"/>
              <w:szCs w:val="22"/>
            </w:rPr>
          </w:pPr>
          <w:hyperlink w:anchor="_Toc122038833" w:history="1">
            <w:r w:rsidRPr="00F72552">
              <w:rPr>
                <w:rStyle w:val="Hyperlink"/>
                <w:rFonts w:asciiTheme="majorHAnsi" w:hAnsiTheme="majorHAnsi" w:cstheme="majorBidi"/>
              </w:rPr>
              <w:t>B.</w:t>
            </w:r>
            <w:r>
              <w:rPr>
                <w:rFonts w:eastAsiaTheme="minorEastAsia"/>
                <w:bCs w:val="0"/>
                <w:sz w:val="22"/>
                <w:szCs w:val="22"/>
              </w:rPr>
              <w:tab/>
            </w:r>
            <w:r w:rsidRPr="00F72552">
              <w:rPr>
                <w:rStyle w:val="Hyperlink"/>
                <w:rFonts w:asciiTheme="majorHAnsi" w:hAnsiTheme="majorHAnsi" w:cstheme="majorBidi"/>
              </w:rPr>
              <w:t>2022-2024 Plans</w:t>
            </w:r>
            <w:r>
              <w:rPr>
                <w:webHidden/>
              </w:rPr>
              <w:tab/>
            </w:r>
            <w:r>
              <w:rPr>
                <w:webHidden/>
              </w:rPr>
              <w:fldChar w:fldCharType="begin"/>
            </w:r>
            <w:r>
              <w:rPr>
                <w:webHidden/>
              </w:rPr>
              <w:instrText xml:space="preserve"> PAGEREF _Toc122038833 \h </w:instrText>
            </w:r>
            <w:r>
              <w:rPr>
                <w:webHidden/>
              </w:rPr>
            </w:r>
            <w:r>
              <w:rPr>
                <w:webHidden/>
              </w:rPr>
              <w:fldChar w:fldCharType="separate"/>
            </w:r>
            <w:r>
              <w:rPr>
                <w:webHidden/>
              </w:rPr>
              <w:t>29</w:t>
            </w:r>
            <w:r>
              <w:rPr>
                <w:webHidden/>
              </w:rPr>
              <w:fldChar w:fldCharType="end"/>
            </w:r>
          </w:hyperlink>
        </w:p>
        <w:p w14:paraId="3E749574" w14:textId="272B3327"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38806"/>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38807"/>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5"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AD3C5F">
      <w:pPr>
        <w:pStyle w:val="ListParagraph"/>
        <w:numPr>
          <w:ilvl w:val="0"/>
          <w:numId w:val="9"/>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AD3C5F">
      <w:pPr>
        <w:pStyle w:val="ListParagraph"/>
        <w:numPr>
          <w:ilvl w:val="0"/>
          <w:numId w:val="9"/>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AD3C5F">
      <w:pPr>
        <w:pStyle w:val="ListParagraph"/>
        <w:numPr>
          <w:ilvl w:val="0"/>
          <w:numId w:val="9"/>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bookmarkStart w:id="20" w:name="_Hlk17876072"/>
    <w:p w14:paraId="284736D0" w14:textId="6E1F6BC3" w:rsidR="009120DC" w:rsidRDefault="006666B0" w:rsidP="00247587">
      <w:pPr>
        <w:rPr>
          <w:sz w:val="22"/>
          <w:szCs w:val="22"/>
        </w:rPr>
      </w:pPr>
      <w:r w:rsidRPr="000476BF">
        <w:rPr>
          <w:b/>
          <w:noProof/>
          <w:sz w:val="22"/>
          <w:szCs w:val="22"/>
        </w:rPr>
        <mc:AlternateContent>
          <mc:Choice Requires="wps">
            <w:drawing>
              <wp:anchor distT="45720" distB="45720" distL="114300" distR="114300" simplePos="0" relativeHeight="251665408" behindDoc="0" locked="0" layoutInCell="1" allowOverlap="1" wp14:anchorId="18D0A7A0" wp14:editId="051B2554">
                <wp:simplePos x="0" y="0"/>
                <wp:positionH relativeFrom="margin">
                  <wp:align>left</wp:align>
                </wp:positionH>
                <wp:positionV relativeFrom="paragraph">
                  <wp:posOffset>3371850</wp:posOffset>
                </wp:positionV>
                <wp:extent cx="69107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67D6FC1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C82B1F">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0;margin-top:265.5pt;width:544.15pt;height:135.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" fillcolor="#fff2cc [663]" strokeweight="1.5pt">
                <v:textbox>
                  <w:txbxContent>
                    <w:p w14:paraId="1823CF78" w14:textId="67D6FC1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C82B1F">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w:t>
                      </w:r>
                      <w:proofErr w:type="gramStart"/>
                      <w:r w:rsidR="006B144C">
                        <w:rPr>
                          <w:sz w:val="22"/>
                          <w:szCs w:val="22"/>
                        </w:rPr>
                        <w:t>Roadmaps</w:t>
                      </w:r>
                      <w:proofErr w:type="gramEnd"/>
                      <w:r w:rsidR="006B144C">
                        <w:rPr>
                          <w:sz w:val="22"/>
                          <w:szCs w:val="22"/>
                        </w:rPr>
                        <w:t xml:space="preserve">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4144" behindDoc="0" locked="0" layoutInCell="1" allowOverlap="1" wp14:anchorId="46D162D0" wp14:editId="6A652731">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6D0E50A3"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C82B1F">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6D0E50A3"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C82B1F">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675C11">
        <w:rPr>
          <w:sz w:val="22"/>
          <w:szCs w:val="22"/>
        </w:rPr>
        <w:t>1</w:t>
      </w:r>
      <w:r w:rsidR="009449AC">
        <w:rPr>
          <w:sz w:val="22"/>
          <w:szCs w:val="22"/>
        </w:rPr>
        <w:t xml:space="preserve"> (2020)</w:t>
      </w:r>
      <w:r w:rsidR="00340E1A" w:rsidRPr="00673208">
        <w:rPr>
          <w:sz w:val="22"/>
          <w:szCs w:val="22"/>
        </w:rPr>
        <w:t xml:space="preserve">, CCOs’ responses to the </w:t>
      </w:r>
      <w:hyperlink r:id="rId16"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8B6CF5">
        <w:rPr>
          <w:sz w:val="22"/>
          <w:szCs w:val="22"/>
        </w:rPr>
        <w:t>2</w:t>
      </w:r>
      <w:r w:rsidR="00340E1A" w:rsidRPr="00673208">
        <w:rPr>
          <w:sz w:val="22"/>
          <w:szCs w:val="22"/>
        </w:rPr>
        <w:t xml:space="preserve"> through </w:t>
      </w:r>
      <w:r w:rsidR="008B6CF5">
        <w:rPr>
          <w:sz w:val="22"/>
          <w:szCs w:val="22"/>
        </w:rPr>
        <w:t xml:space="preserve">5 </w:t>
      </w:r>
      <w:r w:rsidR="009449AC">
        <w:rPr>
          <w:sz w:val="22"/>
          <w:szCs w:val="22"/>
        </w:rPr>
        <w:t>(2021-2024)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38808"/>
      <w:r>
        <w:lastRenderedPageBreak/>
        <w:t>Overview of Process</w:t>
      </w:r>
      <w:bookmarkEnd w:id="21"/>
      <w:r>
        <w:t xml:space="preserve"> </w:t>
      </w:r>
    </w:p>
    <w:p w14:paraId="4EEB055F" w14:textId="744C60DA"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8B6CF5">
        <w:rPr>
          <w:sz w:val="22"/>
          <w:szCs w:val="22"/>
        </w:rPr>
        <w:t>4</w:t>
      </w:r>
      <w:r w:rsidR="001C69AF" w:rsidRPr="00673208">
        <w:rPr>
          <w:sz w:val="22"/>
          <w:szCs w:val="22"/>
        </w:rPr>
        <w:t xml:space="preserve"> and </w:t>
      </w:r>
      <w:r w:rsidR="008B6CF5">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7" w:history="1">
        <w:r w:rsidR="00230AED" w:rsidRPr="005132E3">
          <w:rPr>
            <w:rStyle w:val="Hyperlink"/>
            <w:sz w:val="22"/>
            <w:szCs w:val="22"/>
          </w:rPr>
          <w:t xml:space="preserve">CCO.MCODeliverableReports@odhsoha.oregon.gov </w:t>
        </w:r>
      </w:hyperlink>
      <w:r w:rsidR="006B144C" w:rsidRPr="218F6946">
        <w:rPr>
          <w:sz w:val="22"/>
          <w:szCs w:val="22"/>
        </w:rPr>
        <w:t xml:space="preserve"> and cc:</w:t>
      </w:r>
      <w:r w:rsidR="006B144C" w:rsidRPr="00673208">
        <w:rPr>
          <w:sz w:val="22"/>
          <w:szCs w:val="22"/>
        </w:rPr>
        <w:t xml:space="preserve"> </w:t>
      </w:r>
      <w:hyperlink r:id="rId18" w:history="1">
        <w:r w:rsidR="00FC186C" w:rsidRPr="005132E3">
          <w:rPr>
            <w:rStyle w:val="Hyperlink"/>
            <w:rFonts w:ascii="Arial" w:hAnsi="Arial" w:cs="Arial"/>
            <w:sz w:val="22"/>
            <w:szCs w:val="22"/>
          </w:rPr>
          <w:t xml:space="preserve">CCO.HealthIT@odhsoha.oregon.gov </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6B144C">
      <w:pPr>
        <w:pStyle w:val="ListParagraph"/>
        <w:numPr>
          <w:ilvl w:val="0"/>
          <w:numId w:val="51"/>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6B144C">
      <w:pPr>
        <w:pStyle w:val="ListParagraph"/>
        <w:numPr>
          <w:ilvl w:val="0"/>
          <w:numId w:val="51"/>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17C536A8" w:rsidR="00985B80" w:rsidRDefault="00C3795A" w:rsidP="006B144C">
      <w:pPr>
        <w:rPr>
          <w:sz w:val="22"/>
          <w:szCs w:val="22"/>
        </w:rPr>
      </w:pPr>
      <w:r w:rsidRPr="00E41708">
        <w:rPr>
          <w:noProof/>
        </w:rPr>
        <w:drawing>
          <wp:inline distT="0" distB="0" distL="0" distR="0" wp14:anchorId="03CE88B4" wp14:editId="065717F3">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D4E786B" w14:textId="77777777" w:rsidR="003D0167" w:rsidRPr="003D0167" w:rsidRDefault="003D0167" w:rsidP="003D0167">
      <w:pPr>
        <w:rPr>
          <w:sz w:val="22"/>
          <w:szCs w:val="22"/>
        </w:rPr>
      </w:pPr>
    </w:p>
    <w:p w14:paraId="779467B7" w14:textId="77777777" w:rsidR="003D0167" w:rsidRPr="003D0167" w:rsidRDefault="003D0167" w:rsidP="003D0167">
      <w:pPr>
        <w:rPr>
          <w:sz w:val="22"/>
          <w:szCs w:val="22"/>
        </w:rPr>
      </w:pPr>
    </w:p>
    <w:p w14:paraId="46FAD479" w14:textId="77777777" w:rsidR="003D0167" w:rsidRPr="003D0167" w:rsidRDefault="003D0167" w:rsidP="003D0167">
      <w:pPr>
        <w:rPr>
          <w:sz w:val="22"/>
          <w:szCs w:val="22"/>
        </w:rPr>
      </w:pPr>
    </w:p>
    <w:p w14:paraId="261FCFE4" w14:textId="77777777" w:rsidR="003D0167" w:rsidRDefault="003D0167" w:rsidP="003D0167"/>
    <w:p w14:paraId="180FD74F" w14:textId="697BA5EF" w:rsidR="003D0167" w:rsidRPr="003D0167" w:rsidRDefault="003D0167" w:rsidP="003D0167">
      <w:pPr>
        <w:tabs>
          <w:tab w:val="left" w:pos="9672"/>
        </w:tabs>
        <w:rPr>
          <w:sz w:val="22"/>
          <w:szCs w:val="22"/>
        </w:rPr>
      </w:pPr>
      <w:r>
        <w:rPr>
          <w:sz w:val="22"/>
          <w:szCs w:val="22"/>
        </w:rPr>
        <w:tab/>
      </w:r>
    </w:p>
    <w:p w14:paraId="517A0E79" w14:textId="77777777" w:rsidR="003D0167" w:rsidRPr="003D0167" w:rsidRDefault="003D0167" w:rsidP="003D0167">
      <w:pPr>
        <w:rPr>
          <w:sz w:val="22"/>
          <w:szCs w:val="22"/>
        </w:rPr>
      </w:pPr>
    </w:p>
    <w:p w14:paraId="5ADEADF4" w14:textId="2D7736B2" w:rsidR="003D0167" w:rsidRPr="003D0167" w:rsidRDefault="003D0167" w:rsidP="003D0167">
      <w:pPr>
        <w:rPr>
          <w:sz w:val="22"/>
          <w:szCs w:val="22"/>
        </w:rPr>
        <w:sectPr w:rsidR="003D0167" w:rsidRPr="003D0167"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38809"/>
      <w:r>
        <w:t>HIT Roadmap Approval Criteria</w:t>
      </w:r>
      <w:bookmarkEnd w:id="22"/>
    </w:p>
    <w:p w14:paraId="290DAF70" w14:textId="4391A324"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8B6CF5">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882F68">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882F68">
            <w:pPr>
              <w:pStyle w:val="ListParagraph"/>
              <w:numPr>
                <w:ilvl w:val="0"/>
                <w:numId w:val="63"/>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882F68">
            <w:pPr>
              <w:pStyle w:val="ListParagraph"/>
              <w:numPr>
                <w:ilvl w:val="0"/>
                <w:numId w:val="1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882F68">
            <w:pPr>
              <w:pStyle w:val="ListParagraph"/>
              <w:numPr>
                <w:ilvl w:val="0"/>
                <w:numId w:val="1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673208">
            <w:pPr>
              <w:pStyle w:val="ListParagraph"/>
              <w:numPr>
                <w:ilvl w:val="0"/>
                <w:numId w:val="63"/>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673208">
            <w:pPr>
              <w:pStyle w:val="ListParagraph"/>
              <w:numPr>
                <w:ilvl w:val="0"/>
                <w:numId w:val="1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3C7C94">
            <w:pPr>
              <w:pStyle w:val="ListParagraph"/>
              <w:numPr>
                <w:ilvl w:val="1"/>
                <w:numId w:val="1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A5124C">
            <w:pPr>
              <w:pStyle w:val="ListParagraph"/>
              <w:numPr>
                <w:ilvl w:val="0"/>
                <w:numId w:val="1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673208">
            <w:pPr>
              <w:pStyle w:val="ListParagraph"/>
              <w:numPr>
                <w:ilvl w:val="0"/>
                <w:numId w:val="52"/>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hospital event </w:t>
            </w:r>
            <w:r w:rsidR="00CA3789" w:rsidRPr="005443EE">
              <w:rPr>
                <w:rFonts w:ascii="Arial" w:hAnsi="Arial" w:cs="Arial"/>
                <w:b/>
                <w:i/>
                <w:iCs/>
                <w:sz w:val="20"/>
                <w:szCs w:val="20"/>
              </w:rPr>
              <w:lastRenderedPageBreak/>
              <w:t>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673208">
            <w:pPr>
              <w:pStyle w:val="ListParagraph"/>
              <w:numPr>
                <w:ilvl w:val="0"/>
                <w:numId w:val="64"/>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t xml:space="preserve">(excluding hospital </w:t>
            </w:r>
            <w:r w:rsidR="00923CCC" w:rsidRPr="005443EE">
              <w:rPr>
                <w:rFonts w:ascii="Arial" w:hAnsi="Arial" w:cs="Arial"/>
                <w:b/>
                <w:bCs/>
                <w:i/>
                <w:iCs/>
                <w:sz w:val="20"/>
                <w:szCs w:val="20"/>
              </w:rPr>
              <w:lastRenderedPageBreak/>
              <w:t>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882F68">
            <w:pPr>
              <w:pStyle w:val="ListParagraph"/>
              <w:numPr>
                <w:ilvl w:val="0"/>
                <w:numId w:val="1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3254C8">
            <w:pPr>
              <w:pStyle w:val="ListParagraph"/>
              <w:numPr>
                <w:ilvl w:val="1"/>
                <w:numId w:val="1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C28EB">
            <w:pPr>
              <w:pStyle w:val="ListParagraph"/>
              <w:numPr>
                <w:ilvl w:val="0"/>
                <w:numId w:val="1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673208">
            <w:pPr>
              <w:pStyle w:val="ListParagraph"/>
              <w:numPr>
                <w:ilvl w:val="0"/>
                <w:numId w:val="64"/>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673208">
            <w:pPr>
              <w:pStyle w:val="ListParagraph"/>
              <w:numPr>
                <w:ilvl w:val="0"/>
                <w:numId w:val="1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DF085D">
            <w:pPr>
              <w:pStyle w:val="ListParagraph"/>
              <w:numPr>
                <w:ilvl w:val="1"/>
                <w:numId w:val="1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C28EB">
            <w:pPr>
              <w:pStyle w:val="ListParagraph"/>
              <w:numPr>
                <w:ilvl w:val="0"/>
                <w:numId w:val="1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F80AD3" w:rsidRPr="00C471CA" w14:paraId="4E015FB2" w14:textId="77777777" w:rsidTr="006D04CD">
        <w:trPr>
          <w:trHeight w:val="1700"/>
          <w:jc w:val="center"/>
        </w:trPr>
        <w:tc>
          <w:tcPr>
            <w:tcW w:w="2240" w:type="dxa"/>
            <w:vMerge w:val="restart"/>
            <w:shd w:val="clear" w:color="auto" w:fill="E2EFD9" w:themeFill="accent6" w:themeFillTint="33"/>
          </w:tcPr>
          <w:p w14:paraId="3AD7D5BB" w14:textId="77777777" w:rsidR="00F80AD3" w:rsidRPr="00882F68" w:rsidRDefault="00F80AD3" w:rsidP="00F80AD3">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(Progress)</w:t>
            </w:r>
          </w:p>
        </w:tc>
        <w:tc>
          <w:tcPr>
            <w:tcW w:w="2880" w:type="dxa"/>
            <w:shd w:val="clear" w:color="auto" w:fill="E2EFD9" w:themeFill="accent6" w:themeFillTint="33"/>
          </w:tcPr>
          <w:p w14:paraId="052F2E6B" w14:textId="77777777" w:rsidR="00F80AD3" w:rsidRPr="00156A79" w:rsidRDefault="00F80AD3" w:rsidP="00F80AD3">
            <w:pPr>
              <w:pStyle w:val="ListParagraph"/>
              <w:numPr>
                <w:ilvl w:val="0"/>
                <w:numId w:val="66"/>
              </w:numPr>
              <w:ind w:left="194" w:hanging="194"/>
              <w:rPr>
                <w:rFonts w:ascii="Arial" w:hAnsi="Arial" w:cs="Arial"/>
                <w:sz w:val="20"/>
                <w:szCs w:val="20"/>
              </w:rPr>
            </w:pPr>
            <w:r>
              <w:rPr>
                <w:rFonts w:ascii="Arial" w:hAnsi="Arial" w:cs="Arial"/>
                <w:sz w:val="20"/>
                <w:szCs w:val="20"/>
              </w:rPr>
              <w:t>1</w:t>
            </w:r>
            <w:r w:rsidRPr="00156A79">
              <w:rPr>
                <w:rFonts w:ascii="Arial" w:hAnsi="Arial" w:cs="Arial"/>
                <w:sz w:val="20"/>
                <w:szCs w:val="20"/>
              </w:rPr>
              <w:t xml:space="preserve">. 2022 Progress using timely Hospital Event Notifications </w:t>
            </w:r>
            <w:r w:rsidRPr="00156A79">
              <w:rPr>
                <w:rFonts w:ascii="Arial" w:hAnsi="Arial" w:cs="Arial"/>
                <w:bCs/>
                <w:sz w:val="20"/>
                <w:szCs w:val="20"/>
              </w:rPr>
              <w:t>within</w:t>
            </w:r>
            <w:r w:rsidRPr="00156A79">
              <w:rPr>
                <w:rFonts w:ascii="Arial" w:hAnsi="Arial" w:cs="Arial"/>
                <w:sz w:val="20"/>
                <w:szCs w:val="20"/>
              </w:rPr>
              <w:t xml:space="preserve"> CCO  </w:t>
            </w:r>
          </w:p>
          <w:p w14:paraId="7E147D48" w14:textId="77777777" w:rsidR="00F80AD3" w:rsidRDefault="00F80AD3" w:rsidP="006D04CD">
            <w:pPr>
              <w:rPr>
                <w:rFonts w:ascii="Arial" w:hAnsi="Arial" w:cs="Arial"/>
                <w:iCs/>
                <w:sz w:val="20"/>
                <w:szCs w:val="20"/>
              </w:rPr>
            </w:pPr>
          </w:p>
          <w:p w14:paraId="73173F1F" w14:textId="77777777" w:rsidR="00F80AD3" w:rsidRPr="00C471CA" w:rsidRDefault="00F80AD3" w:rsidP="006D04CD">
            <w:pPr>
              <w:rPr>
                <w:rFonts w:ascii="Arial" w:eastAsiaTheme="minorHAnsi" w:hAnsi="Arial" w:cs="Arial"/>
                <w:sz w:val="20"/>
                <w:szCs w:val="20"/>
              </w:rPr>
            </w:pPr>
          </w:p>
          <w:p w14:paraId="5DDD6DCA" w14:textId="77777777" w:rsidR="00F80AD3" w:rsidRPr="00C471CA" w:rsidRDefault="00F80AD3" w:rsidP="006D04CD">
            <w:pPr>
              <w:rPr>
                <w:rFonts w:ascii="Arial" w:eastAsiaTheme="minorHAnsi" w:hAnsi="Arial" w:cs="Arial"/>
                <w:b/>
                <w:bCs/>
                <w:sz w:val="20"/>
                <w:szCs w:val="20"/>
              </w:rPr>
            </w:pPr>
          </w:p>
        </w:tc>
        <w:tc>
          <w:tcPr>
            <w:tcW w:w="9280" w:type="dxa"/>
          </w:tcPr>
          <w:p w14:paraId="12C9BD05" w14:textId="77777777" w:rsidR="00F80AD3" w:rsidRDefault="00F80AD3" w:rsidP="00F80AD3">
            <w:pPr>
              <w:pStyle w:val="ListParagraph"/>
              <w:numPr>
                <w:ilvl w:val="0"/>
                <w:numId w:val="1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60652C1A"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2459BFA2"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221969B1"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43F87BD9" w14:textId="77777777" w:rsidR="00F80AD3" w:rsidRDefault="00F80AD3" w:rsidP="006D04CD">
            <w:pPr>
              <w:pStyle w:val="ListParagraph"/>
              <w:tabs>
                <w:tab w:val="left" w:pos="2368"/>
                <w:tab w:val="left" w:pos="3776"/>
              </w:tabs>
              <w:spacing w:before="120" w:after="120"/>
              <w:ind w:left="936"/>
              <w:rPr>
                <w:rFonts w:ascii="Arial" w:hAnsi="Arial" w:cs="Arial"/>
                <w:sz w:val="20"/>
                <w:szCs w:val="20"/>
              </w:rPr>
            </w:pPr>
          </w:p>
          <w:p w14:paraId="2EB417CA" w14:textId="77777777" w:rsidR="00F80AD3" w:rsidRPr="00DF75AE" w:rsidRDefault="00F80AD3" w:rsidP="00F80AD3">
            <w:pPr>
              <w:pStyle w:val="ListParagraph"/>
              <w:numPr>
                <w:ilvl w:val="0"/>
                <w:numId w:val="1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80AD3" w:rsidRPr="00C471CA" w14:paraId="384B15F0" w14:textId="77777777" w:rsidTr="006D04CD">
        <w:trPr>
          <w:trHeight w:val="1700"/>
          <w:jc w:val="center"/>
        </w:trPr>
        <w:tc>
          <w:tcPr>
            <w:tcW w:w="2240" w:type="dxa"/>
            <w:vMerge/>
            <w:shd w:val="clear" w:color="auto" w:fill="E2EFD9" w:themeFill="accent6" w:themeFillTint="33"/>
          </w:tcPr>
          <w:p w14:paraId="25C11C2A" w14:textId="77777777" w:rsidR="00F80AD3" w:rsidRDefault="00F80AD3" w:rsidP="006D04CD">
            <w:pPr>
              <w:autoSpaceDE w:val="0"/>
              <w:autoSpaceDN w:val="0"/>
              <w:rPr>
                <w:rFonts w:ascii="Arial" w:hAnsi="Arial" w:cs="Arial"/>
                <w:b/>
                <w:sz w:val="20"/>
                <w:szCs w:val="20"/>
              </w:rPr>
            </w:pPr>
          </w:p>
        </w:tc>
        <w:tc>
          <w:tcPr>
            <w:tcW w:w="2880" w:type="dxa"/>
            <w:shd w:val="clear" w:color="auto" w:fill="E2EFD9" w:themeFill="accent6" w:themeFillTint="33"/>
          </w:tcPr>
          <w:p w14:paraId="7C622B54" w14:textId="77777777" w:rsidR="00F80AD3" w:rsidRPr="00156A79" w:rsidRDefault="00F80AD3" w:rsidP="00F80AD3">
            <w:pPr>
              <w:pStyle w:val="ListParagraph"/>
              <w:numPr>
                <w:ilvl w:val="0"/>
                <w:numId w:val="67"/>
              </w:numPr>
              <w:ind w:left="198" w:hanging="194"/>
              <w:rPr>
                <w:rFonts w:ascii="Arial" w:hAnsi="Arial" w:cs="Arial"/>
                <w:sz w:val="20"/>
                <w:szCs w:val="20"/>
              </w:rPr>
            </w:pPr>
            <w:r w:rsidRPr="00156A79">
              <w:rPr>
                <w:rFonts w:ascii="Arial" w:hAnsi="Arial" w:cs="Arial"/>
                <w:sz w:val="20"/>
                <w:szCs w:val="20"/>
              </w:rPr>
              <w:t>2. 2022 Progress supporting increased access to timely Hospital Event Notifications for contracted physical, oral, and behavioral health providers</w:t>
            </w:r>
          </w:p>
          <w:p w14:paraId="5D253EEF" w14:textId="77777777" w:rsidR="00F80AD3" w:rsidRPr="00C471CA" w:rsidRDefault="00F80AD3" w:rsidP="006D04CD">
            <w:pPr>
              <w:rPr>
                <w:rFonts w:ascii="Arial" w:eastAsiaTheme="minorHAnsi" w:hAnsi="Arial" w:cs="Arial"/>
                <w:sz w:val="20"/>
                <w:szCs w:val="20"/>
              </w:rPr>
            </w:pPr>
          </w:p>
          <w:p w14:paraId="78EC35C1" w14:textId="77777777" w:rsidR="00F80AD3" w:rsidDel="008D1271" w:rsidRDefault="00F80AD3" w:rsidP="006D04CD">
            <w:pPr>
              <w:rPr>
                <w:rFonts w:ascii="Arial" w:hAnsi="Arial" w:cs="Arial"/>
                <w:b/>
                <w:bCs/>
                <w:iCs/>
                <w:sz w:val="20"/>
                <w:szCs w:val="20"/>
              </w:rPr>
            </w:pPr>
          </w:p>
        </w:tc>
        <w:tc>
          <w:tcPr>
            <w:tcW w:w="9280" w:type="dxa"/>
          </w:tcPr>
          <w:p w14:paraId="18D732A3" w14:textId="77777777" w:rsidR="00F80AD3" w:rsidRDefault="00F80AD3" w:rsidP="00F80AD3">
            <w:pPr>
              <w:pStyle w:val="ListParagraph"/>
              <w:numPr>
                <w:ilvl w:val="0"/>
                <w:numId w:val="1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12BE6512" w14:textId="77777777" w:rsidR="00F80AD3" w:rsidRPr="00EC08A2"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2D380C74"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5A42785C" w14:textId="77777777" w:rsidR="00F80AD3" w:rsidRPr="00BF253C" w:rsidRDefault="00F80AD3" w:rsidP="00F80AD3">
            <w:pPr>
              <w:pStyle w:val="ListParagraph"/>
              <w:numPr>
                <w:ilvl w:val="1"/>
                <w:numId w:val="1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(including the number of organizations of each provider type that gained increased access to HIE for Hospital Event Notifications as a result of CCO support, as applicable)</w:t>
            </w:r>
          </w:p>
          <w:p w14:paraId="4310406E" w14:textId="77777777" w:rsidR="00F80AD3" w:rsidRDefault="00F80AD3" w:rsidP="006D04CD">
            <w:pPr>
              <w:pStyle w:val="ListParagraph"/>
              <w:tabs>
                <w:tab w:val="left" w:pos="2368"/>
                <w:tab w:val="left" w:pos="3776"/>
              </w:tabs>
              <w:spacing w:before="120" w:after="120"/>
              <w:ind w:left="936"/>
              <w:rPr>
                <w:rFonts w:ascii="Arial" w:hAnsi="Arial" w:cs="Arial"/>
                <w:sz w:val="20"/>
                <w:szCs w:val="20"/>
              </w:rPr>
            </w:pPr>
          </w:p>
          <w:p w14:paraId="6184A216" w14:textId="77777777" w:rsidR="00F80AD3" w:rsidRPr="00D879EE" w:rsidRDefault="00F80AD3" w:rsidP="00F80AD3">
            <w:pPr>
              <w:pStyle w:val="ListParagraph"/>
              <w:numPr>
                <w:ilvl w:val="0"/>
                <w:numId w:val="1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80AD3" w:rsidRPr="00C471CA" w14:paraId="79E0F915" w14:textId="77777777" w:rsidTr="006D04CD">
        <w:trPr>
          <w:trHeight w:val="390"/>
          <w:jc w:val="center"/>
        </w:trPr>
        <w:tc>
          <w:tcPr>
            <w:tcW w:w="2240" w:type="dxa"/>
            <w:vMerge w:val="restart"/>
            <w:shd w:val="clear" w:color="auto" w:fill="E2EFD9" w:themeFill="accent6" w:themeFillTint="33"/>
          </w:tcPr>
          <w:p w14:paraId="339559E7" w14:textId="77777777" w:rsidR="00F80AD3" w:rsidRPr="00882F68" w:rsidRDefault="00F80AD3" w:rsidP="00F80AD3">
            <w:pPr>
              <w:pStyle w:val="ListParagraph"/>
              <w:numPr>
                <w:ilvl w:val="0"/>
                <w:numId w:val="53"/>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03A6B1DD" w14:textId="77777777" w:rsidR="00F80AD3" w:rsidRPr="00A25812" w:rsidRDefault="00F80AD3" w:rsidP="006D04CD">
            <w:pPr>
              <w:ind w:left="198" w:hanging="180"/>
              <w:rPr>
                <w:rFonts w:ascii="Arial" w:hAnsi="Arial" w:cs="Arial"/>
                <w:sz w:val="20"/>
                <w:szCs w:val="20"/>
              </w:rPr>
            </w:pPr>
            <w:r w:rsidRPr="0017270A">
              <w:rPr>
                <w:rFonts w:ascii="Arial" w:hAnsi="Arial" w:cs="Arial"/>
                <w:sz w:val="20"/>
                <w:szCs w:val="20"/>
              </w:rPr>
              <w:t>B.</w:t>
            </w:r>
            <w:r>
              <w:rPr>
                <w:rFonts w:ascii="Arial" w:hAnsi="Arial" w:cs="Arial"/>
                <w:iCs/>
                <w:sz w:val="20"/>
                <w:szCs w:val="20"/>
              </w:rPr>
              <w:t xml:space="preserve"> 2</w:t>
            </w:r>
            <w:r w:rsidRPr="005D34B1">
              <w:rPr>
                <w:rFonts w:ascii="Arial" w:hAnsi="Arial" w:cs="Arial"/>
                <w:iCs/>
                <w:sz w:val="20"/>
                <w:szCs w:val="20"/>
              </w:rPr>
              <w:t xml:space="preserve">. </w:t>
            </w:r>
            <w:r>
              <w:rPr>
                <w:rFonts w:ascii="Arial" w:hAnsi="Arial" w:cs="Arial"/>
                <w:sz w:val="20"/>
                <w:szCs w:val="20"/>
              </w:rPr>
              <w:t>2023-2024 Plans</w:t>
            </w:r>
            <w:r w:rsidRPr="004677F3">
              <w:rPr>
                <w:rFonts w:ascii="Arial" w:hAnsi="Arial" w:cs="Arial"/>
                <w:sz w:val="20"/>
                <w:szCs w:val="20"/>
              </w:rPr>
              <w:t xml:space="preserve"> using timely Hospital Event Notifications </w:t>
            </w:r>
            <w:r w:rsidRPr="00882F68">
              <w:rPr>
                <w:rFonts w:ascii="Arial" w:hAnsi="Arial" w:cs="Arial"/>
                <w:sz w:val="20"/>
                <w:szCs w:val="20"/>
              </w:rPr>
              <w:t>within</w:t>
            </w:r>
            <w:r w:rsidRPr="004677F3">
              <w:rPr>
                <w:rFonts w:ascii="Arial" w:hAnsi="Arial" w:cs="Arial"/>
                <w:sz w:val="20"/>
                <w:szCs w:val="20"/>
              </w:rPr>
              <w:t xml:space="preserve"> </w:t>
            </w:r>
            <w:r>
              <w:rPr>
                <w:rFonts w:ascii="Arial" w:hAnsi="Arial" w:cs="Arial"/>
                <w:sz w:val="20"/>
                <w:szCs w:val="20"/>
              </w:rPr>
              <w:t>CCO</w:t>
            </w:r>
            <w:r w:rsidRPr="00A25812">
              <w:rPr>
                <w:rFonts w:ascii="Arial" w:hAnsi="Arial" w:cs="Arial"/>
                <w:sz w:val="20"/>
                <w:szCs w:val="20"/>
              </w:rPr>
              <w:t xml:space="preserve">  </w:t>
            </w:r>
          </w:p>
          <w:p w14:paraId="2D020E94" w14:textId="77777777" w:rsidR="00F80AD3" w:rsidRPr="00C471CA" w:rsidRDefault="00F80AD3" w:rsidP="006D04CD">
            <w:pPr>
              <w:rPr>
                <w:rFonts w:ascii="Arial" w:hAnsi="Arial" w:cs="Arial"/>
                <w:sz w:val="20"/>
                <w:szCs w:val="20"/>
              </w:rPr>
            </w:pPr>
          </w:p>
        </w:tc>
        <w:tc>
          <w:tcPr>
            <w:tcW w:w="9280" w:type="dxa"/>
          </w:tcPr>
          <w:p w14:paraId="42F60C72" w14:textId="77777777" w:rsidR="00F80AD3" w:rsidRDefault="00F80AD3" w:rsidP="00F80AD3">
            <w:pPr>
              <w:pStyle w:val="ListParagraph"/>
              <w:numPr>
                <w:ilvl w:val="0"/>
                <w:numId w:val="1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74485298" w14:textId="77777777" w:rsidR="00F80AD3"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1595819D" w14:textId="77777777" w:rsidR="00F80AD3"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239A2932" w14:textId="77777777" w:rsidR="00F80AD3" w:rsidRPr="00A25812"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6C2B2FBD" w14:textId="77777777" w:rsidR="00F80AD3" w:rsidRDefault="00F80AD3" w:rsidP="006D04CD">
            <w:pPr>
              <w:pStyle w:val="ListParagraph"/>
              <w:tabs>
                <w:tab w:val="left" w:pos="2368"/>
                <w:tab w:val="left" w:pos="3776"/>
              </w:tabs>
              <w:spacing w:before="120" w:after="120"/>
              <w:ind w:left="1080"/>
              <w:rPr>
                <w:rFonts w:ascii="Arial" w:hAnsi="Arial" w:cs="Arial"/>
                <w:sz w:val="20"/>
                <w:szCs w:val="20"/>
              </w:rPr>
            </w:pPr>
          </w:p>
          <w:p w14:paraId="4FD357ED" w14:textId="77777777" w:rsidR="00F80AD3" w:rsidRPr="00061612" w:rsidRDefault="00F80AD3" w:rsidP="00F80AD3">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F80AD3" w:rsidRPr="00C471CA" w14:paraId="5B822A31" w14:textId="77777777" w:rsidTr="006D04CD">
        <w:trPr>
          <w:trHeight w:val="390"/>
          <w:jc w:val="center"/>
        </w:trPr>
        <w:tc>
          <w:tcPr>
            <w:tcW w:w="2240" w:type="dxa"/>
            <w:vMerge/>
            <w:shd w:val="clear" w:color="auto" w:fill="E2EFD9" w:themeFill="accent6" w:themeFillTint="33"/>
          </w:tcPr>
          <w:p w14:paraId="46C0A09A" w14:textId="77777777" w:rsidR="00F80AD3" w:rsidRDefault="00F80AD3" w:rsidP="006D04CD">
            <w:pPr>
              <w:autoSpaceDE w:val="0"/>
              <w:autoSpaceDN w:val="0"/>
              <w:rPr>
                <w:rFonts w:ascii="Arial" w:hAnsi="Arial" w:cs="Arial"/>
                <w:b/>
                <w:sz w:val="20"/>
                <w:szCs w:val="20"/>
              </w:rPr>
            </w:pPr>
          </w:p>
        </w:tc>
        <w:tc>
          <w:tcPr>
            <w:tcW w:w="2880" w:type="dxa"/>
            <w:shd w:val="clear" w:color="auto" w:fill="E2EFD9" w:themeFill="accent6" w:themeFillTint="33"/>
          </w:tcPr>
          <w:p w14:paraId="66DE0517" w14:textId="77777777" w:rsidR="00F80AD3" w:rsidRDefault="00F80AD3" w:rsidP="006D04CD">
            <w:pPr>
              <w:ind w:left="198" w:hanging="180"/>
              <w:rPr>
                <w:rFonts w:ascii="Arial" w:hAnsi="Arial" w:cs="Arial"/>
                <w:b/>
                <w:bCs/>
                <w:iCs/>
                <w:sz w:val="20"/>
                <w:szCs w:val="20"/>
              </w:rPr>
            </w:pPr>
            <w:r w:rsidRPr="005D34B1">
              <w:rPr>
                <w:rFonts w:ascii="Arial" w:hAnsi="Arial" w:cs="Arial"/>
                <w:iCs/>
                <w:sz w:val="20"/>
                <w:szCs w:val="20"/>
              </w:rPr>
              <w:t>B.</w:t>
            </w:r>
            <w:r>
              <w:rPr>
                <w:rFonts w:ascii="Arial" w:hAnsi="Arial" w:cs="Arial"/>
                <w:iCs/>
                <w:sz w:val="20"/>
                <w:szCs w:val="20"/>
              </w:rPr>
              <w:t xml:space="preserve"> </w:t>
            </w:r>
            <w:r w:rsidRPr="00673208">
              <w:rPr>
                <w:rFonts w:ascii="Arial" w:hAnsi="Arial" w:cs="Arial"/>
                <w:iCs/>
                <w:sz w:val="20"/>
                <w:szCs w:val="20"/>
              </w:rPr>
              <w:t>1.</w:t>
            </w:r>
            <w:r w:rsidRPr="00A25812">
              <w:rPr>
                <w:rFonts w:ascii="Arial" w:hAnsi="Arial" w:cs="Arial"/>
                <w:sz w:val="20"/>
                <w:szCs w:val="20"/>
              </w:rPr>
              <w:t xml:space="preserve"> </w:t>
            </w:r>
            <w:r>
              <w:rPr>
                <w:rFonts w:ascii="Arial" w:hAnsi="Arial" w:cs="Arial"/>
                <w:sz w:val="20"/>
                <w:szCs w:val="20"/>
              </w:rPr>
              <w:t>2023-</w:t>
            </w:r>
            <w:r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6E7638B1" w14:textId="77777777" w:rsidR="00F80AD3" w:rsidRDefault="00F80AD3" w:rsidP="00F80AD3">
            <w:pPr>
              <w:pStyle w:val="ListParagraph"/>
              <w:numPr>
                <w:ilvl w:val="0"/>
                <w:numId w:val="1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4869C960"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1D5F3115"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67EAB7DC"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329C6CD5" w14:textId="77777777" w:rsidR="00F80AD3" w:rsidRPr="00BF253C"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 HIE for Hospital Event Notifications as a result of CCO support, as applicable)</w:t>
            </w:r>
          </w:p>
          <w:p w14:paraId="3607EF29" w14:textId="77777777" w:rsidR="00F80AD3" w:rsidRDefault="00F80AD3" w:rsidP="006D04CD">
            <w:pPr>
              <w:pStyle w:val="ListParagraph"/>
              <w:tabs>
                <w:tab w:val="left" w:pos="2368"/>
                <w:tab w:val="left" w:pos="3776"/>
              </w:tabs>
              <w:spacing w:before="120"/>
              <w:ind w:left="936"/>
              <w:rPr>
                <w:rFonts w:ascii="Arial" w:hAnsi="Arial" w:cs="Arial"/>
                <w:sz w:val="20"/>
                <w:szCs w:val="20"/>
              </w:rPr>
            </w:pPr>
          </w:p>
          <w:p w14:paraId="696ED22E" w14:textId="77777777" w:rsidR="00F80AD3" w:rsidRPr="00D879EE" w:rsidDel="009B0FD5" w:rsidRDefault="00F80AD3" w:rsidP="00F80AD3">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673208">
            <w:pPr>
              <w:pStyle w:val="ListParagraph"/>
              <w:numPr>
                <w:ilvl w:val="0"/>
                <w:numId w:val="53"/>
              </w:numPr>
              <w:rPr>
                <w:bCs/>
                <w:iCs/>
              </w:rPr>
            </w:pPr>
            <w:bookmarkStart w:id="24" w:name="_Hlk58692375"/>
            <w:bookmarkEnd w:id="23"/>
            <w:r w:rsidRPr="00BF253C">
              <w:rPr>
                <w:rFonts w:ascii="Arial" w:hAnsi="Arial" w:cs="Arial"/>
                <w:bCs/>
                <w:iCs/>
                <w:sz w:val="20"/>
                <w:szCs w:val="20"/>
              </w:rPr>
              <w:lastRenderedPageBreak/>
              <w:t xml:space="preserve">HIT to support social determinants of health needs </w:t>
            </w:r>
            <w:r w:rsidRPr="00BF253C">
              <w:rPr>
                <w:bCs/>
                <w:iCs/>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0E4DA1E7"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E5287D">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673208">
            <w:pPr>
              <w:pStyle w:val="ListParagraph"/>
              <w:numPr>
                <w:ilvl w:val="0"/>
                <w:numId w:val="68"/>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8F0EE4">
            <w:pPr>
              <w:pStyle w:val="ListParagraph"/>
              <w:numPr>
                <w:ilvl w:val="1"/>
                <w:numId w:val="1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882F6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673208">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C28EB">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38810"/>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AD118DA"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6192"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8" type="#_x0000_t202" style="position:absolute;margin-left:2.2pt;margin-top:39.65pt;width:542.2pt;height:5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0" w:history="1">
        <w:r w:rsidR="00FC186C" w:rsidRPr="005132E3">
          <w:rPr>
            <w:rStyle w:val="Hyperlink"/>
            <w:rFonts w:eastAsia="Times New Roman"/>
            <w:sz w:val="22"/>
            <w:szCs w:val="22"/>
          </w:rPr>
          <w:t xml:space="preserve">CCO.MCODeliverableReports@odhsoha.oregon.gov </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1" w:history="1">
        <w:r w:rsidR="00FC186C" w:rsidRPr="005132E3">
          <w:rPr>
            <w:rStyle w:val="Hyperlink"/>
            <w:sz w:val="22"/>
            <w:szCs w:val="22"/>
          </w:rPr>
          <w:t xml:space="preserve">CCO.HealthIT@odhsoha.oregon.gov </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38811"/>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0C140D">
      <w:pPr>
        <w:pStyle w:val="ListParagraph"/>
        <w:numPr>
          <w:ilvl w:val="0"/>
          <w:numId w:val="1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AD3C5F">
      <w:pPr>
        <w:pStyle w:val="ListParagraph"/>
        <w:numPr>
          <w:ilvl w:val="0"/>
          <w:numId w:val="18"/>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AD3C5F">
      <w:pPr>
        <w:pStyle w:val="ListParagraph"/>
        <w:numPr>
          <w:ilvl w:val="0"/>
          <w:numId w:val="18"/>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F84FFC">
      <w:pPr>
        <w:pStyle w:val="ListParagraph"/>
        <w:numPr>
          <w:ilvl w:val="0"/>
          <w:numId w:val="9"/>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46976" behindDoc="0" locked="0" layoutInCell="1" allowOverlap="1" wp14:anchorId="2F2401B7" wp14:editId="44B8A7B2">
                <wp:simplePos x="0" y="0"/>
                <wp:positionH relativeFrom="column">
                  <wp:posOffset>-7620</wp:posOffset>
                </wp:positionH>
                <wp:positionV relativeFrom="paragraph">
                  <wp:posOffset>900430</wp:posOffset>
                </wp:positionV>
                <wp:extent cx="6965315" cy="495871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95871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Pr>
                                <w:rFonts w:ascii="Arial" w:hAnsi="Arial" w:cs="Arial"/>
                                <w:sz w:val="22"/>
                                <w:szCs w:val="22"/>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5ACC0075" w:rsidR="00E60BE9" w:rsidRDefault="00E60BE9">
                            <w:r w:rsidRPr="00A848C4">
                              <w:rPr>
                                <w:rFonts w:ascii="Arial" w:hAnsi="Arial" w:cs="Arial"/>
                                <w:sz w:val="22"/>
                                <w:szCs w:val="22"/>
                              </w:rPr>
                              <w:t xml:space="preserve">Please send questions about the Updated HIT Roadmap template to </w:t>
                            </w:r>
                            <w:hyperlink r:id="rId22" w:history="1">
                              <w:r w:rsidR="005215E8" w:rsidRPr="005132E3">
                                <w:rPr>
                                  <w:rStyle w:val="Hyperlink"/>
                                  <w:rFonts w:ascii="Arial" w:hAnsi="Arial" w:cs="Arial"/>
                                  <w:sz w:val="22"/>
                                  <w:szCs w:val="22"/>
                                </w:rPr>
                                <w:t xml:space="preserve">CCO.HealthIT@odhsoha.oregon.gov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29" type="#_x0000_t202" style="position:absolute;left:0;text-align:left;margin-left:-.6pt;margin-top:70.9pt;width:548.45pt;height:390.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Pr>
                          <w:rFonts w:ascii="Arial" w:hAnsi="Arial" w:cs="Arial"/>
                          <w:sz w:val="22"/>
                          <w:szCs w:val="22"/>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5ACC0075" w:rsidR="00E60BE9" w:rsidRDefault="00E60BE9">
                      <w:r w:rsidRPr="00A848C4">
                        <w:rPr>
                          <w:rFonts w:ascii="Arial" w:hAnsi="Arial" w:cs="Arial"/>
                          <w:sz w:val="22"/>
                          <w:szCs w:val="22"/>
                        </w:rPr>
                        <w:t xml:space="preserve">Please send questions about the Updated HIT Roadmap template to </w:t>
                      </w:r>
                      <w:hyperlink r:id="rId23" w:history="1">
                        <w:r w:rsidR="005215E8" w:rsidRPr="005132E3">
                          <w:rPr>
                            <w:rStyle w:val="Hyperlink"/>
                            <w:rFonts w:ascii="Arial" w:hAnsi="Arial" w:cs="Arial"/>
                            <w:sz w:val="22"/>
                            <w:szCs w:val="22"/>
                          </w:rPr>
                          <w:t>CCO.HealthIT@</w:t>
                        </w:r>
                        <w:r w:rsidR="005215E8" w:rsidRPr="005132E3">
                          <w:rPr>
                            <w:rStyle w:val="Hyperlink"/>
                            <w:rFonts w:ascii="Arial" w:hAnsi="Arial" w:cs="Arial"/>
                            <w:sz w:val="22"/>
                            <w:szCs w:val="22"/>
                          </w:rPr>
                          <w:t>odhsoha.oregon.gov</w:t>
                        </w:r>
                        <w:r w:rsidR="005215E8" w:rsidRPr="005132E3">
                          <w:rPr>
                            <w:rStyle w:val="Hyperlink"/>
                            <w:rFonts w:ascii="Arial" w:hAnsi="Arial" w:cs="Arial"/>
                            <w:sz w:val="22"/>
                            <w:szCs w:val="22"/>
                          </w:rPr>
                          <w:t xml:space="preserve"> </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673208">
      <w:pPr>
        <w:pStyle w:val="Heading2"/>
        <w:numPr>
          <w:ilvl w:val="0"/>
          <w:numId w:val="54"/>
        </w:numPr>
        <w:rPr>
          <w:rFonts w:eastAsiaTheme="minorHAnsi"/>
          <w:b/>
          <w:bCs/>
        </w:rPr>
      </w:pPr>
      <w:bookmarkStart w:id="27" w:name="_Toc93609656"/>
      <w:bookmarkStart w:id="28" w:name="_Toc93609817"/>
      <w:bookmarkStart w:id="29" w:name="_Toc93610327"/>
      <w:bookmarkStart w:id="30" w:name="_Toc122038812"/>
      <w:bookmarkEnd w:id="27"/>
      <w:bookmarkEnd w:id="28"/>
      <w:bookmarkEnd w:id="29"/>
      <w:r w:rsidRPr="00673208">
        <w:rPr>
          <w:rFonts w:eastAsiaTheme="minorHAnsi"/>
          <w:b/>
          <w:bCs/>
        </w:rPr>
        <w:lastRenderedPageBreak/>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AD3C5F">
            <w:pPr>
              <w:pStyle w:val="ListParagraph"/>
              <w:numPr>
                <w:ilvl w:val="0"/>
                <w:numId w:val="5"/>
              </w:numPr>
              <w:rPr>
                <w:rFonts w:ascii="Arial" w:hAnsi="Arial" w:cs="Arial"/>
                <w:b/>
                <w:sz w:val="22"/>
                <w:szCs w:val="22"/>
              </w:rPr>
            </w:pPr>
          </w:p>
        </w:tc>
        <w:tc>
          <w:tcPr>
            <w:tcW w:w="1170" w:type="dxa"/>
          </w:tcPr>
          <w:p w14:paraId="0535835F" w14:textId="1CE40A22" w:rsidR="00CC1D30" w:rsidRPr="00673208" w:rsidRDefault="00977588" w:rsidP="00673208">
            <w:pPr>
              <w:spacing w:before="120" w:after="12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Yes </w:t>
            </w:r>
          </w:p>
          <w:p w14:paraId="4731A478" w14:textId="56FC9DA1" w:rsidR="00273484" w:rsidRPr="00673208" w:rsidRDefault="00977588" w:rsidP="00673208">
            <w:pPr>
              <w:spacing w:before="120" w:after="12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AD3C5F">
            <w:pPr>
              <w:pStyle w:val="ListParagraph"/>
              <w:numPr>
                <w:ilvl w:val="0"/>
                <w:numId w:val="5"/>
              </w:numPr>
              <w:rPr>
                <w:rFonts w:ascii="Arial" w:hAnsi="Arial" w:cs="Arial"/>
                <w:b/>
                <w:sz w:val="22"/>
                <w:szCs w:val="22"/>
              </w:rPr>
            </w:pPr>
          </w:p>
        </w:tc>
        <w:tc>
          <w:tcPr>
            <w:tcW w:w="1170" w:type="dxa"/>
          </w:tcPr>
          <w:p w14:paraId="4A0D3735"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2B729170" w14:textId="2B5133FC" w:rsidR="00273484" w:rsidRPr="00673208" w:rsidRDefault="00977588" w:rsidP="00673208">
            <w:pPr>
              <w:spacing w:before="120" w:after="12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3A9B826"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1C4BC201" w14:textId="39F454E6" w:rsidR="00CC1D30" w:rsidRPr="00673208" w:rsidRDefault="00977588" w:rsidP="00673208">
            <w:pPr>
              <w:spacing w:before="120" w:after="12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No </w:t>
            </w:r>
          </w:p>
          <w:p w14:paraId="0CB0B9F6" w14:textId="3C80679C" w:rsidR="00246288" w:rsidRPr="00673208" w:rsidRDefault="00977588" w:rsidP="00673208">
            <w:pPr>
              <w:spacing w:before="120" w:after="12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BAA7503"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6FE0AF4E" w14:textId="5AAB9830" w:rsidR="00273484" w:rsidRPr="00673208" w:rsidRDefault="00977588" w:rsidP="00673208">
            <w:pPr>
              <w:spacing w:before="120" w:after="12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3C214E1" w14:textId="77777777" w:rsidR="00547DF9" w:rsidRDefault="00547DF9" w:rsidP="007D3070">
      <w:pPr>
        <w:pStyle w:val="Heading2"/>
        <w:rPr>
          <w:rFonts w:ascii="Arial" w:eastAsiaTheme="minorHAnsi" w:hAnsi="Arial" w:cs="Arial"/>
          <w:b/>
          <w:bCs/>
        </w:rPr>
      </w:pPr>
    </w:p>
    <w:p w14:paraId="4A0551FE" w14:textId="38789E37" w:rsidR="004272A5" w:rsidRPr="00673208" w:rsidRDefault="00CE5205" w:rsidP="00EC1A6D">
      <w:pPr>
        <w:pStyle w:val="Heading2"/>
        <w:numPr>
          <w:ilvl w:val="0"/>
          <w:numId w:val="54"/>
        </w:numPr>
        <w:shd w:val="clear" w:color="auto" w:fill="D9E2F3" w:themeFill="accent1" w:themeFillTint="33"/>
        <w:rPr>
          <w:rFonts w:eastAsiaTheme="minorHAnsi"/>
          <w:b/>
          <w:bCs/>
        </w:rPr>
      </w:pPr>
      <w:bookmarkStart w:id="31" w:name="_Toc122038813"/>
      <w:r w:rsidRPr="00673208">
        <w:rPr>
          <w:rFonts w:eastAsiaTheme="minorHAnsi"/>
          <w:b/>
          <w:bCs/>
        </w:rPr>
        <w:t>Support for EHR Adoption</w:t>
      </w:r>
      <w:bookmarkEnd w:id="31"/>
      <w:r w:rsidR="00F9790E">
        <w:rPr>
          <w:rFonts w:eastAsiaTheme="minorHAnsi"/>
          <w:b/>
          <w:bCs/>
        </w:rPr>
        <w:t xml:space="preserve"> </w:t>
      </w:r>
    </w:p>
    <w:p w14:paraId="5C616149" w14:textId="77B81E6B" w:rsidR="00CE5205"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2" w:name="_Hlk58272244"/>
      <w:bookmarkStart w:id="33" w:name="_Toc122038814"/>
      <w:r w:rsidRPr="00E6093D">
        <w:rPr>
          <w:rFonts w:eastAsiaTheme="minorHAnsi"/>
        </w:rPr>
        <w:t xml:space="preserve">Support for EHR Adoption: </w:t>
      </w:r>
      <w:r w:rsidR="007F55C2">
        <w:rPr>
          <w:rFonts w:eastAsiaTheme="minorHAnsi"/>
        </w:rPr>
        <w:t>2022</w:t>
      </w:r>
      <w:r w:rsidR="003F378D" w:rsidRPr="00673208">
        <w:rPr>
          <w:rFonts w:eastAsiaTheme="minorHAnsi"/>
        </w:rPr>
        <w:t xml:space="preserve"> Progress</w:t>
      </w:r>
      <w:bookmarkEnd w:id="33"/>
      <w:r w:rsidR="003F378D"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95528B" w:rsidRPr="00D32727" w14:paraId="0F12993E" w14:textId="77777777" w:rsidTr="00B575DA">
        <w:tc>
          <w:tcPr>
            <w:tcW w:w="10795" w:type="dxa"/>
            <w:gridSpan w:val="3"/>
            <w:shd w:val="clear" w:color="auto" w:fill="F2F2F2" w:themeFill="background1" w:themeFillShade="F2"/>
          </w:tcPr>
          <w:p w14:paraId="147588DE" w14:textId="225EFF1F" w:rsidR="0023035A" w:rsidRDefault="00764576" w:rsidP="00B00536">
            <w:pPr>
              <w:rPr>
                <w:rFonts w:ascii="Arial" w:eastAsiaTheme="minorHAnsi" w:hAnsi="Arial" w:cs="Arial"/>
              </w:rPr>
            </w:pPr>
            <w:bookmarkStart w:id="34" w:name="_Hlk48898058"/>
            <w:r>
              <w:rPr>
                <w:rFonts w:ascii="Arial" w:eastAsia="Arial" w:hAnsi="Arial" w:cs="Arial"/>
              </w:rPr>
              <w:t xml:space="preserve">Please describe your progress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CF63C6">
              <w:rPr>
                <w:rFonts w:ascii="Arial" w:eastAsia="Arial" w:hAnsi="Arial" w:cs="Arial"/>
              </w:rPr>
              <w:t xml:space="preserve"> </w:t>
            </w:r>
            <w:r w:rsidR="00D01A4D">
              <w:rPr>
                <w:rFonts w:ascii="Arial" w:eastAsia="Arial" w:hAnsi="Arial" w:cs="Arial"/>
              </w:rPr>
              <w:t>and addressing barriers to adoption</w:t>
            </w:r>
            <w:r w:rsidR="004F749B">
              <w:rPr>
                <w:rFonts w:ascii="Arial" w:eastAsia="Arial" w:hAnsi="Arial" w:cs="Arial"/>
              </w:rPr>
              <w:t xml:space="preserve">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23035A">
              <w:rPr>
                <w:rFonts w:ascii="Arial" w:eastAsiaTheme="minorHAnsi" w:hAnsi="Arial" w:cs="Arial"/>
              </w:rPr>
              <w:t xml:space="preserve"> p</w:t>
            </w:r>
            <w:r w:rsidR="0095528B" w:rsidRPr="00B00536">
              <w:rPr>
                <w:rFonts w:ascii="Arial" w:eastAsiaTheme="minorHAnsi" w:hAnsi="Arial" w:cs="Arial"/>
              </w:rPr>
              <w:t xml:space="preserve">lease </w:t>
            </w:r>
          </w:p>
          <w:p w14:paraId="2530B542" w14:textId="208F408C" w:rsidR="00F9790E" w:rsidRPr="00673208" w:rsidRDefault="006923B2" w:rsidP="00AD3C5F">
            <w:pPr>
              <w:pStyle w:val="ListParagraph"/>
              <w:numPr>
                <w:ilvl w:val="0"/>
                <w:numId w:val="39"/>
              </w:numPr>
              <w:rPr>
                <w:rFonts w:ascii="Arial" w:eastAsiaTheme="minorHAnsi" w:hAnsi="Arial" w:cs="Arial"/>
                <w:b/>
                <w:bCs/>
              </w:rPr>
            </w:pPr>
            <w:r>
              <w:rPr>
                <w:rFonts w:ascii="Arial" w:eastAsiaTheme="minorHAnsi" w:hAnsi="Arial" w:cs="Arial"/>
              </w:rPr>
              <w:t>Select</w:t>
            </w:r>
            <w:r w:rsidR="00F9790E">
              <w:rPr>
                <w:rFonts w:ascii="Arial" w:eastAsiaTheme="minorHAnsi" w:hAnsi="Arial" w:cs="Arial"/>
              </w:rPr>
              <w:t xml:space="preserve"> the boxes </w:t>
            </w:r>
            <w:r>
              <w:rPr>
                <w:rFonts w:ascii="Arial" w:eastAsiaTheme="minorHAnsi" w:hAnsi="Arial" w:cs="Arial"/>
              </w:rPr>
              <w:t>that represent</w:t>
            </w:r>
            <w:r w:rsidR="00F9790E">
              <w:rPr>
                <w:rFonts w:ascii="Arial" w:eastAsiaTheme="minorHAnsi" w:hAnsi="Arial" w:cs="Arial"/>
              </w:rPr>
              <w:t xml:space="preserve"> strategies pertain</w:t>
            </w:r>
            <w:r w:rsidR="00FB459D">
              <w:rPr>
                <w:rFonts w:ascii="Arial" w:eastAsiaTheme="minorHAnsi" w:hAnsi="Arial" w:cs="Arial"/>
              </w:rPr>
              <w:t>ing</w:t>
            </w:r>
            <w:r w:rsidR="00F9790E">
              <w:rPr>
                <w:rFonts w:ascii="Arial" w:eastAsiaTheme="minorHAnsi" w:hAnsi="Arial" w:cs="Arial"/>
              </w:rPr>
              <w:t xml:space="preserve"> to your </w:t>
            </w:r>
            <w:r w:rsidR="007F55C2">
              <w:rPr>
                <w:rFonts w:ascii="Arial" w:eastAsiaTheme="minorHAnsi" w:hAnsi="Arial" w:cs="Arial"/>
              </w:rPr>
              <w:t>2022</w:t>
            </w:r>
            <w:r w:rsidR="00F9790E">
              <w:rPr>
                <w:rFonts w:ascii="Arial" w:eastAsiaTheme="minorHAnsi" w:hAnsi="Arial" w:cs="Arial"/>
              </w:rPr>
              <w:t xml:space="preserve"> progress</w:t>
            </w:r>
            <w:r w:rsidR="00EF0B85">
              <w:rPr>
                <w:rFonts w:ascii="Arial" w:eastAsiaTheme="minorHAnsi" w:hAnsi="Arial" w:cs="Arial"/>
              </w:rPr>
              <w:t>.</w:t>
            </w:r>
          </w:p>
          <w:p w14:paraId="7B5EECD0" w14:textId="3B37118F" w:rsidR="00DF128F" w:rsidRPr="0004271A" w:rsidRDefault="00F9790E" w:rsidP="00AD3C5F">
            <w:pPr>
              <w:pStyle w:val="ListParagraph"/>
              <w:numPr>
                <w:ilvl w:val="0"/>
                <w:numId w:val="39"/>
              </w:numPr>
              <w:rPr>
                <w:rFonts w:ascii="Arial" w:eastAsiaTheme="minorHAnsi" w:hAnsi="Arial" w:cs="Arial"/>
                <w:b/>
                <w:bCs/>
              </w:rPr>
            </w:pPr>
            <w:r w:rsidRPr="72CC3933">
              <w:rPr>
                <w:rFonts w:ascii="Arial" w:hAnsi="Arial" w:cs="Arial"/>
              </w:rPr>
              <w:t>Describe the</w:t>
            </w:r>
            <w:r w:rsidR="0023035A" w:rsidRPr="72CC3933">
              <w:rPr>
                <w:rFonts w:ascii="Arial" w:hAnsi="Arial" w:cs="Arial"/>
              </w:rPr>
              <w:t xml:space="preserve"> </w:t>
            </w:r>
            <w:r w:rsidR="009C0B2D" w:rsidRPr="72CC3933">
              <w:rPr>
                <w:rFonts w:ascii="Arial" w:hAnsi="Arial" w:cs="Arial"/>
              </w:rPr>
              <w:t xml:space="preserve">progress of each </w:t>
            </w:r>
            <w:r w:rsidR="0023035A" w:rsidRPr="72CC3933">
              <w:rPr>
                <w:rFonts w:ascii="Arial" w:hAnsi="Arial" w:cs="Arial"/>
              </w:rPr>
              <w:t>strateg</w:t>
            </w:r>
            <w:r w:rsidR="009C0B2D" w:rsidRPr="72CC3933">
              <w:rPr>
                <w:rFonts w:ascii="Arial" w:hAnsi="Arial" w:cs="Arial"/>
              </w:rPr>
              <w:t>y</w:t>
            </w:r>
            <w:r w:rsidR="0023035A" w:rsidRPr="72CC3933">
              <w:rPr>
                <w:rFonts w:ascii="Arial" w:hAnsi="Arial" w:cs="Arial"/>
              </w:rPr>
              <w:t xml:space="preserve"> </w:t>
            </w:r>
            <w:r w:rsidR="00DE23E1" w:rsidRPr="72CC3933">
              <w:rPr>
                <w:rFonts w:ascii="Arial" w:hAnsi="Arial" w:cs="Arial"/>
              </w:rPr>
              <w:t>in the appropriate</w:t>
            </w:r>
            <w:r w:rsidR="00DF128F" w:rsidRPr="72CC3933">
              <w:rPr>
                <w:rFonts w:ascii="Arial" w:hAnsi="Arial" w:cs="Arial"/>
              </w:rPr>
              <w:t xml:space="preserve"> </w:t>
            </w:r>
            <w:r w:rsidR="003F0CF9" w:rsidRPr="72CC3933">
              <w:rPr>
                <w:rFonts w:ascii="Arial" w:hAnsi="Arial" w:cs="Arial"/>
              </w:rPr>
              <w:t>narrative</w:t>
            </w:r>
            <w:r w:rsidR="00DF128F" w:rsidRPr="72CC3933">
              <w:rPr>
                <w:rFonts w:ascii="Arial" w:hAnsi="Arial" w:cs="Arial"/>
              </w:rPr>
              <w:t xml:space="preserve"> sections</w:t>
            </w:r>
            <w:r w:rsidR="00EE12BC" w:rsidRPr="72CC3933">
              <w:rPr>
                <w:rFonts w:ascii="Arial" w:hAnsi="Arial" w:cs="Arial"/>
              </w:rPr>
              <w:t>.</w:t>
            </w:r>
          </w:p>
          <w:p w14:paraId="7AA1D2FB" w14:textId="4AA9686D" w:rsidR="001B2CD5" w:rsidRPr="00673208" w:rsidRDefault="00DF128F">
            <w:pPr>
              <w:pStyle w:val="ListParagraph"/>
              <w:numPr>
                <w:ilvl w:val="0"/>
                <w:numId w:val="39"/>
              </w:numPr>
              <w:rPr>
                <w:rFonts w:ascii="Arial" w:hAnsi="Arial" w:cs="Arial"/>
                <w:b/>
              </w:rPr>
            </w:pPr>
            <w:r w:rsidRPr="72CC3933">
              <w:rPr>
                <w:rFonts w:ascii="Arial" w:hAnsi="Arial" w:cs="Arial"/>
              </w:rPr>
              <w:t xml:space="preserve">In </w:t>
            </w:r>
            <w:r w:rsidR="003F0CF9" w:rsidRPr="72CC3933">
              <w:rPr>
                <w:rFonts w:ascii="Arial" w:hAnsi="Arial" w:cs="Arial"/>
              </w:rPr>
              <w:t>the</w:t>
            </w:r>
            <w:r w:rsidRPr="72CC3933">
              <w:rPr>
                <w:rFonts w:ascii="Arial" w:hAnsi="Arial" w:cs="Arial"/>
              </w:rPr>
              <w:t xml:space="preserve"> descriptions, include any a</w:t>
            </w:r>
            <w:r w:rsidR="00B10A75" w:rsidRPr="00673208">
              <w:rPr>
                <w:rFonts w:ascii="Arial" w:hAnsi="Arial" w:cs="Arial"/>
              </w:rPr>
              <w:t>ccomplishments</w:t>
            </w:r>
            <w:r w:rsidR="00AD5567" w:rsidRPr="00673208">
              <w:rPr>
                <w:rFonts w:ascii="Arial" w:hAnsi="Arial" w:cs="Arial"/>
              </w:rPr>
              <w:t xml:space="preserve"> </w:t>
            </w:r>
            <w:r w:rsidR="008A03CB" w:rsidRPr="00673208">
              <w:rPr>
                <w:rFonts w:ascii="Arial" w:hAnsi="Arial" w:cs="Arial"/>
              </w:rPr>
              <w:t>and</w:t>
            </w:r>
            <w:r w:rsidR="003F378D" w:rsidRPr="00673208">
              <w:rPr>
                <w:rFonts w:ascii="Arial" w:hAnsi="Arial" w:cs="Arial"/>
              </w:rPr>
              <w:t xml:space="preserve"> </w:t>
            </w:r>
            <w:r w:rsidR="00B10A75" w:rsidRPr="00673208">
              <w:rPr>
                <w:rFonts w:ascii="Arial" w:hAnsi="Arial" w:cs="Arial"/>
              </w:rPr>
              <w:t>successes</w:t>
            </w:r>
            <w:r w:rsidR="00F46F42" w:rsidRPr="00673208">
              <w:rPr>
                <w:rFonts w:ascii="Arial" w:hAnsi="Arial" w:cs="Arial"/>
              </w:rPr>
              <w:t xml:space="preserve"> </w:t>
            </w:r>
            <w:r w:rsidR="0023035A" w:rsidRPr="00673208">
              <w:rPr>
                <w:rFonts w:ascii="Arial" w:hAnsi="Arial" w:cs="Arial"/>
              </w:rPr>
              <w:t>related to your strategies</w:t>
            </w:r>
            <w:r w:rsidRPr="72CC3933">
              <w:rPr>
                <w:rFonts w:ascii="Arial" w:hAnsi="Arial" w:cs="Arial"/>
              </w:rPr>
              <w:t>.</w:t>
            </w:r>
          </w:p>
          <w:p w14:paraId="06DF5A7A" w14:textId="77777777" w:rsidR="00F97C33" w:rsidRPr="00FC4BF1" w:rsidRDefault="00F97C33" w:rsidP="00FC4BF1">
            <w:pPr>
              <w:rPr>
                <w:rFonts w:ascii="Arial" w:eastAsiaTheme="minorHAnsi" w:hAnsi="Arial" w:cs="Arial"/>
                <w:b/>
                <w:bCs/>
              </w:rPr>
            </w:pPr>
          </w:p>
          <w:p w14:paraId="5CD71BD9" w14:textId="198E8AEB" w:rsidR="001B2CD5" w:rsidRPr="00673208" w:rsidRDefault="001B2CD5" w:rsidP="00B00536">
            <w:pPr>
              <w:rPr>
                <w:rFonts w:ascii="Arial" w:eastAsiaTheme="minorHAnsi" w:hAnsi="Arial" w:cs="Arial"/>
                <w:b/>
                <w:bCs/>
              </w:rPr>
            </w:pPr>
            <w:r w:rsidRPr="00B00536">
              <w:rPr>
                <w:rFonts w:ascii="Arial" w:eastAsiaTheme="minorHAnsi" w:hAnsi="Arial" w:cs="Arial"/>
                <w:b/>
                <w:bCs/>
              </w:rPr>
              <w:t xml:space="preserve">Note: </w:t>
            </w:r>
            <w:r w:rsidRPr="00B00536">
              <w:rPr>
                <w:rFonts w:ascii="Arial" w:eastAsiaTheme="minorHAnsi" w:hAnsi="Arial" w:cs="Arial"/>
              </w:rPr>
              <w:t>If</w:t>
            </w:r>
            <w:r w:rsidR="0021689B" w:rsidRPr="00B00536">
              <w:rPr>
                <w:rFonts w:ascii="Arial" w:eastAsiaTheme="minorHAnsi" w:hAnsi="Arial" w:cs="Arial"/>
              </w:rPr>
              <w:t xml:space="preserve"> your</w:t>
            </w:r>
            <w:r w:rsidRPr="00B00536">
              <w:rPr>
                <w:rFonts w:ascii="Arial" w:eastAsiaTheme="minorHAnsi" w:hAnsi="Arial" w:cs="Arial"/>
              </w:rPr>
              <w:t xml:space="preserve"> </w:t>
            </w:r>
            <w:r w:rsidR="00B10A75" w:rsidRPr="00B00536">
              <w:rPr>
                <w:rFonts w:ascii="Arial" w:eastAsiaTheme="minorHAnsi" w:hAnsi="Arial" w:cs="Arial"/>
              </w:rPr>
              <w:t>progress</w:t>
            </w:r>
            <w:r w:rsidRPr="00B00536">
              <w:rPr>
                <w:rFonts w:ascii="Arial" w:eastAsiaTheme="minorHAnsi" w:hAnsi="Arial" w:cs="Arial"/>
              </w:rPr>
              <w:t xml:space="preserve"> pertains to all provider types, it is not necessary to rewrite it in each provider type section; please clarify this in your </w:t>
            </w:r>
            <w:r w:rsidR="00B10A75" w:rsidRPr="002E7EBC">
              <w:rPr>
                <w:rFonts w:ascii="Arial" w:eastAsiaTheme="minorHAnsi" w:hAnsi="Arial" w:cs="Arial"/>
                <w:i/>
                <w:iCs/>
              </w:rPr>
              <w:t>Progress</w:t>
            </w:r>
            <w:r w:rsidR="00415993" w:rsidRPr="002E7EBC">
              <w:rPr>
                <w:rFonts w:ascii="Arial" w:eastAsiaTheme="minorHAnsi" w:hAnsi="Arial" w:cs="Arial"/>
                <w:i/>
                <w:iCs/>
              </w:rPr>
              <w:t xml:space="preserve"> </w:t>
            </w:r>
            <w:r w:rsidR="00DE4F62" w:rsidRPr="002E7EBC">
              <w:rPr>
                <w:rFonts w:ascii="Arial" w:eastAsiaTheme="minorHAnsi" w:hAnsi="Arial" w:cs="Arial"/>
                <w:i/>
                <w:iCs/>
              </w:rPr>
              <w:t>Across Provider Types</w:t>
            </w:r>
            <w:r w:rsidR="00DE4F62">
              <w:rPr>
                <w:rFonts w:ascii="Arial" w:eastAsiaTheme="minorHAnsi" w:hAnsi="Arial" w:cs="Arial"/>
              </w:rPr>
              <w:t xml:space="preserve"> section</w:t>
            </w:r>
            <w:r w:rsidR="00DE4F62" w:rsidRPr="00B00536">
              <w:rPr>
                <w:rFonts w:ascii="Arial" w:eastAsiaTheme="minorHAnsi" w:hAnsi="Arial" w:cs="Arial"/>
              </w:rPr>
              <w:t xml:space="preserve"> </w:t>
            </w:r>
            <w:r w:rsidR="005F79D3" w:rsidRPr="00B00536">
              <w:rPr>
                <w:rFonts w:ascii="Arial" w:eastAsiaTheme="minorHAnsi" w:hAnsi="Arial" w:cs="Arial"/>
              </w:rPr>
              <w:t xml:space="preserve">and make a note in each provider type section to see </w:t>
            </w:r>
            <w:r w:rsidR="00DE4F62">
              <w:rPr>
                <w:rFonts w:ascii="Arial" w:eastAsiaTheme="minorHAnsi" w:hAnsi="Arial" w:cs="Arial"/>
              </w:rPr>
              <w:t xml:space="preserve">the </w:t>
            </w:r>
            <w:r w:rsidR="00DE4F62" w:rsidRPr="002E7EBC">
              <w:rPr>
                <w:rFonts w:ascii="Arial" w:eastAsiaTheme="minorHAnsi" w:hAnsi="Arial" w:cs="Arial"/>
                <w:i/>
                <w:iCs/>
              </w:rPr>
              <w:t>Progress Across Provider Types</w:t>
            </w:r>
            <w:r w:rsidR="005F79D3" w:rsidRPr="00B00536">
              <w:rPr>
                <w:rFonts w:ascii="Arial" w:eastAsiaTheme="minorHAnsi" w:hAnsi="Arial" w:cs="Arial"/>
              </w:rPr>
              <w:t xml:space="preserve"> section</w:t>
            </w:r>
            <w:r w:rsidRPr="00B00536">
              <w:rPr>
                <w:rFonts w:ascii="Arial" w:eastAsiaTheme="minorHAnsi" w:hAnsi="Arial" w:cs="Arial"/>
              </w:rPr>
              <w:t>.</w:t>
            </w:r>
            <w:r w:rsidR="00B30D2B">
              <w:rPr>
                <w:rFonts w:ascii="Arial" w:eastAsiaTheme="minorHAnsi" w:hAnsi="Arial" w:cs="Arial"/>
              </w:rPr>
              <w:t xml:space="preserve">  </w:t>
            </w:r>
          </w:p>
          <w:p w14:paraId="7CD19373" w14:textId="09C4C570" w:rsidR="001B2CD5" w:rsidRPr="00673208" w:rsidRDefault="001B2CD5" w:rsidP="00673208">
            <w:pPr>
              <w:rPr>
                <w:rFonts w:ascii="Arial" w:eastAsiaTheme="minorHAnsi" w:hAnsi="Arial" w:cs="Arial"/>
                <w:b/>
                <w:bCs/>
              </w:rPr>
            </w:pPr>
          </w:p>
        </w:tc>
      </w:tr>
      <w:tr w:rsidR="00B30D2B" w:rsidRPr="00D32727" w14:paraId="20B02861" w14:textId="77777777" w:rsidTr="00B575DA">
        <w:trPr>
          <w:trHeight w:val="732"/>
        </w:trPr>
        <w:tc>
          <w:tcPr>
            <w:tcW w:w="10795" w:type="dxa"/>
            <w:gridSpan w:val="3"/>
            <w:shd w:val="clear" w:color="auto" w:fill="D9E2F3" w:themeFill="accent1" w:themeFillTint="33"/>
          </w:tcPr>
          <w:p w14:paraId="55B80D82" w14:textId="77777777" w:rsidR="00B30D2B" w:rsidRPr="00673208" w:rsidRDefault="00B30D2B" w:rsidP="00B30D2B">
            <w:pPr>
              <w:tabs>
                <w:tab w:val="left" w:pos="6762"/>
              </w:tabs>
              <w:rPr>
                <w:rFonts w:ascii="Arial" w:eastAsia="Arial" w:hAnsi="Arial" w:cs="Arial"/>
                <w:b/>
                <w:bCs/>
              </w:rPr>
            </w:pPr>
            <w:r w:rsidRPr="00673208">
              <w:rPr>
                <w:rFonts w:ascii="Arial" w:eastAsia="Arial" w:hAnsi="Arial" w:cs="Arial"/>
                <w:b/>
                <w:bCs/>
              </w:rPr>
              <w:t>Overall Progress</w:t>
            </w:r>
          </w:p>
          <w:p w14:paraId="1916F48B" w14:textId="32ABF59B"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7F55C2">
              <w:rPr>
                <w:rFonts w:ascii="Arial" w:eastAsia="Arial" w:hAnsi="Arial" w:cs="Arial"/>
              </w:rPr>
              <w:t>2022</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the progress </w:t>
            </w:r>
            <w:r w:rsidR="0018229E">
              <w:rPr>
                <w:rFonts w:ascii="Arial" w:eastAsia="Arial" w:hAnsi="Arial" w:cs="Arial"/>
              </w:rPr>
              <w:t>made</w:t>
            </w:r>
            <w:r w:rsidR="007C6D02">
              <w:rPr>
                <w:rFonts w:ascii="Arial" w:eastAsia="Arial" w:hAnsi="Arial" w:cs="Arial"/>
              </w:rPr>
              <w:t xml:space="preserve"> in the sections below.</w:t>
            </w:r>
            <w:r>
              <w:rPr>
                <w:rFonts w:ascii="Arial" w:eastAsia="Arial" w:hAnsi="Arial" w:cs="Arial"/>
              </w:rPr>
              <w:tab/>
            </w:r>
          </w:p>
        </w:tc>
      </w:tr>
      <w:tr w:rsidR="003F0CF9" w:rsidRPr="00D32727" w14:paraId="78727676" w14:textId="77777777" w:rsidTr="005F0948">
        <w:trPr>
          <w:trHeight w:val="732"/>
        </w:trPr>
        <w:tc>
          <w:tcPr>
            <w:tcW w:w="5397" w:type="dxa"/>
            <w:shd w:val="clear" w:color="auto" w:fill="auto"/>
          </w:tcPr>
          <w:p w14:paraId="4A3DC5EB" w14:textId="4697F446"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8696352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EHR training and</w:t>
            </w:r>
            <w:r w:rsidR="00042F7A">
              <w:rPr>
                <w:rFonts w:ascii="Arial" w:eastAsia="Arial" w:hAnsi="Arial" w:cs="Arial"/>
                <w:sz w:val="22"/>
                <w:szCs w:val="22"/>
              </w:rPr>
              <w:t>/or te</w:t>
            </w:r>
            <w:r w:rsidR="00B575DA" w:rsidRPr="00673208">
              <w:rPr>
                <w:rFonts w:ascii="Arial" w:eastAsia="Arial" w:hAnsi="Arial" w:cs="Arial"/>
                <w:sz w:val="22"/>
                <w:szCs w:val="22"/>
              </w:rPr>
              <w:t xml:space="preserve">chnical assistance </w:t>
            </w:r>
          </w:p>
          <w:p w14:paraId="3EDE9F83" w14:textId="47F944C5" w:rsidR="00B575DA" w:rsidRPr="00673208" w:rsidRDefault="00977588" w:rsidP="00300A2C">
            <w:pPr>
              <w:tabs>
                <w:tab w:val="left" w:pos="6762"/>
              </w:tabs>
              <w:spacing w:before="120" w:after="120"/>
              <w:rPr>
                <w:rFonts w:ascii="Arial" w:eastAsia="Arial" w:hAnsi="Arial" w:cs="Arial"/>
                <w:sz w:val="22"/>
                <w:szCs w:val="22"/>
              </w:rPr>
            </w:pPr>
            <w:sdt>
              <w:sdtPr>
                <w:rPr>
                  <w:rFonts w:ascii="Arial" w:eastAsia="Arial" w:hAnsi="Arial" w:cs="Arial"/>
                  <w:sz w:val="22"/>
                  <w:szCs w:val="22"/>
                </w:rPr>
                <w:id w:val="1616097043"/>
                <w14:checkbox>
                  <w14:checked w14:val="0"/>
                  <w14:checkedState w14:val="2612" w14:font="MS Gothic"/>
                  <w14:uncheckedState w14:val="2610" w14:font="MS Gothic"/>
                </w14:checkbox>
              </w:sdtPr>
              <w:sdtEndPr/>
              <w:sdtContent>
                <w:r w:rsidR="00B575DA" w:rsidRPr="00676F14">
                  <w:rPr>
                    <w:rFonts w:ascii="MS Gothic" w:eastAsia="MS Gothic" w:hAnsi="MS Gothic" w:cs="Arial" w:hint="eastAsia"/>
                    <w:sz w:val="22"/>
                    <w:szCs w:val="22"/>
                  </w:rPr>
                  <w:t>☐</w:t>
                </w:r>
              </w:sdtContent>
            </w:sdt>
            <w:r w:rsidR="00092F1A">
              <w:rPr>
                <w:rFonts w:ascii="Arial" w:eastAsia="Arial" w:hAnsi="Arial" w:cs="Arial"/>
                <w:sz w:val="22"/>
                <w:szCs w:val="22"/>
              </w:rPr>
              <w:t xml:space="preserve"> </w:t>
            </w:r>
            <w:r w:rsidR="00B575DA" w:rsidRPr="00673208">
              <w:rPr>
                <w:rFonts w:ascii="Arial" w:eastAsia="Arial" w:hAnsi="Arial" w:cs="Arial"/>
                <w:sz w:val="22"/>
                <w:szCs w:val="22"/>
              </w:rPr>
              <w:t>Assessment/tracking of EHR adoption and capabilities</w:t>
            </w:r>
          </w:p>
          <w:p w14:paraId="7D9A47F1" w14:textId="2C3D4FDF" w:rsidR="00B575DA" w:rsidRPr="00673208" w:rsidRDefault="00977588"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98322809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 xml:space="preserve">Outreach and education </w:t>
            </w:r>
            <w:r w:rsidR="00BD6D9E" w:rsidRPr="00DC0427">
              <w:rPr>
                <w:rFonts w:ascii="Arial" w:eastAsia="Arial" w:hAnsi="Arial" w:cs="Arial"/>
                <w:sz w:val="22"/>
                <w:szCs w:val="22"/>
              </w:rPr>
              <w:t xml:space="preserve">about the value of EHR </w:t>
            </w:r>
            <w:r w:rsidR="00B4689A">
              <w:rPr>
                <w:rFonts w:ascii="Arial" w:eastAsia="Arial" w:hAnsi="Arial" w:cs="Arial"/>
                <w:sz w:val="22"/>
                <w:szCs w:val="22"/>
              </w:rPr>
              <w:t>a</w:t>
            </w:r>
            <w:r w:rsidR="00BD6D9E" w:rsidRPr="00C41508">
              <w:rPr>
                <w:rFonts w:ascii="Arial" w:eastAsia="Arial" w:hAnsi="Arial" w:cs="Arial"/>
                <w:sz w:val="22"/>
                <w:szCs w:val="22"/>
              </w:rPr>
              <w:t>doption</w:t>
            </w:r>
            <w:r w:rsidR="00260462">
              <w:rPr>
                <w:rFonts w:ascii="Arial" w:eastAsia="Arial" w:hAnsi="Arial" w:cs="Arial"/>
                <w:sz w:val="22"/>
                <w:szCs w:val="22"/>
              </w:rPr>
              <w:t>/</w:t>
            </w:r>
            <w:r w:rsidR="00B4689A">
              <w:rPr>
                <w:rFonts w:ascii="Arial" w:eastAsia="Arial" w:hAnsi="Arial" w:cs="Arial"/>
                <w:sz w:val="22"/>
                <w:szCs w:val="22"/>
              </w:rPr>
              <w:t>use</w:t>
            </w:r>
          </w:p>
          <w:p w14:paraId="22C6E336" w14:textId="4E0B92A3"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3022067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Collaboration with network partners</w:t>
            </w:r>
          </w:p>
          <w:p w14:paraId="0EE6F704" w14:textId="484597F9"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58529969"/>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Incentives to adopt and</w:t>
            </w:r>
            <w:r w:rsidR="00A22C75">
              <w:rPr>
                <w:rFonts w:ascii="Arial" w:eastAsia="Arial" w:hAnsi="Arial" w:cs="Arial"/>
                <w:sz w:val="22"/>
                <w:szCs w:val="22"/>
              </w:rPr>
              <w:t>/or</w:t>
            </w:r>
            <w:r w:rsidR="00B575DA" w:rsidRPr="00673208">
              <w:rPr>
                <w:rFonts w:ascii="Arial" w:eastAsia="Arial" w:hAnsi="Arial" w:cs="Arial"/>
                <w:sz w:val="22"/>
                <w:szCs w:val="22"/>
              </w:rPr>
              <w:t xml:space="preserve"> use EHR</w:t>
            </w:r>
          </w:p>
        </w:tc>
        <w:tc>
          <w:tcPr>
            <w:tcW w:w="5398" w:type="dxa"/>
            <w:gridSpan w:val="2"/>
            <w:shd w:val="clear" w:color="auto" w:fill="auto"/>
          </w:tcPr>
          <w:p w14:paraId="0076D4BD" w14:textId="3E25AC93" w:rsidR="0084162B" w:rsidRPr="00673208" w:rsidRDefault="00977588"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320502174"/>
                <w14:checkbox>
                  <w14:checked w14:val="0"/>
                  <w14:checkedState w14:val="2612" w14:font="MS Gothic"/>
                  <w14:uncheckedState w14:val="2610" w14:font="MS Gothic"/>
                </w14:checkbox>
              </w:sdtPr>
              <w:sdtEndPr/>
              <w:sdtContent>
                <w:r w:rsidR="0084162B" w:rsidRPr="0084162B">
                  <w:rPr>
                    <w:rFonts w:ascii="MS Gothic" w:eastAsia="MS Gothic" w:hAnsi="MS Gothic" w:cs="Arial" w:hint="eastAsia"/>
                    <w:sz w:val="22"/>
                    <w:szCs w:val="22"/>
                  </w:rPr>
                  <w:t>☐</w:t>
                </w:r>
              </w:sdtContent>
            </w:sdt>
            <w:r w:rsidR="00300A2C">
              <w:rPr>
                <w:rFonts w:ascii="Arial" w:eastAsia="Arial" w:hAnsi="Arial" w:cs="Arial"/>
                <w:sz w:val="22"/>
                <w:szCs w:val="22"/>
              </w:rPr>
              <w:t xml:space="preserve"> </w:t>
            </w:r>
            <w:r w:rsidR="0084162B" w:rsidRPr="00673208">
              <w:rPr>
                <w:rFonts w:ascii="Arial" w:eastAsia="Arial" w:hAnsi="Arial" w:cs="Arial"/>
                <w:sz w:val="22"/>
                <w:szCs w:val="22"/>
              </w:rPr>
              <w:t>Financial support for EHR implementation or maintenance</w:t>
            </w:r>
          </w:p>
          <w:p w14:paraId="35CC0A2A" w14:textId="3F403DEB" w:rsidR="006C603F"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383833704"/>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Requirements in contracts/provider agreements</w:t>
            </w:r>
          </w:p>
          <w:p w14:paraId="6FAEABF8" w14:textId="3C2EBB4E" w:rsidR="006C603F" w:rsidRPr="00673208" w:rsidRDefault="00977588" w:rsidP="009E6E4D">
            <w:pPr>
              <w:tabs>
                <w:tab w:val="left" w:pos="6762"/>
              </w:tabs>
              <w:spacing w:before="120" w:after="120"/>
              <w:ind w:hanging="1"/>
              <w:rPr>
                <w:rFonts w:ascii="Arial" w:eastAsia="Arial" w:hAnsi="Arial" w:cs="Arial"/>
                <w:sz w:val="22"/>
                <w:szCs w:val="22"/>
              </w:rPr>
            </w:pPr>
            <w:sdt>
              <w:sdtPr>
                <w:rPr>
                  <w:rFonts w:ascii="Arial" w:eastAsia="Arial" w:hAnsi="Arial" w:cs="Arial"/>
                  <w:sz w:val="22"/>
                  <w:szCs w:val="22"/>
                </w:rPr>
                <w:id w:val="92978208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Leveraging HIE programs and tools</w:t>
            </w:r>
            <w:r w:rsidR="00BD6D9E" w:rsidRPr="00DC0427">
              <w:rPr>
                <w:rFonts w:ascii="Arial" w:eastAsia="Arial" w:hAnsi="Arial" w:cs="Arial"/>
                <w:sz w:val="22"/>
                <w:szCs w:val="22"/>
              </w:rPr>
              <w:t xml:space="preserve"> </w:t>
            </w:r>
            <w:r w:rsidR="00467E3D" w:rsidRPr="00DC0427">
              <w:rPr>
                <w:rFonts w:ascii="Arial" w:eastAsia="Arial" w:hAnsi="Arial" w:cs="Arial"/>
                <w:sz w:val="22"/>
                <w:szCs w:val="22"/>
              </w:rPr>
              <w:t xml:space="preserve">in a way that </w:t>
            </w:r>
            <w:r w:rsidR="009E6E4D">
              <w:rPr>
                <w:rFonts w:ascii="Arial" w:eastAsia="Arial" w:hAnsi="Arial" w:cs="Arial"/>
                <w:sz w:val="22"/>
                <w:szCs w:val="22"/>
              </w:rPr>
              <w:t>p</w:t>
            </w:r>
            <w:r w:rsidR="00467E3D" w:rsidRPr="00DC0427">
              <w:rPr>
                <w:rFonts w:ascii="Arial" w:eastAsia="Arial" w:hAnsi="Arial" w:cs="Arial"/>
                <w:sz w:val="22"/>
                <w:szCs w:val="22"/>
              </w:rPr>
              <w:t>romotes EHR adoption</w:t>
            </w:r>
          </w:p>
          <w:p w14:paraId="1B084A93" w14:textId="34D81A54" w:rsidR="006C603F"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977258820"/>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Offer hosted EHR product</w:t>
            </w:r>
          </w:p>
          <w:p w14:paraId="24875FC9" w14:textId="0271C578" w:rsidR="003F0CF9" w:rsidRPr="00673208" w:rsidRDefault="00977588" w:rsidP="009E6E4D">
            <w:pPr>
              <w:tabs>
                <w:tab w:val="left" w:pos="6762"/>
              </w:tabs>
              <w:spacing w:before="120" w:after="120"/>
              <w:rPr>
                <w:rFonts w:ascii="Arial" w:eastAsia="Arial" w:hAnsi="Arial" w:cs="Arial"/>
                <w:b/>
                <w:sz w:val="22"/>
                <w:szCs w:val="22"/>
              </w:rPr>
            </w:pPr>
            <w:sdt>
              <w:sdtPr>
                <w:rPr>
                  <w:rFonts w:ascii="Arial" w:eastAsia="Arial" w:hAnsi="Arial" w:cs="Arial"/>
                  <w:sz w:val="22"/>
                  <w:szCs w:val="22"/>
                </w:rPr>
                <w:id w:val="-580749882"/>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Other strateg</w:t>
            </w:r>
            <w:r w:rsidR="009F3172">
              <w:rPr>
                <w:rFonts w:ascii="Arial" w:eastAsia="Arial" w:hAnsi="Arial" w:cs="Arial"/>
                <w:sz w:val="22"/>
                <w:szCs w:val="22"/>
              </w:rPr>
              <w:t>ies for</w:t>
            </w:r>
            <w:r w:rsidR="006C603F" w:rsidRPr="00673208">
              <w:rPr>
                <w:rFonts w:ascii="Arial" w:eastAsia="Arial" w:hAnsi="Arial" w:cs="Arial"/>
                <w:sz w:val="22"/>
                <w:szCs w:val="22"/>
              </w:rPr>
              <w:t xml:space="preserve"> </w:t>
            </w:r>
            <w:r w:rsidR="004112A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5B3739" w:rsidRPr="00D32727" w14:paraId="15D30828" w14:textId="77777777" w:rsidTr="00B575DA">
        <w:tc>
          <w:tcPr>
            <w:tcW w:w="10795" w:type="dxa"/>
            <w:gridSpan w:val="3"/>
            <w:shd w:val="clear" w:color="auto" w:fill="D9E2F3" w:themeFill="accent1" w:themeFillTint="33"/>
          </w:tcPr>
          <w:p w14:paraId="0B4FF768" w14:textId="15529A42" w:rsidR="005B3739" w:rsidRPr="00B00536" w:rsidRDefault="00977588" w:rsidP="00B00536">
            <w:pPr>
              <w:rPr>
                <w:rFonts w:ascii="Arial" w:eastAsiaTheme="minorHAnsi" w:hAnsi="Arial" w:cs="Arial"/>
                <w:b/>
                <w:bCs/>
              </w:rPr>
            </w:pPr>
            <w:sdt>
              <w:sdtPr>
                <w:rPr>
                  <w:rFonts w:ascii="Arial" w:eastAsia="Arial" w:hAnsi="Arial" w:cs="Arial"/>
                  <w:sz w:val="22"/>
                  <w:szCs w:val="22"/>
                </w:rPr>
                <w:id w:val="867030182"/>
                <w14:checkbox>
                  <w14:checked w14:val="0"/>
                  <w14:checkedState w14:val="2612" w14:font="MS Gothic"/>
                  <w14:uncheckedState w14:val="2610" w14:font="MS Gothic"/>
                </w14:checkbox>
              </w:sdtPr>
              <w:sdtEndPr>
                <w:rPr>
                  <w:sz w:val="21"/>
                  <w:szCs w:val="21"/>
                </w:rPr>
              </w:sdtEndPr>
              <w:sdtContent>
                <w:r w:rsidR="00C90882">
                  <w:rPr>
                    <w:rFonts w:ascii="Arial" w:eastAsiaTheme="minorHAnsi" w:hAnsi="Arial" w:cs="Arial"/>
                    <w:b/>
                    <w:bCs/>
                  </w:rPr>
                  <w:t>i</w:t>
                </w:r>
              </w:sdtContent>
            </w:sdt>
            <w:r w:rsidR="00494458">
              <w:rPr>
                <w:rFonts w:ascii="Arial" w:eastAsiaTheme="minorHAnsi" w:hAnsi="Arial" w:cs="Arial"/>
                <w:b/>
                <w:bCs/>
              </w:rPr>
              <w:t xml:space="preserve">. </w:t>
            </w:r>
            <w:r w:rsidR="00B10A75" w:rsidRPr="00B00536">
              <w:rPr>
                <w:rFonts w:ascii="Arial" w:eastAsiaTheme="minorHAnsi" w:hAnsi="Arial" w:cs="Arial"/>
                <w:b/>
                <w:bCs/>
              </w:rPr>
              <w:t>Progress</w:t>
            </w:r>
            <w:r w:rsidR="006856B8" w:rsidRPr="00B00536">
              <w:rPr>
                <w:rFonts w:ascii="Arial" w:eastAsiaTheme="minorHAnsi" w:hAnsi="Arial" w:cs="Arial"/>
                <w:b/>
                <w:bCs/>
              </w:rPr>
              <w:t xml:space="preserve"> </w:t>
            </w:r>
            <w:r w:rsidR="00B55005">
              <w:rPr>
                <w:rFonts w:ascii="Arial" w:eastAsiaTheme="minorHAnsi" w:hAnsi="Arial" w:cs="Arial"/>
                <w:b/>
                <w:bCs/>
              </w:rPr>
              <w:t>a</w:t>
            </w:r>
            <w:r w:rsidR="00791DCA">
              <w:rPr>
                <w:rFonts w:ascii="Arial" w:eastAsiaTheme="minorHAnsi" w:hAnsi="Arial" w:cs="Arial"/>
                <w:b/>
                <w:bCs/>
              </w:rPr>
              <w:t xml:space="preserve">cross </w:t>
            </w:r>
            <w:r w:rsidR="00B55005">
              <w:rPr>
                <w:rFonts w:ascii="Arial" w:eastAsiaTheme="minorHAnsi" w:hAnsi="Arial" w:cs="Arial"/>
                <w:b/>
                <w:bCs/>
              </w:rPr>
              <w:t>p</w:t>
            </w:r>
            <w:r w:rsidR="00791DCA">
              <w:rPr>
                <w:rFonts w:ascii="Arial" w:eastAsiaTheme="minorHAnsi" w:hAnsi="Arial" w:cs="Arial"/>
                <w:b/>
                <w:bCs/>
              </w:rPr>
              <w:t xml:space="preserve">rovider </w:t>
            </w:r>
            <w:r w:rsidR="00B55005">
              <w:rPr>
                <w:rFonts w:ascii="Arial" w:eastAsiaTheme="minorHAnsi" w:hAnsi="Arial" w:cs="Arial"/>
                <w:b/>
                <w:bCs/>
              </w:rPr>
              <w:t>t</w:t>
            </w:r>
            <w:r w:rsidR="00791DCA">
              <w:rPr>
                <w:rFonts w:ascii="Arial" w:eastAsiaTheme="minorHAnsi" w:hAnsi="Arial" w:cs="Arial"/>
                <w:b/>
                <w:bCs/>
              </w:rPr>
              <w:t>ypes</w:t>
            </w:r>
          </w:p>
        </w:tc>
      </w:tr>
      <w:tr w:rsidR="005B3739" w:rsidRPr="00D32727" w14:paraId="5DA1F54D" w14:textId="77777777" w:rsidTr="00B575DA">
        <w:tc>
          <w:tcPr>
            <w:tcW w:w="10795" w:type="dxa"/>
            <w:gridSpan w:val="3"/>
            <w:shd w:val="clear" w:color="auto" w:fill="auto"/>
          </w:tcPr>
          <w:p w14:paraId="2837D190" w14:textId="77777777" w:rsidR="00374DA5" w:rsidRDefault="00374DA5" w:rsidP="00FE5F8D">
            <w:pPr>
              <w:rPr>
                <w:rFonts w:ascii="Arial" w:hAnsi="Arial" w:cs="Arial"/>
              </w:rPr>
            </w:pPr>
          </w:p>
          <w:p w14:paraId="7F61B17D" w14:textId="77777777" w:rsidR="005B3739" w:rsidRDefault="005B3739" w:rsidP="00FE5F8D">
            <w:pPr>
              <w:rPr>
                <w:rFonts w:ascii="Arial" w:hAnsi="Arial" w:cs="Arial"/>
              </w:rPr>
            </w:pPr>
          </w:p>
          <w:p w14:paraId="613C33F4" w14:textId="197157DC" w:rsidR="005B3739" w:rsidRPr="005B3739" w:rsidRDefault="005B3739" w:rsidP="00FE5F8D">
            <w:pPr>
              <w:rPr>
                <w:rFonts w:ascii="Arial" w:hAnsi="Arial" w:cs="Arial"/>
              </w:rPr>
            </w:pPr>
          </w:p>
        </w:tc>
      </w:tr>
      <w:tr w:rsidR="0095528B" w:rsidRPr="00D32727" w14:paraId="6E4FED08" w14:textId="77777777" w:rsidTr="00B575DA">
        <w:tc>
          <w:tcPr>
            <w:tcW w:w="10795" w:type="dxa"/>
            <w:gridSpan w:val="3"/>
            <w:shd w:val="clear" w:color="auto" w:fill="D9E2F3" w:themeFill="accent1" w:themeFillTint="33"/>
          </w:tcPr>
          <w:p w14:paraId="578D99BE" w14:textId="10799BD9" w:rsidR="0095528B"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p</w:t>
            </w:r>
            <w:r w:rsidR="0095528B" w:rsidRPr="00B00536">
              <w:rPr>
                <w:rFonts w:ascii="Arial" w:eastAsiaTheme="minorHAnsi" w:hAnsi="Arial" w:cs="Arial"/>
                <w:b/>
                <w:bCs/>
              </w:rPr>
              <w:t xml:space="preserve">hysical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209F83B7" w14:textId="77777777" w:rsidTr="00B575DA">
        <w:trPr>
          <w:gridAfter w:val="1"/>
          <w:wAfter w:w="7" w:type="dxa"/>
        </w:trPr>
        <w:tc>
          <w:tcPr>
            <w:tcW w:w="10788" w:type="dxa"/>
            <w:gridSpan w:val="2"/>
          </w:tcPr>
          <w:p w14:paraId="37FE9996" w14:textId="77777777" w:rsidR="0095528B" w:rsidRPr="00D32727" w:rsidRDefault="0095528B" w:rsidP="00FE5F8D">
            <w:pPr>
              <w:pStyle w:val="ListParagraph"/>
              <w:ind w:left="0"/>
              <w:rPr>
                <w:rFonts w:ascii="Arial" w:eastAsiaTheme="minorHAnsi" w:hAnsi="Arial" w:cs="Arial"/>
              </w:rPr>
            </w:pPr>
          </w:p>
          <w:p w14:paraId="0440C8EB" w14:textId="1A4BB094" w:rsidR="00F1146F" w:rsidRPr="00D32727" w:rsidRDefault="00F1146F" w:rsidP="00FE5F8D">
            <w:pPr>
              <w:pStyle w:val="ListParagraph"/>
              <w:ind w:left="0"/>
              <w:rPr>
                <w:rFonts w:ascii="Arial" w:eastAsiaTheme="minorHAnsi" w:hAnsi="Arial" w:cs="Arial"/>
              </w:rPr>
            </w:pPr>
          </w:p>
          <w:p w14:paraId="15956DBC" w14:textId="143C90A6" w:rsidR="00F9762A" w:rsidRPr="00D32727" w:rsidRDefault="00F9762A" w:rsidP="00FE5F8D">
            <w:pPr>
              <w:pStyle w:val="ListParagraph"/>
              <w:ind w:left="0"/>
              <w:rPr>
                <w:rFonts w:ascii="Arial" w:eastAsiaTheme="minorHAnsi" w:hAnsi="Arial" w:cs="Arial"/>
              </w:rPr>
            </w:pPr>
          </w:p>
        </w:tc>
      </w:tr>
      <w:tr w:rsidR="0095528B" w:rsidRPr="00D32727" w14:paraId="253ACE6C" w14:textId="77777777" w:rsidTr="00B575DA">
        <w:tc>
          <w:tcPr>
            <w:tcW w:w="10795" w:type="dxa"/>
            <w:gridSpan w:val="3"/>
            <w:shd w:val="clear" w:color="auto" w:fill="D9E2F3" w:themeFill="accent1" w:themeFillTint="33"/>
          </w:tcPr>
          <w:p w14:paraId="263A4A22" w14:textId="76DEABDB" w:rsidR="0095528B"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o</w:t>
            </w:r>
            <w:r w:rsidR="0095528B" w:rsidRPr="00B00536">
              <w:rPr>
                <w:rFonts w:ascii="Arial" w:eastAsiaTheme="minorHAnsi" w:hAnsi="Arial" w:cs="Arial"/>
                <w:b/>
                <w:bCs/>
              </w:rPr>
              <w:t xml:space="preserve">ral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17DEA021" w14:textId="77777777" w:rsidTr="00B575DA">
        <w:trPr>
          <w:gridAfter w:val="1"/>
          <w:wAfter w:w="7" w:type="dxa"/>
        </w:trPr>
        <w:tc>
          <w:tcPr>
            <w:tcW w:w="10788" w:type="dxa"/>
            <w:gridSpan w:val="2"/>
          </w:tcPr>
          <w:p w14:paraId="36E7B7E3" w14:textId="62943D17" w:rsidR="00F86C35" w:rsidRPr="00D32727" w:rsidRDefault="00F86C35" w:rsidP="00FE5F8D">
            <w:pPr>
              <w:pStyle w:val="ListParagraph"/>
              <w:ind w:left="0"/>
              <w:rPr>
                <w:rFonts w:ascii="Arial" w:eastAsiaTheme="minorHAnsi" w:hAnsi="Arial" w:cs="Arial"/>
              </w:rPr>
            </w:pPr>
          </w:p>
          <w:p w14:paraId="019C386A" w14:textId="77777777" w:rsidR="00C96C4B" w:rsidRPr="00D32727" w:rsidRDefault="00C96C4B" w:rsidP="00FE5F8D">
            <w:pPr>
              <w:pStyle w:val="ListParagraph"/>
              <w:ind w:left="0"/>
              <w:rPr>
                <w:rFonts w:ascii="Arial" w:eastAsiaTheme="minorHAnsi" w:hAnsi="Arial" w:cs="Arial"/>
              </w:rPr>
            </w:pPr>
          </w:p>
          <w:p w14:paraId="521201DF" w14:textId="579A3639" w:rsidR="00F86C35" w:rsidRPr="00D32727" w:rsidRDefault="00F86C35" w:rsidP="00FE5F8D">
            <w:pPr>
              <w:pStyle w:val="ListParagraph"/>
              <w:ind w:left="0"/>
              <w:rPr>
                <w:rFonts w:ascii="Arial" w:eastAsiaTheme="minorHAnsi" w:hAnsi="Arial" w:cs="Arial"/>
              </w:rPr>
            </w:pPr>
          </w:p>
        </w:tc>
      </w:tr>
      <w:tr w:rsidR="0095528B" w:rsidRPr="00D32727" w14:paraId="0ECB8033" w14:textId="77777777" w:rsidTr="00B575DA">
        <w:tc>
          <w:tcPr>
            <w:tcW w:w="10795" w:type="dxa"/>
            <w:gridSpan w:val="3"/>
            <w:shd w:val="clear" w:color="auto" w:fill="D9E2F3" w:themeFill="accent1" w:themeFillTint="33"/>
          </w:tcPr>
          <w:p w14:paraId="0C720F8E" w14:textId="20F5A948" w:rsidR="0095528B"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791DCA">
              <w:rPr>
                <w:rFonts w:ascii="Arial" w:eastAsiaTheme="minorHAnsi" w:hAnsi="Arial" w:cs="Arial"/>
                <w:b/>
                <w:bCs/>
              </w:rPr>
              <w:t xml:space="preserve">rogress </w:t>
            </w:r>
            <w:r w:rsidR="00B23E7E">
              <w:rPr>
                <w:rFonts w:ascii="Arial" w:eastAsiaTheme="minorHAnsi" w:hAnsi="Arial" w:cs="Arial"/>
                <w:b/>
                <w:bCs/>
              </w:rPr>
              <w:t>s</w:t>
            </w:r>
            <w:r w:rsidR="00791DCA">
              <w:rPr>
                <w:rFonts w:ascii="Arial" w:eastAsiaTheme="minorHAnsi" w:hAnsi="Arial" w:cs="Arial"/>
                <w:b/>
                <w:bCs/>
              </w:rPr>
              <w:t xml:space="preserve">pecific to </w:t>
            </w:r>
            <w:r w:rsidR="00B23E7E">
              <w:rPr>
                <w:rFonts w:ascii="Arial" w:eastAsiaTheme="minorHAnsi" w:hAnsi="Arial" w:cs="Arial"/>
                <w:b/>
                <w:bCs/>
              </w:rPr>
              <w:t>b</w:t>
            </w:r>
            <w:r w:rsidR="0095528B" w:rsidRPr="00B00536">
              <w:rPr>
                <w:rFonts w:ascii="Arial" w:eastAsiaTheme="minorHAnsi" w:hAnsi="Arial" w:cs="Arial"/>
                <w:b/>
                <w:bCs/>
              </w:rPr>
              <w:t xml:space="preserve">ehavioral </w:t>
            </w:r>
            <w:r w:rsidR="00B23E7E">
              <w:rPr>
                <w:rFonts w:ascii="Arial" w:eastAsiaTheme="minorHAnsi" w:hAnsi="Arial" w:cs="Arial"/>
                <w:b/>
                <w:bCs/>
              </w:rPr>
              <w:t>h</w:t>
            </w:r>
            <w:r w:rsidR="0095528B" w:rsidRPr="00B00536">
              <w:rPr>
                <w:rFonts w:ascii="Arial" w:eastAsiaTheme="minorHAnsi" w:hAnsi="Arial" w:cs="Arial"/>
                <w:b/>
                <w:bCs/>
              </w:rPr>
              <w:t xml:space="preserve">ealth </w:t>
            </w:r>
            <w:r w:rsidR="00B23E7E">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6F9B5464" w14:textId="77777777" w:rsidTr="00B575DA">
        <w:trPr>
          <w:gridAfter w:val="1"/>
          <w:wAfter w:w="7" w:type="dxa"/>
        </w:trPr>
        <w:tc>
          <w:tcPr>
            <w:tcW w:w="10788" w:type="dxa"/>
            <w:gridSpan w:val="2"/>
          </w:tcPr>
          <w:p w14:paraId="68BBDEEE" w14:textId="612CDD7F" w:rsidR="00F86C35" w:rsidRPr="00D32727" w:rsidRDefault="00F86C35" w:rsidP="00FE5F8D">
            <w:pPr>
              <w:pStyle w:val="ListParagraph"/>
              <w:ind w:left="0"/>
              <w:rPr>
                <w:rFonts w:ascii="Arial" w:eastAsiaTheme="minorHAnsi" w:hAnsi="Arial" w:cs="Arial"/>
              </w:rPr>
            </w:pPr>
          </w:p>
          <w:p w14:paraId="113A4AAD" w14:textId="77777777" w:rsidR="00C96C4B" w:rsidRPr="00D32727" w:rsidRDefault="00C96C4B" w:rsidP="00FE5F8D">
            <w:pPr>
              <w:pStyle w:val="ListParagraph"/>
              <w:ind w:left="0"/>
              <w:rPr>
                <w:rFonts w:ascii="Arial" w:eastAsiaTheme="minorHAnsi" w:hAnsi="Arial" w:cs="Arial"/>
              </w:rPr>
            </w:pPr>
          </w:p>
          <w:p w14:paraId="3E2369B7" w14:textId="0A5091EE" w:rsidR="00F86C35" w:rsidRPr="00D32727" w:rsidRDefault="00F86C35" w:rsidP="00FE5F8D">
            <w:pPr>
              <w:pStyle w:val="ListParagraph"/>
              <w:ind w:left="0"/>
              <w:rPr>
                <w:rFonts w:ascii="Arial" w:eastAsiaTheme="minorHAnsi" w:hAnsi="Arial" w:cs="Arial"/>
              </w:rPr>
            </w:pPr>
          </w:p>
        </w:tc>
      </w:tr>
      <w:tr w:rsidR="009228E6" w:rsidRPr="00D32727" w14:paraId="58D05EC5" w14:textId="77777777" w:rsidTr="00B575DA">
        <w:tc>
          <w:tcPr>
            <w:tcW w:w="10795" w:type="dxa"/>
            <w:gridSpan w:val="3"/>
            <w:shd w:val="clear" w:color="auto" w:fill="D9E2F3" w:themeFill="accent1" w:themeFillTint="33"/>
          </w:tcPr>
          <w:p w14:paraId="04F57D30" w14:textId="0B6BEE53" w:rsidR="009228E6" w:rsidRPr="00B00536" w:rsidRDefault="00C90882" w:rsidP="00B00536">
            <w:pPr>
              <w:rPr>
                <w:rFonts w:ascii="Arial" w:eastAsiaTheme="minorHAnsi" w:hAnsi="Arial" w:cs="Arial"/>
                <w:b/>
                <w:bCs/>
              </w:rPr>
            </w:pPr>
            <w:r>
              <w:rPr>
                <w:rFonts w:ascii="Arial" w:eastAsiaTheme="minorHAnsi" w:hAnsi="Arial" w:cs="Arial"/>
                <w:b/>
                <w:bCs/>
              </w:rPr>
              <w:t xml:space="preserve">v. </w:t>
            </w:r>
            <w:r w:rsidR="00C16E95" w:rsidRPr="00B00536">
              <w:rPr>
                <w:rFonts w:ascii="Arial" w:eastAsiaTheme="minorHAnsi" w:hAnsi="Arial" w:cs="Arial"/>
                <w:b/>
                <w:bCs/>
              </w:rPr>
              <w:t>P</w:t>
            </w:r>
            <w:r w:rsidR="009228E6" w:rsidRPr="00B00536">
              <w:rPr>
                <w:rFonts w:ascii="Arial" w:eastAsiaTheme="minorHAnsi" w:hAnsi="Arial" w:cs="Arial"/>
                <w:b/>
                <w:bCs/>
              </w:rPr>
              <w:t xml:space="preserve">lease describe </w:t>
            </w:r>
            <w:r w:rsidR="00C16E95"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00C16E95" w:rsidRPr="00B00536">
              <w:rPr>
                <w:rFonts w:ascii="Arial" w:eastAsiaTheme="minorHAnsi" w:hAnsi="Arial" w:cs="Arial"/>
                <w:b/>
                <w:bCs/>
              </w:rPr>
              <w:t xml:space="preserve"> your</w:t>
            </w:r>
            <w:r w:rsidR="009228E6" w:rsidRPr="00B00536">
              <w:rPr>
                <w:rFonts w:ascii="Arial" w:eastAsiaTheme="minorHAnsi" w:hAnsi="Arial" w:cs="Arial"/>
                <w:b/>
                <w:bCs/>
              </w:rPr>
              <w:t xml:space="preserve"> progress</w:t>
            </w:r>
          </w:p>
        </w:tc>
      </w:tr>
      <w:tr w:rsidR="009228E6" w:rsidRPr="00D32727" w14:paraId="38267830" w14:textId="77777777" w:rsidTr="00B575DA">
        <w:trPr>
          <w:gridAfter w:val="1"/>
          <w:wAfter w:w="7" w:type="dxa"/>
        </w:trPr>
        <w:tc>
          <w:tcPr>
            <w:tcW w:w="10788" w:type="dxa"/>
            <w:gridSpan w:val="2"/>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tbl>
    <w:p w14:paraId="282C4D89" w14:textId="56A04BCA" w:rsidR="00BF4D1A"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5" w:name="_Toc57625432"/>
      <w:bookmarkStart w:id="36" w:name="_Toc57625438"/>
      <w:bookmarkStart w:id="37" w:name="_Toc52970045"/>
      <w:bookmarkStart w:id="38" w:name="_Toc52970572"/>
      <w:bookmarkStart w:id="39" w:name="_Toc52970899"/>
      <w:bookmarkStart w:id="40" w:name="_Toc52970046"/>
      <w:bookmarkStart w:id="41" w:name="_Toc52970573"/>
      <w:bookmarkStart w:id="42" w:name="_Toc52970900"/>
      <w:bookmarkStart w:id="43" w:name="_Toc52970047"/>
      <w:bookmarkStart w:id="44" w:name="_Toc52970574"/>
      <w:bookmarkStart w:id="45" w:name="_Toc52970901"/>
      <w:bookmarkStart w:id="46" w:name="_Toc57152682"/>
      <w:bookmarkStart w:id="47" w:name="_Toc57152726"/>
      <w:bookmarkStart w:id="48" w:name="_Toc57152770"/>
      <w:bookmarkStart w:id="49" w:name="_Toc57625442"/>
      <w:bookmarkStart w:id="50" w:name="_Toc57625443"/>
      <w:bookmarkStart w:id="51" w:name="_Toc57625444"/>
      <w:bookmarkStart w:id="52" w:name="_Toc57625445"/>
      <w:bookmarkStart w:id="53" w:name="_Toc57152683"/>
      <w:bookmarkStart w:id="54" w:name="_Toc57152727"/>
      <w:bookmarkStart w:id="55" w:name="_Toc57152771"/>
      <w:bookmarkStart w:id="56" w:name="_Hlk58186803"/>
      <w:bookmarkStart w:id="57" w:name="_Toc12203881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6093D">
        <w:rPr>
          <w:rFonts w:eastAsiaTheme="minorHAnsi"/>
        </w:rPr>
        <w:t>Support for EHR Adoption:</w:t>
      </w:r>
      <w:r>
        <w:rPr>
          <w:rFonts w:eastAsiaTheme="minorHAnsi"/>
        </w:rPr>
        <w:t xml:space="preserve"> </w:t>
      </w:r>
      <w:r w:rsidR="007F55C2">
        <w:rPr>
          <w:rFonts w:eastAsiaTheme="minorHAnsi"/>
        </w:rPr>
        <w:t>2023</w:t>
      </w:r>
      <w:r w:rsidR="007D7793">
        <w:rPr>
          <w:rFonts w:eastAsiaTheme="minorHAnsi"/>
        </w:rPr>
        <w:t>-</w:t>
      </w:r>
      <w:r w:rsidR="00020935" w:rsidRPr="00673208">
        <w:rPr>
          <w:rFonts w:eastAsiaTheme="minorHAnsi"/>
        </w:rPr>
        <w:t>2024</w:t>
      </w:r>
      <w:r w:rsidR="00A3700C" w:rsidRPr="00673208">
        <w:rPr>
          <w:rFonts w:eastAsiaTheme="minorHAnsi"/>
        </w:rPr>
        <w:t xml:space="preserve"> Plans</w:t>
      </w:r>
      <w:bookmarkEnd w:id="57"/>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FA7335" w:rsidRPr="00D32727" w14:paraId="1A7D8D62" w14:textId="77777777" w:rsidTr="0004271A">
        <w:trPr>
          <w:trHeight w:val="63"/>
        </w:trPr>
        <w:tc>
          <w:tcPr>
            <w:tcW w:w="10795" w:type="dxa"/>
            <w:gridSpan w:val="3"/>
            <w:shd w:val="clear" w:color="auto" w:fill="F2F2F2" w:themeFill="background1" w:themeFillShade="F2"/>
          </w:tcPr>
          <w:p w14:paraId="6633C48F" w14:textId="3E5E1865" w:rsidR="00772A86" w:rsidRDefault="00764576" w:rsidP="00FD5387">
            <w:pPr>
              <w:rPr>
                <w:rFonts w:ascii="Arial" w:eastAsiaTheme="minorHAnsi" w:hAnsi="Arial" w:cs="Arial"/>
              </w:rPr>
            </w:pPr>
            <w:r>
              <w:rPr>
                <w:rFonts w:ascii="Arial" w:eastAsia="Arial" w:hAnsi="Arial" w:cs="Arial"/>
              </w:rPr>
              <w:t xml:space="preserve">Please describe your plans for supporting </w:t>
            </w:r>
            <w:r w:rsidR="00A86554">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A86554">
              <w:rPr>
                <w:rFonts w:ascii="Arial" w:eastAsia="Arial" w:hAnsi="Arial" w:cs="Arial"/>
              </w:rPr>
              <w:t xml:space="preserve"> and addressing barriers to adoption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w:t>
            </w:r>
            <w:r w:rsidR="00D01A4D">
              <w:rPr>
                <w:rFonts w:ascii="Arial" w:eastAsia="Arial" w:hAnsi="Arial" w:cs="Arial"/>
              </w:rPr>
              <w:t xml:space="preserve">physical, oral, and behavioral health </w:t>
            </w:r>
            <w:r>
              <w:rPr>
                <w:rFonts w:ascii="Arial" w:eastAsia="Arial" w:hAnsi="Arial" w:cs="Arial"/>
              </w:rPr>
              <w:t xml:space="preserve">providers. In </w:t>
            </w:r>
            <w:r w:rsidR="00CE6680">
              <w:rPr>
                <w:rFonts w:ascii="Arial" w:eastAsia="Arial" w:hAnsi="Arial" w:cs="Arial"/>
              </w:rPr>
              <w:t>the space</w:t>
            </w:r>
            <w:r w:rsidR="00F8497C">
              <w:rPr>
                <w:rFonts w:ascii="Arial" w:eastAsia="Arial" w:hAnsi="Arial" w:cs="Arial"/>
              </w:rPr>
              <w:t>s</w:t>
            </w:r>
            <w:r w:rsidR="00CE6680">
              <w:rPr>
                <w:rFonts w:ascii="Arial" w:eastAsia="Arial" w:hAnsi="Arial" w:cs="Arial"/>
              </w:rPr>
              <w:t xml:space="preserve"> below</w:t>
            </w:r>
            <w:r w:rsidR="00772A86">
              <w:rPr>
                <w:rFonts w:ascii="Arial" w:eastAsiaTheme="minorHAnsi" w:hAnsi="Arial" w:cs="Arial"/>
              </w:rPr>
              <w:t xml:space="preserve">, please </w:t>
            </w:r>
          </w:p>
          <w:p w14:paraId="78075E18" w14:textId="5E5D4AE6" w:rsidR="00CE6680" w:rsidRDefault="00CE6680" w:rsidP="00AD3C5F">
            <w:pPr>
              <w:pStyle w:val="ListParagraph"/>
              <w:numPr>
                <w:ilvl w:val="0"/>
                <w:numId w:val="42"/>
              </w:numPr>
              <w:rPr>
                <w:rFonts w:ascii="Arial" w:eastAsiaTheme="minorHAnsi" w:hAnsi="Arial" w:cs="Arial"/>
              </w:rPr>
            </w:pPr>
            <w:r>
              <w:rPr>
                <w:rFonts w:ascii="Arial" w:eastAsiaTheme="minorHAnsi" w:hAnsi="Arial" w:cs="Arial"/>
              </w:rPr>
              <w:t>Select the boxes that repres</w:t>
            </w:r>
            <w:r w:rsidR="00FB459D">
              <w:rPr>
                <w:rFonts w:ascii="Arial" w:eastAsiaTheme="minorHAnsi" w:hAnsi="Arial" w:cs="Arial"/>
              </w:rPr>
              <w:t xml:space="preserve">ent strategies pertaining to your </w:t>
            </w:r>
            <w:r w:rsidR="007F55C2">
              <w:rPr>
                <w:rFonts w:ascii="Arial" w:eastAsiaTheme="minorHAnsi" w:hAnsi="Arial" w:cs="Arial"/>
              </w:rPr>
              <w:t>2023</w:t>
            </w:r>
            <w:r w:rsidR="00B81DE6">
              <w:rPr>
                <w:rFonts w:ascii="Arial" w:eastAsiaTheme="minorHAnsi" w:hAnsi="Arial" w:cs="Arial"/>
              </w:rPr>
              <w:t>-2024 plans</w:t>
            </w:r>
            <w:r w:rsidR="00FB459D">
              <w:rPr>
                <w:rFonts w:ascii="Arial" w:eastAsiaTheme="minorHAnsi" w:hAnsi="Arial" w:cs="Arial"/>
              </w:rPr>
              <w:t>.</w:t>
            </w:r>
          </w:p>
          <w:p w14:paraId="51444B0A" w14:textId="77777777" w:rsidR="00DC1AA8" w:rsidRDefault="0002382A" w:rsidP="00AD3C5F">
            <w:pPr>
              <w:pStyle w:val="ListParagraph"/>
              <w:numPr>
                <w:ilvl w:val="0"/>
                <w:numId w:val="42"/>
              </w:numPr>
              <w:rPr>
                <w:rFonts w:ascii="Arial" w:eastAsiaTheme="minorHAnsi" w:hAnsi="Arial" w:cs="Arial"/>
              </w:rPr>
            </w:pPr>
            <w:r>
              <w:rPr>
                <w:rFonts w:ascii="Arial" w:eastAsiaTheme="minorHAnsi" w:hAnsi="Arial" w:cs="Arial"/>
              </w:rPr>
              <w:t xml:space="preserve">Describe the following in </w:t>
            </w:r>
            <w:r w:rsidR="00DC1AA8">
              <w:rPr>
                <w:rFonts w:ascii="Arial" w:eastAsiaTheme="minorHAnsi" w:hAnsi="Arial" w:cs="Arial"/>
              </w:rPr>
              <w:t>the appropriate narrative sections:</w:t>
            </w:r>
          </w:p>
          <w:p w14:paraId="608480E9" w14:textId="5F423913" w:rsidR="00772A86" w:rsidRDefault="00847A2D" w:rsidP="00673208">
            <w:pPr>
              <w:pStyle w:val="ListParagraph"/>
              <w:numPr>
                <w:ilvl w:val="1"/>
                <w:numId w:val="42"/>
              </w:numPr>
              <w:rPr>
                <w:rFonts w:ascii="Arial" w:eastAsiaTheme="minorHAnsi" w:hAnsi="Arial" w:cs="Arial"/>
              </w:rPr>
            </w:pPr>
            <w:r>
              <w:rPr>
                <w:rFonts w:ascii="Arial" w:eastAsiaTheme="minorHAnsi" w:hAnsi="Arial" w:cs="Arial"/>
              </w:rPr>
              <w:t>T</w:t>
            </w:r>
            <w:r w:rsidR="00772A86" w:rsidRPr="00AB62A7">
              <w:rPr>
                <w:rFonts w:ascii="Arial" w:eastAsiaTheme="minorHAnsi" w:hAnsi="Arial" w:cs="Arial"/>
              </w:rPr>
              <w:t xml:space="preserve">he number of physical, oral, and behavioral health organizations without EHR information using the Data Completeness Table in the OHA-provided CCO HIT Data File (e.g., </w:t>
            </w:r>
            <w:r w:rsidR="00385839">
              <w:rPr>
                <w:rFonts w:ascii="Arial" w:eastAsiaTheme="minorHAnsi" w:hAnsi="Arial" w:cs="Arial"/>
              </w:rPr>
              <w:t>‘</w:t>
            </w:r>
            <w:r w:rsidR="00772A86" w:rsidRPr="00AB62A7">
              <w:rPr>
                <w:rFonts w:ascii="Arial" w:eastAsiaTheme="minorHAnsi" w:hAnsi="Arial" w:cs="Arial"/>
              </w:rPr>
              <w:t>Using the OHA-provided Data Completeness Table, 10 physical health, 22 oral health, and 14 behavioral health organizations lack EHR information</w:t>
            </w:r>
            <w:r w:rsidR="00385839">
              <w:rPr>
                <w:rFonts w:ascii="Arial" w:eastAsiaTheme="minorHAnsi" w:hAnsi="Arial" w:cs="Arial"/>
              </w:rPr>
              <w:t>’</w:t>
            </w:r>
            <w:r w:rsidR="00772A86" w:rsidRPr="00AB62A7">
              <w:rPr>
                <w:rFonts w:ascii="Arial" w:eastAsiaTheme="minorHAnsi" w:hAnsi="Arial" w:cs="Arial"/>
              </w:rPr>
              <w:t>). CCOs are expected to use this information to inform their strategies.</w:t>
            </w:r>
          </w:p>
          <w:p w14:paraId="4242FE83" w14:textId="26C6088B" w:rsidR="00DF0EE6" w:rsidRPr="00AB62A7" w:rsidRDefault="00DF0EE6" w:rsidP="00673208">
            <w:pPr>
              <w:pStyle w:val="ListParagraph"/>
              <w:numPr>
                <w:ilvl w:val="1"/>
                <w:numId w:val="42"/>
              </w:numPr>
              <w:rPr>
                <w:rFonts w:ascii="Arial" w:eastAsiaTheme="minorHAnsi" w:hAnsi="Arial" w:cs="Arial"/>
              </w:rPr>
            </w:pPr>
            <w:r>
              <w:rPr>
                <w:rFonts w:ascii="Arial" w:eastAsiaTheme="minorHAnsi" w:hAnsi="Arial" w:cs="Arial"/>
              </w:rPr>
              <w:t xml:space="preserve">Plans for collecting </w:t>
            </w:r>
            <w:r w:rsidR="00E51AAF">
              <w:rPr>
                <w:rFonts w:ascii="Arial" w:eastAsiaTheme="minorHAnsi" w:hAnsi="Arial" w:cs="Arial"/>
              </w:rPr>
              <w:t xml:space="preserve">missing </w:t>
            </w:r>
            <w:r>
              <w:rPr>
                <w:rFonts w:ascii="Arial" w:eastAsiaTheme="minorHAnsi" w:hAnsi="Arial" w:cs="Arial"/>
              </w:rPr>
              <w:t xml:space="preserve">EHR information </w:t>
            </w:r>
            <w:r w:rsidR="00E51AAF">
              <w:rPr>
                <w:rFonts w:ascii="Arial" w:eastAsiaTheme="minorHAnsi" w:hAnsi="Arial" w:cs="Arial"/>
              </w:rPr>
              <w:t xml:space="preserve">via CCO already-existing processes (e.g., contracting, credentialling, </w:t>
            </w:r>
            <w:r w:rsidR="006472AE">
              <w:rPr>
                <w:rFonts w:ascii="Arial" w:eastAsiaTheme="minorHAnsi" w:hAnsi="Arial" w:cs="Arial"/>
              </w:rPr>
              <w:t>Letters of Interest)</w:t>
            </w:r>
            <w:r w:rsidR="00BC3A7E">
              <w:rPr>
                <w:rFonts w:ascii="Arial" w:eastAsiaTheme="minorHAnsi" w:hAnsi="Arial" w:cs="Arial"/>
              </w:rPr>
              <w:t>.</w:t>
            </w:r>
          </w:p>
          <w:p w14:paraId="55C43336" w14:textId="2FE867B5" w:rsidR="00772A86"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S</w:t>
            </w:r>
            <w:r w:rsidR="00330E3B" w:rsidRPr="00AB62A7">
              <w:rPr>
                <w:rFonts w:ascii="Arial" w:eastAsiaTheme="minorHAnsi" w:hAnsi="Arial" w:cs="Arial"/>
              </w:rPr>
              <w:t>trategies you will use to</w:t>
            </w:r>
            <w:r w:rsidR="00FD5387" w:rsidRPr="00AB62A7">
              <w:rPr>
                <w:rFonts w:ascii="Arial" w:eastAsiaTheme="minorHAnsi" w:hAnsi="Arial" w:cs="Arial"/>
              </w:rPr>
              <w:t xml:space="preserve"> support increased rates of EHR adoption and address barriers to adoption</w:t>
            </w:r>
            <w:r w:rsidR="00A86554">
              <w:rPr>
                <w:rFonts w:ascii="Arial" w:eastAsiaTheme="minorHAnsi" w:hAnsi="Arial" w:cs="Arial"/>
              </w:rPr>
              <w:t xml:space="preserve"> </w:t>
            </w:r>
            <w:r w:rsidR="00FD5387" w:rsidRPr="00AB62A7">
              <w:rPr>
                <w:rFonts w:ascii="Arial" w:eastAsiaTheme="minorHAnsi" w:hAnsi="Arial" w:cs="Arial"/>
              </w:rPr>
              <w:t>among contracted physical, oral, and behavioral health providers</w:t>
            </w:r>
            <w:r w:rsidR="00772A86" w:rsidRPr="00AB62A7">
              <w:rPr>
                <w:rFonts w:ascii="Arial" w:eastAsiaTheme="minorHAnsi" w:hAnsi="Arial" w:cs="Arial"/>
              </w:rPr>
              <w:t xml:space="preserve"> beyond </w:t>
            </w:r>
            <w:r w:rsidR="007F55C2">
              <w:rPr>
                <w:rFonts w:ascii="Arial" w:eastAsiaTheme="minorHAnsi" w:hAnsi="Arial" w:cs="Arial"/>
              </w:rPr>
              <w:t>2022</w:t>
            </w:r>
            <w:r w:rsidR="00772A86" w:rsidRPr="00AB62A7">
              <w:rPr>
                <w:rFonts w:ascii="Arial" w:eastAsiaTheme="minorHAnsi" w:hAnsi="Arial" w:cs="Arial"/>
              </w:rPr>
              <w:t>.</w:t>
            </w:r>
            <w:r w:rsidR="00FD5387" w:rsidRPr="00AB62A7">
              <w:rPr>
                <w:rFonts w:ascii="Arial" w:eastAsiaTheme="minorHAnsi" w:hAnsi="Arial" w:cs="Arial"/>
              </w:rPr>
              <w:t xml:space="preserve"> </w:t>
            </w:r>
          </w:p>
          <w:p w14:paraId="1B0EFBED" w14:textId="72BFBA88" w:rsidR="00502051"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A</w:t>
            </w:r>
            <w:r w:rsidR="00772A86" w:rsidRPr="00AB62A7">
              <w:rPr>
                <w:rFonts w:ascii="Arial" w:eastAsiaTheme="minorHAnsi" w:hAnsi="Arial" w:cs="Arial"/>
              </w:rPr>
              <w:t>ctivities and milestones related to each strategy.</w:t>
            </w:r>
            <w:r w:rsidR="00330E3B" w:rsidRPr="00AB62A7">
              <w:rPr>
                <w:rFonts w:ascii="Arial" w:eastAsiaTheme="minorHAnsi" w:hAnsi="Arial" w:cs="Arial"/>
              </w:rPr>
              <w:t xml:space="preserve"> </w:t>
            </w:r>
          </w:p>
          <w:p w14:paraId="3B1BB673" w14:textId="77777777" w:rsidR="00502051" w:rsidRDefault="00502051" w:rsidP="00FD5387">
            <w:pPr>
              <w:rPr>
                <w:rFonts w:ascii="Arial" w:eastAsiaTheme="minorHAnsi" w:hAnsi="Arial" w:cs="Arial"/>
              </w:rPr>
            </w:pPr>
          </w:p>
          <w:p w14:paraId="3304EB0F" w14:textId="318A864B" w:rsidR="00772A86" w:rsidRPr="00673208" w:rsidRDefault="00330E3B" w:rsidP="00673208">
            <w:pPr>
              <w:rPr>
                <w:rFonts w:ascii="Arial" w:eastAsia="Arial" w:hAnsi="Arial" w:cs="Arial"/>
              </w:rPr>
            </w:pPr>
            <w:r w:rsidRPr="002E7EBC">
              <w:rPr>
                <w:rFonts w:ascii="Arial" w:hAnsi="Arial" w:cs="Arial"/>
                <w:b/>
                <w:bCs/>
              </w:rPr>
              <w:t>Note</w:t>
            </w:r>
            <w:r w:rsidR="00772A86">
              <w:rPr>
                <w:rFonts w:ascii="Arial" w:hAnsi="Arial" w:cs="Arial"/>
                <w:b/>
                <w:bCs/>
              </w:rPr>
              <w:t>s</w:t>
            </w:r>
            <w:r w:rsidRPr="002E7EBC">
              <w:rPr>
                <w:rFonts w:ascii="Arial" w:hAnsi="Arial" w:cs="Arial"/>
                <w:b/>
                <w:bCs/>
              </w:rPr>
              <w:t>:</w:t>
            </w:r>
            <w:r w:rsidRPr="002E7EBC">
              <w:rPr>
                <w:rFonts w:ascii="Arial" w:hAnsi="Arial" w:cs="Arial"/>
              </w:rPr>
              <w:t xml:space="preserve"> </w:t>
            </w:r>
            <w:r w:rsidR="00772A86" w:rsidRPr="00673208">
              <w:rPr>
                <w:rFonts w:ascii="Arial" w:eastAsia="Arial" w:hAnsi="Arial" w:cs="Arial"/>
              </w:rPr>
              <w:t xml:space="preserve">Strategies described in the </w:t>
            </w:r>
            <w:r w:rsidR="007F55C2">
              <w:rPr>
                <w:rFonts w:ascii="Arial" w:eastAsia="Arial" w:hAnsi="Arial" w:cs="Arial"/>
                <w:i/>
                <w:iCs/>
              </w:rPr>
              <w:t>2022</w:t>
            </w:r>
            <w:r w:rsidR="00772A86" w:rsidRPr="00673208">
              <w:rPr>
                <w:rFonts w:ascii="Arial" w:eastAsia="Arial" w:hAnsi="Arial" w:cs="Arial"/>
                <w:i/>
                <w:iCs/>
              </w:rPr>
              <w:t xml:space="preserve"> Progress</w:t>
            </w:r>
            <w:r w:rsidR="00772A86" w:rsidRPr="00673208">
              <w:rPr>
                <w:rFonts w:ascii="Arial" w:eastAsia="Arial" w:hAnsi="Arial" w:cs="Arial"/>
              </w:rPr>
              <w:t xml:space="preserve"> section that remain in your plans for </w:t>
            </w:r>
            <w:r w:rsidR="007F55C2">
              <w:rPr>
                <w:rFonts w:ascii="Arial" w:eastAsia="Arial" w:hAnsi="Arial" w:cs="Arial"/>
              </w:rPr>
              <w:t>2023</w:t>
            </w:r>
            <w:r w:rsidR="00B32750">
              <w:rPr>
                <w:rFonts w:ascii="Arial" w:eastAsia="Arial" w:hAnsi="Arial" w:cs="Arial"/>
              </w:rPr>
              <w:t>-</w:t>
            </w:r>
            <w:r w:rsidR="00772A86" w:rsidRPr="00673208">
              <w:rPr>
                <w:rFonts w:ascii="Arial" w:eastAsia="Arial" w:hAnsi="Arial" w:cs="Arial"/>
              </w:rPr>
              <w:t xml:space="preserve">2024 do not need to be </w:t>
            </w:r>
            <w:r w:rsidR="009E7E2F" w:rsidRPr="00673208">
              <w:rPr>
                <w:rFonts w:ascii="Arial" w:eastAsia="Arial" w:hAnsi="Arial" w:cs="Arial"/>
              </w:rPr>
              <w:t>described again</w:t>
            </w:r>
            <w:r w:rsidR="009E7E2F" w:rsidRPr="005D1A2F">
              <w:rPr>
                <w:rFonts w:ascii="Arial" w:eastAsia="Arial" w:hAnsi="Arial" w:cs="Arial"/>
              </w:rPr>
              <w:t xml:space="preserve"> </w:t>
            </w:r>
            <w:r w:rsidR="00772A86" w:rsidRPr="00673208">
              <w:rPr>
                <w:rFonts w:ascii="Arial" w:eastAsia="Arial" w:hAnsi="Arial" w:cs="Arial"/>
              </w:rPr>
              <w:t>in this section unless there is new information around how you are implementing/supporting the strategy</w:t>
            </w:r>
            <w:r w:rsidR="009E7E2F" w:rsidRPr="00673208">
              <w:rPr>
                <w:rFonts w:ascii="Arial" w:eastAsia="Arial" w:hAnsi="Arial" w:cs="Arial"/>
              </w:rPr>
              <w:t xml:space="preserve">; </w:t>
            </w:r>
            <w:r w:rsidR="008B4AC3">
              <w:t xml:space="preserve">however, please make note of these strategies in this section and </w:t>
            </w:r>
            <w:r w:rsidR="008B4AC3" w:rsidRPr="00476610">
              <w:rPr>
                <w:u w:val="single"/>
              </w:rPr>
              <w:t>include activities and milestones for all strategies you report</w:t>
            </w:r>
            <w:r w:rsidR="00BB3FAF">
              <w:rPr>
                <w:rFonts w:ascii="Arial" w:eastAsia="Arial" w:hAnsi="Arial" w:cs="Arial"/>
              </w:rPr>
              <w:t>.</w:t>
            </w:r>
          </w:p>
          <w:p w14:paraId="5EBA73DE" w14:textId="77777777" w:rsidR="00772A86" w:rsidRPr="000A1AB5" w:rsidRDefault="00772A86" w:rsidP="00AD3C5F">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3288A263" w14:textId="7FE82BD6" w:rsidR="00772A86" w:rsidRPr="0004271A" w:rsidRDefault="00772A86" w:rsidP="00AD3C5F">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54012">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66710FF1" w14:textId="78432696" w:rsidR="00DA36E9" w:rsidRPr="00D32727" w:rsidRDefault="00DA36E9" w:rsidP="0004271A">
            <w:pPr>
              <w:rPr>
                <w:rFonts w:eastAsiaTheme="minorHAnsi"/>
              </w:rPr>
            </w:pPr>
          </w:p>
        </w:tc>
      </w:tr>
      <w:tr w:rsidR="00812176" w:rsidRPr="00D32727" w14:paraId="6AF07307" w14:textId="77777777" w:rsidTr="005C60F7">
        <w:tc>
          <w:tcPr>
            <w:tcW w:w="10795" w:type="dxa"/>
            <w:gridSpan w:val="3"/>
            <w:shd w:val="clear" w:color="auto" w:fill="D9E2F3" w:themeFill="accent1" w:themeFillTint="33"/>
          </w:tcPr>
          <w:p w14:paraId="7E551A6B" w14:textId="78C3F350" w:rsidR="009D5368" w:rsidRPr="00A848C4" w:rsidRDefault="009D5368" w:rsidP="009D5368">
            <w:pPr>
              <w:tabs>
                <w:tab w:val="left" w:pos="6762"/>
              </w:tabs>
              <w:rPr>
                <w:rFonts w:ascii="Arial" w:eastAsia="Arial" w:hAnsi="Arial" w:cs="Arial"/>
                <w:b/>
                <w:bCs/>
              </w:rPr>
            </w:pPr>
            <w:r w:rsidRPr="00A848C4">
              <w:rPr>
                <w:rFonts w:ascii="Arial" w:eastAsia="Arial" w:hAnsi="Arial" w:cs="Arial"/>
                <w:b/>
                <w:bCs/>
              </w:rPr>
              <w:t xml:space="preserve">Overall </w:t>
            </w:r>
            <w:r w:rsidR="00282B22">
              <w:rPr>
                <w:rFonts w:ascii="Arial" w:eastAsia="Arial" w:hAnsi="Arial" w:cs="Arial"/>
                <w:b/>
                <w:bCs/>
              </w:rPr>
              <w:t>Plans</w:t>
            </w:r>
          </w:p>
          <w:p w14:paraId="5F737230" w14:textId="2A4EACE3" w:rsidR="00812176" w:rsidRPr="00B00536" w:rsidRDefault="008657F5" w:rsidP="00B00536">
            <w:pPr>
              <w:rPr>
                <w:rFonts w:ascii="Arial" w:eastAsiaTheme="minorHAnsi" w:hAnsi="Arial" w:cs="Arial"/>
                <w:b/>
                <w:bCs/>
              </w:rPr>
            </w:pPr>
            <w:r>
              <w:rPr>
                <w:rFonts w:ascii="Arial" w:eastAsia="Arial" w:hAnsi="Arial" w:cs="Arial"/>
              </w:rPr>
              <w:t xml:space="preserve">Using the boxes below, please select which strategies you plan to employ </w:t>
            </w:r>
            <w:r w:rsidR="007F55C2">
              <w:rPr>
                <w:rFonts w:ascii="Arial" w:eastAsia="Arial" w:hAnsi="Arial" w:cs="Arial"/>
              </w:rPr>
              <w:t>2023</w:t>
            </w:r>
            <w:r>
              <w:rPr>
                <w:rFonts w:ascii="Arial" w:eastAsia="Arial" w:hAnsi="Arial" w:cs="Arial"/>
              </w:rPr>
              <w:t>-2024. Elaborate on each strategy</w:t>
            </w:r>
            <w:r w:rsidR="001F2E1C">
              <w:rPr>
                <w:rFonts w:ascii="Arial" w:eastAsia="Arial" w:hAnsi="Arial" w:cs="Arial"/>
              </w:rPr>
              <w:t xml:space="preserve"> (if not previously described in the </w:t>
            </w:r>
            <w:r w:rsidR="001F2E1C" w:rsidRPr="005F72BD">
              <w:rPr>
                <w:rFonts w:ascii="Arial" w:eastAsia="Arial" w:hAnsi="Arial" w:cs="Arial"/>
                <w:i/>
                <w:iCs/>
              </w:rPr>
              <w:t>Progress</w:t>
            </w:r>
            <w:r w:rsidR="001F2E1C">
              <w:rPr>
                <w:rFonts w:ascii="Arial" w:eastAsia="Arial" w:hAnsi="Arial" w:cs="Arial"/>
              </w:rPr>
              <w:t xml:space="preserve"> section) </w:t>
            </w:r>
            <w:r>
              <w:rPr>
                <w:rFonts w:ascii="Arial" w:eastAsia="Arial" w:hAnsi="Arial" w:cs="Arial"/>
              </w:rPr>
              <w:t xml:space="preserve">and </w:t>
            </w:r>
            <w:r w:rsidR="00D13286">
              <w:rPr>
                <w:rFonts w:ascii="Arial" w:eastAsia="Arial" w:hAnsi="Arial" w:cs="Arial"/>
              </w:rPr>
              <w:t>include activities and milestones</w:t>
            </w:r>
            <w:r>
              <w:rPr>
                <w:rFonts w:ascii="Arial" w:eastAsia="Arial" w:hAnsi="Arial" w:cs="Arial"/>
              </w:rPr>
              <w:t xml:space="preserve"> in the sections below.</w:t>
            </w:r>
          </w:p>
        </w:tc>
      </w:tr>
      <w:tr w:rsidR="000F2015" w:rsidRPr="00D32727" w14:paraId="3714C2F8" w14:textId="77777777" w:rsidTr="003E7D72">
        <w:trPr>
          <w:trHeight w:val="2793"/>
        </w:trPr>
        <w:tc>
          <w:tcPr>
            <w:tcW w:w="5397" w:type="dxa"/>
            <w:shd w:val="clear" w:color="auto" w:fill="auto"/>
          </w:tcPr>
          <w:p w14:paraId="4AA0E23F" w14:textId="27A364B1" w:rsidR="000F2015" w:rsidRPr="005F72BD" w:rsidRDefault="00977588" w:rsidP="00673208">
            <w:pPr>
              <w:tabs>
                <w:tab w:val="left" w:pos="6762"/>
              </w:tabs>
              <w:spacing w:before="120" w:after="120"/>
              <w:rPr>
                <w:rFonts w:ascii="Arial" w:eastAsia="Arial" w:hAnsi="Arial" w:cs="Arial"/>
                <w:sz w:val="22"/>
                <w:szCs w:val="22"/>
              </w:rPr>
            </w:pPr>
            <w:sdt>
              <w:sdtPr>
                <w:rPr>
                  <w:rFonts w:ascii="Arial" w:eastAsia="Arial" w:hAnsi="Arial" w:cs="Arial"/>
                </w:rPr>
                <w:id w:val="-110827146"/>
                <w14:checkbox>
                  <w14:checked w14:val="0"/>
                  <w14:checkedState w14:val="2612" w14:font="MS Gothic"/>
                  <w14:uncheckedState w14:val="2610" w14:font="MS Gothic"/>
                </w14:checkbox>
              </w:sdtPr>
              <w:sdtEndPr/>
              <w:sdtContent>
                <w:r w:rsidR="0033120E">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EHR training and</w:t>
            </w:r>
            <w:r w:rsidR="00042F7A">
              <w:rPr>
                <w:rFonts w:ascii="Arial" w:eastAsia="Arial" w:hAnsi="Arial" w:cs="Arial"/>
                <w:sz w:val="22"/>
                <w:szCs w:val="22"/>
              </w:rPr>
              <w:t>/or</w:t>
            </w:r>
            <w:r w:rsidR="000F2015" w:rsidRPr="005F72BD">
              <w:rPr>
                <w:rFonts w:ascii="Arial" w:eastAsia="Arial" w:hAnsi="Arial" w:cs="Arial"/>
                <w:sz w:val="22"/>
                <w:szCs w:val="22"/>
              </w:rPr>
              <w:t xml:space="preserve"> technical assistance</w:t>
            </w:r>
          </w:p>
          <w:p w14:paraId="3D637103" w14:textId="7F6A6750"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977911909"/>
                <w14:checkbox>
                  <w14:checked w14:val="0"/>
                  <w14:checkedState w14:val="2612" w14:font="MS Gothic"/>
                  <w14:uncheckedState w14:val="2610" w14:font="MS Gothic"/>
                </w14:checkbox>
              </w:sdtPr>
              <w:sdtEndPr/>
              <w:sdtContent>
                <w:r w:rsidR="000F2015" w:rsidRPr="00676F14">
                  <w:rPr>
                    <w:rFonts w:ascii="MS Gothic" w:eastAsia="MS Gothic" w:hAnsi="MS Gothic" w:cs="Arial" w:hint="eastAsia"/>
                    <w:sz w:val="22"/>
                    <w:szCs w:val="22"/>
                  </w:rPr>
                  <w:t>☐</w:t>
                </w:r>
              </w:sdtContent>
            </w:sdt>
            <w:r w:rsidR="002C1501">
              <w:rPr>
                <w:rFonts w:ascii="Arial" w:eastAsia="Arial" w:hAnsi="Arial" w:cs="Arial"/>
                <w:sz w:val="22"/>
                <w:szCs w:val="22"/>
              </w:rPr>
              <w:t xml:space="preserve"> </w:t>
            </w:r>
            <w:r w:rsidR="000F2015" w:rsidRPr="005F72BD">
              <w:rPr>
                <w:rFonts w:ascii="Arial" w:eastAsia="Arial" w:hAnsi="Arial" w:cs="Arial"/>
                <w:sz w:val="22"/>
                <w:szCs w:val="22"/>
              </w:rPr>
              <w:t>Assessment/tracking of EHR adoption and capabilities</w:t>
            </w:r>
          </w:p>
          <w:p w14:paraId="537200C8" w14:textId="69A82BFC"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77202733"/>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 xml:space="preserve">Outreach and education about the value of EHR </w:t>
            </w:r>
            <w:r w:rsidR="009B6F03">
              <w:rPr>
                <w:rFonts w:ascii="Arial" w:eastAsia="Arial" w:hAnsi="Arial" w:cs="Arial"/>
                <w:sz w:val="22"/>
                <w:szCs w:val="22"/>
              </w:rPr>
              <w:t>a</w:t>
            </w:r>
            <w:r w:rsidR="000F2015" w:rsidRPr="005F72BD">
              <w:rPr>
                <w:rFonts w:ascii="Arial" w:eastAsia="Arial" w:hAnsi="Arial" w:cs="Arial"/>
                <w:sz w:val="22"/>
                <w:szCs w:val="22"/>
              </w:rPr>
              <w:t>doption</w:t>
            </w:r>
            <w:r w:rsidR="009B6F03">
              <w:rPr>
                <w:rFonts w:ascii="Arial" w:eastAsia="Arial" w:hAnsi="Arial" w:cs="Arial"/>
                <w:sz w:val="22"/>
                <w:szCs w:val="22"/>
              </w:rPr>
              <w:t>/use</w:t>
            </w:r>
          </w:p>
          <w:p w14:paraId="5794D1F8" w14:textId="743C5573"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18229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Collaboration with network partners</w:t>
            </w:r>
          </w:p>
          <w:p w14:paraId="259491E6" w14:textId="59F4E7FC" w:rsidR="000F2015" w:rsidRPr="001F4AA9" w:rsidRDefault="00977588" w:rsidP="000F2015">
            <w:pPr>
              <w:tabs>
                <w:tab w:val="left" w:pos="6762"/>
              </w:tabs>
              <w:spacing w:before="120"/>
              <w:rPr>
                <w:rFonts w:ascii="Arial" w:eastAsia="Arial" w:hAnsi="Arial" w:cs="Arial"/>
                <w:sz w:val="22"/>
                <w:szCs w:val="22"/>
              </w:rPr>
            </w:pPr>
            <w:sdt>
              <w:sdtPr>
                <w:rPr>
                  <w:rFonts w:ascii="Arial" w:eastAsia="Arial" w:hAnsi="Arial" w:cs="Arial"/>
                  <w:sz w:val="22"/>
                  <w:szCs w:val="22"/>
                </w:rPr>
                <w:id w:val="-327977589"/>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Incentives to adopt and</w:t>
            </w:r>
            <w:r w:rsidR="00A22C75">
              <w:rPr>
                <w:rFonts w:ascii="Arial" w:eastAsia="Arial" w:hAnsi="Arial" w:cs="Arial"/>
                <w:sz w:val="22"/>
                <w:szCs w:val="22"/>
              </w:rPr>
              <w:t>/or</w:t>
            </w:r>
            <w:r w:rsidR="000F2015" w:rsidRPr="005F72BD">
              <w:rPr>
                <w:rFonts w:ascii="Arial" w:eastAsia="Arial" w:hAnsi="Arial" w:cs="Arial"/>
                <w:sz w:val="22"/>
                <w:szCs w:val="22"/>
              </w:rPr>
              <w:t xml:space="preserve"> use EHR</w:t>
            </w:r>
          </w:p>
        </w:tc>
        <w:tc>
          <w:tcPr>
            <w:tcW w:w="5398" w:type="dxa"/>
            <w:gridSpan w:val="2"/>
            <w:shd w:val="clear" w:color="auto" w:fill="auto"/>
          </w:tcPr>
          <w:p w14:paraId="15C4A9D3" w14:textId="05E10688"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9907924"/>
                <w14:checkbox>
                  <w14:checked w14:val="0"/>
                  <w14:checkedState w14:val="2612" w14:font="MS Gothic"/>
                  <w14:uncheckedState w14:val="2610" w14:font="MS Gothic"/>
                </w14:checkbox>
              </w:sdtPr>
              <w:sdtEndPr/>
              <w:sdtContent>
                <w:r w:rsidR="000F2015" w:rsidRPr="0084162B">
                  <w:rPr>
                    <w:rFonts w:ascii="MS Gothic" w:eastAsia="MS Gothic" w:hAnsi="MS Gothic" w:cs="Arial" w:hint="eastAsia"/>
                    <w:sz w:val="22"/>
                    <w:szCs w:val="22"/>
                  </w:rPr>
                  <w:t>☐</w:t>
                </w:r>
              </w:sdtContent>
            </w:sdt>
            <w:r w:rsidR="00F509BD">
              <w:rPr>
                <w:rFonts w:ascii="Arial" w:eastAsia="Arial" w:hAnsi="Arial" w:cs="Arial"/>
                <w:sz w:val="22"/>
                <w:szCs w:val="22"/>
              </w:rPr>
              <w:t xml:space="preserve"> </w:t>
            </w:r>
            <w:r w:rsidR="000F2015" w:rsidRPr="005F72BD">
              <w:rPr>
                <w:rFonts w:ascii="Arial" w:eastAsia="Arial" w:hAnsi="Arial" w:cs="Arial"/>
                <w:sz w:val="22"/>
                <w:szCs w:val="22"/>
              </w:rPr>
              <w:t>Financial support for EHR implementation or maintenance</w:t>
            </w:r>
          </w:p>
          <w:p w14:paraId="34B3CAFC" w14:textId="5864AD55"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90652721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Requirements in contracts/provider agreements</w:t>
            </w:r>
          </w:p>
          <w:p w14:paraId="52A54FCF" w14:textId="0BD589CC"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9000899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Leveraging HIE programs and tools in a way that promotes EHR adoption</w:t>
            </w:r>
          </w:p>
          <w:p w14:paraId="2AF39D21" w14:textId="11176E01"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792972108"/>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D10AB7">
              <w:rPr>
                <w:rFonts w:ascii="Arial" w:eastAsia="Arial" w:hAnsi="Arial" w:cs="Arial"/>
              </w:rPr>
              <w:t xml:space="preserve"> </w:t>
            </w:r>
            <w:r w:rsidR="000F2015" w:rsidRPr="005F72BD">
              <w:rPr>
                <w:rFonts w:ascii="Arial" w:eastAsia="Arial" w:hAnsi="Arial" w:cs="Arial"/>
                <w:sz w:val="22"/>
                <w:szCs w:val="22"/>
              </w:rPr>
              <w:t>Offer hosted EHR product</w:t>
            </w:r>
          </w:p>
          <w:p w14:paraId="279C6D2B" w14:textId="092B18AD" w:rsidR="000F2015" w:rsidRPr="00673208" w:rsidRDefault="00977588" w:rsidP="00F509BD">
            <w:pPr>
              <w:tabs>
                <w:tab w:val="left" w:pos="6762"/>
              </w:tabs>
              <w:spacing w:before="120" w:after="120"/>
              <w:rPr>
                <w:rFonts w:ascii="Arial" w:eastAsia="Arial" w:hAnsi="Arial" w:cs="Arial"/>
                <w:color w:val="FFFFFF" w:themeColor="background1"/>
              </w:rPr>
            </w:pPr>
            <w:sdt>
              <w:sdtPr>
                <w:rPr>
                  <w:rFonts w:ascii="Arial" w:eastAsia="Arial" w:hAnsi="Arial" w:cs="Arial"/>
                  <w:sz w:val="22"/>
                  <w:szCs w:val="22"/>
                </w:rPr>
                <w:id w:val="69873810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Other strateg</w:t>
            </w:r>
            <w:r w:rsidR="000F2015">
              <w:rPr>
                <w:rFonts w:ascii="Arial" w:eastAsia="Arial" w:hAnsi="Arial" w:cs="Arial"/>
                <w:sz w:val="22"/>
                <w:szCs w:val="22"/>
              </w:rPr>
              <w:t>ies for</w:t>
            </w:r>
            <w:r w:rsidR="000F2015" w:rsidRPr="005F72BD">
              <w:rPr>
                <w:rFonts w:ascii="Arial" w:eastAsia="Arial" w:hAnsi="Arial" w:cs="Arial"/>
                <w:sz w:val="22"/>
                <w:szCs w:val="22"/>
              </w:rPr>
              <w:t xml:space="preserve"> </w:t>
            </w:r>
            <w:r w:rsidR="000F201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9D5368" w:rsidRPr="00D32727" w14:paraId="37B89285" w14:textId="77777777" w:rsidTr="005C60F7">
        <w:tc>
          <w:tcPr>
            <w:tcW w:w="10795" w:type="dxa"/>
            <w:gridSpan w:val="3"/>
            <w:shd w:val="clear" w:color="auto" w:fill="D9E2F3" w:themeFill="accent1" w:themeFillTint="33"/>
          </w:tcPr>
          <w:p w14:paraId="3B6BF591" w14:textId="2803DFA1" w:rsidR="009D5368" w:rsidRDefault="009D5368" w:rsidP="00B00536">
            <w:pPr>
              <w:rPr>
                <w:rFonts w:ascii="Arial" w:eastAsiaTheme="minorHAnsi" w:hAnsi="Arial" w:cs="Arial"/>
                <w:b/>
                <w:bCs/>
              </w:rPr>
            </w:pPr>
            <w:r>
              <w:rPr>
                <w:rFonts w:ascii="Arial" w:eastAsiaTheme="minorHAnsi" w:hAnsi="Arial" w:cs="Arial"/>
                <w:b/>
                <w:bCs/>
              </w:rPr>
              <w:t xml:space="preserve">i. </w:t>
            </w:r>
            <w:r w:rsidR="00DD480D">
              <w:rPr>
                <w:rFonts w:ascii="Arial" w:eastAsiaTheme="minorHAnsi" w:hAnsi="Arial" w:cs="Arial"/>
                <w:b/>
                <w:bCs/>
              </w:rPr>
              <w:t xml:space="preserve">Plans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 xml:space="preserve">ypes, </w:t>
            </w:r>
            <w:r w:rsidR="00DA3797">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D14153" w:rsidRPr="00D32727" w14:paraId="7E663DBE" w14:textId="77777777" w:rsidTr="005C60F7">
        <w:tc>
          <w:tcPr>
            <w:tcW w:w="10795" w:type="dxa"/>
            <w:gridSpan w:val="3"/>
            <w:shd w:val="clear" w:color="auto" w:fill="auto"/>
          </w:tcPr>
          <w:p w14:paraId="5B60345A" w14:textId="6B2C920A" w:rsidR="00D14153" w:rsidRPr="00D32727" w:rsidRDefault="00D14153" w:rsidP="009350DB">
            <w:pPr>
              <w:pStyle w:val="ListParagraph"/>
              <w:ind w:left="0"/>
              <w:rPr>
                <w:rFonts w:ascii="Arial" w:eastAsiaTheme="minorHAnsi" w:hAnsi="Arial" w:cs="Arial"/>
              </w:rPr>
            </w:pPr>
          </w:p>
          <w:p w14:paraId="5D1F5917" w14:textId="77777777" w:rsidR="00E31AE9" w:rsidRPr="00D32727" w:rsidRDefault="00E31AE9" w:rsidP="009350DB">
            <w:pPr>
              <w:pStyle w:val="ListParagraph"/>
              <w:ind w:left="0"/>
              <w:rPr>
                <w:rFonts w:ascii="Arial" w:eastAsiaTheme="minorHAnsi" w:hAnsi="Arial" w:cs="Arial"/>
              </w:rPr>
            </w:pPr>
          </w:p>
          <w:p w14:paraId="3FBE30E3" w14:textId="1883792C" w:rsidR="00641204" w:rsidRPr="00D32727" w:rsidRDefault="00641204">
            <w:pPr>
              <w:pStyle w:val="ListParagraph"/>
              <w:ind w:left="0"/>
              <w:rPr>
                <w:rFonts w:ascii="Arial" w:eastAsiaTheme="minorHAnsi" w:hAnsi="Arial" w:cs="Arial"/>
              </w:rPr>
            </w:pPr>
          </w:p>
        </w:tc>
      </w:tr>
      <w:tr w:rsidR="00FA7335" w:rsidRPr="00D32727" w14:paraId="38E81454" w14:textId="77777777" w:rsidTr="005C60F7">
        <w:tc>
          <w:tcPr>
            <w:tcW w:w="10795" w:type="dxa"/>
            <w:gridSpan w:val="3"/>
            <w:shd w:val="clear" w:color="auto" w:fill="DEEAF6" w:themeFill="accent5" w:themeFillTint="33"/>
          </w:tcPr>
          <w:p w14:paraId="5DA5B39A" w14:textId="6D575F71" w:rsidR="00FA7335"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p</w:t>
            </w:r>
            <w:r w:rsidR="00FA7335" w:rsidRPr="00B00536">
              <w:rPr>
                <w:rFonts w:ascii="Arial" w:eastAsiaTheme="minorHAnsi" w:hAnsi="Arial" w:cs="Arial"/>
                <w:b/>
                <w:bCs/>
              </w:rPr>
              <w:t xml:space="preserve">hysical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64DDA2C" w14:textId="77777777" w:rsidTr="00A34EDB">
        <w:trPr>
          <w:gridAfter w:val="1"/>
          <w:wAfter w:w="7" w:type="dxa"/>
        </w:trPr>
        <w:tc>
          <w:tcPr>
            <w:tcW w:w="10788" w:type="dxa"/>
            <w:gridSpan w:val="2"/>
          </w:tcPr>
          <w:p w14:paraId="074F5147" w14:textId="0BE5060B" w:rsidR="00C96C4B" w:rsidRPr="00EE4FF6" w:rsidRDefault="00C96C4B" w:rsidP="009350DB">
            <w:pPr>
              <w:pStyle w:val="ListParagraph"/>
              <w:ind w:left="0"/>
              <w:rPr>
                <w:rFonts w:ascii="Arial" w:eastAsiaTheme="minorHAnsi" w:hAnsi="Arial" w:cs="Arial"/>
                <w:bCs/>
              </w:rPr>
            </w:pPr>
          </w:p>
          <w:p w14:paraId="24643EAE" w14:textId="77777777" w:rsidR="00FA7335" w:rsidRPr="00EE4FF6" w:rsidRDefault="00FA7335" w:rsidP="009350DB">
            <w:pPr>
              <w:pStyle w:val="ListParagraph"/>
              <w:ind w:left="0"/>
              <w:rPr>
                <w:rFonts w:ascii="Arial" w:eastAsiaTheme="minorHAnsi" w:hAnsi="Arial" w:cs="Arial"/>
                <w:bCs/>
              </w:rPr>
            </w:pPr>
          </w:p>
          <w:p w14:paraId="4D3145C1" w14:textId="08EDC326" w:rsidR="00C96C4B" w:rsidRPr="00D32727" w:rsidRDefault="00C96C4B" w:rsidP="009350DB">
            <w:pPr>
              <w:pStyle w:val="ListParagraph"/>
              <w:ind w:left="0"/>
              <w:rPr>
                <w:rFonts w:ascii="Arial" w:eastAsiaTheme="minorHAnsi" w:hAnsi="Arial" w:cs="Arial"/>
                <w:b/>
              </w:rPr>
            </w:pPr>
          </w:p>
        </w:tc>
      </w:tr>
      <w:tr w:rsidR="00FA7335" w:rsidRPr="00D32727" w14:paraId="5A843FD3" w14:textId="77777777" w:rsidTr="005C60F7">
        <w:tc>
          <w:tcPr>
            <w:tcW w:w="10795" w:type="dxa"/>
            <w:gridSpan w:val="3"/>
            <w:shd w:val="clear" w:color="auto" w:fill="D9E2F3" w:themeFill="accent1" w:themeFillTint="33"/>
          </w:tcPr>
          <w:p w14:paraId="23B7BAC1" w14:textId="42DD2040" w:rsidR="00FA7335"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o</w:t>
            </w:r>
            <w:r w:rsidR="00FA7335" w:rsidRPr="00B00536">
              <w:rPr>
                <w:rFonts w:ascii="Arial" w:eastAsiaTheme="minorHAnsi" w:hAnsi="Arial" w:cs="Arial"/>
                <w:b/>
                <w:bCs/>
              </w:rPr>
              <w:t xml:space="preserve">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w:t>
            </w:r>
            <w:r w:rsidR="00E31AE9">
              <w:rPr>
                <w:rFonts w:ascii="Arial" w:eastAsiaTheme="minorHAnsi" w:hAnsi="Arial" w:cs="Arial"/>
                <w:b/>
                <w:bCs/>
              </w:rPr>
              <w:t>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2B205EF" w14:textId="77777777" w:rsidTr="00A34EDB">
        <w:trPr>
          <w:gridAfter w:val="1"/>
          <w:wAfter w:w="7" w:type="dxa"/>
        </w:trPr>
        <w:tc>
          <w:tcPr>
            <w:tcW w:w="10788" w:type="dxa"/>
            <w:gridSpan w:val="2"/>
          </w:tcPr>
          <w:p w14:paraId="4798B213" w14:textId="2EFBF4EA" w:rsidR="00FA7335" w:rsidRPr="00D32727" w:rsidRDefault="00FA7335" w:rsidP="009350DB">
            <w:pPr>
              <w:pStyle w:val="ListParagraph"/>
              <w:ind w:left="0"/>
              <w:rPr>
                <w:rFonts w:ascii="Arial" w:eastAsiaTheme="minorHAnsi" w:hAnsi="Arial" w:cs="Arial"/>
              </w:rPr>
            </w:pPr>
          </w:p>
          <w:p w14:paraId="4DCC61F4" w14:textId="77777777" w:rsidR="00166931" w:rsidRPr="00D32727" w:rsidRDefault="00166931" w:rsidP="009350DB">
            <w:pPr>
              <w:pStyle w:val="ListParagraph"/>
              <w:ind w:left="0"/>
              <w:rPr>
                <w:rFonts w:ascii="Arial" w:eastAsiaTheme="minorHAnsi" w:hAnsi="Arial" w:cs="Arial"/>
              </w:rPr>
            </w:pPr>
          </w:p>
          <w:p w14:paraId="6CFAF5BB" w14:textId="192AC626" w:rsidR="00FA7335" w:rsidRPr="00D32727" w:rsidRDefault="00FA7335" w:rsidP="009350DB">
            <w:pPr>
              <w:pStyle w:val="ListParagraph"/>
              <w:ind w:left="0"/>
              <w:rPr>
                <w:rFonts w:ascii="Arial" w:eastAsiaTheme="minorHAnsi" w:hAnsi="Arial" w:cs="Arial"/>
              </w:rPr>
            </w:pPr>
          </w:p>
        </w:tc>
      </w:tr>
      <w:tr w:rsidR="00FA7335" w:rsidRPr="00D32727" w14:paraId="7254EC21" w14:textId="77777777" w:rsidTr="005C60F7">
        <w:tc>
          <w:tcPr>
            <w:tcW w:w="10795" w:type="dxa"/>
            <w:gridSpan w:val="3"/>
            <w:shd w:val="clear" w:color="auto" w:fill="D9E2F3" w:themeFill="accent1" w:themeFillTint="33"/>
          </w:tcPr>
          <w:p w14:paraId="329AA912" w14:textId="21C705A7" w:rsidR="00FA7335"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b</w:t>
            </w:r>
            <w:r w:rsidR="00FA7335" w:rsidRPr="00B00536">
              <w:rPr>
                <w:rFonts w:ascii="Arial" w:eastAsiaTheme="minorHAnsi" w:hAnsi="Arial" w:cs="Arial"/>
                <w:b/>
                <w:bCs/>
              </w:rPr>
              <w:t xml:space="preserve">ehavioral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56735865" w14:textId="77777777" w:rsidTr="00A34EDB">
        <w:trPr>
          <w:gridAfter w:val="1"/>
          <w:wAfter w:w="7" w:type="dxa"/>
        </w:trPr>
        <w:tc>
          <w:tcPr>
            <w:tcW w:w="10788" w:type="dxa"/>
            <w:gridSpan w:val="2"/>
          </w:tcPr>
          <w:p w14:paraId="249BA0D3" w14:textId="541CAF7E" w:rsidR="00FA7335" w:rsidRPr="00D32727" w:rsidRDefault="00FA7335" w:rsidP="009350DB">
            <w:pPr>
              <w:pStyle w:val="ListParagraph"/>
              <w:ind w:left="0"/>
              <w:rPr>
                <w:rFonts w:ascii="Arial" w:eastAsiaTheme="minorHAnsi" w:hAnsi="Arial" w:cs="Arial"/>
              </w:rPr>
            </w:pPr>
          </w:p>
          <w:p w14:paraId="29F24AB6" w14:textId="77777777" w:rsidR="00166931" w:rsidRPr="00D32727" w:rsidRDefault="00166931" w:rsidP="009350DB">
            <w:pPr>
              <w:pStyle w:val="ListParagraph"/>
              <w:ind w:left="0"/>
              <w:rPr>
                <w:rFonts w:ascii="Arial" w:eastAsiaTheme="minorHAnsi" w:hAnsi="Arial" w:cs="Arial"/>
              </w:rPr>
            </w:pPr>
          </w:p>
          <w:p w14:paraId="120149A7" w14:textId="77777777" w:rsidR="00FA7335" w:rsidRPr="00D32727" w:rsidRDefault="00FA7335" w:rsidP="009350DB">
            <w:pPr>
              <w:pStyle w:val="ListParagraph"/>
              <w:ind w:left="0"/>
              <w:rPr>
                <w:rFonts w:ascii="Arial" w:eastAsiaTheme="minorHAnsi" w:hAnsi="Arial" w:cs="Arial"/>
              </w:rPr>
            </w:pPr>
          </w:p>
        </w:tc>
      </w:tr>
    </w:tbl>
    <w:p w14:paraId="1259310D" w14:textId="7C4ACFD0" w:rsidR="00B01D9C" w:rsidRPr="00673208" w:rsidRDefault="00B01D9C" w:rsidP="00EC1A6D">
      <w:pPr>
        <w:pStyle w:val="Heading3"/>
        <w:numPr>
          <w:ilvl w:val="0"/>
          <w:numId w:val="19"/>
        </w:numPr>
        <w:shd w:val="clear" w:color="auto" w:fill="D9E2F3" w:themeFill="accent1" w:themeFillTint="33"/>
        <w:spacing w:before="120" w:after="120"/>
        <w:rPr>
          <w:rFonts w:eastAsiaTheme="minorHAnsi"/>
        </w:rPr>
      </w:pPr>
      <w:bookmarkStart w:id="58" w:name="_Toc122038816"/>
      <w:bookmarkEnd w:id="32"/>
      <w:bookmarkEnd w:id="56"/>
      <w:r w:rsidRPr="00673208">
        <w:rPr>
          <w:rFonts w:eastAsiaTheme="minorHAnsi"/>
        </w:rPr>
        <w:t xml:space="preserve">Optional </w:t>
      </w:r>
      <w:r w:rsidR="00A149F6" w:rsidRPr="00673208">
        <w:rPr>
          <w:rFonts w:eastAsiaTheme="minorHAnsi"/>
        </w:rPr>
        <w:t>Q</w:t>
      </w:r>
      <w:r w:rsidRPr="00673208">
        <w:rPr>
          <w:rFonts w:eastAsiaTheme="minorHAnsi"/>
        </w:rPr>
        <w:t>uestion</w:t>
      </w:r>
      <w:bookmarkEnd w:id="58"/>
    </w:p>
    <w:tbl>
      <w:tblPr>
        <w:tblStyle w:val="TableGrid"/>
        <w:tblW w:w="0" w:type="auto"/>
        <w:tblLook w:val="04A0" w:firstRow="1" w:lastRow="0" w:firstColumn="1" w:lastColumn="0" w:noHBand="0" w:noVBand="1"/>
      </w:tblPr>
      <w:tblGrid>
        <w:gridCol w:w="10790"/>
      </w:tblGrid>
      <w:tr w:rsidR="00B01D9C" w:rsidRPr="00D32727" w14:paraId="147C5293" w14:textId="77777777" w:rsidTr="00EC1A6D">
        <w:tc>
          <w:tcPr>
            <w:tcW w:w="10790" w:type="dxa"/>
            <w:shd w:val="clear" w:color="auto" w:fill="D9E2F3" w:themeFill="accent1" w:themeFillTint="33"/>
          </w:tcPr>
          <w:p w14:paraId="39BFF73B" w14:textId="541BC6B3" w:rsidR="00DA1E7B" w:rsidRPr="00F32745" w:rsidRDefault="00B01D9C" w:rsidP="00B00536">
            <w:pPr>
              <w:pStyle w:val="ListParagraph"/>
              <w:ind w:left="0"/>
              <w:rPr>
                <w:rFonts w:ascii="Arial" w:hAnsi="Arial" w:cs="Arial"/>
              </w:rPr>
            </w:pPr>
            <w:r w:rsidRPr="00F32745">
              <w:rPr>
                <w:rFonts w:ascii="Arial" w:hAnsi="Arial" w:cs="Arial"/>
              </w:rPr>
              <w:t xml:space="preserve">How </w:t>
            </w:r>
            <w:r w:rsidR="004D4AA3" w:rsidRPr="00F32745">
              <w:rPr>
                <w:rFonts w:ascii="Arial" w:hAnsi="Arial" w:cs="Arial"/>
              </w:rPr>
              <w:t>c</w:t>
            </w:r>
            <w:r w:rsidRPr="00F32745">
              <w:rPr>
                <w:rFonts w:ascii="Arial" w:hAnsi="Arial" w:cs="Arial"/>
              </w:rPr>
              <w:t xml:space="preserve">an OHA support your efforts </w:t>
            </w:r>
            <w:r w:rsidR="00C6666E" w:rsidRPr="00F32745">
              <w:rPr>
                <w:rFonts w:ascii="Arial" w:hAnsi="Arial" w:cs="Arial"/>
              </w:rPr>
              <w:t xml:space="preserve">in </w:t>
            </w:r>
            <w:r w:rsidRPr="00F32745">
              <w:rPr>
                <w:rFonts w:ascii="Arial" w:hAnsi="Arial" w:cs="Arial"/>
              </w:rPr>
              <w:t>support</w:t>
            </w:r>
            <w:r w:rsidR="00CF0D32" w:rsidRPr="00F32745">
              <w:rPr>
                <w:rFonts w:ascii="Arial" w:hAnsi="Arial" w:cs="Arial"/>
              </w:rPr>
              <w:t>ing your contracted providers with</w:t>
            </w:r>
            <w:r w:rsidRPr="00F32745">
              <w:rPr>
                <w:rFonts w:ascii="Arial" w:hAnsi="Arial" w:cs="Arial"/>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673208" w:rsidRDefault="00446403" w:rsidP="005C60F7">
      <w:pPr>
        <w:rPr>
          <w:b/>
          <w:bCs/>
        </w:rPr>
      </w:pPr>
    </w:p>
    <w:p w14:paraId="7ABAF34E" w14:textId="564DD6F7" w:rsidR="00B123C0" w:rsidRPr="00476610" w:rsidRDefault="00B123C0" w:rsidP="00A93B00">
      <w:pPr>
        <w:pStyle w:val="Heading2"/>
        <w:numPr>
          <w:ilvl w:val="0"/>
          <w:numId w:val="54"/>
        </w:numPr>
        <w:shd w:val="clear" w:color="auto" w:fill="FBE4D5" w:themeFill="accent2" w:themeFillTint="33"/>
      </w:pPr>
      <w:bookmarkStart w:id="59" w:name="_Toc122038817"/>
      <w:r w:rsidRPr="00673208">
        <w:rPr>
          <w:b/>
          <w:bCs/>
        </w:rPr>
        <w:t xml:space="preserve">Support for </w:t>
      </w:r>
      <w:r w:rsidR="00E77DFD" w:rsidRPr="00673208">
        <w:rPr>
          <w:b/>
          <w:bCs/>
        </w:rPr>
        <w:t>HIE</w:t>
      </w:r>
      <w:r w:rsidR="00AC47ED" w:rsidRPr="00673208">
        <w:rPr>
          <w:b/>
          <w:bCs/>
        </w:rPr>
        <w:t xml:space="preserve"> – C</w:t>
      </w:r>
      <w:r w:rsidR="00EF0D9E" w:rsidRPr="00673208">
        <w:rPr>
          <w:b/>
          <w:bCs/>
        </w:rPr>
        <w:t>are Coordination</w:t>
      </w:r>
      <w:r w:rsidR="00F37FEC">
        <w:rPr>
          <w:b/>
          <w:bCs/>
        </w:rPr>
        <w:t xml:space="preserve"> </w:t>
      </w:r>
      <w:r w:rsidR="00F37FEC" w:rsidRPr="00476610">
        <w:t>(excluding hospital event notifications</w:t>
      </w:r>
      <w:r w:rsidR="004D0C03">
        <w:t>,</w:t>
      </w:r>
      <w:r w:rsidR="00F37FEC" w:rsidRPr="00476610">
        <w:t xml:space="preserve"> CIE)</w:t>
      </w:r>
      <w:bookmarkEnd w:id="59"/>
    </w:p>
    <w:p w14:paraId="22A77F00" w14:textId="1501516D" w:rsidR="00E50B19"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60" w:name="_Toc122038818"/>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2022</w:t>
      </w:r>
      <w:r w:rsidR="00E50B19" w:rsidRPr="00673208">
        <w:rPr>
          <w:rFonts w:eastAsiaTheme="minorHAnsi"/>
        </w:rPr>
        <w:t xml:space="preserve"> Progress</w:t>
      </w:r>
      <w:bookmarkEnd w:id="60"/>
      <w:r w:rsidR="00E50B19"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A40775" w:rsidRPr="00D32727" w14:paraId="1B19E7E8" w14:textId="77777777" w:rsidTr="2EF62A72">
        <w:tc>
          <w:tcPr>
            <w:tcW w:w="10795" w:type="dxa"/>
            <w:gridSpan w:val="2"/>
            <w:shd w:val="clear" w:color="auto" w:fill="F2F2F2" w:themeFill="background1" w:themeFillShade="F2"/>
          </w:tcPr>
          <w:p w14:paraId="75207061" w14:textId="2002A5F5" w:rsidR="0033490D" w:rsidRDefault="00D01A4D" w:rsidP="0033490D">
            <w:pPr>
              <w:pStyle w:val="ListParagraph"/>
              <w:ind w:left="0"/>
              <w:rPr>
                <w:rFonts w:ascii="Arial" w:eastAsiaTheme="minorHAnsi" w:hAnsi="Arial" w:cs="Arial"/>
              </w:rPr>
            </w:pPr>
            <w:bookmarkStart w:id="61" w:name="_Hlk58690178"/>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w:t>
            </w:r>
            <w:r w:rsidR="00034AD2">
              <w:rPr>
                <w:rFonts w:ascii="Arial" w:eastAsiaTheme="minorHAnsi" w:hAnsi="Arial" w:cs="Arial"/>
              </w:rPr>
              <w:t xml:space="preserve">, </w:t>
            </w:r>
            <w:r w:rsidR="00034AD2" w:rsidRPr="007E2BA4">
              <w:rPr>
                <w:rFonts w:ascii="Arial" w:eastAsiaTheme="minorHAnsi" w:hAnsi="Arial" w:cs="Arial"/>
                <w:b/>
                <w:bCs/>
                <w:i/>
                <w:iCs/>
              </w:rPr>
              <w:t>excluding</w:t>
            </w:r>
            <w:r w:rsidR="00447175" w:rsidRPr="007E2BA4">
              <w:rPr>
                <w:rFonts w:ascii="Arial" w:eastAsiaTheme="minorHAnsi" w:hAnsi="Arial" w:cs="Arial"/>
                <w:b/>
                <w:bCs/>
                <w:i/>
                <w:iCs/>
              </w:rPr>
              <w:t xml:space="preserve"> hospital event noti</w:t>
            </w:r>
            <w:r w:rsidR="004D0C03" w:rsidRPr="007E2BA4">
              <w:rPr>
                <w:rFonts w:ascii="Arial" w:eastAsiaTheme="minorHAnsi" w:hAnsi="Arial" w:cs="Arial"/>
                <w:b/>
                <w:bCs/>
                <w:i/>
                <w:iCs/>
              </w:rPr>
              <w:t xml:space="preserve">fications and </w:t>
            </w:r>
            <w:r w:rsidR="00C24F5C" w:rsidRPr="007E2BA4">
              <w:rPr>
                <w:rFonts w:ascii="Arial" w:eastAsiaTheme="minorHAnsi" w:hAnsi="Arial" w:cs="Arial"/>
                <w:b/>
                <w:bCs/>
                <w:i/>
                <w:iCs/>
              </w:rPr>
              <w:t>C</w:t>
            </w:r>
            <w:r w:rsidR="004D0C03" w:rsidRPr="007E2BA4">
              <w:rPr>
                <w:rFonts w:ascii="Arial" w:eastAsiaTheme="minorHAnsi" w:hAnsi="Arial" w:cs="Arial"/>
                <w:b/>
                <w:bCs/>
                <w:i/>
                <w:iCs/>
              </w:rPr>
              <w:t>IE</w:t>
            </w:r>
            <w:r w:rsidR="00C24F5C">
              <w:rPr>
                <w:rFonts w:ascii="Arial" w:eastAsiaTheme="minorHAnsi" w:hAnsi="Arial" w:cs="Arial"/>
              </w:rPr>
              <w:t>,</w:t>
            </w:r>
            <w:r w:rsidRPr="00D01A4D">
              <w:rPr>
                <w:rFonts w:ascii="Arial" w:eastAsiaTheme="minorHAnsi" w:hAnsi="Arial" w:cs="Arial"/>
              </w:rPr>
              <w:t xml:space="preserve">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w:t>
            </w:r>
            <w:r w:rsidR="00E261C2">
              <w:rPr>
                <w:rFonts w:ascii="Arial" w:eastAsiaTheme="minorHAnsi" w:hAnsi="Arial" w:cs="Arial"/>
              </w:rPr>
              <w:t>the spaces below</w:t>
            </w:r>
            <w:r w:rsidRPr="00D01A4D">
              <w:rPr>
                <w:rFonts w:ascii="Arial" w:eastAsiaTheme="minorHAnsi" w:hAnsi="Arial" w:cs="Arial"/>
              </w:rPr>
              <w:t xml:space="preserve">, please </w:t>
            </w:r>
          </w:p>
          <w:p w14:paraId="3D9CDB06" w14:textId="354A629F" w:rsidR="00E261C2" w:rsidRDefault="00E261C2" w:rsidP="00AD3C5F">
            <w:pPr>
              <w:pStyle w:val="ListParagraph"/>
              <w:numPr>
                <w:ilvl w:val="0"/>
                <w:numId w:val="37"/>
              </w:numPr>
              <w:rPr>
                <w:rFonts w:ascii="Arial" w:eastAsiaTheme="minorHAnsi" w:hAnsi="Arial" w:cs="Arial"/>
              </w:rPr>
            </w:pPr>
            <w:r>
              <w:rPr>
                <w:rFonts w:ascii="Arial" w:eastAsiaTheme="minorHAnsi" w:hAnsi="Arial" w:cs="Arial"/>
              </w:rPr>
              <w:t xml:space="preserve">Select the boxes that represent strategies pertaining to your </w:t>
            </w:r>
            <w:r w:rsidR="007F55C2">
              <w:rPr>
                <w:rFonts w:ascii="Arial" w:eastAsiaTheme="minorHAnsi" w:hAnsi="Arial" w:cs="Arial"/>
              </w:rPr>
              <w:t>2022</w:t>
            </w:r>
            <w:r>
              <w:rPr>
                <w:rFonts w:ascii="Arial" w:eastAsiaTheme="minorHAnsi" w:hAnsi="Arial" w:cs="Arial"/>
              </w:rPr>
              <w:t xml:space="preserve"> progress</w:t>
            </w:r>
          </w:p>
          <w:p w14:paraId="4E5F673D" w14:textId="6CFE9031" w:rsidR="00F345C2" w:rsidRDefault="00F345C2" w:rsidP="00AD3C5F">
            <w:pPr>
              <w:pStyle w:val="ListParagraph"/>
              <w:numPr>
                <w:ilvl w:val="0"/>
                <w:numId w:val="37"/>
              </w:numPr>
              <w:rPr>
                <w:rFonts w:ascii="Arial" w:eastAsiaTheme="minorHAnsi" w:hAnsi="Arial" w:cs="Arial"/>
              </w:rPr>
            </w:pPr>
            <w:r>
              <w:rPr>
                <w:rFonts w:ascii="Arial" w:eastAsiaTheme="minorHAnsi" w:hAnsi="Arial" w:cs="Arial"/>
              </w:rPr>
              <w:t>Describe the following in the appropriate narrative sections</w:t>
            </w:r>
          </w:p>
          <w:p w14:paraId="788428A7" w14:textId="4A4740B6"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Specific HIE tools you </w:t>
            </w:r>
            <w:r w:rsidR="000A1241">
              <w:rPr>
                <w:rFonts w:ascii="Arial" w:eastAsiaTheme="minorHAnsi" w:hAnsi="Arial" w:cs="Arial"/>
              </w:rPr>
              <w:t>supported</w:t>
            </w:r>
            <w:r w:rsidR="005664BF">
              <w:rPr>
                <w:rFonts w:ascii="Arial" w:eastAsiaTheme="minorHAnsi" w:hAnsi="Arial" w:cs="Arial"/>
              </w:rPr>
              <w:t xml:space="preserve"> </w:t>
            </w:r>
            <w:r>
              <w:rPr>
                <w:rFonts w:ascii="Arial" w:eastAsiaTheme="minorHAnsi" w:hAnsi="Arial" w:cs="Arial"/>
              </w:rPr>
              <w:t xml:space="preserve">or made available in </w:t>
            </w:r>
            <w:r w:rsidR="007F55C2">
              <w:rPr>
                <w:rFonts w:ascii="Arial" w:eastAsiaTheme="minorHAnsi" w:hAnsi="Arial" w:cs="Arial"/>
              </w:rPr>
              <w:t>2022</w:t>
            </w:r>
          </w:p>
          <w:p w14:paraId="011892C5" w14:textId="1845918E"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w:t>
            </w:r>
            <w:r w:rsidR="007F55C2">
              <w:rPr>
                <w:rFonts w:ascii="Arial" w:eastAsiaTheme="minorHAnsi" w:hAnsi="Arial" w:cs="Arial"/>
              </w:rPr>
              <w:t>2022</w:t>
            </w:r>
          </w:p>
          <w:p w14:paraId="26C34C09" w14:textId="28DEEC57"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Accomplishments and successes related to your strategies</w:t>
            </w:r>
            <w:r w:rsidR="00080F0F">
              <w:rPr>
                <w:rFonts w:ascii="Arial" w:eastAsiaTheme="minorHAnsi" w:hAnsi="Arial" w:cs="Arial"/>
              </w:rPr>
              <w:t xml:space="preserve"> (</w:t>
            </w:r>
            <w:r w:rsidR="00335DB9">
              <w:rPr>
                <w:rFonts w:ascii="Arial" w:eastAsiaTheme="minorHAnsi" w:hAnsi="Arial" w:cs="Arial"/>
              </w:rPr>
              <w:t>Please include</w:t>
            </w:r>
            <w:r w:rsidR="00FA3186">
              <w:rPr>
                <w:rFonts w:ascii="Arial" w:eastAsiaTheme="minorHAnsi" w:hAnsi="Arial" w:cs="Arial"/>
              </w:rPr>
              <w:t xml:space="preserve"> the num</w:t>
            </w:r>
            <w:r w:rsidR="002555C4">
              <w:rPr>
                <w:rFonts w:ascii="Arial" w:eastAsiaTheme="minorHAnsi" w:hAnsi="Arial" w:cs="Arial"/>
              </w:rPr>
              <w:t xml:space="preserve">ber of </w:t>
            </w:r>
            <w:r w:rsidR="00065E6D">
              <w:rPr>
                <w:rFonts w:ascii="Arial" w:eastAsiaTheme="minorHAnsi" w:hAnsi="Arial" w:cs="Arial"/>
              </w:rPr>
              <w:t xml:space="preserve">organizations of each provider type </w:t>
            </w:r>
            <w:r w:rsidR="002555C4">
              <w:rPr>
                <w:rFonts w:ascii="Arial" w:eastAsiaTheme="minorHAnsi" w:hAnsi="Arial" w:cs="Arial"/>
              </w:rPr>
              <w:t>that</w:t>
            </w:r>
            <w:r w:rsidR="00065E6D">
              <w:rPr>
                <w:rFonts w:ascii="Arial" w:eastAsiaTheme="minorHAnsi" w:hAnsi="Arial" w:cs="Arial"/>
              </w:rPr>
              <w:t xml:space="preserve"> </w:t>
            </w:r>
            <w:r w:rsidR="004D1535">
              <w:rPr>
                <w:rFonts w:ascii="Arial" w:eastAsiaTheme="minorHAnsi" w:hAnsi="Arial" w:cs="Arial"/>
              </w:rPr>
              <w:t xml:space="preserve">gained access to HIE for Care Coordination as a result of </w:t>
            </w:r>
            <w:r w:rsidR="00065E6D">
              <w:rPr>
                <w:rFonts w:ascii="Arial" w:eastAsiaTheme="minorHAnsi" w:hAnsi="Arial" w:cs="Arial"/>
              </w:rPr>
              <w:t>your support</w:t>
            </w:r>
            <w:r w:rsidR="00E051F4">
              <w:rPr>
                <w:rFonts w:ascii="Arial" w:eastAsiaTheme="minorHAnsi" w:hAnsi="Arial" w:cs="Arial"/>
              </w:rPr>
              <w:t xml:space="preserve">, </w:t>
            </w:r>
            <w:r w:rsidR="00D10AB7">
              <w:rPr>
                <w:rFonts w:ascii="Arial" w:eastAsiaTheme="minorHAnsi" w:hAnsi="Arial" w:cs="Arial"/>
              </w:rPr>
              <w:t>as</w:t>
            </w:r>
            <w:r w:rsidR="00E051F4">
              <w:rPr>
                <w:rFonts w:ascii="Arial" w:eastAsiaTheme="minorHAnsi" w:hAnsi="Arial" w:cs="Arial"/>
              </w:rPr>
              <w:t xml:space="preserve"> applicable</w:t>
            </w:r>
            <w:r w:rsidR="00065E6D">
              <w:rPr>
                <w:rFonts w:ascii="Arial" w:eastAsiaTheme="minorHAnsi" w:hAnsi="Arial" w:cs="Arial"/>
              </w:rPr>
              <w:t>)</w:t>
            </w:r>
            <w:r w:rsidR="00335DB9">
              <w:rPr>
                <w:rFonts w:ascii="Arial" w:eastAsiaTheme="minorHAnsi" w:hAnsi="Arial" w:cs="Arial"/>
              </w:rPr>
              <w:t>.</w:t>
            </w:r>
          </w:p>
          <w:p w14:paraId="2C071E27" w14:textId="77777777" w:rsidR="0033490D" w:rsidRDefault="0033490D" w:rsidP="0004271A">
            <w:pPr>
              <w:pStyle w:val="ListParagraph"/>
              <w:rPr>
                <w:rFonts w:ascii="Arial" w:eastAsiaTheme="minorHAnsi" w:hAnsi="Arial" w:cs="Arial"/>
              </w:rPr>
            </w:pPr>
          </w:p>
          <w:p w14:paraId="10CE0E4F" w14:textId="783CE161" w:rsidR="00415993" w:rsidRDefault="0033490D" w:rsidP="00415993">
            <w:pPr>
              <w:rPr>
                <w:rFonts w:ascii="Arial" w:eastAsiaTheme="minorHAnsi" w:hAnsi="Arial" w:cs="Arial"/>
              </w:rPr>
            </w:pPr>
            <w:r w:rsidRPr="00D32727">
              <w:rPr>
                <w:rFonts w:ascii="Arial" w:eastAsiaTheme="minorHAnsi" w:hAnsi="Arial" w:cs="Arial"/>
                <w:b/>
                <w:bCs/>
              </w:rPr>
              <w:t>Note:</w:t>
            </w:r>
            <w:r w:rsidR="00B009E9">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bookmarkEnd w:id="61"/>
          </w:p>
          <w:p w14:paraId="6CF8AD36" w14:textId="7AE3D0CC" w:rsidR="0059683F" w:rsidRPr="00415993" w:rsidRDefault="0059683F" w:rsidP="00415993">
            <w:pPr>
              <w:rPr>
                <w:rFonts w:ascii="Arial" w:eastAsiaTheme="minorHAnsi" w:hAnsi="Arial" w:cs="Arial"/>
                <w:b/>
                <w:bCs/>
              </w:rPr>
            </w:pPr>
          </w:p>
        </w:tc>
      </w:tr>
      <w:tr w:rsidR="009A7103" w:rsidRPr="00D32727" w14:paraId="79BC1DDB" w14:textId="77777777" w:rsidTr="00A93B00">
        <w:tc>
          <w:tcPr>
            <w:tcW w:w="10795" w:type="dxa"/>
            <w:gridSpan w:val="2"/>
            <w:shd w:val="clear" w:color="auto" w:fill="FBE4D5" w:themeFill="accent2" w:themeFillTint="33"/>
          </w:tcPr>
          <w:p w14:paraId="5E7D90D5" w14:textId="77777777" w:rsidR="009A7103" w:rsidRPr="005D34B1" w:rsidRDefault="009A7103" w:rsidP="009A7103">
            <w:pPr>
              <w:tabs>
                <w:tab w:val="left" w:pos="6762"/>
              </w:tabs>
              <w:rPr>
                <w:rFonts w:ascii="Arial" w:eastAsia="Arial" w:hAnsi="Arial" w:cs="Arial"/>
                <w:b/>
                <w:bCs/>
              </w:rPr>
            </w:pPr>
            <w:r w:rsidRPr="005D34B1">
              <w:rPr>
                <w:rFonts w:ascii="Arial" w:eastAsia="Arial" w:hAnsi="Arial" w:cs="Arial"/>
                <w:b/>
                <w:bCs/>
              </w:rPr>
              <w:lastRenderedPageBreak/>
              <w:t>Overall Progress</w:t>
            </w:r>
          </w:p>
          <w:p w14:paraId="3AB62BD3" w14:textId="5FE661D6" w:rsidR="009A7103" w:rsidRPr="00D01A4D" w:rsidRDefault="009A7103" w:rsidP="009A7103">
            <w:pPr>
              <w:pStyle w:val="ListParagraph"/>
              <w:ind w:left="0"/>
              <w:rPr>
                <w:rFonts w:ascii="Arial" w:eastAsiaTheme="minorHAnsi" w:hAnsi="Arial" w:cs="Arial"/>
              </w:rPr>
            </w:pPr>
            <w:r>
              <w:rPr>
                <w:rFonts w:ascii="Arial" w:eastAsia="Arial" w:hAnsi="Arial" w:cs="Arial"/>
              </w:rPr>
              <w:t xml:space="preserve">Using the boxes below, please select which strategies you employed during </w:t>
            </w:r>
            <w:r w:rsidR="007F55C2">
              <w:rPr>
                <w:rFonts w:ascii="Arial" w:eastAsia="Arial" w:hAnsi="Arial" w:cs="Arial"/>
              </w:rPr>
              <w:t>2022</w:t>
            </w:r>
            <w:r>
              <w:rPr>
                <w:rFonts w:ascii="Arial" w:eastAsia="Arial" w:hAnsi="Arial" w:cs="Arial"/>
              </w:rPr>
              <w:t xml:space="preserve">.  </w:t>
            </w:r>
            <w:r w:rsidR="005C6566">
              <w:rPr>
                <w:rFonts w:ascii="Arial" w:eastAsia="Arial" w:hAnsi="Arial" w:cs="Arial"/>
              </w:rPr>
              <w:t>Elaborate on each strategy and the progress made in the sections below.</w:t>
            </w:r>
          </w:p>
        </w:tc>
      </w:tr>
      <w:tr w:rsidR="009A7103" w:rsidRPr="00D32727" w14:paraId="4D0B0E04" w14:textId="77777777" w:rsidTr="2EF62A72">
        <w:tc>
          <w:tcPr>
            <w:tcW w:w="5397" w:type="dxa"/>
            <w:shd w:val="clear" w:color="auto" w:fill="auto"/>
          </w:tcPr>
          <w:p w14:paraId="64D7A4C4" w14:textId="4F6DA4C0" w:rsidR="009A7103" w:rsidRPr="005D34B1"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429813128"/>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training and</w:t>
            </w:r>
            <w:r w:rsidR="00C55C0B">
              <w:rPr>
                <w:rFonts w:ascii="Arial" w:eastAsia="Arial" w:hAnsi="Arial" w:cs="Arial"/>
                <w:sz w:val="22"/>
                <w:szCs w:val="22"/>
              </w:rPr>
              <w:t>/or</w:t>
            </w:r>
            <w:r w:rsidR="009A7103" w:rsidRPr="005D34B1">
              <w:rPr>
                <w:rFonts w:ascii="Arial" w:eastAsia="Arial" w:hAnsi="Arial" w:cs="Arial"/>
                <w:sz w:val="22"/>
                <w:szCs w:val="22"/>
              </w:rPr>
              <w:t xml:space="preserve"> technical assistance</w:t>
            </w:r>
          </w:p>
          <w:p w14:paraId="3FD8DA61" w14:textId="3C5634F0" w:rsidR="009A7103" w:rsidRPr="005D34B1" w:rsidRDefault="00977588" w:rsidP="005668B7">
            <w:pPr>
              <w:tabs>
                <w:tab w:val="left" w:pos="6762"/>
              </w:tabs>
              <w:spacing w:before="120" w:after="120"/>
              <w:rPr>
                <w:rFonts w:ascii="Arial" w:eastAsia="Arial" w:hAnsi="Arial" w:cs="Arial"/>
                <w:sz w:val="22"/>
                <w:szCs w:val="22"/>
              </w:rPr>
            </w:pPr>
            <w:sdt>
              <w:sdtPr>
                <w:rPr>
                  <w:rFonts w:ascii="Arial" w:eastAsia="Arial" w:hAnsi="Arial" w:cs="Arial"/>
                  <w:sz w:val="22"/>
                  <w:szCs w:val="22"/>
                </w:rPr>
                <w:id w:val="934404906"/>
                <w14:checkbox>
                  <w14:checked w14:val="0"/>
                  <w14:checkedState w14:val="2612" w14:font="MS Gothic"/>
                  <w14:uncheckedState w14:val="2610" w14:font="MS Gothic"/>
                </w14:checkbox>
              </w:sdtPr>
              <w:sdtEndPr/>
              <w:sdtContent>
                <w:r w:rsidR="00217DEB" w:rsidRPr="00676F14">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217DEB" w:rsidRPr="005D34B1">
              <w:rPr>
                <w:rFonts w:ascii="Arial" w:eastAsia="Arial" w:hAnsi="Arial" w:cs="Arial"/>
                <w:sz w:val="22"/>
                <w:szCs w:val="22"/>
              </w:rPr>
              <w:t xml:space="preserve">Assessment/tracking of </w:t>
            </w:r>
            <w:r w:rsidR="00217DEB">
              <w:rPr>
                <w:rFonts w:ascii="Arial" w:eastAsia="Arial" w:hAnsi="Arial" w:cs="Arial"/>
                <w:sz w:val="22"/>
                <w:szCs w:val="22"/>
              </w:rPr>
              <w:t>HIE</w:t>
            </w:r>
            <w:r w:rsidR="00217DEB" w:rsidRPr="005D34B1">
              <w:rPr>
                <w:rFonts w:ascii="Arial" w:eastAsia="Arial" w:hAnsi="Arial" w:cs="Arial"/>
                <w:sz w:val="22"/>
                <w:szCs w:val="22"/>
              </w:rPr>
              <w:t xml:space="preserve"> adoption and </w:t>
            </w:r>
            <w:r w:rsidR="00901B14">
              <w:rPr>
                <w:rFonts w:ascii="Arial" w:eastAsia="Arial" w:hAnsi="Arial" w:cs="Arial"/>
                <w:sz w:val="22"/>
                <w:szCs w:val="22"/>
              </w:rPr>
              <w:t>capabilities</w:t>
            </w:r>
          </w:p>
          <w:p w14:paraId="65994A0C" w14:textId="4A8E4CC3" w:rsidR="009A7103" w:rsidRPr="005D34B1" w:rsidRDefault="00977588" w:rsidP="009A7103">
            <w:pPr>
              <w:tabs>
                <w:tab w:val="left" w:pos="6762"/>
              </w:tabs>
              <w:spacing w:before="120" w:after="120"/>
              <w:rPr>
                <w:rFonts w:ascii="Arial" w:eastAsia="Arial" w:hAnsi="Arial" w:cs="Arial"/>
                <w:sz w:val="22"/>
                <w:szCs w:val="22"/>
              </w:rPr>
            </w:pPr>
            <w:sdt>
              <w:sdtPr>
                <w:rPr>
                  <w:rFonts w:ascii="Arial" w:eastAsia="Arial" w:hAnsi="Arial" w:cs="Arial"/>
                </w:rPr>
                <w:id w:val="1119185370"/>
                <w14:checkbox>
                  <w14:checked w14:val="0"/>
                  <w14:checkedState w14:val="2612" w14:font="MS Gothic"/>
                  <w14:uncheckedState w14:val="2610" w14:font="MS Gothic"/>
                </w14:checkbox>
              </w:sdt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 xml:space="preserve">Outreach and education </w:t>
            </w:r>
            <w:r w:rsidR="000330EC">
              <w:rPr>
                <w:rFonts w:ascii="Arial" w:eastAsia="Arial" w:hAnsi="Arial" w:cs="Arial"/>
                <w:sz w:val="22"/>
                <w:szCs w:val="22"/>
              </w:rPr>
              <w:t>about value of HIE</w:t>
            </w:r>
          </w:p>
          <w:p w14:paraId="44BA98FB" w14:textId="5023C468" w:rsidR="009A7103" w:rsidRPr="005D34B1" w:rsidRDefault="00977588" w:rsidP="009A7103">
            <w:pPr>
              <w:tabs>
                <w:tab w:val="left" w:pos="6762"/>
              </w:tabs>
              <w:spacing w:before="120" w:after="120"/>
              <w:rPr>
                <w:rFonts w:ascii="Arial" w:eastAsia="Arial" w:hAnsi="Arial" w:cs="Arial"/>
                <w:sz w:val="22"/>
                <w:szCs w:val="22"/>
              </w:rPr>
            </w:pPr>
            <w:sdt>
              <w:sdtPr>
                <w:rPr>
                  <w:rFonts w:ascii="Arial" w:eastAsia="Arial" w:hAnsi="Arial" w:cs="Arial"/>
                  <w:sz w:val="22"/>
                  <w:szCs w:val="22"/>
                </w:rPr>
                <w:id w:val="729576909"/>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Collaboration with network partners</w:t>
            </w:r>
          </w:p>
          <w:p w14:paraId="78BE4C4A" w14:textId="0732B562" w:rsidR="009A7103" w:rsidRDefault="00977588"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1955852873"/>
                <w14:checkbox>
                  <w14:checked w14:val="0"/>
                  <w14:checkedState w14:val="2612" w14:font="MS Gothic"/>
                  <w14:uncheckedState w14:val="2610" w14:font="MS Gothic"/>
                </w14:checkbox>
              </w:sdtPr>
              <w:sdtEndPr/>
              <w:sdtContent>
                <w:r w:rsidR="009A7103" w:rsidRPr="009F7F7B">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8F2238">
              <w:rPr>
                <w:rFonts w:ascii="Arial" w:eastAsia="Arial" w:hAnsi="Arial" w:cs="Arial"/>
                <w:sz w:val="22"/>
                <w:szCs w:val="22"/>
              </w:rPr>
              <w:t xml:space="preserve">Enhancements to HIE tools (e.g., </w:t>
            </w:r>
            <w:r w:rsidR="0094405D">
              <w:rPr>
                <w:rFonts w:ascii="Arial" w:eastAsia="Arial" w:hAnsi="Arial" w:cs="Arial"/>
                <w:sz w:val="22"/>
                <w:szCs w:val="22"/>
              </w:rPr>
              <w:t>adding new functionality or data sources)</w:t>
            </w:r>
          </w:p>
          <w:p w14:paraId="5454D0AD" w14:textId="3F651DC9" w:rsidR="00B135A3" w:rsidRPr="005D34B1" w:rsidRDefault="00977588"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763067594"/>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3107B8">
              <w:rPr>
                <w:rFonts w:ascii="Arial" w:eastAsia="Arial" w:hAnsi="Arial" w:cs="Arial"/>
                <w:sz w:val="22"/>
                <w:szCs w:val="22"/>
              </w:rPr>
              <w:t xml:space="preserve">Integration of disparate information and/or tools </w:t>
            </w:r>
            <w:r w:rsidR="00B135A3">
              <w:rPr>
                <w:rFonts w:ascii="Arial" w:eastAsia="Arial" w:hAnsi="Arial" w:cs="Arial"/>
                <w:sz w:val="22"/>
                <w:szCs w:val="22"/>
              </w:rPr>
              <w:t>with HIE</w:t>
            </w:r>
          </w:p>
          <w:p w14:paraId="622400AE" w14:textId="25346FCE" w:rsidR="00764C2C" w:rsidRPr="005D34B1" w:rsidRDefault="00977588" w:rsidP="00673208">
            <w:pPr>
              <w:tabs>
                <w:tab w:val="left" w:pos="6762"/>
              </w:tabs>
              <w:spacing w:before="120" w:after="120"/>
              <w:rPr>
                <w:rFonts w:ascii="Arial" w:eastAsia="Arial" w:hAnsi="Arial" w:cs="Arial"/>
                <w:b/>
                <w:bCs/>
              </w:rPr>
            </w:pPr>
            <w:sdt>
              <w:sdtPr>
                <w:rPr>
                  <w:rFonts w:ascii="Arial" w:eastAsia="Arial" w:hAnsi="Arial" w:cs="Arial"/>
                  <w:sz w:val="22"/>
                  <w:szCs w:val="22"/>
                </w:rPr>
                <w:id w:val="901340506"/>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B135A3" w:rsidRPr="005D34B1">
              <w:rPr>
                <w:rFonts w:ascii="Arial" w:eastAsia="Arial" w:hAnsi="Arial" w:cs="Arial"/>
                <w:sz w:val="22"/>
                <w:szCs w:val="22"/>
              </w:rPr>
              <w:t>Requirements in contracts/provider agreements</w:t>
            </w:r>
          </w:p>
        </w:tc>
        <w:tc>
          <w:tcPr>
            <w:tcW w:w="5398" w:type="dxa"/>
            <w:shd w:val="clear" w:color="auto" w:fill="auto"/>
          </w:tcPr>
          <w:p w14:paraId="483852AC" w14:textId="67B1E5C2" w:rsidR="0094405D" w:rsidRDefault="00977588"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014947576"/>
                <w14:checkbox>
                  <w14:checked w14:val="0"/>
                  <w14:checkedState w14:val="2612" w14:font="MS Gothic"/>
                  <w14:uncheckedState w14:val="2610" w14:font="MS Gothic"/>
                </w14:checkbox>
              </w:sdtPr>
              <w:sdtEndPr/>
              <w:sdtContent>
                <w:r w:rsidR="009A7103" w:rsidRPr="0084162B">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9A7103" w:rsidRPr="005D34B1">
              <w:rPr>
                <w:rFonts w:ascii="Arial" w:eastAsia="Arial" w:hAnsi="Arial" w:cs="Arial"/>
                <w:sz w:val="22"/>
                <w:szCs w:val="22"/>
              </w:rPr>
              <w:t>Financial</w:t>
            </w:r>
            <w:r w:rsidR="00EE47AB">
              <w:rPr>
                <w:rFonts w:ascii="Arial" w:eastAsia="Arial" w:hAnsi="Arial" w:cs="Arial"/>
                <w:sz w:val="22"/>
                <w:szCs w:val="22"/>
              </w:rPr>
              <w:t>ly</w:t>
            </w:r>
            <w:r w:rsidR="009A7103" w:rsidRPr="005D34B1">
              <w:rPr>
                <w:rFonts w:ascii="Arial" w:eastAsia="Arial" w:hAnsi="Arial" w:cs="Arial"/>
                <w:sz w:val="22"/>
                <w:szCs w:val="22"/>
              </w:rPr>
              <w:t xml:space="preserve"> support</w:t>
            </w:r>
            <w:r w:rsidR="00EE47AB">
              <w:rPr>
                <w:rFonts w:ascii="Arial" w:eastAsia="Arial" w:hAnsi="Arial" w:cs="Arial"/>
                <w:sz w:val="22"/>
                <w:szCs w:val="22"/>
              </w:rPr>
              <w:t>ing HIE tools, offering incentives to adopt or use HIE, and/or covering costs of</w:t>
            </w:r>
            <w:r w:rsidR="009A7103" w:rsidRPr="005D34B1">
              <w:rPr>
                <w:rFonts w:ascii="Arial" w:eastAsia="Arial" w:hAnsi="Arial" w:cs="Arial"/>
                <w:sz w:val="22"/>
                <w:szCs w:val="22"/>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w:t>
            </w:r>
            <w:r w:rsidR="009A7103">
              <w:rPr>
                <w:rFonts w:ascii="Arial" w:eastAsia="Arial" w:hAnsi="Arial" w:cs="Arial"/>
                <w:sz w:val="22"/>
                <w:szCs w:val="22"/>
              </w:rPr>
              <w:t>onboarding</w:t>
            </w:r>
          </w:p>
          <w:p w14:paraId="6DC5AF20" w14:textId="2EC83EF6" w:rsidR="009A7103" w:rsidRPr="005D34B1" w:rsidRDefault="00977588"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27575517"/>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Offer hosted EHR product</w:t>
            </w:r>
            <w:r w:rsidR="00555B8B">
              <w:rPr>
                <w:rFonts w:ascii="Arial" w:eastAsia="Arial" w:hAnsi="Arial" w:cs="Arial"/>
                <w:sz w:val="22"/>
                <w:szCs w:val="22"/>
              </w:rPr>
              <w:t xml:space="preserve"> (that allows for sharing information between clinics using the shared EHR</w:t>
            </w:r>
            <w:r w:rsidR="00586EC0">
              <w:rPr>
                <w:rFonts w:ascii="Arial" w:eastAsia="Arial" w:hAnsi="Arial" w:cs="Arial"/>
                <w:sz w:val="22"/>
                <w:szCs w:val="22"/>
              </w:rPr>
              <w:t xml:space="preserve"> and/or connection to HIE</w:t>
            </w:r>
            <w:r w:rsidR="00555B8B">
              <w:rPr>
                <w:rFonts w:ascii="Arial" w:eastAsia="Arial" w:hAnsi="Arial" w:cs="Arial"/>
                <w:sz w:val="22"/>
                <w:szCs w:val="22"/>
              </w:rPr>
              <w:t>)</w:t>
            </w:r>
          </w:p>
          <w:p w14:paraId="3474C299" w14:textId="719C6809" w:rsidR="00B135A3" w:rsidRDefault="00977588"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403560"/>
                <w14:checkbox>
                  <w14:checked w14:val="0"/>
                  <w14:checkedState w14:val="2612" w14:font="MS Gothic"/>
                  <w14:uncheckedState w14:val="2610" w14:font="MS Gothic"/>
                </w14:checkbox>
              </w:sdtPr>
              <w:sdtEndPr/>
              <w:sdtContent>
                <w:r w:rsidR="00B135A3" w:rsidRPr="00107175">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B135A3" w:rsidRPr="00107175">
              <w:rPr>
                <w:rFonts w:ascii="Arial" w:eastAsia="Arial" w:hAnsi="Arial" w:cs="Arial"/>
                <w:sz w:val="22"/>
                <w:szCs w:val="22"/>
              </w:rPr>
              <w:t xml:space="preserve">Other strategies that address requirements related to federal interoperability and patient access final rules </w:t>
            </w:r>
            <w:r w:rsidR="00DA3600">
              <w:rPr>
                <w:rFonts w:ascii="Arial" w:eastAsia="Arial" w:hAnsi="Arial" w:cs="Arial"/>
                <w:sz w:val="22"/>
                <w:szCs w:val="22"/>
              </w:rPr>
              <w:t>(please list here)</w:t>
            </w:r>
          </w:p>
          <w:p w14:paraId="5F68A83D" w14:textId="2C871761" w:rsidR="002B1450" w:rsidRPr="00673208" w:rsidRDefault="00977588"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2077784678"/>
                <w14:checkbox>
                  <w14:checked w14:val="0"/>
                  <w14:checkedState w14:val="2612" w14:font="MS Gothic"/>
                  <w14:uncheckedState w14:val="2610" w14:font="MS Gothic"/>
                </w14:checkbox>
              </w:sdtPr>
              <w:sdtEndPr>
                <w:rPr>
                  <w:sz w:val="21"/>
                  <w:szCs w:val="21"/>
                </w:rPr>
              </w:sdtEndPr>
              <w:sdtContent>
                <w:r w:rsidR="002B1450" w:rsidRPr="009E0ADB">
                  <w:rPr>
                    <w:rFonts w:ascii="MS Gothic" w:eastAsia="MS Gothic" w:hAnsi="MS Gothic" w:cs="Arial" w:hint="eastAsia"/>
                  </w:rPr>
                  <w:t>☐</w:t>
                </w:r>
              </w:sdtContent>
            </w:sdt>
            <w:r w:rsidR="00BB079A">
              <w:rPr>
                <w:rFonts w:ascii="Arial" w:eastAsia="Arial" w:hAnsi="Arial" w:cs="Arial"/>
              </w:rPr>
              <w:t xml:space="preserve"> </w:t>
            </w:r>
            <w:r w:rsidR="002B1450" w:rsidRPr="005D34B1">
              <w:rPr>
                <w:rFonts w:ascii="Arial" w:eastAsia="Arial" w:hAnsi="Arial" w:cs="Arial"/>
                <w:sz w:val="22"/>
                <w:szCs w:val="22"/>
              </w:rPr>
              <w:t>Other strateg</w:t>
            </w:r>
            <w:r w:rsidR="002B1450">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9A7103" w:rsidRPr="00D32727" w14:paraId="33A53526" w14:textId="77777777" w:rsidTr="00A93B00">
        <w:tc>
          <w:tcPr>
            <w:tcW w:w="10795" w:type="dxa"/>
            <w:gridSpan w:val="2"/>
            <w:shd w:val="clear" w:color="auto" w:fill="FBE4D5" w:themeFill="accent2" w:themeFillTint="33"/>
          </w:tcPr>
          <w:p w14:paraId="1198F2BF" w14:textId="356FFF88" w:rsidR="009A7103" w:rsidRPr="00EE4FF6"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Progress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ypes</w:t>
            </w:r>
            <w:r w:rsidR="00227D95">
              <w:rPr>
                <w:rFonts w:ascii="Arial" w:eastAsiaTheme="minorHAnsi" w:hAnsi="Arial" w:cs="Arial"/>
                <w:b/>
                <w:bCs/>
              </w:rPr>
              <w:t xml:space="preserve">, including specific HIE tools </w:t>
            </w:r>
            <w:r w:rsidR="000A1241">
              <w:rPr>
                <w:rFonts w:ascii="Arial" w:eastAsiaTheme="minorHAnsi" w:hAnsi="Arial" w:cs="Arial"/>
                <w:b/>
                <w:bCs/>
              </w:rPr>
              <w:t>supported</w:t>
            </w:r>
            <w:r w:rsidR="00227D95">
              <w:rPr>
                <w:rFonts w:ascii="Arial" w:eastAsiaTheme="minorHAnsi" w:hAnsi="Arial" w:cs="Arial"/>
                <w:b/>
                <w:bCs/>
              </w:rPr>
              <w:t>/made available</w:t>
            </w:r>
          </w:p>
        </w:tc>
      </w:tr>
      <w:tr w:rsidR="009A7103" w:rsidRPr="00D32727" w14:paraId="19D1A3FA" w14:textId="77777777" w:rsidTr="2EF62A72">
        <w:tc>
          <w:tcPr>
            <w:tcW w:w="10795" w:type="dxa"/>
            <w:gridSpan w:val="2"/>
            <w:shd w:val="clear" w:color="auto" w:fill="auto"/>
          </w:tcPr>
          <w:p w14:paraId="2643A2D6" w14:textId="77777777" w:rsidR="009A7103" w:rsidRPr="00D635F1" w:rsidRDefault="009A7103" w:rsidP="009A7103">
            <w:pPr>
              <w:rPr>
                <w:rFonts w:ascii="Arial" w:hAnsi="Arial" w:cs="Arial"/>
              </w:rPr>
            </w:pPr>
          </w:p>
          <w:p w14:paraId="6D1CA9AF" w14:textId="77777777" w:rsidR="009A7103" w:rsidRPr="00D635F1" w:rsidRDefault="009A7103" w:rsidP="009A7103">
            <w:pPr>
              <w:rPr>
                <w:rFonts w:ascii="Arial" w:hAnsi="Arial" w:cs="Arial"/>
              </w:rPr>
            </w:pPr>
          </w:p>
          <w:p w14:paraId="4C1D444A" w14:textId="195F03AC" w:rsidR="009A7103" w:rsidRPr="005C60F7" w:rsidRDefault="009A7103" w:rsidP="009A7103">
            <w:pPr>
              <w:rPr>
                <w:rFonts w:ascii="Arial" w:hAnsi="Arial" w:cs="Arial"/>
              </w:rPr>
            </w:pPr>
          </w:p>
        </w:tc>
      </w:tr>
      <w:tr w:rsidR="009A7103" w:rsidRPr="00D32727" w14:paraId="47F072C4" w14:textId="77777777" w:rsidTr="00A93B00">
        <w:tc>
          <w:tcPr>
            <w:tcW w:w="10795" w:type="dxa"/>
            <w:gridSpan w:val="2"/>
            <w:shd w:val="clear" w:color="auto" w:fill="FBE4D5" w:themeFill="accent2" w:themeFillTint="33"/>
          </w:tcPr>
          <w:p w14:paraId="4BE2695A" w14:textId="70AA00F3" w:rsidR="009A7103" w:rsidRPr="00EE4FF6" w:rsidRDefault="009A7103" w:rsidP="009A7103">
            <w:pPr>
              <w:pStyle w:val="ListParagraph"/>
              <w:numPr>
                <w:ilvl w:val="0"/>
                <w:numId w:val="6"/>
              </w:numPr>
              <w:rPr>
                <w:rFonts w:ascii="Arial" w:hAnsi="Arial" w:cs="Arial"/>
                <w:b/>
                <w:bCs/>
              </w:rPr>
            </w:pPr>
            <w:r>
              <w:rPr>
                <w:rFonts w:ascii="Arial" w:hAnsi="Arial" w:cs="Arial"/>
                <w:b/>
                <w:bCs/>
              </w:rPr>
              <w:t xml:space="preserve">Additional </w:t>
            </w:r>
            <w:r w:rsidR="00B23E7E">
              <w:rPr>
                <w:rFonts w:ascii="Arial" w:hAnsi="Arial" w:cs="Arial"/>
                <w:b/>
                <w:bCs/>
              </w:rPr>
              <w:t>p</w:t>
            </w:r>
            <w:r>
              <w:rPr>
                <w:rFonts w:ascii="Arial" w:hAnsi="Arial" w:cs="Arial"/>
                <w:b/>
                <w:bCs/>
              </w:rPr>
              <w:t xml:space="preserve">rogress </w:t>
            </w:r>
            <w:r w:rsidR="00B23E7E">
              <w:rPr>
                <w:rFonts w:ascii="Arial" w:hAnsi="Arial" w:cs="Arial"/>
                <w:b/>
                <w:bCs/>
              </w:rPr>
              <w:t>s</w:t>
            </w:r>
            <w:r>
              <w:rPr>
                <w:rFonts w:ascii="Arial" w:hAnsi="Arial" w:cs="Arial"/>
                <w:b/>
                <w:bCs/>
              </w:rPr>
              <w:t xml:space="preserve">pecific to </w:t>
            </w:r>
            <w:r w:rsidR="00B23E7E">
              <w:rPr>
                <w:rFonts w:ascii="Arial" w:hAnsi="Arial" w:cs="Arial"/>
                <w:b/>
                <w:bCs/>
              </w:rPr>
              <w:t>p</w:t>
            </w:r>
            <w:r w:rsidRPr="00EE4FF6">
              <w:rPr>
                <w:rFonts w:ascii="Arial" w:hAnsi="Arial" w:cs="Arial"/>
                <w:b/>
                <w:bCs/>
              </w:rPr>
              <w:t xml:space="preserve">hysical </w:t>
            </w:r>
            <w:r w:rsidR="00B23E7E">
              <w:rPr>
                <w:rFonts w:ascii="Arial" w:hAnsi="Arial" w:cs="Arial"/>
                <w:b/>
                <w:bCs/>
              </w:rPr>
              <w:t>h</w:t>
            </w:r>
            <w:r w:rsidRPr="00EE4FF6">
              <w:rPr>
                <w:rFonts w:ascii="Arial" w:hAnsi="Arial" w:cs="Arial"/>
                <w:b/>
                <w:bCs/>
              </w:rPr>
              <w:t xml:space="preserve">ealth </w:t>
            </w:r>
            <w:r w:rsidR="00B23E7E">
              <w:rPr>
                <w:rFonts w:ascii="Arial" w:hAnsi="Arial" w:cs="Arial"/>
                <w:b/>
                <w:bCs/>
              </w:rPr>
              <w:t>p</w:t>
            </w:r>
            <w:r w:rsidRPr="00EE4FF6">
              <w:rPr>
                <w:rFonts w:ascii="Arial" w:hAnsi="Arial" w:cs="Arial"/>
                <w:b/>
                <w:bCs/>
              </w:rPr>
              <w:t>roviders</w:t>
            </w:r>
          </w:p>
        </w:tc>
      </w:tr>
      <w:tr w:rsidR="009A7103" w:rsidRPr="00D32727" w14:paraId="5A6D058D" w14:textId="77777777" w:rsidTr="2EF62A72">
        <w:tc>
          <w:tcPr>
            <w:tcW w:w="10795" w:type="dxa"/>
            <w:gridSpan w:val="2"/>
          </w:tcPr>
          <w:p w14:paraId="369ACAC9" w14:textId="47CD69BD" w:rsidR="009A7103" w:rsidRPr="00D32727" w:rsidRDefault="009A7103" w:rsidP="009A7103">
            <w:pPr>
              <w:pStyle w:val="ListParagraph"/>
              <w:ind w:left="0"/>
              <w:rPr>
                <w:rFonts w:ascii="Arial" w:eastAsiaTheme="minorHAnsi" w:hAnsi="Arial" w:cs="Arial"/>
              </w:rPr>
            </w:pPr>
          </w:p>
          <w:p w14:paraId="28B17B95" w14:textId="77777777" w:rsidR="009A7103" w:rsidRPr="00D32727" w:rsidRDefault="009A7103" w:rsidP="009A7103">
            <w:pPr>
              <w:pStyle w:val="ListParagraph"/>
              <w:ind w:left="0"/>
              <w:rPr>
                <w:rFonts w:ascii="Arial" w:eastAsiaTheme="minorHAnsi" w:hAnsi="Arial" w:cs="Arial"/>
              </w:rPr>
            </w:pPr>
          </w:p>
          <w:p w14:paraId="4EE24B3B" w14:textId="77777777" w:rsidR="009A7103" w:rsidRPr="00D32727" w:rsidRDefault="009A7103" w:rsidP="009A7103">
            <w:pPr>
              <w:pStyle w:val="ListParagraph"/>
              <w:ind w:left="0"/>
              <w:rPr>
                <w:rFonts w:ascii="Arial" w:eastAsiaTheme="minorHAnsi" w:hAnsi="Arial" w:cs="Arial"/>
              </w:rPr>
            </w:pPr>
          </w:p>
        </w:tc>
      </w:tr>
      <w:tr w:rsidR="009A7103" w:rsidRPr="00D32727" w14:paraId="3B185AC9" w14:textId="77777777" w:rsidTr="00A93B00">
        <w:tc>
          <w:tcPr>
            <w:tcW w:w="10795" w:type="dxa"/>
            <w:gridSpan w:val="2"/>
            <w:shd w:val="clear" w:color="auto" w:fill="FBE4D5" w:themeFill="accent2" w:themeFillTint="33"/>
          </w:tcPr>
          <w:p w14:paraId="237ADA60" w14:textId="748D4DE2"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D32727">
              <w:rPr>
                <w:rFonts w:ascii="Arial" w:eastAsiaTheme="minorHAnsi" w:hAnsi="Arial" w:cs="Arial"/>
                <w:b/>
                <w:bCs/>
              </w:rPr>
              <w:t xml:space="preserve">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7BB0073C" w14:textId="77777777" w:rsidTr="2EF62A72">
        <w:tc>
          <w:tcPr>
            <w:tcW w:w="10795" w:type="dxa"/>
            <w:gridSpan w:val="2"/>
          </w:tcPr>
          <w:p w14:paraId="6CD06A4B" w14:textId="0CD459B4" w:rsidR="009A7103" w:rsidRPr="00D32727" w:rsidRDefault="009A7103" w:rsidP="009A7103">
            <w:pPr>
              <w:pStyle w:val="ListParagraph"/>
              <w:ind w:left="0"/>
              <w:rPr>
                <w:rFonts w:ascii="Arial" w:eastAsiaTheme="minorHAnsi" w:hAnsi="Arial" w:cs="Arial"/>
              </w:rPr>
            </w:pPr>
          </w:p>
          <w:p w14:paraId="38586F2E" w14:textId="77777777" w:rsidR="009A7103" w:rsidRPr="00D32727" w:rsidRDefault="009A7103" w:rsidP="009A7103">
            <w:pPr>
              <w:pStyle w:val="ListParagraph"/>
              <w:ind w:left="0"/>
              <w:rPr>
                <w:rFonts w:ascii="Arial" w:eastAsiaTheme="minorHAnsi" w:hAnsi="Arial" w:cs="Arial"/>
              </w:rPr>
            </w:pPr>
          </w:p>
          <w:p w14:paraId="5E1F8EA4" w14:textId="77777777" w:rsidR="009A7103" w:rsidRPr="00D32727" w:rsidRDefault="009A7103" w:rsidP="009A7103">
            <w:pPr>
              <w:pStyle w:val="ListParagraph"/>
              <w:ind w:left="0"/>
              <w:rPr>
                <w:rFonts w:ascii="Arial" w:eastAsiaTheme="minorHAnsi" w:hAnsi="Arial" w:cs="Arial"/>
              </w:rPr>
            </w:pPr>
          </w:p>
        </w:tc>
      </w:tr>
      <w:tr w:rsidR="009A7103" w:rsidRPr="00D32727" w14:paraId="01695363" w14:textId="77777777" w:rsidTr="00A93B00">
        <w:tc>
          <w:tcPr>
            <w:tcW w:w="10795" w:type="dxa"/>
            <w:gridSpan w:val="2"/>
            <w:shd w:val="clear" w:color="auto" w:fill="FBE4D5" w:themeFill="accent2" w:themeFillTint="33"/>
          </w:tcPr>
          <w:p w14:paraId="2B128AF3" w14:textId="2B40AB1E"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D32727">
              <w:rPr>
                <w:rFonts w:ascii="Arial" w:eastAsiaTheme="minorHAnsi" w:hAnsi="Arial" w:cs="Arial"/>
                <w:b/>
                <w:bCs/>
              </w:rPr>
              <w:t xml:space="preserve">ehavioral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0F3762F6" w14:textId="77777777" w:rsidTr="2EF62A72">
        <w:tc>
          <w:tcPr>
            <w:tcW w:w="10795" w:type="dxa"/>
            <w:gridSpan w:val="2"/>
          </w:tcPr>
          <w:p w14:paraId="40B0BEE7" w14:textId="33AE0543" w:rsidR="009A7103" w:rsidRPr="00D32727" w:rsidRDefault="009A7103" w:rsidP="009A7103">
            <w:pPr>
              <w:pStyle w:val="ListParagraph"/>
              <w:ind w:left="0"/>
              <w:rPr>
                <w:rFonts w:ascii="Arial" w:eastAsiaTheme="minorHAnsi" w:hAnsi="Arial" w:cs="Arial"/>
              </w:rPr>
            </w:pPr>
          </w:p>
          <w:p w14:paraId="2FDAF46E" w14:textId="77777777" w:rsidR="009A7103" w:rsidRPr="00D32727" w:rsidRDefault="009A7103" w:rsidP="009A7103">
            <w:pPr>
              <w:pStyle w:val="ListParagraph"/>
              <w:ind w:left="0"/>
              <w:rPr>
                <w:rFonts w:ascii="Arial" w:eastAsiaTheme="minorHAnsi" w:hAnsi="Arial" w:cs="Arial"/>
              </w:rPr>
            </w:pPr>
          </w:p>
          <w:p w14:paraId="579877C3" w14:textId="0B46A2A9" w:rsidR="009A7103" w:rsidRPr="00D32727" w:rsidRDefault="009A7103" w:rsidP="009A7103">
            <w:pPr>
              <w:pStyle w:val="ListParagraph"/>
              <w:ind w:left="0"/>
              <w:rPr>
                <w:rFonts w:ascii="Arial" w:eastAsiaTheme="minorHAnsi" w:hAnsi="Arial" w:cs="Arial"/>
              </w:rPr>
            </w:pPr>
          </w:p>
        </w:tc>
      </w:tr>
      <w:tr w:rsidR="009A7103" w:rsidRPr="00D32727" w14:paraId="4D897970" w14:textId="77777777" w:rsidTr="00A93B00">
        <w:tc>
          <w:tcPr>
            <w:tcW w:w="10795" w:type="dxa"/>
            <w:gridSpan w:val="2"/>
            <w:shd w:val="clear" w:color="auto" w:fill="FBE4D5" w:themeFill="accent2" w:themeFillTint="33"/>
          </w:tcPr>
          <w:p w14:paraId="5ADC3927" w14:textId="6AF177F6" w:rsidR="009A7103" w:rsidRPr="00FC4BF1" w:rsidRDefault="009A7103" w:rsidP="009A7103">
            <w:pPr>
              <w:pStyle w:val="ListParagraph"/>
              <w:numPr>
                <w:ilvl w:val="0"/>
                <w:numId w:val="6"/>
              </w:numPr>
              <w:rPr>
                <w:rFonts w:ascii="Arial" w:eastAsiaTheme="minorHAnsi" w:hAnsi="Arial" w:cs="Arial"/>
                <w:b/>
                <w:bCs/>
              </w:rPr>
            </w:pPr>
            <w:bookmarkStart w:id="62"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w:t>
            </w:r>
          </w:p>
        </w:tc>
      </w:tr>
      <w:tr w:rsidR="009A7103" w:rsidRPr="00D32727" w14:paraId="5C50E085" w14:textId="77777777" w:rsidTr="2EF62A72">
        <w:tc>
          <w:tcPr>
            <w:tcW w:w="10795" w:type="dxa"/>
            <w:gridSpan w:val="2"/>
          </w:tcPr>
          <w:p w14:paraId="77E0F0CD" w14:textId="77777777" w:rsidR="009A7103" w:rsidRPr="00D32727" w:rsidRDefault="009A7103" w:rsidP="009A7103">
            <w:pPr>
              <w:pStyle w:val="ListParagraph"/>
              <w:ind w:left="0"/>
              <w:rPr>
                <w:rFonts w:ascii="Arial" w:eastAsiaTheme="minorHAnsi" w:hAnsi="Arial" w:cs="Arial"/>
              </w:rPr>
            </w:pPr>
          </w:p>
          <w:p w14:paraId="29676217" w14:textId="77777777" w:rsidR="009A7103" w:rsidRDefault="009A7103" w:rsidP="009A7103">
            <w:pPr>
              <w:pStyle w:val="ListParagraph"/>
              <w:ind w:left="0"/>
              <w:rPr>
                <w:rFonts w:ascii="Arial" w:eastAsiaTheme="minorHAnsi" w:hAnsi="Arial" w:cs="Arial"/>
              </w:rPr>
            </w:pPr>
          </w:p>
          <w:p w14:paraId="03EAA88D" w14:textId="1FD0D425" w:rsidR="009A7103" w:rsidRPr="00D32727" w:rsidRDefault="009A7103" w:rsidP="009A7103">
            <w:pPr>
              <w:pStyle w:val="ListParagraph"/>
              <w:ind w:left="0"/>
              <w:rPr>
                <w:rFonts w:ascii="Arial" w:eastAsiaTheme="minorHAnsi" w:hAnsi="Arial" w:cs="Arial"/>
              </w:rPr>
            </w:pPr>
          </w:p>
        </w:tc>
      </w:tr>
    </w:tbl>
    <w:p w14:paraId="7CD69851" w14:textId="1B01C6D3" w:rsidR="00EF0D9E"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63" w:name="_Toc57625449"/>
      <w:bookmarkStart w:id="64" w:name="_Toc57625450"/>
      <w:bookmarkStart w:id="65" w:name="_Toc122038819"/>
      <w:bookmarkEnd w:id="62"/>
      <w:bookmarkEnd w:id="63"/>
      <w:bookmarkEnd w:id="64"/>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2023</w:t>
      </w:r>
      <w:r w:rsidR="00B32750">
        <w:rPr>
          <w:rFonts w:eastAsiaTheme="minorHAnsi"/>
        </w:rPr>
        <w:t>-</w:t>
      </w:r>
      <w:r w:rsidR="00EF6E36" w:rsidRPr="00673208">
        <w:rPr>
          <w:rFonts w:eastAsiaTheme="minorHAnsi"/>
        </w:rPr>
        <w:t>2024</w:t>
      </w:r>
      <w:r w:rsidR="00EF0D9E" w:rsidRPr="00673208">
        <w:rPr>
          <w:rFonts w:eastAsiaTheme="minorHAnsi"/>
        </w:rPr>
        <w:t xml:space="preserve"> Plans</w:t>
      </w:r>
      <w:bookmarkEnd w:id="65"/>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EF0D9E" w:rsidRPr="00D32727" w14:paraId="0A72D28D" w14:textId="77777777" w:rsidTr="14028C8F">
        <w:tc>
          <w:tcPr>
            <w:tcW w:w="10795" w:type="dxa"/>
            <w:gridSpan w:val="2"/>
            <w:shd w:val="clear" w:color="auto" w:fill="F2F2F2" w:themeFill="background1" w:themeFillShade="F2"/>
          </w:tcPr>
          <w:p w14:paraId="16F5062F" w14:textId="65B069B1" w:rsidR="0033490D" w:rsidRDefault="0033490D" w:rsidP="0033490D">
            <w:pPr>
              <w:contextualSpacing/>
              <w:rPr>
                <w:rFonts w:ascii="Arial" w:eastAsia="Arial" w:hAnsi="Arial" w:cs="Arial"/>
              </w:rPr>
            </w:pPr>
            <w:bookmarkStart w:id="66" w:name="_Hlk58690196"/>
            <w:r>
              <w:rPr>
                <w:rFonts w:ascii="Arial" w:eastAsia="Arial" w:hAnsi="Arial" w:cs="Arial"/>
              </w:rPr>
              <w:t>Please describe your plans for supporting increased access to HIE for Care Coordination</w:t>
            </w:r>
            <w:r w:rsidR="00423D96">
              <w:rPr>
                <w:rFonts w:ascii="Arial" w:eastAsiaTheme="minorHAnsi" w:hAnsi="Arial" w:cs="Arial"/>
              </w:rPr>
              <w:t xml:space="preserve">, </w:t>
            </w:r>
            <w:r w:rsidR="00423D96" w:rsidRPr="007E2BA4">
              <w:rPr>
                <w:rFonts w:ascii="Arial" w:eastAsiaTheme="minorHAnsi" w:hAnsi="Arial" w:cs="Arial"/>
                <w:b/>
                <w:bCs/>
                <w:i/>
                <w:iCs/>
              </w:rPr>
              <w:t>excluding hospital event notifications and CIE</w:t>
            </w:r>
            <w:r w:rsidR="00423D96">
              <w:rPr>
                <w:rFonts w:ascii="Arial" w:eastAsiaTheme="minorHAnsi" w:hAnsi="Arial" w:cs="Arial"/>
              </w:rPr>
              <w:t>,</w:t>
            </w:r>
            <w:r>
              <w:rPr>
                <w:rFonts w:ascii="Arial" w:eastAsia="Arial" w:hAnsi="Arial" w:cs="Arial"/>
              </w:rPr>
              <w:t xml:space="preserve"> </w:t>
            </w:r>
            <w:r w:rsidR="00433B4C">
              <w:rPr>
                <w:rFonts w:ascii="Arial" w:eastAsia="Arial" w:hAnsi="Arial" w:cs="Arial"/>
              </w:rPr>
              <w:t xml:space="preserve">for </w:t>
            </w:r>
            <w:r w:rsidR="008060DE">
              <w:rPr>
                <w:rFonts w:ascii="Arial" w:eastAsia="Arial" w:hAnsi="Arial" w:cs="Arial"/>
              </w:rPr>
              <w:t xml:space="preserve">contracted </w:t>
            </w:r>
            <w:r w:rsidR="00433B4C">
              <w:rPr>
                <w:rFonts w:ascii="Arial" w:eastAsia="Arial" w:hAnsi="Arial" w:cs="Arial"/>
              </w:rPr>
              <w:t>physical, oral, and behavioral health</w:t>
            </w:r>
            <w:r>
              <w:rPr>
                <w:rFonts w:ascii="Arial" w:eastAsia="Arial" w:hAnsi="Arial" w:cs="Arial"/>
              </w:rPr>
              <w:t xml:space="preserve"> providers. In </w:t>
            </w:r>
            <w:r w:rsidR="00663A4D">
              <w:rPr>
                <w:rFonts w:ascii="Arial" w:eastAsia="Arial" w:hAnsi="Arial" w:cs="Arial"/>
              </w:rPr>
              <w:t>the spaces below</w:t>
            </w:r>
            <w:r>
              <w:rPr>
                <w:rFonts w:ascii="Arial" w:eastAsia="Arial" w:hAnsi="Arial" w:cs="Arial"/>
              </w:rPr>
              <w:t>, p</w:t>
            </w:r>
            <w:r w:rsidRPr="001324F2">
              <w:rPr>
                <w:rFonts w:ascii="Arial" w:eastAsia="Arial" w:hAnsi="Arial" w:cs="Arial"/>
              </w:rPr>
              <w:t xml:space="preserve">lease </w:t>
            </w:r>
          </w:p>
          <w:p w14:paraId="1475B885" w14:textId="49FAA0DB" w:rsidR="00663A4D" w:rsidRDefault="00663A4D" w:rsidP="00AD3C5F">
            <w:pPr>
              <w:pStyle w:val="ListParagraph"/>
              <w:numPr>
                <w:ilvl w:val="0"/>
                <w:numId w:val="35"/>
              </w:numPr>
              <w:rPr>
                <w:rFonts w:ascii="Arial" w:eastAsia="Arial" w:hAnsi="Arial" w:cs="Arial"/>
              </w:rPr>
            </w:pPr>
            <w:r>
              <w:rPr>
                <w:rFonts w:ascii="Arial" w:eastAsia="Arial" w:hAnsi="Arial" w:cs="Arial"/>
              </w:rPr>
              <w:t>Select that boxes</w:t>
            </w:r>
            <w:r w:rsidR="00B81DE6">
              <w:rPr>
                <w:rFonts w:ascii="Arial" w:eastAsia="Arial" w:hAnsi="Arial" w:cs="Arial"/>
              </w:rPr>
              <w:t xml:space="preserve"> that represent strategies pertaining to your </w:t>
            </w:r>
            <w:r w:rsidR="007F55C2">
              <w:rPr>
                <w:rFonts w:ascii="Arial" w:eastAsia="Arial" w:hAnsi="Arial" w:cs="Arial"/>
              </w:rPr>
              <w:t>2023</w:t>
            </w:r>
            <w:r w:rsidR="00B81DE6">
              <w:rPr>
                <w:rFonts w:ascii="Arial" w:eastAsia="Arial" w:hAnsi="Arial" w:cs="Arial"/>
              </w:rPr>
              <w:t>-2024 plans</w:t>
            </w:r>
            <w:r w:rsidR="0023704C">
              <w:rPr>
                <w:rFonts w:ascii="Arial" w:eastAsia="Arial" w:hAnsi="Arial" w:cs="Arial"/>
              </w:rPr>
              <w:t>.</w:t>
            </w:r>
          </w:p>
          <w:p w14:paraId="0D6E2C03" w14:textId="77777777" w:rsidR="00A24275" w:rsidRDefault="004D5A50" w:rsidP="00AD3C5F">
            <w:pPr>
              <w:pStyle w:val="ListParagraph"/>
              <w:numPr>
                <w:ilvl w:val="0"/>
                <w:numId w:val="35"/>
              </w:numPr>
              <w:rPr>
                <w:rFonts w:ascii="Arial" w:eastAsia="Arial" w:hAnsi="Arial" w:cs="Arial"/>
              </w:rPr>
            </w:pPr>
            <w:r>
              <w:rPr>
                <w:rFonts w:ascii="Arial" w:eastAsia="Arial" w:hAnsi="Arial" w:cs="Arial"/>
              </w:rPr>
              <w:t xml:space="preserve">Describe </w:t>
            </w:r>
            <w:r w:rsidR="00A24275">
              <w:rPr>
                <w:rFonts w:ascii="Arial" w:eastAsia="Arial" w:hAnsi="Arial" w:cs="Arial"/>
              </w:rPr>
              <w:t>the following in the appropriate narrative sections</w:t>
            </w:r>
          </w:p>
          <w:p w14:paraId="50FAE7AE" w14:textId="1BA09F32" w:rsidR="0033490D" w:rsidRDefault="0033490D" w:rsidP="00673208">
            <w:pPr>
              <w:pStyle w:val="ListParagraph"/>
              <w:numPr>
                <w:ilvl w:val="1"/>
                <w:numId w:val="35"/>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r w:rsidR="00D648EE">
              <w:rPr>
                <w:rFonts w:ascii="Arial" w:eastAsia="Arial" w:hAnsi="Arial" w:cs="Arial"/>
              </w:rPr>
              <w:t>.</w:t>
            </w:r>
          </w:p>
          <w:p w14:paraId="4496D74D" w14:textId="77777777" w:rsidR="0033490D" w:rsidRPr="00673208" w:rsidRDefault="0033490D" w:rsidP="00673208">
            <w:pPr>
              <w:pStyle w:val="ListParagraph"/>
              <w:numPr>
                <w:ilvl w:val="1"/>
                <w:numId w:val="35"/>
              </w:numPr>
            </w:pPr>
            <w:r>
              <w:rPr>
                <w:rFonts w:ascii="Arial" w:eastAsia="Arial" w:hAnsi="Arial" w:cs="Arial"/>
              </w:rPr>
              <w:t>Any</w:t>
            </w:r>
            <w:r w:rsidRPr="00EC08A2">
              <w:rPr>
                <w:rFonts w:ascii="Arial" w:eastAsia="Arial" w:hAnsi="Arial" w:cs="Arial"/>
              </w:rPr>
              <w:t xml:space="preserve"> additional HIE tools you plan to support or make available.  </w:t>
            </w:r>
          </w:p>
          <w:p w14:paraId="69CE7DAF" w14:textId="43135629" w:rsidR="0033490D" w:rsidRDefault="005974AD" w:rsidP="00673208">
            <w:pPr>
              <w:pStyle w:val="ListParagraph"/>
              <w:numPr>
                <w:ilvl w:val="1"/>
                <w:numId w:val="35"/>
              </w:numPr>
              <w:rPr>
                <w:rFonts w:ascii="Arial" w:eastAsia="Arial" w:hAnsi="Arial" w:cs="Arial"/>
              </w:rPr>
            </w:pPr>
            <w:r>
              <w:rPr>
                <w:rFonts w:ascii="Arial" w:eastAsia="Arial" w:hAnsi="Arial" w:cs="Arial"/>
              </w:rPr>
              <w:t>S</w:t>
            </w:r>
            <w:r w:rsidR="0033490D" w:rsidRPr="000A1AB5">
              <w:rPr>
                <w:rFonts w:ascii="Arial" w:eastAsia="Arial" w:hAnsi="Arial" w:cs="Arial"/>
              </w:rPr>
              <w:t xml:space="preserve">trategies you will use to support increased access to HIE for Care Coordination among contracted physical, oral, and behavioral health providers beyond </w:t>
            </w:r>
            <w:r w:rsidR="007F55C2">
              <w:rPr>
                <w:rFonts w:ascii="Arial" w:eastAsia="Arial" w:hAnsi="Arial" w:cs="Arial"/>
              </w:rPr>
              <w:t>2022</w:t>
            </w:r>
            <w:r w:rsidR="0033490D">
              <w:rPr>
                <w:rFonts w:ascii="Arial" w:eastAsia="Arial" w:hAnsi="Arial" w:cs="Arial"/>
              </w:rPr>
              <w:t>.</w:t>
            </w:r>
          </w:p>
          <w:p w14:paraId="31B8A52D" w14:textId="6F385E70" w:rsidR="0033490D" w:rsidRDefault="005974AD" w:rsidP="00673208">
            <w:pPr>
              <w:pStyle w:val="ListParagraph"/>
              <w:numPr>
                <w:ilvl w:val="1"/>
                <w:numId w:val="35"/>
              </w:numPr>
              <w:rPr>
                <w:rFonts w:ascii="Arial" w:eastAsia="Arial" w:hAnsi="Arial" w:cs="Arial"/>
              </w:rPr>
            </w:pPr>
            <w:r>
              <w:rPr>
                <w:rFonts w:ascii="Arial" w:eastAsia="Arial" w:hAnsi="Arial" w:cs="Arial"/>
              </w:rPr>
              <w:lastRenderedPageBreak/>
              <w:t>A</w:t>
            </w:r>
            <w:r w:rsidR="0033490D" w:rsidRPr="000A1AB5">
              <w:rPr>
                <w:rFonts w:ascii="Arial" w:eastAsia="Arial" w:hAnsi="Arial" w:cs="Arial"/>
              </w:rPr>
              <w:t>ctivities and milestones</w:t>
            </w:r>
            <w:r w:rsidR="0033490D">
              <w:rPr>
                <w:rFonts w:ascii="Arial" w:eastAsia="Arial" w:hAnsi="Arial" w:cs="Arial"/>
              </w:rPr>
              <w:t xml:space="preserve"> related to each strategy</w:t>
            </w:r>
            <w:r w:rsidR="00414CBF">
              <w:rPr>
                <w:rFonts w:ascii="Arial" w:eastAsia="Arial" w:hAnsi="Arial" w:cs="Arial"/>
              </w:rPr>
              <w:t xml:space="preserve"> (</w:t>
            </w:r>
            <w:r w:rsidR="009D39EE">
              <w:rPr>
                <w:rFonts w:ascii="Arial" w:eastAsia="Arial" w:hAnsi="Arial" w:cs="Arial"/>
              </w:rPr>
              <w:t xml:space="preserve">Please include </w:t>
            </w:r>
            <w:r w:rsidR="007640EB">
              <w:rPr>
                <w:rFonts w:ascii="Arial" w:eastAsiaTheme="minorHAnsi" w:hAnsi="Arial" w:cs="Arial"/>
              </w:rPr>
              <w:t>the number of organizations of each provider type you expect will gain access to HIE for Care Coordination as a result of your support</w:t>
            </w:r>
            <w:r w:rsidR="009D39EE">
              <w:rPr>
                <w:rFonts w:ascii="Arial" w:eastAsiaTheme="minorHAnsi" w:hAnsi="Arial" w:cs="Arial"/>
              </w:rPr>
              <w:t>, as applicable</w:t>
            </w:r>
            <w:r w:rsidR="007640EB">
              <w:rPr>
                <w:rFonts w:ascii="Arial" w:eastAsiaTheme="minorHAnsi" w:hAnsi="Arial" w:cs="Arial"/>
              </w:rPr>
              <w:t>)</w:t>
            </w:r>
          </w:p>
          <w:p w14:paraId="6B10E624" w14:textId="77777777" w:rsidR="00433B4C" w:rsidRDefault="00433B4C" w:rsidP="0033490D">
            <w:pPr>
              <w:rPr>
                <w:rFonts w:ascii="Arial" w:eastAsia="Arial" w:hAnsi="Arial" w:cs="Arial"/>
                <w:b/>
                <w:bCs/>
              </w:rPr>
            </w:pPr>
          </w:p>
          <w:p w14:paraId="35BFE71C" w14:textId="60020C5A" w:rsidR="005974AD" w:rsidRPr="00AA4C77" w:rsidRDefault="0033490D" w:rsidP="005974AD">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005974AD" w:rsidRPr="00AA4C77">
              <w:rPr>
                <w:rFonts w:ascii="Arial" w:eastAsia="Arial" w:hAnsi="Arial" w:cs="Arial"/>
              </w:rPr>
              <w:t>Strategies</w:t>
            </w:r>
            <w:r w:rsidR="005974AD">
              <w:rPr>
                <w:rFonts w:ascii="Arial" w:eastAsia="Arial" w:hAnsi="Arial" w:cs="Arial"/>
              </w:rPr>
              <w:t xml:space="preserve"> and tools</w:t>
            </w:r>
            <w:r w:rsidR="005974AD" w:rsidRPr="00AA4C77">
              <w:rPr>
                <w:rFonts w:ascii="Arial" w:eastAsia="Arial" w:hAnsi="Arial" w:cs="Arial"/>
              </w:rPr>
              <w:t xml:space="preserve"> described in the </w:t>
            </w:r>
            <w:r w:rsidR="007F55C2">
              <w:rPr>
                <w:rFonts w:ascii="Arial" w:eastAsia="Arial" w:hAnsi="Arial" w:cs="Arial"/>
                <w:i/>
                <w:iCs/>
              </w:rPr>
              <w:t>2022</w:t>
            </w:r>
            <w:r w:rsidR="005974AD" w:rsidRPr="00AA4C77">
              <w:rPr>
                <w:rFonts w:ascii="Arial" w:eastAsia="Arial" w:hAnsi="Arial" w:cs="Arial"/>
                <w:i/>
                <w:iCs/>
              </w:rPr>
              <w:t xml:space="preserve"> Progress</w:t>
            </w:r>
            <w:r w:rsidR="005974AD" w:rsidRPr="00AA4C77">
              <w:rPr>
                <w:rFonts w:ascii="Arial" w:eastAsia="Arial" w:hAnsi="Arial" w:cs="Arial"/>
              </w:rPr>
              <w:t xml:space="preserve"> section that remain in your plans for </w:t>
            </w:r>
            <w:r w:rsidR="007F55C2">
              <w:rPr>
                <w:rFonts w:ascii="Arial" w:eastAsia="Arial" w:hAnsi="Arial" w:cs="Arial"/>
              </w:rPr>
              <w:t>2023</w:t>
            </w:r>
            <w:r w:rsidR="007D7793">
              <w:rPr>
                <w:rFonts w:ascii="Arial" w:eastAsia="Arial" w:hAnsi="Arial" w:cs="Arial"/>
              </w:rPr>
              <w:t>-</w:t>
            </w:r>
            <w:r w:rsidR="005974AD" w:rsidRPr="00AA4C77">
              <w:rPr>
                <w:rFonts w:ascii="Arial" w:eastAsia="Arial" w:hAnsi="Arial" w:cs="Arial"/>
              </w:rPr>
              <w:t>2024 do not need to be described again in this section unless there is new information around how you are implementing/supporting the strategy</w:t>
            </w:r>
            <w:r w:rsidR="005974AD">
              <w:rPr>
                <w:rFonts w:ascii="Arial" w:eastAsia="Arial" w:hAnsi="Arial" w:cs="Arial"/>
              </w:rPr>
              <w:t xml:space="preserve"> and/or tool</w:t>
            </w:r>
            <w:r w:rsidR="005974AD" w:rsidRPr="00AA4C77">
              <w:rPr>
                <w:rFonts w:ascii="Arial" w:eastAsia="Arial" w:hAnsi="Arial" w:cs="Arial"/>
              </w:rPr>
              <w:t xml:space="preserve">; </w:t>
            </w:r>
            <w:r w:rsidR="009B0CC8">
              <w:t xml:space="preserve">however, please make note of these strategies and tools in this section and </w:t>
            </w:r>
            <w:r w:rsidR="009B0CC8" w:rsidRPr="007E2BA4">
              <w:rPr>
                <w:u w:val="single"/>
              </w:rPr>
              <w:t>include activities and milestones for all strategies you report</w:t>
            </w:r>
            <w:r w:rsidR="002275A6">
              <w:t>.</w:t>
            </w:r>
          </w:p>
          <w:p w14:paraId="1E11E149" w14:textId="77777777" w:rsidR="005974AD" w:rsidRPr="000A1AB5" w:rsidRDefault="005974AD" w:rsidP="005974AD">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2EFC6544" w14:textId="174403BC" w:rsidR="005974AD" w:rsidRPr="0004271A" w:rsidRDefault="005974AD" w:rsidP="005974AD">
            <w:pPr>
              <w:pStyle w:val="ListParagraph"/>
              <w:numPr>
                <w:ilvl w:val="0"/>
                <w:numId w:val="9"/>
              </w:numPr>
              <w:rPr>
                <w:rFonts w:ascii="Arial" w:eastAsiaTheme="minorHAnsi" w:hAnsi="Arial" w:cs="Arial"/>
              </w:rPr>
            </w:pPr>
            <w:r w:rsidRPr="000A1AB5">
              <w:rPr>
                <w:rFonts w:ascii="Arial" w:eastAsia="Times New Roman" w:hAnsi="Arial" w:cs="Arial"/>
              </w:rPr>
              <w:t>If a strategy and</w:t>
            </w:r>
            <w:r w:rsidR="00304E15">
              <w:rPr>
                <w:rFonts w:ascii="Arial" w:eastAsia="Times New Roman" w:hAnsi="Arial" w:cs="Arial"/>
              </w:rPr>
              <w:t xml:space="preserve"> its</w:t>
            </w:r>
            <w:r w:rsidRPr="000A1AB5">
              <w:rPr>
                <w:rFonts w:ascii="Arial" w:eastAsia="Times New Roman" w:hAnsi="Arial" w:cs="Arial"/>
              </w:rPr>
              <w:t xml:space="preserve"> 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bookmarkEnd w:id="66"/>
          <w:p w14:paraId="4F9E6418" w14:textId="15BCD792" w:rsidR="008343EB" w:rsidRPr="00D32727" w:rsidRDefault="008343EB" w:rsidP="00673208">
            <w:pPr>
              <w:pStyle w:val="ListParagraph"/>
              <w:rPr>
                <w:b/>
                <w:bCs/>
              </w:rPr>
            </w:pPr>
          </w:p>
        </w:tc>
      </w:tr>
      <w:tr w:rsidR="00EF6E36" w:rsidRPr="00D32727" w14:paraId="2AA96381" w14:textId="77777777" w:rsidTr="00A93B00">
        <w:tc>
          <w:tcPr>
            <w:tcW w:w="10795" w:type="dxa"/>
            <w:gridSpan w:val="2"/>
            <w:shd w:val="clear" w:color="auto" w:fill="FBE4D5" w:themeFill="accent2" w:themeFillTint="33"/>
          </w:tcPr>
          <w:p w14:paraId="1842760D" w14:textId="77777777" w:rsidR="00446403" w:rsidRPr="00A848C4" w:rsidRDefault="00446403" w:rsidP="00446403">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4DBADD9" w14:textId="750918A0" w:rsidR="00EF6E36" w:rsidRPr="00EE4FF6" w:rsidRDefault="00446403" w:rsidP="00673208">
            <w:pPr>
              <w:pStyle w:val="ListParagraph"/>
              <w:ind w:left="0"/>
              <w:rPr>
                <w:rFonts w:ascii="Arial" w:eastAsiaTheme="minorHAnsi" w:hAnsi="Arial" w:cs="Arial"/>
                <w:b/>
                <w:bCs/>
              </w:rPr>
            </w:pPr>
            <w:r>
              <w:rPr>
                <w:rFonts w:ascii="Arial" w:eastAsia="Arial" w:hAnsi="Arial" w:cs="Arial"/>
              </w:rPr>
              <w:t xml:space="preserve">Using the boxes below, please select which strategies you plan to employ </w:t>
            </w:r>
            <w:r w:rsidR="007F55C2">
              <w:rPr>
                <w:rFonts w:ascii="Arial" w:eastAsia="Arial" w:hAnsi="Arial" w:cs="Arial"/>
              </w:rPr>
              <w:t>2023</w:t>
            </w:r>
            <w:r>
              <w:rPr>
                <w:rFonts w:ascii="Arial" w:eastAsia="Arial" w:hAnsi="Arial" w:cs="Arial"/>
              </w:rPr>
              <w:t>-2024. Elaborate on each strategy</w:t>
            </w:r>
            <w:r w:rsidR="003152E3">
              <w:rPr>
                <w:rFonts w:ascii="Arial" w:eastAsia="Arial" w:hAnsi="Arial" w:cs="Arial"/>
              </w:rPr>
              <w:t xml:space="preserve"> (if not previously described in the </w:t>
            </w:r>
            <w:r w:rsidR="003152E3" w:rsidRPr="005F72BD">
              <w:rPr>
                <w:rFonts w:ascii="Arial" w:eastAsia="Arial" w:hAnsi="Arial" w:cs="Arial"/>
                <w:i/>
                <w:iCs/>
              </w:rPr>
              <w:t>Progress</w:t>
            </w:r>
            <w:r w:rsidR="003152E3">
              <w:rPr>
                <w:rFonts w:ascii="Arial" w:eastAsia="Arial" w:hAnsi="Arial" w:cs="Arial"/>
              </w:rPr>
              <w:t xml:space="preserve"> section) </w:t>
            </w:r>
            <w:r>
              <w:rPr>
                <w:rFonts w:ascii="Arial" w:eastAsia="Arial" w:hAnsi="Arial" w:cs="Arial"/>
              </w:rPr>
              <w:t>and include activities and milestones in the sections below.</w:t>
            </w:r>
          </w:p>
        </w:tc>
      </w:tr>
      <w:tr w:rsidR="004842C9" w:rsidRPr="00D32727" w14:paraId="3A3A2633" w14:textId="77777777" w:rsidTr="14028C8F">
        <w:tc>
          <w:tcPr>
            <w:tcW w:w="5397" w:type="dxa"/>
            <w:shd w:val="clear" w:color="auto" w:fill="auto"/>
          </w:tcPr>
          <w:p w14:paraId="60508269" w14:textId="7FA338B9"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595864222"/>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training and</w:t>
            </w:r>
            <w:r w:rsidR="004842C9">
              <w:rPr>
                <w:rFonts w:ascii="Arial" w:eastAsia="Arial" w:hAnsi="Arial" w:cs="Arial"/>
                <w:sz w:val="22"/>
                <w:szCs w:val="22"/>
              </w:rPr>
              <w:t>/or</w:t>
            </w:r>
            <w:r w:rsidR="004842C9" w:rsidRPr="005D34B1">
              <w:rPr>
                <w:rFonts w:ascii="Arial" w:eastAsia="Arial" w:hAnsi="Arial" w:cs="Arial"/>
                <w:sz w:val="22"/>
                <w:szCs w:val="22"/>
              </w:rPr>
              <w:t xml:space="preserve"> technical assistance</w:t>
            </w:r>
          </w:p>
          <w:p w14:paraId="4172563E" w14:textId="62DCBB8E" w:rsidR="004842C9" w:rsidRPr="005D34B1" w:rsidRDefault="00977588" w:rsidP="000001B3">
            <w:pPr>
              <w:tabs>
                <w:tab w:val="left" w:pos="6762"/>
              </w:tabs>
              <w:spacing w:before="120" w:after="120"/>
              <w:rPr>
                <w:rFonts w:ascii="Arial" w:eastAsia="Arial" w:hAnsi="Arial" w:cs="Arial"/>
                <w:sz w:val="22"/>
                <w:szCs w:val="22"/>
              </w:rPr>
            </w:pPr>
            <w:sdt>
              <w:sdtPr>
                <w:rPr>
                  <w:rFonts w:ascii="Arial" w:eastAsia="Arial" w:hAnsi="Arial" w:cs="Arial"/>
                  <w:sz w:val="22"/>
                  <w:szCs w:val="22"/>
                </w:rPr>
                <w:id w:val="-2028478814"/>
                <w14:checkbox>
                  <w14:checked w14:val="0"/>
                  <w14:checkedState w14:val="2612" w14:font="MS Gothic"/>
                  <w14:uncheckedState w14:val="2610" w14:font="MS Gothic"/>
                </w14:checkbox>
              </w:sdtPr>
              <w:sdtEndPr/>
              <w:sdtContent>
                <w:r w:rsidR="004842C9" w:rsidRPr="00676F14">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 xml:space="preserve">Assessment/tracking of </w:t>
            </w:r>
            <w:r w:rsidR="004842C9">
              <w:rPr>
                <w:rFonts w:ascii="Arial" w:eastAsia="Arial" w:hAnsi="Arial" w:cs="Arial"/>
                <w:sz w:val="22"/>
                <w:szCs w:val="22"/>
              </w:rPr>
              <w:t>HIE</w:t>
            </w:r>
            <w:r w:rsidR="004842C9" w:rsidRPr="005D34B1">
              <w:rPr>
                <w:rFonts w:ascii="Arial" w:eastAsia="Arial" w:hAnsi="Arial" w:cs="Arial"/>
                <w:sz w:val="22"/>
                <w:szCs w:val="22"/>
              </w:rPr>
              <w:t xml:space="preserve"> adoption and </w:t>
            </w:r>
            <w:r w:rsidR="004842C9">
              <w:rPr>
                <w:rFonts w:ascii="Arial" w:eastAsia="Arial" w:hAnsi="Arial" w:cs="Arial"/>
                <w:sz w:val="22"/>
                <w:szCs w:val="22"/>
              </w:rPr>
              <w:t>capabilities</w:t>
            </w:r>
          </w:p>
          <w:p w14:paraId="5A636489" w14:textId="598A3220"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681935358"/>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 xml:space="preserve">Outreach and education </w:t>
            </w:r>
            <w:r w:rsidR="004842C9">
              <w:rPr>
                <w:rFonts w:ascii="Arial" w:eastAsia="Arial" w:hAnsi="Arial" w:cs="Arial"/>
                <w:sz w:val="22"/>
                <w:szCs w:val="22"/>
              </w:rPr>
              <w:t>about value of HIE</w:t>
            </w:r>
          </w:p>
          <w:p w14:paraId="3214B7B5" w14:textId="25B1DCBA"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368605083"/>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Collaboration with network partners</w:t>
            </w:r>
          </w:p>
          <w:p w14:paraId="0D42E54D" w14:textId="7AE56405" w:rsidR="004842C9"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649504451"/>
                <w14:checkbox>
                  <w14:checked w14:val="0"/>
                  <w14:checkedState w14:val="2612" w14:font="MS Gothic"/>
                  <w14:uncheckedState w14:val="2610" w14:font="MS Gothic"/>
                </w14:checkbox>
              </w:sdtPr>
              <w:sdtEndPr/>
              <w:sdtContent>
                <w:r w:rsidR="004842C9" w:rsidRPr="009F7F7B">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Pr>
                <w:rFonts w:ascii="Arial" w:eastAsia="Arial" w:hAnsi="Arial" w:cs="Arial"/>
                <w:sz w:val="22"/>
                <w:szCs w:val="22"/>
              </w:rPr>
              <w:t>Enhancements to HIE tools (e.g., adding new functionality or data sources)</w:t>
            </w:r>
          </w:p>
          <w:p w14:paraId="5A636D53" w14:textId="3859C232" w:rsidR="004842C9" w:rsidRPr="005D34B1"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898621841"/>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 xml:space="preserve">Integration of disparate </w:t>
            </w:r>
            <w:r w:rsidR="000342BF">
              <w:rPr>
                <w:rFonts w:ascii="Arial" w:eastAsia="Arial" w:hAnsi="Arial" w:cs="Arial"/>
                <w:sz w:val="22"/>
                <w:szCs w:val="22"/>
              </w:rPr>
              <w:t xml:space="preserve">information and/or </w:t>
            </w:r>
            <w:r w:rsidR="004842C9">
              <w:rPr>
                <w:rFonts w:ascii="Arial" w:eastAsia="Arial" w:hAnsi="Arial" w:cs="Arial"/>
                <w:sz w:val="22"/>
                <w:szCs w:val="22"/>
              </w:rPr>
              <w:t>tools with HIE</w:t>
            </w:r>
          </w:p>
          <w:p w14:paraId="68126557" w14:textId="5793B4D0" w:rsidR="004842C9" w:rsidRPr="005D34B1" w:rsidRDefault="00977588" w:rsidP="004842C9">
            <w:pPr>
              <w:tabs>
                <w:tab w:val="left" w:pos="6762"/>
              </w:tabs>
              <w:spacing w:before="120" w:after="120"/>
              <w:rPr>
                <w:rFonts w:ascii="Arial" w:eastAsia="Arial" w:hAnsi="Arial" w:cs="Arial"/>
                <w:b/>
                <w:bCs/>
              </w:rPr>
            </w:pPr>
            <w:sdt>
              <w:sdtPr>
                <w:rPr>
                  <w:rFonts w:ascii="Arial" w:eastAsia="Arial" w:hAnsi="Arial" w:cs="Arial"/>
                  <w:sz w:val="22"/>
                  <w:szCs w:val="22"/>
                </w:rPr>
                <w:id w:val="933104444"/>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Requirements in contracts/provider agreements</w:t>
            </w:r>
          </w:p>
        </w:tc>
        <w:tc>
          <w:tcPr>
            <w:tcW w:w="5398" w:type="dxa"/>
            <w:shd w:val="clear" w:color="auto" w:fill="auto"/>
          </w:tcPr>
          <w:p w14:paraId="683749A4" w14:textId="197BADE0" w:rsidR="004842C9"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199198"/>
                <w14:checkbox>
                  <w14:checked w14:val="0"/>
                  <w14:checkedState w14:val="2612" w14:font="MS Gothic"/>
                  <w14:uncheckedState w14:val="2610" w14:font="MS Gothic"/>
                </w14:checkbox>
              </w:sdtPr>
              <w:sdtEndPr/>
              <w:sdtContent>
                <w:r w:rsidR="004842C9" w:rsidRPr="0084162B">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Financial</w:t>
            </w:r>
            <w:r w:rsidR="004842C9">
              <w:rPr>
                <w:rFonts w:ascii="Arial" w:eastAsia="Arial" w:hAnsi="Arial" w:cs="Arial"/>
                <w:sz w:val="22"/>
                <w:szCs w:val="22"/>
              </w:rPr>
              <w:t>ly</w:t>
            </w:r>
            <w:r w:rsidR="004842C9" w:rsidRPr="005D34B1">
              <w:rPr>
                <w:rFonts w:ascii="Arial" w:eastAsia="Arial" w:hAnsi="Arial" w:cs="Arial"/>
                <w:sz w:val="22"/>
                <w:szCs w:val="22"/>
              </w:rPr>
              <w:t xml:space="preserve"> support</w:t>
            </w:r>
            <w:r w:rsidR="004842C9">
              <w:rPr>
                <w:rFonts w:ascii="Arial" w:eastAsia="Arial" w:hAnsi="Arial" w:cs="Arial"/>
                <w:sz w:val="22"/>
                <w:szCs w:val="22"/>
              </w:rPr>
              <w:t>ing HIE tools, offering incentives to adopt or use HIE, and/or covering costs of</w:t>
            </w:r>
            <w:r w:rsidR="004842C9" w:rsidRPr="005D34B1">
              <w:rPr>
                <w:rFonts w:ascii="Arial" w:eastAsia="Arial" w:hAnsi="Arial" w:cs="Arial"/>
                <w:sz w:val="22"/>
                <w:szCs w:val="22"/>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w:t>
            </w:r>
            <w:r w:rsidR="004842C9">
              <w:rPr>
                <w:rFonts w:ascii="Arial" w:eastAsia="Arial" w:hAnsi="Arial" w:cs="Arial"/>
                <w:sz w:val="22"/>
                <w:szCs w:val="22"/>
              </w:rPr>
              <w:t>onboarding</w:t>
            </w:r>
          </w:p>
          <w:p w14:paraId="60FDFB7A" w14:textId="499B91F2" w:rsidR="004842C9" w:rsidRPr="005D34B1"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7769337"/>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Offer hosted EHR product</w:t>
            </w:r>
            <w:r w:rsidR="004842C9">
              <w:rPr>
                <w:rFonts w:ascii="Arial" w:eastAsia="Arial" w:hAnsi="Arial" w:cs="Arial"/>
                <w:sz w:val="22"/>
                <w:szCs w:val="22"/>
              </w:rPr>
              <w:t xml:space="preserve"> (that allows for sharing information between clinics using the shared EHR and/or connection to HIE)</w:t>
            </w:r>
          </w:p>
          <w:p w14:paraId="4396B601" w14:textId="5A8FC2ED" w:rsidR="004842C9" w:rsidRDefault="00977588"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1328710308"/>
                <w14:checkbox>
                  <w14:checked w14:val="0"/>
                  <w14:checkedState w14:val="2612" w14:font="MS Gothic"/>
                  <w14:uncheckedState w14:val="2610" w14:font="MS Gothic"/>
                </w14:checkbox>
              </w:sdtPr>
              <w:sdtEndPr/>
              <w:sdtContent>
                <w:r w:rsidR="004842C9" w:rsidRPr="00107175">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sidRPr="00107175">
              <w:rPr>
                <w:rFonts w:ascii="Arial" w:eastAsia="Arial" w:hAnsi="Arial" w:cs="Arial"/>
                <w:sz w:val="22"/>
                <w:szCs w:val="22"/>
              </w:rPr>
              <w:t xml:space="preserve">Other strategies that address requirements related to federal interoperability and patient access final rules </w:t>
            </w:r>
            <w:r w:rsidR="00142D63">
              <w:rPr>
                <w:rFonts w:ascii="Arial" w:eastAsia="Arial" w:hAnsi="Arial" w:cs="Arial"/>
                <w:sz w:val="22"/>
                <w:szCs w:val="22"/>
              </w:rPr>
              <w:t>(please list here)</w:t>
            </w:r>
          </w:p>
          <w:p w14:paraId="7B886290" w14:textId="1E4BCA94" w:rsidR="004842C9" w:rsidRPr="00107175" w:rsidRDefault="00977588"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627984080"/>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Other strateg</w:t>
            </w:r>
            <w:r w:rsidR="004842C9">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A12984" w:rsidRPr="00D32727" w14:paraId="27EE129E" w14:textId="77777777" w:rsidTr="00A93B00">
        <w:tc>
          <w:tcPr>
            <w:tcW w:w="10795" w:type="dxa"/>
            <w:gridSpan w:val="2"/>
            <w:shd w:val="clear" w:color="auto" w:fill="FBE4D5" w:themeFill="accent2" w:themeFillTint="33"/>
          </w:tcPr>
          <w:p w14:paraId="0F478876" w14:textId="3BA8D952" w:rsidR="00E612DE" w:rsidRDefault="00B23E7E" w:rsidP="00A12984">
            <w:pPr>
              <w:pStyle w:val="ListParagraph"/>
              <w:numPr>
                <w:ilvl w:val="0"/>
                <w:numId w:val="7"/>
              </w:numPr>
              <w:rPr>
                <w:rFonts w:ascii="Arial" w:hAnsi="Arial" w:cs="Arial"/>
                <w:b/>
              </w:rPr>
            </w:pPr>
            <w:r w:rsidRPr="00882F68">
              <w:rPr>
                <w:rFonts w:ascii="Arial" w:hAnsi="Arial" w:cs="Arial"/>
                <w:b/>
              </w:rPr>
              <w:t>Plans</w:t>
            </w:r>
            <w:r w:rsidR="00837FF7" w:rsidRPr="14028C8F">
              <w:rPr>
                <w:rFonts w:ascii="Arial" w:hAnsi="Arial" w:cs="Arial"/>
                <w:b/>
              </w:rPr>
              <w:t xml:space="preserve"> </w:t>
            </w:r>
            <w:r>
              <w:rPr>
                <w:rFonts w:ascii="Arial" w:hAnsi="Arial" w:cs="Arial"/>
                <w:b/>
              </w:rPr>
              <w:t>a</w:t>
            </w:r>
            <w:r w:rsidR="00A12984" w:rsidRPr="14028C8F">
              <w:rPr>
                <w:rFonts w:ascii="Arial" w:hAnsi="Arial" w:cs="Arial"/>
                <w:b/>
              </w:rPr>
              <w:t xml:space="preserve">cross </w:t>
            </w:r>
            <w:r>
              <w:rPr>
                <w:rFonts w:ascii="Arial" w:hAnsi="Arial" w:cs="Arial"/>
                <w:b/>
              </w:rPr>
              <w:t>p</w:t>
            </w:r>
            <w:r w:rsidR="00A12984" w:rsidRPr="14028C8F">
              <w:rPr>
                <w:rFonts w:ascii="Arial" w:hAnsi="Arial" w:cs="Arial"/>
                <w:b/>
              </w:rPr>
              <w:t xml:space="preserve">rovider </w:t>
            </w:r>
            <w:r>
              <w:rPr>
                <w:rFonts w:ascii="Arial" w:hAnsi="Arial" w:cs="Arial"/>
                <w:b/>
              </w:rPr>
              <w:t>t</w:t>
            </w:r>
            <w:r w:rsidR="00A12984" w:rsidRPr="14028C8F">
              <w:rPr>
                <w:rFonts w:ascii="Arial" w:hAnsi="Arial" w:cs="Arial"/>
                <w:b/>
              </w:rPr>
              <w:t xml:space="preserve">ypes, </w:t>
            </w:r>
            <w:r w:rsidR="00216DEC" w:rsidRPr="14028C8F">
              <w:rPr>
                <w:rFonts w:ascii="Arial" w:hAnsi="Arial" w:cs="Arial"/>
                <w:b/>
              </w:rPr>
              <w:t>i</w:t>
            </w:r>
            <w:r w:rsidR="00A12984" w:rsidRPr="14028C8F">
              <w:rPr>
                <w:rFonts w:ascii="Arial" w:hAnsi="Arial" w:cs="Arial"/>
                <w:b/>
              </w:rPr>
              <w:t>ncluding</w:t>
            </w:r>
            <w:r w:rsidR="006257D9" w:rsidRPr="14028C8F">
              <w:rPr>
                <w:rFonts w:ascii="Arial" w:hAnsi="Arial" w:cs="Arial"/>
                <w:b/>
              </w:rPr>
              <w:t xml:space="preserve"> additional </w:t>
            </w:r>
            <w:r>
              <w:rPr>
                <w:rFonts w:ascii="Arial" w:hAnsi="Arial" w:cs="Arial"/>
                <w:b/>
              </w:rPr>
              <w:t>t</w:t>
            </w:r>
            <w:r w:rsidR="006257D9" w:rsidRPr="14028C8F">
              <w:rPr>
                <w:rFonts w:ascii="Arial" w:hAnsi="Arial" w:cs="Arial"/>
                <w:b/>
              </w:rPr>
              <w:t>ools</w:t>
            </w:r>
            <w:r w:rsidR="00E612DE" w:rsidRPr="14028C8F">
              <w:rPr>
                <w:rFonts w:ascii="Arial" w:hAnsi="Arial" w:cs="Arial"/>
                <w:b/>
              </w:rPr>
              <w:t xml:space="preserve"> you will support/make available</w:t>
            </w:r>
            <w:r w:rsidR="006257D9" w:rsidRPr="14028C8F">
              <w:rPr>
                <w:rFonts w:ascii="Arial" w:hAnsi="Arial" w:cs="Arial"/>
                <w:b/>
              </w:rPr>
              <w:t xml:space="preserve">, and </w:t>
            </w:r>
            <w:r>
              <w:rPr>
                <w:rFonts w:ascii="Arial" w:hAnsi="Arial" w:cs="Arial"/>
                <w:b/>
              </w:rPr>
              <w:t>a</w:t>
            </w:r>
            <w:r w:rsidR="00A12984" w:rsidRPr="14028C8F">
              <w:rPr>
                <w:rFonts w:ascii="Arial" w:hAnsi="Arial" w:cs="Arial"/>
                <w:b/>
              </w:rPr>
              <w:t xml:space="preserve">ctivities </w:t>
            </w:r>
          </w:p>
          <w:p w14:paraId="4F8B23ED" w14:textId="57A5F029" w:rsidR="00A12984" w:rsidDel="000C1352" w:rsidRDefault="00A12984" w:rsidP="00673208">
            <w:pPr>
              <w:pStyle w:val="ListParagraph"/>
              <w:ind w:left="157"/>
              <w:rPr>
                <w:rFonts w:ascii="Arial" w:hAnsi="Arial" w:cs="Arial"/>
                <w:b/>
              </w:rPr>
            </w:pPr>
            <w:r w:rsidRPr="14028C8F">
              <w:rPr>
                <w:rFonts w:ascii="Arial" w:hAnsi="Arial" w:cs="Arial"/>
                <w:b/>
              </w:rPr>
              <w:t xml:space="preserve">&amp; </w:t>
            </w:r>
            <w:r w:rsidR="00B23E7E">
              <w:rPr>
                <w:rFonts w:ascii="Arial" w:hAnsi="Arial" w:cs="Arial"/>
                <w:b/>
              </w:rPr>
              <w:t>m</w:t>
            </w:r>
            <w:r w:rsidRPr="14028C8F">
              <w:rPr>
                <w:rFonts w:ascii="Arial" w:hAnsi="Arial" w:cs="Arial"/>
                <w:b/>
              </w:rPr>
              <w:t>ilestones</w:t>
            </w:r>
          </w:p>
        </w:tc>
      </w:tr>
      <w:tr w:rsidR="00A12984" w:rsidRPr="00D32727" w14:paraId="24D30B78" w14:textId="77777777" w:rsidTr="14028C8F">
        <w:tc>
          <w:tcPr>
            <w:tcW w:w="10795" w:type="dxa"/>
            <w:gridSpan w:val="2"/>
            <w:shd w:val="clear" w:color="auto" w:fill="auto"/>
          </w:tcPr>
          <w:p w14:paraId="6604036F" w14:textId="77777777" w:rsidR="00A12984" w:rsidRPr="00D32727" w:rsidRDefault="00A12984" w:rsidP="00A12984">
            <w:pPr>
              <w:pStyle w:val="ListParagraph"/>
              <w:ind w:left="0"/>
              <w:rPr>
                <w:rFonts w:ascii="Arial" w:eastAsiaTheme="minorHAnsi" w:hAnsi="Arial" w:cs="Arial"/>
              </w:rPr>
            </w:pPr>
          </w:p>
          <w:p w14:paraId="045F6DAB" w14:textId="0B82F1F8" w:rsidR="00A12984" w:rsidRPr="00D32727" w:rsidRDefault="00A12984" w:rsidP="00A12984">
            <w:pPr>
              <w:pStyle w:val="ListParagraph"/>
              <w:ind w:left="0"/>
              <w:rPr>
                <w:rFonts w:ascii="Arial" w:eastAsiaTheme="minorHAnsi" w:hAnsi="Arial" w:cs="Arial"/>
              </w:rPr>
            </w:pPr>
          </w:p>
          <w:p w14:paraId="07320413" w14:textId="1D87F8C5" w:rsidR="00A12984" w:rsidRPr="00D32727" w:rsidRDefault="00A12984" w:rsidP="00A12984">
            <w:pPr>
              <w:pStyle w:val="ListParagraph"/>
              <w:ind w:left="0"/>
              <w:rPr>
                <w:rFonts w:ascii="Arial" w:eastAsiaTheme="minorHAnsi" w:hAnsi="Arial" w:cs="Arial"/>
                <w:b/>
                <w:bCs/>
              </w:rPr>
            </w:pPr>
          </w:p>
        </w:tc>
      </w:tr>
      <w:tr w:rsidR="00A12984" w:rsidRPr="00D32727" w14:paraId="223D34A9" w14:textId="77777777" w:rsidTr="00A93B00">
        <w:tc>
          <w:tcPr>
            <w:tcW w:w="10795" w:type="dxa"/>
            <w:gridSpan w:val="2"/>
            <w:shd w:val="clear" w:color="auto" w:fill="FBE4D5" w:themeFill="accent2" w:themeFillTint="33"/>
          </w:tcPr>
          <w:p w14:paraId="720418ED" w14:textId="3E39A445" w:rsidR="00A12984" w:rsidRPr="00EE4FF6" w:rsidRDefault="00A12984" w:rsidP="00A12984">
            <w:pPr>
              <w:pStyle w:val="ListParagraph"/>
              <w:numPr>
                <w:ilvl w:val="0"/>
                <w:numId w:val="8"/>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p</w:t>
            </w:r>
            <w:r w:rsidRPr="00B00536">
              <w:rPr>
                <w:rFonts w:ascii="Arial" w:eastAsiaTheme="minorHAnsi" w:hAnsi="Arial" w:cs="Arial"/>
                <w:b/>
                <w:bCs/>
              </w:rPr>
              <w:t xml:space="preserve">hysical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7EEC0533" w14:textId="77777777" w:rsidTr="14028C8F">
        <w:tc>
          <w:tcPr>
            <w:tcW w:w="10795" w:type="dxa"/>
            <w:gridSpan w:val="2"/>
          </w:tcPr>
          <w:p w14:paraId="532BA8EE" w14:textId="4CFCA733" w:rsidR="00A12984" w:rsidRPr="00D32727" w:rsidRDefault="00A12984" w:rsidP="00A12984">
            <w:pPr>
              <w:pStyle w:val="ListParagraph"/>
              <w:ind w:left="0"/>
              <w:rPr>
                <w:rFonts w:ascii="Arial" w:eastAsiaTheme="minorHAnsi" w:hAnsi="Arial" w:cs="Arial"/>
              </w:rPr>
            </w:pPr>
          </w:p>
          <w:p w14:paraId="278539AA" w14:textId="77777777" w:rsidR="00A12984" w:rsidRPr="00D32727" w:rsidRDefault="00A12984" w:rsidP="00A12984">
            <w:pPr>
              <w:pStyle w:val="ListParagraph"/>
              <w:ind w:left="0"/>
              <w:rPr>
                <w:rFonts w:ascii="Arial" w:eastAsiaTheme="minorHAnsi" w:hAnsi="Arial" w:cs="Arial"/>
              </w:rPr>
            </w:pPr>
          </w:p>
          <w:p w14:paraId="45D10650" w14:textId="77777777" w:rsidR="00A12984" w:rsidRPr="00D32727" w:rsidRDefault="00A12984" w:rsidP="00A12984">
            <w:pPr>
              <w:pStyle w:val="ListParagraph"/>
              <w:ind w:left="0"/>
              <w:rPr>
                <w:rFonts w:ascii="Arial" w:eastAsiaTheme="minorHAnsi" w:hAnsi="Arial" w:cs="Arial"/>
              </w:rPr>
            </w:pPr>
          </w:p>
        </w:tc>
      </w:tr>
      <w:tr w:rsidR="00A12984" w:rsidRPr="00D32727" w14:paraId="213598F6" w14:textId="77777777" w:rsidTr="00A93B00">
        <w:tc>
          <w:tcPr>
            <w:tcW w:w="10795" w:type="dxa"/>
            <w:gridSpan w:val="2"/>
            <w:shd w:val="clear" w:color="auto" w:fill="FBE4D5" w:themeFill="accent2" w:themeFillTint="33"/>
          </w:tcPr>
          <w:p w14:paraId="3F906313" w14:textId="207EA820" w:rsidR="00A12984" w:rsidRPr="00D32727" w:rsidRDefault="00A12984" w:rsidP="00A12984">
            <w:pPr>
              <w:pStyle w:val="ListParagraph"/>
              <w:ind w:left="0"/>
              <w:rPr>
                <w:rFonts w:ascii="Arial" w:eastAsiaTheme="minorHAnsi" w:hAnsi="Arial" w:cs="Arial"/>
                <w:b/>
                <w:bCs/>
              </w:rPr>
            </w:pPr>
            <w:r w:rsidRPr="00D32727">
              <w:rPr>
                <w:rFonts w:ascii="Arial" w:eastAsiaTheme="minorHAnsi" w:hAnsi="Arial" w:cs="Arial"/>
                <w:b/>
                <w:bCs/>
              </w:rPr>
              <w:t xml:space="preserve">iii. </w:t>
            </w: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B00536">
              <w:rPr>
                <w:rFonts w:ascii="Arial" w:eastAsiaTheme="minorHAnsi" w:hAnsi="Arial" w:cs="Arial"/>
                <w:b/>
                <w:bCs/>
              </w:rPr>
              <w:t xml:space="preserve">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6E72E228" w14:textId="77777777" w:rsidTr="14028C8F">
        <w:tc>
          <w:tcPr>
            <w:tcW w:w="10795" w:type="dxa"/>
            <w:gridSpan w:val="2"/>
          </w:tcPr>
          <w:p w14:paraId="2039CCAB" w14:textId="0EE50D15" w:rsidR="00A12984" w:rsidRPr="00EE4FF6" w:rsidRDefault="00A12984" w:rsidP="00A12984">
            <w:pPr>
              <w:pStyle w:val="ListParagraph"/>
              <w:ind w:left="0"/>
              <w:rPr>
                <w:rFonts w:ascii="Arial" w:eastAsiaTheme="minorHAnsi" w:hAnsi="Arial" w:cs="Arial"/>
              </w:rPr>
            </w:pPr>
          </w:p>
          <w:p w14:paraId="646D718B" w14:textId="4D33C7A9" w:rsidR="00A12984" w:rsidRPr="00EE4FF6" w:rsidRDefault="00A12984" w:rsidP="00A12984">
            <w:pPr>
              <w:pStyle w:val="ListParagraph"/>
              <w:ind w:left="0"/>
              <w:rPr>
                <w:rFonts w:ascii="Arial" w:eastAsiaTheme="minorHAnsi" w:hAnsi="Arial" w:cs="Arial"/>
              </w:rPr>
            </w:pPr>
          </w:p>
          <w:p w14:paraId="55A9CEE4" w14:textId="77777777" w:rsidR="00A12984" w:rsidRPr="00EE4FF6" w:rsidRDefault="00A12984" w:rsidP="00A12984">
            <w:pPr>
              <w:pStyle w:val="ListParagraph"/>
              <w:ind w:left="0"/>
              <w:rPr>
                <w:rFonts w:ascii="Arial" w:eastAsiaTheme="minorHAnsi" w:hAnsi="Arial" w:cs="Arial"/>
              </w:rPr>
            </w:pPr>
          </w:p>
        </w:tc>
      </w:tr>
      <w:tr w:rsidR="00A12984" w:rsidRPr="00D32727" w14:paraId="6988D959" w14:textId="77777777" w:rsidTr="00A93B00">
        <w:tc>
          <w:tcPr>
            <w:tcW w:w="10795" w:type="dxa"/>
            <w:gridSpan w:val="2"/>
            <w:shd w:val="clear" w:color="auto" w:fill="FBE4D5" w:themeFill="accent2" w:themeFillTint="33"/>
          </w:tcPr>
          <w:p w14:paraId="485B16DC" w14:textId="651F89B3" w:rsidR="00A12984" w:rsidRPr="00D32727" w:rsidRDefault="00A12984" w:rsidP="00A12984">
            <w:pPr>
              <w:pStyle w:val="ListParagraph"/>
              <w:ind w:left="0"/>
              <w:rPr>
                <w:rFonts w:ascii="Arial" w:eastAsiaTheme="minorHAnsi" w:hAnsi="Arial" w:cs="Arial"/>
                <w:b/>
                <w:bCs/>
              </w:rPr>
            </w:pPr>
            <w:r>
              <w:rPr>
                <w:rFonts w:ascii="Arial" w:eastAsiaTheme="minorHAnsi" w:hAnsi="Arial" w:cs="Arial"/>
                <w:b/>
                <w:bCs/>
              </w:rPr>
              <w:t xml:space="preserve">iv. Additional </w:t>
            </w:r>
            <w:r w:rsidR="00B23E7E">
              <w:rPr>
                <w:rFonts w:ascii="Arial" w:eastAsiaTheme="minorHAnsi" w:hAnsi="Arial" w:cs="Arial"/>
                <w:b/>
                <w:bCs/>
              </w:rPr>
              <w:t>p</w:t>
            </w:r>
            <w:r w:rsidR="00335DB9">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B00536">
              <w:rPr>
                <w:rFonts w:ascii="Arial" w:eastAsiaTheme="minorHAnsi" w:hAnsi="Arial" w:cs="Arial"/>
                <w:b/>
                <w:bCs/>
              </w:rPr>
              <w:t xml:space="preserve">ehavioral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46E91121" w14:textId="77777777" w:rsidTr="14028C8F">
        <w:tc>
          <w:tcPr>
            <w:tcW w:w="10795" w:type="dxa"/>
            <w:gridSpan w:val="2"/>
          </w:tcPr>
          <w:p w14:paraId="42072CF5" w14:textId="77777777" w:rsidR="00A12984" w:rsidRPr="00EE4FF6" w:rsidRDefault="00A12984" w:rsidP="00A12984">
            <w:pPr>
              <w:pStyle w:val="ListParagraph"/>
              <w:ind w:left="0"/>
              <w:rPr>
                <w:rFonts w:ascii="Arial" w:eastAsiaTheme="minorHAnsi" w:hAnsi="Arial" w:cs="Arial"/>
              </w:rPr>
            </w:pPr>
          </w:p>
          <w:p w14:paraId="68074CF2" w14:textId="77777777" w:rsidR="00A12984" w:rsidRPr="00EE4FF6" w:rsidRDefault="00A12984" w:rsidP="00A12984">
            <w:pPr>
              <w:pStyle w:val="ListParagraph"/>
              <w:ind w:left="0"/>
              <w:rPr>
                <w:rFonts w:ascii="Arial" w:eastAsiaTheme="minorHAnsi" w:hAnsi="Arial" w:cs="Arial"/>
              </w:rPr>
            </w:pPr>
          </w:p>
          <w:p w14:paraId="500ABC5D" w14:textId="77777777" w:rsidR="00A12984" w:rsidRPr="00D32727" w:rsidRDefault="00A12984" w:rsidP="00A12984">
            <w:pPr>
              <w:pStyle w:val="ListParagraph"/>
              <w:ind w:left="0"/>
              <w:rPr>
                <w:rFonts w:ascii="Arial" w:eastAsiaTheme="minorHAnsi" w:hAnsi="Arial" w:cs="Arial"/>
                <w:b/>
                <w:bCs/>
              </w:rPr>
            </w:pPr>
          </w:p>
        </w:tc>
      </w:tr>
    </w:tbl>
    <w:p w14:paraId="2C391951" w14:textId="776D5107" w:rsidR="00F0668E" w:rsidRPr="00673208" w:rsidRDefault="00F0668E" w:rsidP="00A93B00">
      <w:pPr>
        <w:pStyle w:val="Heading3"/>
        <w:numPr>
          <w:ilvl w:val="0"/>
          <w:numId w:val="21"/>
        </w:numPr>
        <w:shd w:val="clear" w:color="auto" w:fill="FBE4D5" w:themeFill="accent2" w:themeFillTint="33"/>
        <w:spacing w:before="120" w:after="120"/>
        <w:rPr>
          <w:rFonts w:eastAsiaTheme="minorHAnsi"/>
        </w:rPr>
      </w:pPr>
      <w:bookmarkStart w:id="67" w:name="_Toc122038820"/>
      <w:r w:rsidRPr="00673208">
        <w:rPr>
          <w:rFonts w:eastAsiaTheme="minorHAnsi"/>
        </w:rPr>
        <w:t xml:space="preserve">Optional </w:t>
      </w:r>
      <w:r w:rsidR="00205BF6" w:rsidRPr="00673208">
        <w:rPr>
          <w:rFonts w:eastAsiaTheme="minorHAnsi"/>
        </w:rPr>
        <w:t>Q</w:t>
      </w:r>
      <w:r w:rsidRPr="00673208">
        <w:rPr>
          <w:rFonts w:eastAsiaTheme="minorHAnsi"/>
        </w:rPr>
        <w:t>uestion</w:t>
      </w:r>
      <w:bookmarkEnd w:id="67"/>
    </w:p>
    <w:tbl>
      <w:tblPr>
        <w:tblStyle w:val="TableGrid"/>
        <w:tblW w:w="0" w:type="auto"/>
        <w:tblLook w:val="04A0" w:firstRow="1" w:lastRow="0" w:firstColumn="1" w:lastColumn="0" w:noHBand="0" w:noVBand="1"/>
      </w:tblPr>
      <w:tblGrid>
        <w:gridCol w:w="10790"/>
      </w:tblGrid>
      <w:tr w:rsidR="00085F4E" w:rsidRPr="00D32727" w14:paraId="6BDE59F0" w14:textId="77777777" w:rsidTr="00A93B00">
        <w:tc>
          <w:tcPr>
            <w:tcW w:w="10790" w:type="dxa"/>
            <w:shd w:val="clear" w:color="auto" w:fill="FBE4D5" w:themeFill="accent2" w:themeFillTint="33"/>
          </w:tcPr>
          <w:p w14:paraId="53C9480F" w14:textId="6B443CE3" w:rsidR="00085F4E" w:rsidRPr="00B00536" w:rsidRDefault="00085F4E" w:rsidP="00085F4E">
            <w:pPr>
              <w:rPr>
                <w:rFonts w:ascii="Arial" w:hAnsi="Arial" w:cs="Arial"/>
              </w:rPr>
            </w:pPr>
            <w:r w:rsidRPr="00F32745">
              <w:rPr>
                <w:rFonts w:ascii="Arial" w:hAnsi="Arial" w:cs="Arial"/>
              </w:rPr>
              <w:t xml:space="preserve">How can OHA support your efforts in supporting your contracted providers with </w:t>
            </w:r>
            <w:r>
              <w:rPr>
                <w:rFonts w:ascii="Arial" w:hAnsi="Arial" w:cs="Arial"/>
              </w:rPr>
              <w:t>access to HIE for Care Coordination</w:t>
            </w:r>
            <w:r w:rsidRPr="00F32745">
              <w:rPr>
                <w:rFonts w:ascii="Arial" w:hAnsi="Arial" w:cs="Arial"/>
              </w:rPr>
              <w:t>?</w:t>
            </w:r>
          </w:p>
        </w:tc>
      </w:tr>
      <w:tr w:rsidR="00F0668E" w:rsidRPr="00D32727" w14:paraId="4E47948D" w14:textId="77777777" w:rsidTr="00450DDE">
        <w:tc>
          <w:tcPr>
            <w:tcW w:w="10790" w:type="dxa"/>
          </w:tcPr>
          <w:p w14:paraId="18C92D1F" w14:textId="77777777" w:rsidR="006A4FA6" w:rsidRDefault="006A4FA6" w:rsidP="00450DDE">
            <w:pPr>
              <w:rPr>
                <w:rFonts w:ascii="Arial" w:hAnsi="Arial" w:cs="Arial"/>
              </w:rPr>
            </w:pPr>
          </w:p>
          <w:p w14:paraId="199A44A1" w14:textId="1CA248A2" w:rsidR="00A57F79" w:rsidRPr="00D32727" w:rsidRDefault="00A57F79" w:rsidP="00450DDE">
            <w:pPr>
              <w:rPr>
                <w:rFonts w:ascii="Arial" w:hAnsi="Arial" w:cs="Arial"/>
              </w:rPr>
            </w:pPr>
          </w:p>
        </w:tc>
      </w:tr>
    </w:tbl>
    <w:p w14:paraId="57D0A65B" w14:textId="538A6FFF" w:rsidR="00AC47ED" w:rsidRPr="00673208" w:rsidRDefault="00AC47ED" w:rsidP="00A93B00">
      <w:pPr>
        <w:pStyle w:val="Heading2"/>
        <w:numPr>
          <w:ilvl w:val="0"/>
          <w:numId w:val="56"/>
        </w:numPr>
        <w:shd w:val="clear" w:color="auto" w:fill="E2EFD9" w:themeFill="accent6" w:themeFillTint="33"/>
        <w:rPr>
          <w:b/>
          <w:bCs/>
        </w:rPr>
      </w:pPr>
      <w:bookmarkStart w:id="68" w:name="_Toc122038821"/>
      <w:r w:rsidRPr="00673208">
        <w:rPr>
          <w:b/>
          <w:bCs/>
        </w:rPr>
        <w:lastRenderedPageBreak/>
        <w:t xml:space="preserve">Support for </w:t>
      </w:r>
      <w:r w:rsidR="00601DAD" w:rsidRPr="00673208">
        <w:rPr>
          <w:b/>
          <w:bCs/>
        </w:rPr>
        <w:t>HIE</w:t>
      </w:r>
      <w:r w:rsidRPr="00673208">
        <w:rPr>
          <w:b/>
          <w:bCs/>
        </w:rPr>
        <w:t xml:space="preserve"> – Hospital Event Notification</w:t>
      </w:r>
      <w:r w:rsidR="007C424C" w:rsidRPr="00673208">
        <w:rPr>
          <w:b/>
          <w:bCs/>
        </w:rPr>
        <w:t>s</w:t>
      </w:r>
      <w:bookmarkEnd w:id="68"/>
    </w:p>
    <w:p w14:paraId="0418D26E" w14:textId="73D9DC5E" w:rsidR="00746F92" w:rsidRDefault="00E6093D" w:rsidP="00A93B00">
      <w:pPr>
        <w:pStyle w:val="Heading3"/>
        <w:numPr>
          <w:ilvl w:val="0"/>
          <w:numId w:val="49"/>
        </w:numPr>
        <w:shd w:val="clear" w:color="auto" w:fill="E2EFD9" w:themeFill="accent6" w:themeFillTint="33"/>
        <w:spacing w:before="120" w:after="120"/>
        <w:rPr>
          <w:rFonts w:eastAsiaTheme="minorHAnsi"/>
        </w:rPr>
      </w:pPr>
      <w:bookmarkStart w:id="69" w:name="_Toc122038822"/>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2022</w:t>
      </w:r>
      <w:r w:rsidR="00AC47ED" w:rsidRPr="00673208">
        <w:rPr>
          <w:rFonts w:eastAsiaTheme="minorHAnsi"/>
        </w:rPr>
        <w:t xml:space="preserve"> Progress</w:t>
      </w:r>
      <w:bookmarkEnd w:id="69"/>
      <w:r w:rsidR="00AC47ED" w:rsidRPr="00673208">
        <w:rPr>
          <w:rFonts w:eastAsiaTheme="minorHAnsi"/>
        </w:rPr>
        <w:t xml:space="preserve"> </w:t>
      </w:r>
    </w:p>
    <w:tbl>
      <w:tblPr>
        <w:tblStyle w:val="TableGrid"/>
        <w:tblW w:w="0" w:type="auto"/>
        <w:tblInd w:w="-5" w:type="dxa"/>
        <w:tblLook w:val="04A0" w:firstRow="1" w:lastRow="0" w:firstColumn="1" w:lastColumn="0" w:noHBand="0" w:noVBand="1"/>
      </w:tblPr>
      <w:tblGrid>
        <w:gridCol w:w="5397"/>
        <w:gridCol w:w="5398"/>
      </w:tblGrid>
      <w:tr w:rsidR="00A03B57" w:rsidRPr="00D32727" w14:paraId="32828B66" w14:textId="77777777" w:rsidTr="006D04CD">
        <w:trPr>
          <w:trHeight w:val="278"/>
        </w:trPr>
        <w:tc>
          <w:tcPr>
            <w:tcW w:w="10795" w:type="dxa"/>
            <w:gridSpan w:val="2"/>
            <w:shd w:val="clear" w:color="auto" w:fill="F2F2F2" w:themeFill="background1" w:themeFillShade="F2"/>
          </w:tcPr>
          <w:p w14:paraId="69E5EEC0" w14:textId="77777777" w:rsidR="00A03B57" w:rsidRDefault="00A03B57" w:rsidP="00A03B57">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Pr="00CA54AE">
              <w:rPr>
                <w:rFonts w:ascii="Arial" w:eastAsiaTheme="minorHAnsi" w:hAnsi="Arial" w:cs="Arial"/>
                <w:shd w:val="clear" w:color="auto" w:fill="E2EFD9" w:themeFill="accent6" w:themeFillTint="33"/>
              </w:rPr>
              <w:t>your (CCO) progress</w:t>
            </w:r>
            <w:r w:rsidRPr="0004271A">
              <w:rPr>
                <w:rFonts w:ascii="Arial" w:eastAsiaTheme="minorHAnsi" w:hAnsi="Arial" w:cs="Arial"/>
              </w:rPr>
              <w:t xml:space="preserve"> </w:t>
            </w:r>
            <w:r>
              <w:rPr>
                <w:rFonts w:ascii="Arial" w:eastAsiaTheme="minorHAnsi" w:hAnsi="Arial" w:cs="Arial"/>
              </w:rPr>
              <w:t>using</w:t>
            </w:r>
            <w:r w:rsidRPr="0004271A">
              <w:rPr>
                <w:rFonts w:ascii="Arial" w:eastAsiaTheme="minorHAnsi" w:hAnsi="Arial" w:cs="Arial"/>
              </w:rPr>
              <w:t xml:space="preserve"> timely Hospital Event Notifications </w:t>
            </w:r>
            <w:r w:rsidRPr="00673208">
              <w:rPr>
                <w:rFonts w:ascii="Arial" w:eastAsiaTheme="minorHAnsi" w:hAnsi="Arial" w:cs="Arial"/>
                <w:u w:val="single"/>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3505392F" w14:textId="77777777" w:rsidR="00A03B57" w:rsidRDefault="00A03B57" w:rsidP="00A03B57">
            <w:pPr>
              <w:pStyle w:val="ListParagraph"/>
              <w:numPr>
                <w:ilvl w:val="1"/>
                <w:numId w:val="40"/>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p>
          <w:p w14:paraId="246F847C" w14:textId="77777777" w:rsidR="00A03B57" w:rsidRPr="00A25812" w:rsidRDefault="00A03B57" w:rsidP="00A03B57">
            <w:pPr>
              <w:pStyle w:val="ListParagraph"/>
              <w:numPr>
                <w:ilvl w:val="1"/>
                <w:numId w:val="40"/>
              </w:numPr>
              <w:rPr>
                <w:rFonts w:ascii="Arial" w:eastAsiaTheme="minorHAnsi" w:hAnsi="Arial" w:cs="Arial"/>
              </w:rPr>
            </w:pPr>
            <w:r w:rsidRPr="005D34B1">
              <w:rPr>
                <w:rFonts w:ascii="Arial" w:eastAsiaTheme="minorHAnsi" w:hAnsi="Arial" w:cs="Arial"/>
              </w:rPr>
              <w:t>Describe the following in the narrative section</w:t>
            </w:r>
          </w:p>
          <w:p w14:paraId="653A5CAA" w14:textId="77777777" w:rsidR="00A03B57" w:rsidRDefault="00A03B57" w:rsidP="00A03B57">
            <w:pPr>
              <w:pStyle w:val="ListParagraph"/>
              <w:numPr>
                <w:ilvl w:val="2"/>
                <w:numId w:val="40"/>
              </w:numPr>
              <w:rPr>
                <w:rFonts w:ascii="Arial" w:hAnsi="Arial" w:cs="Arial"/>
              </w:rPr>
            </w:pPr>
            <w:r>
              <w:rPr>
                <w:rFonts w:ascii="Arial" w:hAnsi="Arial" w:cs="Arial"/>
              </w:rPr>
              <w:t>The</w:t>
            </w:r>
            <w:r w:rsidRPr="72CC3933">
              <w:rPr>
                <w:rFonts w:ascii="Arial" w:hAnsi="Arial" w:cs="Arial"/>
              </w:rPr>
              <w:t xml:space="preserve"> tool(s) that </w:t>
            </w:r>
            <w:r>
              <w:rPr>
                <w:rFonts w:ascii="Arial" w:hAnsi="Arial" w:cs="Arial"/>
              </w:rPr>
              <w:t xml:space="preserve">you are using for </w:t>
            </w:r>
            <w:r w:rsidRPr="72CC3933">
              <w:rPr>
                <w:rFonts w:ascii="Arial" w:hAnsi="Arial" w:cs="Arial"/>
              </w:rPr>
              <w:t>timely Hospital Event Notifications</w:t>
            </w:r>
          </w:p>
          <w:p w14:paraId="0B01DAE0" w14:textId="77777777" w:rsidR="00A03B57" w:rsidRDefault="00A03B57" w:rsidP="00A03B57">
            <w:pPr>
              <w:pStyle w:val="ListParagraph"/>
              <w:numPr>
                <w:ilvl w:val="2"/>
                <w:numId w:val="40"/>
              </w:numPr>
              <w:rPr>
                <w:rFonts w:ascii="Arial" w:hAnsi="Arial" w:cs="Arial"/>
              </w:rPr>
            </w:pPr>
            <w:r w:rsidRPr="72CC3933">
              <w:rPr>
                <w:rFonts w:ascii="Arial" w:hAnsi="Arial" w:cs="Arial"/>
              </w:rPr>
              <w:t>The strategies you used</w:t>
            </w:r>
            <w:r>
              <w:rPr>
                <w:rFonts w:ascii="Arial" w:hAnsi="Arial" w:cs="Arial"/>
              </w:rPr>
              <w:t xml:space="preserve"> </w:t>
            </w:r>
            <w:r w:rsidRPr="72CC3933">
              <w:rPr>
                <w:rFonts w:ascii="Arial" w:hAnsi="Arial" w:cs="Arial"/>
              </w:rPr>
              <w:t xml:space="preserve">in </w:t>
            </w:r>
            <w:r>
              <w:rPr>
                <w:rFonts w:ascii="Arial" w:hAnsi="Arial" w:cs="Arial"/>
              </w:rPr>
              <w:t>2022</w:t>
            </w:r>
          </w:p>
          <w:p w14:paraId="6136732D" w14:textId="77777777" w:rsidR="00A03B57" w:rsidRPr="0004271A" w:rsidRDefault="00A03B57" w:rsidP="00A03B57">
            <w:pPr>
              <w:pStyle w:val="ListParagraph"/>
              <w:numPr>
                <w:ilvl w:val="2"/>
                <w:numId w:val="40"/>
              </w:numPr>
              <w:rPr>
                <w:rFonts w:ascii="Arial" w:hAnsi="Arial" w:cs="Arial"/>
                <w:b/>
                <w:bCs/>
              </w:rPr>
            </w:pPr>
            <w:r w:rsidRPr="72CC3933">
              <w:rPr>
                <w:rFonts w:ascii="Arial" w:hAnsi="Arial" w:cs="Arial"/>
              </w:rPr>
              <w:t xml:space="preserve">Accomplishments and successes related to </w:t>
            </w:r>
            <w:r>
              <w:rPr>
                <w:rFonts w:ascii="Arial" w:hAnsi="Arial" w:cs="Arial"/>
              </w:rPr>
              <w:t>each strategy.</w:t>
            </w:r>
            <w:r w:rsidRPr="72CC3933">
              <w:rPr>
                <w:rFonts w:ascii="Arial" w:hAnsi="Arial" w:cs="Arial"/>
              </w:rPr>
              <w:t xml:space="preserve">  </w:t>
            </w:r>
          </w:p>
          <w:p w14:paraId="00ED8135" w14:textId="77777777" w:rsidR="00A03B57" w:rsidRPr="00C41508" w:rsidRDefault="00A03B57" w:rsidP="006D04CD">
            <w:pPr>
              <w:rPr>
                <w:rFonts w:ascii="Arial" w:hAnsi="Arial" w:cs="Arial"/>
                <w:b/>
              </w:rPr>
            </w:pPr>
          </w:p>
        </w:tc>
      </w:tr>
      <w:tr w:rsidR="00A03B57" w:rsidRPr="00273D94" w14:paraId="24628286" w14:textId="77777777" w:rsidTr="006D04CD">
        <w:tblPrEx>
          <w:tblCellMar>
            <w:top w:w="14" w:type="dxa"/>
            <w:left w:w="115" w:type="dxa"/>
            <w:right w:w="115" w:type="dxa"/>
          </w:tblCellMar>
        </w:tblPrEx>
        <w:tc>
          <w:tcPr>
            <w:tcW w:w="10795" w:type="dxa"/>
            <w:gridSpan w:val="2"/>
            <w:shd w:val="clear" w:color="auto" w:fill="E2EFD9" w:themeFill="accent6" w:themeFillTint="33"/>
          </w:tcPr>
          <w:p w14:paraId="552A83EC" w14:textId="77777777" w:rsidR="00A03B57" w:rsidRDefault="00A03B57" w:rsidP="006D04CD">
            <w:pPr>
              <w:tabs>
                <w:tab w:val="left" w:pos="6762"/>
              </w:tabs>
              <w:rPr>
                <w:rFonts w:ascii="Arial" w:eastAsia="Arial" w:hAnsi="Arial" w:cs="Arial"/>
                <w:b/>
                <w:bCs/>
              </w:rPr>
            </w:pPr>
            <w:r w:rsidRPr="005D34B1">
              <w:rPr>
                <w:rFonts w:ascii="Arial" w:eastAsia="Arial" w:hAnsi="Arial" w:cs="Arial"/>
                <w:b/>
                <w:bCs/>
              </w:rPr>
              <w:t>Overall Progress</w:t>
            </w:r>
            <w:r>
              <w:rPr>
                <w:rFonts w:ascii="Arial" w:eastAsia="Arial" w:hAnsi="Arial" w:cs="Arial"/>
                <w:b/>
                <w:bCs/>
              </w:rPr>
              <w:t xml:space="preserve"> </w:t>
            </w:r>
          </w:p>
          <w:p w14:paraId="5B13DF18" w14:textId="77777777" w:rsidR="00A03B57" w:rsidRPr="00273D94" w:rsidRDefault="00A03B57" w:rsidP="006D04CD">
            <w:pPr>
              <w:tabs>
                <w:tab w:val="left" w:pos="6762"/>
              </w:tabs>
              <w:rPr>
                <w:rFonts w:ascii="Arial" w:eastAsiaTheme="minorHAnsi" w:hAnsi="Arial" w:cs="Arial"/>
              </w:rPr>
            </w:pPr>
            <w:r>
              <w:rPr>
                <w:rFonts w:ascii="Arial" w:eastAsia="Arial" w:hAnsi="Arial" w:cs="Arial"/>
              </w:rPr>
              <w:t>P</w:t>
            </w:r>
            <w:r w:rsidRPr="00273D94">
              <w:rPr>
                <w:rFonts w:ascii="Arial" w:eastAsia="Arial" w:hAnsi="Arial" w:cs="Arial"/>
              </w:rPr>
              <w:t xml:space="preserve">lease select which strategies you employed during </w:t>
            </w:r>
            <w:r>
              <w:rPr>
                <w:rFonts w:ascii="Arial" w:eastAsia="Arial" w:hAnsi="Arial" w:cs="Arial"/>
              </w:rPr>
              <w:t>2022</w:t>
            </w:r>
            <w:r w:rsidRPr="00273D94">
              <w:rPr>
                <w:rFonts w:ascii="Arial" w:eastAsia="Arial" w:hAnsi="Arial" w:cs="Arial"/>
              </w:rPr>
              <w:t xml:space="preserve">.  </w:t>
            </w:r>
          </w:p>
        </w:tc>
      </w:tr>
      <w:tr w:rsidR="00A03B57" w:rsidRPr="005D34B1" w14:paraId="469D294A" w14:textId="77777777" w:rsidTr="006D04CD">
        <w:tblPrEx>
          <w:tblCellMar>
            <w:top w:w="14" w:type="dxa"/>
            <w:left w:w="115" w:type="dxa"/>
            <w:right w:w="115" w:type="dxa"/>
          </w:tblCellMar>
        </w:tblPrEx>
        <w:trPr>
          <w:trHeight w:val="2217"/>
        </w:trPr>
        <w:tc>
          <w:tcPr>
            <w:tcW w:w="5397" w:type="dxa"/>
            <w:shd w:val="clear" w:color="auto" w:fill="auto"/>
          </w:tcPr>
          <w:p w14:paraId="72360A3F" w14:textId="77777777" w:rsidR="00A03B57" w:rsidRPr="005D34B1" w:rsidRDefault="00977588" w:rsidP="006D04CD">
            <w:pPr>
              <w:tabs>
                <w:tab w:val="left" w:pos="6762"/>
              </w:tabs>
              <w:spacing w:before="120" w:after="120"/>
              <w:ind w:left="240" w:hanging="247"/>
              <w:rPr>
                <w:rFonts w:ascii="Arial" w:eastAsia="Arial" w:hAnsi="Arial" w:cs="Arial"/>
                <w:sz w:val="22"/>
                <w:szCs w:val="22"/>
              </w:rPr>
            </w:pPr>
            <w:sdt>
              <w:sdtPr>
                <w:rPr>
                  <w:rFonts w:ascii="Arial" w:eastAsia="Arial" w:hAnsi="Arial" w:cs="Arial"/>
                  <w:sz w:val="22"/>
                  <w:szCs w:val="22"/>
                </w:rPr>
                <w:id w:val="-2126536274"/>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Care coordination and care management</w:t>
            </w:r>
          </w:p>
          <w:p w14:paraId="1E33FC3D"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332297139"/>
                <w14:checkbox>
                  <w14:checked w14:val="0"/>
                  <w14:checkedState w14:val="2612" w14:font="MS Gothic"/>
                  <w14:uncheckedState w14:val="2610" w14:font="MS Gothic"/>
                </w14:checkbox>
              </w:sdtPr>
              <w:sdtEndPr/>
              <w:sdtContent>
                <w:r w:rsidR="00A03B57" w:rsidRPr="00676F14">
                  <w:rPr>
                    <w:rFonts w:ascii="MS Gothic" w:eastAsia="MS Gothic" w:hAnsi="MS Gothic" w:cs="Arial" w:hint="eastAsia"/>
                    <w:sz w:val="22"/>
                    <w:szCs w:val="22"/>
                  </w:rPr>
                  <w:t>☐</w:t>
                </w:r>
              </w:sdtContent>
            </w:sdt>
            <w:r w:rsidR="00A03B57">
              <w:rPr>
                <w:rFonts w:ascii="Arial" w:eastAsia="Arial" w:hAnsi="Arial" w:cs="Arial"/>
                <w:sz w:val="22"/>
                <w:szCs w:val="22"/>
              </w:rPr>
              <w:t xml:space="preserve"> Risk stratification and population segmentation</w:t>
            </w:r>
          </w:p>
          <w:p w14:paraId="4B60729F"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025329916"/>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Integration into other system</w:t>
            </w:r>
          </w:p>
          <w:p w14:paraId="4E1A1C05" w14:textId="77777777" w:rsidR="00A03B57"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2028390913"/>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Exchange of care plans and care information</w:t>
            </w:r>
          </w:p>
          <w:p w14:paraId="5AB1D8FC"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408921931"/>
                <w14:checkbox>
                  <w14:checked w14:val="0"/>
                  <w14:checkedState w14:val="2612" w14:font="MS Gothic"/>
                  <w14:uncheckedState w14:val="2610" w14:font="MS Gothic"/>
                </w14:checkbox>
              </w:sdtPr>
              <w:sdtEndPr/>
              <w:sdtContent>
                <w:r w:rsidR="00A03B57" w:rsidRPr="0084162B">
                  <w:rPr>
                    <w:rFonts w:ascii="MS Gothic" w:eastAsia="MS Gothic" w:hAnsi="MS Gothic" w:cs="Arial" w:hint="eastAsia"/>
                    <w:sz w:val="22"/>
                    <w:szCs w:val="22"/>
                  </w:rPr>
                  <w:t>☐</w:t>
                </w:r>
              </w:sdtContent>
            </w:sdt>
            <w:r w:rsidR="00A03B57">
              <w:rPr>
                <w:rFonts w:ascii="Arial" w:eastAsia="Arial" w:hAnsi="Arial" w:cs="Arial"/>
                <w:sz w:val="22"/>
                <w:szCs w:val="22"/>
              </w:rPr>
              <w:t xml:space="preserve"> Collaboration with external partners</w:t>
            </w:r>
          </w:p>
        </w:tc>
        <w:tc>
          <w:tcPr>
            <w:tcW w:w="5398" w:type="dxa"/>
            <w:shd w:val="clear" w:color="auto" w:fill="auto"/>
          </w:tcPr>
          <w:p w14:paraId="73DE2E56"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278155309"/>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Utilization monitoring/management</w:t>
            </w:r>
          </w:p>
          <w:p w14:paraId="2DA47D93" w14:textId="77777777" w:rsidR="00A03B57" w:rsidRDefault="00977588" w:rsidP="006D04CD">
            <w:pPr>
              <w:tabs>
                <w:tab w:val="left" w:pos="6762"/>
              </w:tabs>
              <w:spacing w:before="120" w:after="120"/>
              <w:rPr>
                <w:rFonts w:ascii="Arial" w:eastAsia="Arial" w:hAnsi="Arial" w:cs="Arial"/>
                <w:sz w:val="22"/>
                <w:szCs w:val="22"/>
              </w:rPr>
            </w:pPr>
            <w:sdt>
              <w:sdtPr>
                <w:rPr>
                  <w:rFonts w:ascii="Arial" w:eastAsia="Arial" w:hAnsi="Arial" w:cs="Arial"/>
                </w:rPr>
                <w:id w:val="634609682"/>
                <w14:checkbox>
                  <w14:checked w14:val="0"/>
                  <w14:checkedState w14:val="2612" w14:font="MS Gothic"/>
                  <w14:uncheckedState w14:val="2610" w14:font="MS Gothic"/>
                </w14:checkbox>
              </w:sdt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Supporting CCO metrics</w:t>
            </w:r>
          </w:p>
          <w:p w14:paraId="1A722C46"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718557044"/>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Supporting financial forecasting</w:t>
            </w:r>
          </w:p>
          <w:p w14:paraId="291931ED" w14:textId="77777777" w:rsidR="00A03B57" w:rsidRPr="005D34B1" w:rsidRDefault="00977588" w:rsidP="006D04CD">
            <w:pPr>
              <w:tabs>
                <w:tab w:val="left" w:pos="6762"/>
              </w:tabs>
              <w:spacing w:before="120"/>
              <w:ind w:left="-20" w:firstLine="20"/>
              <w:rPr>
                <w:rFonts w:ascii="Arial" w:eastAsia="Arial" w:hAnsi="Arial" w:cs="Arial"/>
                <w:sz w:val="22"/>
                <w:szCs w:val="22"/>
              </w:rPr>
            </w:pPr>
            <w:sdt>
              <w:sdtPr>
                <w:rPr>
                  <w:rFonts w:ascii="Arial" w:eastAsia="Arial" w:hAnsi="Arial" w:cs="Arial"/>
                  <w:sz w:val="22"/>
                  <w:szCs w:val="22"/>
                </w:rPr>
                <w:id w:val="-518391566"/>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w:t>
            </w:r>
            <w:r w:rsidR="00A03B57" w:rsidRPr="00A25812">
              <w:rPr>
                <w:rFonts w:ascii="Arial" w:eastAsia="Arial" w:hAnsi="Arial" w:cs="Arial"/>
                <w:sz w:val="22"/>
                <w:szCs w:val="22"/>
              </w:rPr>
              <w:t>Other strateg</w:t>
            </w:r>
            <w:r w:rsidR="00A03B57">
              <w:rPr>
                <w:rFonts w:ascii="Arial" w:eastAsia="Arial" w:hAnsi="Arial" w:cs="Arial"/>
                <w:sz w:val="22"/>
                <w:szCs w:val="22"/>
              </w:rPr>
              <w:t>ies for</w:t>
            </w:r>
            <w:r w:rsidR="00A03B57" w:rsidRPr="00A25812">
              <w:rPr>
                <w:rFonts w:ascii="Arial" w:eastAsia="Arial" w:hAnsi="Arial" w:cs="Arial"/>
                <w:sz w:val="22"/>
                <w:szCs w:val="22"/>
              </w:rPr>
              <w:t xml:space="preserve"> </w:t>
            </w:r>
            <w:r w:rsidR="00A03B57">
              <w:rPr>
                <w:rFonts w:ascii="Arial" w:eastAsia="Arial" w:hAnsi="Arial" w:cs="Arial"/>
                <w:sz w:val="22"/>
                <w:szCs w:val="22"/>
              </w:rPr>
              <w:t>using Hospital Event Notifications (please list here)</w:t>
            </w:r>
          </w:p>
        </w:tc>
      </w:tr>
      <w:tr w:rsidR="00A03B57" w:rsidRPr="005D34B1" w14:paraId="0EF159B8" w14:textId="77777777" w:rsidTr="006D04CD">
        <w:tblPrEx>
          <w:tblCellMar>
            <w:top w:w="14" w:type="dxa"/>
            <w:left w:w="115" w:type="dxa"/>
            <w:right w:w="115" w:type="dxa"/>
          </w:tblCellMar>
        </w:tblPrEx>
        <w:tc>
          <w:tcPr>
            <w:tcW w:w="10795" w:type="dxa"/>
            <w:gridSpan w:val="2"/>
            <w:shd w:val="clear" w:color="auto" w:fill="E2EFD9" w:themeFill="accent6" w:themeFillTint="33"/>
          </w:tcPr>
          <w:p w14:paraId="1645CDB5" w14:textId="77777777" w:rsidR="00A03B57" w:rsidRPr="009E0ADB" w:rsidRDefault="00A03B57" w:rsidP="006D04CD">
            <w:pPr>
              <w:tabs>
                <w:tab w:val="left" w:pos="6762"/>
              </w:tabs>
              <w:rPr>
                <w:rFonts w:ascii="Arial" w:eastAsia="Arial" w:hAnsi="Arial" w:cs="Arial"/>
                <w:sz w:val="22"/>
                <w:szCs w:val="22"/>
              </w:rPr>
            </w:pPr>
            <w:r>
              <w:rPr>
                <w:rFonts w:ascii="Arial" w:eastAsia="Arial" w:hAnsi="Arial" w:cs="Arial"/>
              </w:rPr>
              <w:t>Elaborate on each strategy and the progress made in the section below.</w:t>
            </w:r>
          </w:p>
        </w:tc>
      </w:tr>
      <w:tr w:rsidR="00A03B57" w:rsidRPr="00D32727" w14:paraId="3EF6B649" w14:textId="77777777" w:rsidTr="006D04CD">
        <w:trPr>
          <w:trHeight w:val="278"/>
        </w:trPr>
        <w:tc>
          <w:tcPr>
            <w:tcW w:w="10795" w:type="dxa"/>
            <w:gridSpan w:val="2"/>
            <w:shd w:val="clear" w:color="auto" w:fill="auto"/>
          </w:tcPr>
          <w:p w14:paraId="5C0BADD3" w14:textId="77777777" w:rsidR="00A03B57" w:rsidRPr="00D32727" w:rsidRDefault="00A03B57" w:rsidP="006D04CD">
            <w:pPr>
              <w:rPr>
                <w:rFonts w:ascii="Arial" w:hAnsi="Arial" w:cs="Arial"/>
                <w:shd w:val="clear" w:color="auto" w:fill="E7E6E6" w:themeFill="background2"/>
              </w:rPr>
            </w:pPr>
          </w:p>
          <w:p w14:paraId="47186A84" w14:textId="77777777" w:rsidR="00A03B57" w:rsidRPr="00D32727" w:rsidRDefault="00A03B57" w:rsidP="006D04CD">
            <w:pPr>
              <w:rPr>
                <w:rFonts w:ascii="Arial" w:hAnsi="Arial" w:cs="Arial"/>
                <w:shd w:val="clear" w:color="auto" w:fill="E7E6E6" w:themeFill="background2"/>
              </w:rPr>
            </w:pPr>
          </w:p>
          <w:p w14:paraId="0EBB3541" w14:textId="77777777" w:rsidR="00A03B57" w:rsidRPr="00D32727" w:rsidRDefault="00A03B57" w:rsidP="006D04CD">
            <w:pPr>
              <w:rPr>
                <w:rFonts w:ascii="Arial" w:hAnsi="Arial" w:cs="Arial"/>
                <w:shd w:val="clear" w:color="auto" w:fill="E7E6E6" w:themeFill="background2"/>
              </w:rPr>
            </w:pPr>
          </w:p>
        </w:tc>
      </w:tr>
    </w:tbl>
    <w:p w14:paraId="0044C92A" w14:textId="77777777" w:rsidR="00A03B57" w:rsidRPr="00A03B57" w:rsidRDefault="00A03B57" w:rsidP="00A03B57"/>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AC47ED" w:rsidRPr="00D32727" w14:paraId="3B25C46D" w14:textId="77777777" w:rsidTr="14028C8F">
        <w:tc>
          <w:tcPr>
            <w:tcW w:w="10795" w:type="dxa"/>
            <w:gridSpan w:val="3"/>
            <w:shd w:val="clear" w:color="auto" w:fill="F2F2F2" w:themeFill="background1" w:themeFillShade="F2"/>
          </w:tcPr>
          <w:p w14:paraId="1021F4EC" w14:textId="5EAC9EC0" w:rsidR="00B41D72" w:rsidRDefault="00AC47ED" w:rsidP="00E43659">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000901C1" w:rsidRPr="0004271A">
              <w:rPr>
                <w:rFonts w:ascii="Arial" w:eastAsiaTheme="minorHAnsi" w:hAnsi="Arial" w:cs="Arial"/>
              </w:rPr>
              <w:t xml:space="preserve">your progress </w:t>
            </w:r>
            <w:r w:rsidR="000901C1" w:rsidRPr="00CA54AE">
              <w:rPr>
                <w:rFonts w:ascii="Arial" w:eastAsiaTheme="minorHAnsi" w:hAnsi="Arial" w:cs="Arial"/>
                <w:shd w:val="clear" w:color="auto" w:fill="E2EFD9" w:themeFill="accent6" w:themeFillTint="33"/>
              </w:rPr>
              <w:t>supporting</w:t>
            </w:r>
            <w:r w:rsidR="00816C3F" w:rsidRPr="0004271A">
              <w:rPr>
                <w:rFonts w:ascii="Arial" w:eastAsiaTheme="minorHAnsi" w:hAnsi="Arial" w:cs="Arial"/>
              </w:rPr>
              <w:t xml:space="preserve"> </w:t>
            </w:r>
            <w:r w:rsidR="008879D9" w:rsidRPr="0004271A">
              <w:rPr>
                <w:rFonts w:ascii="Arial" w:eastAsiaTheme="minorHAnsi" w:hAnsi="Arial" w:cs="Arial"/>
              </w:rPr>
              <w:t xml:space="preserve">increased </w:t>
            </w:r>
            <w:r w:rsidRPr="0004271A">
              <w:rPr>
                <w:rFonts w:ascii="Arial" w:eastAsiaTheme="minorHAnsi" w:hAnsi="Arial" w:cs="Arial"/>
              </w:rPr>
              <w:t xml:space="preserve">access to timely Hospital Event Notifications for </w:t>
            </w:r>
            <w:r w:rsidRPr="00CA54AE">
              <w:rPr>
                <w:rFonts w:ascii="Arial" w:eastAsiaTheme="minorHAnsi" w:hAnsi="Arial" w:cs="Arial"/>
                <w:shd w:val="clear" w:color="auto" w:fill="E2EFD9" w:themeFill="accent6" w:themeFillTint="33"/>
              </w:rPr>
              <w:t>contracted</w:t>
            </w:r>
            <w:r w:rsidR="00A932E6" w:rsidRPr="00CA54AE">
              <w:rPr>
                <w:rFonts w:ascii="Arial" w:eastAsiaTheme="minorHAnsi" w:hAnsi="Arial" w:cs="Arial"/>
                <w:shd w:val="clear" w:color="auto" w:fill="E2EFD9" w:themeFill="accent6" w:themeFillTint="33"/>
              </w:rPr>
              <w:t xml:space="preserve"> </w:t>
            </w:r>
            <w:r w:rsidRPr="00CA54AE">
              <w:rPr>
                <w:rFonts w:ascii="Arial" w:eastAsiaTheme="minorHAnsi" w:hAnsi="Arial" w:cs="Arial"/>
                <w:shd w:val="clear" w:color="auto" w:fill="E2EFD9" w:themeFill="accent6" w:themeFillTint="33"/>
              </w:rPr>
              <w:t>physical, oral, and behavioral health providers</w:t>
            </w:r>
            <w:r w:rsidRPr="0004271A">
              <w:rPr>
                <w:rFonts w:ascii="Arial" w:eastAsiaTheme="minorHAnsi" w:hAnsi="Arial" w:cs="Arial"/>
              </w:rPr>
              <w:t>.</w:t>
            </w:r>
            <w:r w:rsidR="001247EF" w:rsidRPr="0004271A">
              <w:rPr>
                <w:rFonts w:ascii="Arial" w:eastAsiaTheme="minorHAnsi" w:hAnsi="Arial" w:cs="Arial"/>
              </w:rPr>
              <w:t xml:space="preserve"> </w:t>
            </w:r>
            <w:r w:rsidR="000901C1" w:rsidRPr="0004271A">
              <w:rPr>
                <w:rFonts w:ascii="Arial" w:eastAsiaTheme="minorHAnsi" w:hAnsi="Arial" w:cs="Arial"/>
              </w:rPr>
              <w:t xml:space="preserve">In </w:t>
            </w:r>
            <w:r w:rsidR="00901286">
              <w:rPr>
                <w:rFonts w:ascii="Arial" w:eastAsiaTheme="minorHAnsi" w:hAnsi="Arial" w:cs="Arial"/>
              </w:rPr>
              <w:t>the spaces below</w:t>
            </w:r>
            <w:r w:rsidR="000901C1" w:rsidRPr="0004271A">
              <w:rPr>
                <w:rFonts w:ascii="Arial" w:eastAsiaTheme="minorHAnsi" w:hAnsi="Arial" w:cs="Arial"/>
              </w:rPr>
              <w:t>, p</w:t>
            </w:r>
            <w:r w:rsidR="004F2AA2" w:rsidRPr="0004271A">
              <w:rPr>
                <w:rFonts w:ascii="Arial" w:eastAsiaTheme="minorHAnsi" w:hAnsi="Arial" w:cs="Arial"/>
              </w:rPr>
              <w:t xml:space="preserve">lease </w:t>
            </w:r>
          </w:p>
          <w:p w14:paraId="46EC20DE" w14:textId="1D006DA3" w:rsidR="00E43659" w:rsidRDefault="00750130" w:rsidP="00E43659">
            <w:pPr>
              <w:pStyle w:val="ListParagraph"/>
              <w:numPr>
                <w:ilvl w:val="1"/>
                <w:numId w:val="40"/>
              </w:numPr>
              <w:rPr>
                <w:rFonts w:ascii="Arial" w:eastAsiaTheme="minorHAnsi" w:hAnsi="Arial" w:cs="Arial"/>
              </w:rPr>
            </w:pPr>
            <w:r w:rsidRPr="00673208">
              <w:rPr>
                <w:rFonts w:ascii="Arial" w:eastAsiaTheme="minorHAnsi" w:hAnsi="Arial" w:cs="Arial"/>
              </w:rPr>
              <w:t xml:space="preserve">Select the boxes that represent strategies pertaining to your </w:t>
            </w:r>
            <w:r w:rsidR="007F55C2">
              <w:rPr>
                <w:rFonts w:ascii="Arial" w:eastAsiaTheme="minorHAnsi" w:hAnsi="Arial" w:cs="Arial"/>
              </w:rPr>
              <w:t>2022</w:t>
            </w:r>
            <w:r w:rsidRPr="00673208">
              <w:rPr>
                <w:rFonts w:ascii="Arial" w:eastAsiaTheme="minorHAnsi" w:hAnsi="Arial" w:cs="Arial"/>
              </w:rPr>
              <w:t xml:space="preserve"> progress</w:t>
            </w:r>
          </w:p>
          <w:p w14:paraId="6E0B94FC" w14:textId="53D318E7" w:rsidR="00696135" w:rsidRPr="00A25812" w:rsidRDefault="00E43659">
            <w:pPr>
              <w:pStyle w:val="ListParagraph"/>
              <w:numPr>
                <w:ilvl w:val="1"/>
                <w:numId w:val="40"/>
              </w:numPr>
              <w:rPr>
                <w:rFonts w:ascii="Arial" w:eastAsiaTheme="minorHAnsi" w:hAnsi="Arial" w:cs="Arial"/>
              </w:rPr>
            </w:pPr>
            <w:r w:rsidRPr="00673208">
              <w:rPr>
                <w:rFonts w:ascii="Arial" w:eastAsiaTheme="minorHAnsi" w:hAnsi="Arial" w:cs="Arial"/>
              </w:rPr>
              <w:t>Describe the following in the appropriate narrative sections</w:t>
            </w:r>
          </w:p>
          <w:p w14:paraId="05FB393C" w14:textId="347ACCE0" w:rsidR="000D2059" w:rsidRDefault="00E43EA6" w:rsidP="00673208">
            <w:pPr>
              <w:pStyle w:val="ListParagraph"/>
              <w:numPr>
                <w:ilvl w:val="2"/>
                <w:numId w:val="40"/>
              </w:numPr>
              <w:rPr>
                <w:rFonts w:ascii="Arial" w:hAnsi="Arial" w:cs="Arial"/>
              </w:rPr>
            </w:pPr>
            <w:r>
              <w:rPr>
                <w:rFonts w:ascii="Arial" w:hAnsi="Arial" w:cs="Arial"/>
              </w:rPr>
              <w:t>T</w:t>
            </w:r>
            <w:r w:rsidR="004C287F" w:rsidRPr="72CC3933">
              <w:rPr>
                <w:rFonts w:ascii="Arial" w:hAnsi="Arial" w:cs="Arial"/>
              </w:rPr>
              <w:t>he tool</w:t>
            </w:r>
            <w:r w:rsidR="00034466" w:rsidRPr="72CC3933">
              <w:rPr>
                <w:rFonts w:ascii="Arial" w:hAnsi="Arial" w:cs="Arial"/>
              </w:rPr>
              <w:t>(s)</w:t>
            </w:r>
            <w:r w:rsidR="004C287F" w:rsidRPr="72CC3933">
              <w:rPr>
                <w:rFonts w:ascii="Arial" w:hAnsi="Arial" w:cs="Arial"/>
              </w:rPr>
              <w:t xml:space="preserve"> </w:t>
            </w:r>
            <w:r>
              <w:rPr>
                <w:rFonts w:ascii="Arial" w:hAnsi="Arial" w:cs="Arial"/>
              </w:rPr>
              <w:t>you</w:t>
            </w:r>
            <w:r w:rsidRPr="72CC3933">
              <w:rPr>
                <w:rFonts w:ascii="Arial" w:hAnsi="Arial" w:cs="Arial"/>
              </w:rPr>
              <w:t xml:space="preserve"> </w:t>
            </w:r>
            <w:r w:rsidR="000C4E60">
              <w:rPr>
                <w:rFonts w:ascii="Arial" w:hAnsi="Arial" w:cs="Arial"/>
              </w:rPr>
              <w:t>supported</w:t>
            </w:r>
            <w:r w:rsidR="00030355" w:rsidRPr="72CC3933">
              <w:rPr>
                <w:rFonts w:ascii="Arial" w:hAnsi="Arial" w:cs="Arial"/>
              </w:rPr>
              <w:t xml:space="preserve"> </w:t>
            </w:r>
            <w:r w:rsidR="000C4E60">
              <w:rPr>
                <w:rFonts w:ascii="Arial" w:hAnsi="Arial" w:cs="Arial"/>
              </w:rPr>
              <w:t>o</w:t>
            </w:r>
            <w:r w:rsidR="00030355" w:rsidRPr="72CC3933">
              <w:rPr>
                <w:rFonts w:ascii="Arial" w:hAnsi="Arial" w:cs="Arial"/>
              </w:rPr>
              <w:t>r</w:t>
            </w:r>
            <w:r w:rsidR="004C287F" w:rsidRPr="72CC3933">
              <w:rPr>
                <w:rFonts w:ascii="Arial" w:hAnsi="Arial" w:cs="Arial"/>
              </w:rPr>
              <w:t xml:space="preserve"> </w:t>
            </w:r>
            <w:r w:rsidR="00030355" w:rsidRPr="72CC3933">
              <w:rPr>
                <w:rFonts w:ascii="Arial" w:hAnsi="Arial" w:cs="Arial"/>
              </w:rPr>
              <w:t>made</w:t>
            </w:r>
            <w:r w:rsidR="004C287F" w:rsidRPr="72CC3933">
              <w:rPr>
                <w:rFonts w:ascii="Arial" w:hAnsi="Arial" w:cs="Arial"/>
              </w:rPr>
              <w:t xml:space="preserve"> available to your providers </w:t>
            </w:r>
            <w:r w:rsidR="000C4E60">
              <w:rPr>
                <w:rFonts w:ascii="Arial" w:hAnsi="Arial" w:cs="Arial"/>
              </w:rPr>
              <w:t xml:space="preserve">in </w:t>
            </w:r>
            <w:r w:rsidR="007F55C2">
              <w:rPr>
                <w:rFonts w:ascii="Arial" w:hAnsi="Arial" w:cs="Arial"/>
              </w:rPr>
              <w:t>2022</w:t>
            </w:r>
          </w:p>
          <w:p w14:paraId="3D19A019" w14:textId="6BC0E9DB" w:rsidR="008E02EF" w:rsidRDefault="00FB7EEA" w:rsidP="008D6AD0">
            <w:pPr>
              <w:pStyle w:val="ListParagraph"/>
              <w:numPr>
                <w:ilvl w:val="2"/>
                <w:numId w:val="40"/>
              </w:numPr>
              <w:rPr>
                <w:rFonts w:ascii="Arial" w:hAnsi="Arial" w:cs="Arial"/>
              </w:rPr>
            </w:pPr>
            <w:r w:rsidRPr="72CC3933">
              <w:rPr>
                <w:rFonts w:ascii="Arial" w:hAnsi="Arial" w:cs="Arial"/>
              </w:rPr>
              <w:t>The strategies you used to support increased access to timely Hospital Event Notifications among contracted physical, oral, and behavioral health providers</w:t>
            </w:r>
            <w:r w:rsidR="004F6A77" w:rsidRPr="72CC3933">
              <w:rPr>
                <w:rFonts w:ascii="Arial" w:hAnsi="Arial" w:cs="Arial"/>
              </w:rPr>
              <w:t xml:space="preserve"> in </w:t>
            </w:r>
            <w:r w:rsidR="007F55C2">
              <w:rPr>
                <w:rFonts w:ascii="Arial" w:hAnsi="Arial" w:cs="Arial"/>
              </w:rPr>
              <w:t>2022</w:t>
            </w:r>
          </w:p>
          <w:p w14:paraId="0DB07D76" w14:textId="7181C67D" w:rsidR="008D6AD0" w:rsidRDefault="008E02EF" w:rsidP="00673208">
            <w:pPr>
              <w:pStyle w:val="ListParagraph"/>
              <w:numPr>
                <w:ilvl w:val="2"/>
                <w:numId w:val="40"/>
              </w:numPr>
              <w:rPr>
                <w:rFonts w:ascii="Arial" w:hAnsi="Arial" w:cs="Arial"/>
              </w:rPr>
            </w:pPr>
            <w:r w:rsidRPr="005F72BD">
              <w:rPr>
                <w:rFonts w:ascii="Arial" w:hAnsi="Arial" w:cs="Arial"/>
              </w:rPr>
              <w:t xml:space="preserve">Accomplishments and successes related to your strategies </w:t>
            </w:r>
            <w:r w:rsidRPr="005F72BD">
              <w:rPr>
                <w:rFonts w:ascii="Arial" w:eastAsiaTheme="minorHAnsi" w:hAnsi="Arial" w:cs="Arial"/>
              </w:rPr>
              <w:t>(Please include the number of organizations of each provider type that gained increased access to HIE for Hospital Event Notifications as a result of your support</w:t>
            </w:r>
            <w:r w:rsidR="00D10AB7">
              <w:rPr>
                <w:rFonts w:ascii="Arial" w:eastAsiaTheme="minorHAnsi" w:hAnsi="Arial" w:cs="Arial"/>
              </w:rPr>
              <w:t>, as applicable</w:t>
            </w:r>
            <w:r w:rsidRPr="005F72BD">
              <w:rPr>
                <w:rFonts w:ascii="Arial" w:eastAsiaTheme="minorHAnsi" w:hAnsi="Arial" w:cs="Arial"/>
              </w:rPr>
              <w:t>)</w:t>
            </w:r>
          </w:p>
          <w:p w14:paraId="49F77932" w14:textId="77777777" w:rsidR="008D6AD0" w:rsidRPr="008D6AD0" w:rsidRDefault="008D6AD0" w:rsidP="00673208">
            <w:pPr>
              <w:pStyle w:val="ListParagraph"/>
            </w:pPr>
          </w:p>
          <w:p w14:paraId="7AF2437F" w14:textId="21ADBB24" w:rsidR="00B533E6" w:rsidRPr="00673208" w:rsidRDefault="00265AF3" w:rsidP="00673208">
            <w:pPr>
              <w:rPr>
                <w:rFonts w:ascii="Arial" w:hAnsi="Arial" w:cs="Arial"/>
              </w:rPr>
            </w:pPr>
            <w:r w:rsidRPr="00D32727">
              <w:rPr>
                <w:rFonts w:ascii="Arial" w:hAnsi="Arial" w:cs="Arial"/>
                <w:b/>
                <w:bCs/>
              </w:rPr>
              <w:t>Note</w:t>
            </w:r>
            <w:r w:rsidR="00B533E6">
              <w:rPr>
                <w:rFonts w:ascii="Arial" w:hAnsi="Arial" w:cs="Arial"/>
                <w:b/>
                <w:bCs/>
              </w:rPr>
              <w:t>s</w:t>
            </w:r>
            <w:r w:rsidRPr="00D32727">
              <w:rPr>
                <w:rFonts w:ascii="Arial" w:hAnsi="Arial" w:cs="Arial"/>
                <w:b/>
                <w:bCs/>
              </w:rPr>
              <w:t xml:space="preserve">: </w:t>
            </w:r>
            <w:r w:rsidRPr="00673208">
              <w:rPr>
                <w:rFonts w:ascii="Arial" w:hAnsi="Arial" w:cs="Arial"/>
              </w:rPr>
              <w:t xml:space="preserve">If </w:t>
            </w:r>
            <w:r w:rsidR="00AC7B98" w:rsidRPr="00673208">
              <w:rPr>
                <w:rFonts w:ascii="Arial" w:hAnsi="Arial" w:cs="Arial"/>
              </w:rPr>
              <w:t xml:space="preserve">your progress </w:t>
            </w:r>
            <w:r w:rsidRPr="00673208">
              <w:rPr>
                <w:rFonts w:ascii="Arial" w:hAnsi="Arial" w:cs="Arial"/>
              </w:rPr>
              <w:t xml:space="preserve">pertains to all provider types, it is not necessary to rewrite it in each provider type section; please clarify this in </w:t>
            </w:r>
            <w:r w:rsidR="001247EF" w:rsidRPr="00673208">
              <w:rPr>
                <w:rFonts w:ascii="Arial" w:eastAsiaTheme="minorHAnsi" w:hAnsi="Arial" w:cs="Arial"/>
              </w:rPr>
              <w:t xml:space="preserve">your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 and make a note in each provider type section to see the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w:t>
            </w:r>
            <w:r w:rsidR="00F50E7B" w:rsidRPr="00673208">
              <w:rPr>
                <w:rFonts w:ascii="Arial" w:eastAsiaTheme="minorHAnsi" w:hAnsi="Arial" w:cs="Arial"/>
              </w:rPr>
              <w:t>.</w:t>
            </w:r>
            <w:r w:rsidR="000A7BE6" w:rsidRPr="00673208">
              <w:rPr>
                <w:rFonts w:ascii="Arial" w:eastAsiaTheme="minorHAnsi" w:hAnsi="Arial" w:cs="Arial"/>
              </w:rPr>
              <w:t xml:space="preserve">  </w:t>
            </w:r>
          </w:p>
          <w:p w14:paraId="51C985FB" w14:textId="653A4BC9" w:rsidR="00265AF3" w:rsidRPr="00265AF3" w:rsidRDefault="00265AF3" w:rsidP="00673208">
            <w:pPr>
              <w:pStyle w:val="ListParagraph"/>
              <w:rPr>
                <w:rFonts w:ascii="Arial" w:eastAsiaTheme="minorHAnsi" w:hAnsi="Arial" w:cs="Arial"/>
                <w:b/>
                <w:bCs/>
              </w:rPr>
            </w:pPr>
          </w:p>
        </w:tc>
      </w:tr>
      <w:tr w:rsidR="00273D94" w:rsidRPr="00D32727" w14:paraId="082C972B" w14:textId="77777777" w:rsidTr="00A93B00">
        <w:tc>
          <w:tcPr>
            <w:tcW w:w="10795" w:type="dxa"/>
            <w:gridSpan w:val="3"/>
            <w:shd w:val="clear" w:color="auto" w:fill="E2EFD9" w:themeFill="accent6" w:themeFillTint="33"/>
          </w:tcPr>
          <w:p w14:paraId="77E2852F" w14:textId="77777777" w:rsidR="00273D94" w:rsidRPr="005D34B1" w:rsidRDefault="00273D94" w:rsidP="00273D94">
            <w:pPr>
              <w:tabs>
                <w:tab w:val="left" w:pos="6762"/>
              </w:tabs>
              <w:rPr>
                <w:rFonts w:ascii="Arial" w:eastAsia="Arial" w:hAnsi="Arial" w:cs="Arial"/>
                <w:b/>
                <w:bCs/>
              </w:rPr>
            </w:pPr>
            <w:r w:rsidRPr="005D34B1">
              <w:rPr>
                <w:rFonts w:ascii="Arial" w:eastAsia="Arial" w:hAnsi="Arial" w:cs="Arial"/>
                <w:b/>
                <w:bCs/>
              </w:rPr>
              <w:t>Overall Progress</w:t>
            </w:r>
          </w:p>
          <w:p w14:paraId="6C5B5DDB" w14:textId="487BF43D" w:rsidR="00273D94" w:rsidRPr="00273D94" w:rsidRDefault="00273D94" w:rsidP="00273D94">
            <w:pPr>
              <w:rPr>
                <w:rFonts w:ascii="Arial" w:eastAsiaTheme="minorHAnsi" w:hAnsi="Arial" w:cs="Arial"/>
              </w:rPr>
            </w:pPr>
            <w:r w:rsidRPr="00273D94">
              <w:rPr>
                <w:rFonts w:ascii="Arial" w:eastAsia="Arial" w:hAnsi="Arial" w:cs="Arial"/>
              </w:rPr>
              <w:t xml:space="preserve">Using the boxes below, please select which strategies you employed during </w:t>
            </w:r>
            <w:r w:rsidR="007F55C2">
              <w:rPr>
                <w:rFonts w:ascii="Arial" w:eastAsia="Arial" w:hAnsi="Arial" w:cs="Arial"/>
              </w:rPr>
              <w:t>2022</w:t>
            </w:r>
            <w:r w:rsidRPr="00273D94">
              <w:rPr>
                <w:rFonts w:ascii="Arial" w:eastAsia="Arial" w:hAnsi="Arial" w:cs="Arial"/>
              </w:rPr>
              <w:t>.  Elaborate on each strategy and the progress made in the sections below.</w:t>
            </w:r>
          </w:p>
        </w:tc>
      </w:tr>
      <w:tr w:rsidR="00A27D2D" w:rsidRPr="00D32727" w14:paraId="5AA4F991" w14:textId="77777777" w:rsidTr="00DA3600">
        <w:trPr>
          <w:trHeight w:val="2532"/>
        </w:trPr>
        <w:tc>
          <w:tcPr>
            <w:tcW w:w="5397" w:type="dxa"/>
            <w:shd w:val="clear" w:color="auto" w:fill="auto"/>
          </w:tcPr>
          <w:p w14:paraId="0404637C" w14:textId="0D006264" w:rsidR="00D67D9C"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922713381"/>
                <w14:checkbox>
                  <w14:checked w14:val="0"/>
                  <w14:checkedState w14:val="2612" w14:font="MS Gothic"/>
                  <w14:uncheckedState w14:val="2610" w14:font="MS Gothic"/>
                </w14:checkbox>
              </w:sdtPr>
              <w:sdtEndPr/>
              <w:sdtContent>
                <w:r w:rsidR="00D67D9C">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sidRPr="005F72BD">
              <w:rPr>
                <w:rFonts w:ascii="Arial" w:eastAsia="Arial" w:hAnsi="Arial" w:cs="Arial"/>
                <w:sz w:val="22"/>
                <w:szCs w:val="22"/>
              </w:rPr>
              <w:t xml:space="preserve">Hospital Event Notifications </w:t>
            </w:r>
            <w:r w:rsidR="00690F0C">
              <w:rPr>
                <w:rFonts w:ascii="Arial" w:eastAsia="Arial" w:hAnsi="Arial" w:cs="Arial"/>
                <w:sz w:val="22"/>
                <w:szCs w:val="22"/>
              </w:rPr>
              <w:t>t</w:t>
            </w:r>
            <w:r w:rsidR="00D67D9C">
              <w:rPr>
                <w:rFonts w:ascii="Arial" w:eastAsia="Arial" w:hAnsi="Arial" w:cs="Arial"/>
                <w:sz w:val="22"/>
                <w:szCs w:val="22"/>
              </w:rPr>
              <w:t>raining and/or technical assistance</w:t>
            </w:r>
          </w:p>
          <w:p w14:paraId="60579B15" w14:textId="54F15EF8" w:rsidR="00D67D9C" w:rsidRPr="005D34B1"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487221498"/>
                <w14:checkbox>
                  <w14:checked w14:val="0"/>
                  <w14:checkedState w14:val="2612" w14:font="MS Gothic"/>
                  <w14:uncheckedState w14:val="2610" w14:font="MS Gothic"/>
                </w14:checkbox>
              </w:sdtPr>
              <w:sdtEndPr/>
              <w:sdtContent>
                <w:r w:rsidR="00A9635D">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Pr>
                <w:rFonts w:ascii="Arial" w:eastAsia="Arial" w:hAnsi="Arial" w:cs="Arial"/>
                <w:sz w:val="22"/>
                <w:szCs w:val="22"/>
              </w:rPr>
              <w:t xml:space="preserve">Assessment/tracking of Hospital Event </w:t>
            </w:r>
            <w:r w:rsidR="00E4723C">
              <w:rPr>
                <w:rFonts w:ascii="Arial" w:eastAsia="Arial" w:hAnsi="Arial" w:cs="Arial"/>
                <w:sz w:val="22"/>
                <w:szCs w:val="22"/>
              </w:rPr>
              <w:t>Notification</w:t>
            </w:r>
            <w:r w:rsidR="00A9635D">
              <w:rPr>
                <w:rFonts w:ascii="Arial" w:eastAsia="Arial" w:hAnsi="Arial" w:cs="Arial"/>
                <w:sz w:val="22"/>
                <w:szCs w:val="22"/>
              </w:rPr>
              <w:t xml:space="preserve"> access</w:t>
            </w:r>
            <w:r w:rsidR="00690F0C">
              <w:rPr>
                <w:rFonts w:ascii="Arial" w:eastAsia="Arial" w:hAnsi="Arial" w:cs="Arial"/>
                <w:sz w:val="22"/>
                <w:szCs w:val="22"/>
              </w:rPr>
              <w:t xml:space="preserve"> and capabilities </w:t>
            </w:r>
          </w:p>
          <w:p w14:paraId="3EFB9450" w14:textId="4EB03E8D" w:rsidR="00A27D2D" w:rsidRPr="00673208" w:rsidRDefault="00977588" w:rsidP="00673208">
            <w:pPr>
              <w:tabs>
                <w:tab w:val="left" w:pos="6762"/>
              </w:tabs>
              <w:spacing w:before="120"/>
              <w:rPr>
                <w:rFonts w:ascii="Arial" w:eastAsia="Arial" w:hAnsi="Arial" w:cs="Arial"/>
                <w:sz w:val="22"/>
                <w:szCs w:val="22"/>
              </w:rPr>
            </w:pPr>
            <w:sdt>
              <w:sdtPr>
                <w:rPr>
                  <w:rFonts w:ascii="Arial" w:eastAsia="Arial" w:hAnsi="Arial" w:cs="Arial"/>
                  <w:sz w:val="22"/>
                  <w:szCs w:val="22"/>
                </w:rPr>
                <w:id w:val="849296294"/>
                <w14:checkbox>
                  <w14:checked w14:val="0"/>
                  <w14:checkedState w14:val="2612" w14:font="MS Gothic"/>
                  <w14:uncheckedState w14:val="2610" w14:font="MS Gothic"/>
                </w14:checkbox>
              </w:sdtPr>
              <w:sdtEndPr/>
              <w:sdtContent>
                <w:r w:rsidR="00BC28EB">
                  <w:rPr>
                    <w:rFonts w:ascii="MS Gothic" w:eastAsia="MS Gothic" w:hAnsi="MS Gothic" w:cs="Arial" w:hint="eastAsia"/>
                    <w:sz w:val="22"/>
                    <w:szCs w:val="22"/>
                  </w:rPr>
                  <w:t>☐</w:t>
                </w:r>
              </w:sdtContent>
            </w:sdt>
            <w:r w:rsidR="00BC28EB">
              <w:rPr>
                <w:rFonts w:ascii="Arial" w:eastAsia="Arial" w:hAnsi="Arial" w:cs="Arial"/>
                <w:sz w:val="22"/>
                <w:szCs w:val="22"/>
              </w:rPr>
              <w:t xml:space="preserve"> Outreach and education about the value of Hospital Event Notifications </w:t>
            </w:r>
          </w:p>
        </w:tc>
        <w:tc>
          <w:tcPr>
            <w:tcW w:w="5398" w:type="dxa"/>
            <w:gridSpan w:val="2"/>
            <w:shd w:val="clear" w:color="auto" w:fill="auto"/>
          </w:tcPr>
          <w:p w14:paraId="3202D27A" w14:textId="2BE63693" w:rsidR="008B1A30"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627005737"/>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7A39D8" w:rsidRPr="00673208">
              <w:rPr>
                <w:rFonts w:ascii="Arial" w:eastAsia="Arial" w:hAnsi="Arial" w:cs="Arial"/>
                <w:sz w:val="22"/>
                <w:szCs w:val="22"/>
              </w:rPr>
              <w:t>Financially supporting</w:t>
            </w:r>
            <w:r w:rsidR="00DC0427">
              <w:rPr>
                <w:rFonts w:ascii="Arial" w:eastAsia="Arial" w:hAnsi="Arial" w:cs="Arial"/>
                <w:sz w:val="22"/>
                <w:szCs w:val="22"/>
              </w:rPr>
              <w:t xml:space="preserve"> access to</w:t>
            </w:r>
            <w:r w:rsidR="00BE0B2F" w:rsidRPr="00673208">
              <w:rPr>
                <w:rFonts w:ascii="Arial" w:eastAsia="Arial" w:hAnsi="Arial" w:cs="Arial"/>
                <w:sz w:val="22"/>
                <w:szCs w:val="22"/>
              </w:rPr>
              <w:t xml:space="preserve"> </w:t>
            </w:r>
            <w:r w:rsidR="00C41508">
              <w:rPr>
                <w:rFonts w:ascii="Arial" w:eastAsia="Arial" w:hAnsi="Arial" w:cs="Arial"/>
                <w:sz w:val="22"/>
                <w:szCs w:val="22"/>
              </w:rPr>
              <w:t xml:space="preserve">a </w:t>
            </w:r>
            <w:r w:rsidR="001D0F3B">
              <w:rPr>
                <w:rFonts w:ascii="Arial" w:eastAsia="Arial" w:hAnsi="Arial" w:cs="Arial"/>
                <w:sz w:val="22"/>
                <w:szCs w:val="22"/>
              </w:rPr>
              <w:t xml:space="preserve">Hospital Event </w:t>
            </w:r>
            <w:r w:rsidR="00E30988">
              <w:rPr>
                <w:rFonts w:ascii="Arial" w:eastAsia="Arial" w:hAnsi="Arial" w:cs="Arial"/>
                <w:sz w:val="22"/>
                <w:szCs w:val="22"/>
              </w:rPr>
              <w:t>Notification</w:t>
            </w:r>
            <w:r w:rsidR="001D0F3B">
              <w:rPr>
                <w:rFonts w:ascii="Arial" w:eastAsia="Arial" w:hAnsi="Arial" w:cs="Arial"/>
                <w:sz w:val="22"/>
                <w:szCs w:val="22"/>
              </w:rPr>
              <w:t xml:space="preserve"> </w:t>
            </w:r>
            <w:r w:rsidR="008B1A30">
              <w:rPr>
                <w:rFonts w:ascii="Arial" w:eastAsia="Arial" w:hAnsi="Arial" w:cs="Arial"/>
                <w:sz w:val="22"/>
                <w:szCs w:val="22"/>
              </w:rPr>
              <w:t>t</w:t>
            </w:r>
            <w:r w:rsidR="001D0F3B">
              <w:rPr>
                <w:rFonts w:ascii="Arial" w:eastAsia="Arial" w:hAnsi="Arial" w:cs="Arial"/>
                <w:sz w:val="22"/>
                <w:szCs w:val="22"/>
              </w:rPr>
              <w:t>ool</w:t>
            </w:r>
            <w:r w:rsidR="00DC0427">
              <w:rPr>
                <w:rFonts w:ascii="Arial" w:eastAsia="Arial" w:hAnsi="Arial" w:cs="Arial"/>
                <w:sz w:val="22"/>
                <w:szCs w:val="22"/>
              </w:rPr>
              <w:t>(</w:t>
            </w:r>
            <w:r w:rsidR="00F114E1">
              <w:rPr>
                <w:rFonts w:ascii="Arial" w:eastAsia="Arial" w:hAnsi="Arial" w:cs="Arial"/>
                <w:sz w:val="22"/>
                <w:szCs w:val="22"/>
              </w:rPr>
              <w:t>s</w:t>
            </w:r>
            <w:r w:rsidR="008B1A30">
              <w:rPr>
                <w:rFonts w:ascii="Arial" w:eastAsia="Arial" w:hAnsi="Arial" w:cs="Arial"/>
                <w:sz w:val="22"/>
                <w:szCs w:val="22"/>
              </w:rPr>
              <w:t>)</w:t>
            </w:r>
          </w:p>
          <w:p w14:paraId="2473BA14" w14:textId="7BA82DD6" w:rsidR="00496B71"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034004510"/>
                <w14:checkbox>
                  <w14:checked w14:val="0"/>
                  <w14:checkedState w14:val="2612" w14:font="MS Gothic"/>
                  <w14:uncheckedState w14:val="2610" w14:font="MS Gothic"/>
                </w14:checkbox>
              </w:sdtPr>
              <w:sdtEndPr/>
              <w:sdtContent>
                <w:r w:rsidR="00563DF4">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563DF4">
              <w:rPr>
                <w:rFonts w:ascii="Arial" w:eastAsia="Arial" w:hAnsi="Arial" w:cs="Arial"/>
                <w:sz w:val="22"/>
                <w:szCs w:val="22"/>
              </w:rPr>
              <w:t>O</w:t>
            </w:r>
            <w:r w:rsidR="00BE0B2F" w:rsidRPr="00673208">
              <w:rPr>
                <w:rFonts w:ascii="Arial" w:eastAsia="Arial" w:hAnsi="Arial" w:cs="Arial"/>
                <w:sz w:val="22"/>
                <w:szCs w:val="22"/>
              </w:rPr>
              <w:t xml:space="preserve">ffering </w:t>
            </w:r>
            <w:r w:rsidR="008803AC" w:rsidRPr="00673208">
              <w:rPr>
                <w:rFonts w:ascii="Arial" w:eastAsia="Arial" w:hAnsi="Arial" w:cs="Arial"/>
                <w:sz w:val="22"/>
                <w:szCs w:val="22"/>
              </w:rPr>
              <w:t>incentives to adopt or use</w:t>
            </w:r>
            <w:r w:rsidR="00563DF4">
              <w:rPr>
                <w:rFonts w:ascii="Arial" w:eastAsia="Arial" w:hAnsi="Arial" w:cs="Arial"/>
                <w:sz w:val="22"/>
                <w:szCs w:val="22"/>
              </w:rPr>
              <w:t xml:space="preserve"> a Hospital Event Notification</w:t>
            </w:r>
            <w:r w:rsidR="00F114E1">
              <w:rPr>
                <w:rFonts w:ascii="Arial" w:eastAsia="Arial" w:hAnsi="Arial" w:cs="Arial"/>
                <w:sz w:val="22"/>
                <w:szCs w:val="22"/>
              </w:rPr>
              <w:t xml:space="preserve"> </w:t>
            </w:r>
            <w:r w:rsidR="008803AC">
              <w:rPr>
                <w:rFonts w:ascii="Arial" w:eastAsia="Arial" w:hAnsi="Arial" w:cs="Arial"/>
                <w:sz w:val="22"/>
                <w:szCs w:val="22"/>
              </w:rPr>
              <w:t>too</w:t>
            </w:r>
            <w:r w:rsidR="00F114E1">
              <w:rPr>
                <w:rFonts w:ascii="Arial" w:eastAsia="Arial" w:hAnsi="Arial" w:cs="Arial"/>
                <w:sz w:val="22"/>
                <w:szCs w:val="22"/>
              </w:rPr>
              <w:t>l</w:t>
            </w:r>
            <w:r w:rsidR="00563DF4">
              <w:rPr>
                <w:rFonts w:ascii="Arial" w:eastAsia="Arial" w:hAnsi="Arial" w:cs="Arial"/>
                <w:sz w:val="22"/>
                <w:szCs w:val="22"/>
              </w:rPr>
              <w:t>(s)</w:t>
            </w:r>
            <w:r w:rsidR="00F114E1">
              <w:rPr>
                <w:rFonts w:ascii="Arial" w:eastAsia="Arial" w:hAnsi="Arial" w:cs="Arial"/>
                <w:sz w:val="22"/>
                <w:szCs w:val="22"/>
              </w:rPr>
              <w:t xml:space="preserve"> </w:t>
            </w:r>
          </w:p>
          <w:p w14:paraId="629C2D55" w14:textId="6B149105" w:rsidR="00A27D2D" w:rsidRPr="005D34B1" w:rsidRDefault="00977588" w:rsidP="00A27D2D">
            <w:pPr>
              <w:tabs>
                <w:tab w:val="left" w:pos="6762"/>
              </w:tabs>
              <w:spacing w:before="120" w:after="120"/>
              <w:rPr>
                <w:rFonts w:ascii="Arial" w:eastAsia="Arial" w:hAnsi="Arial" w:cs="Arial"/>
                <w:sz w:val="22"/>
                <w:szCs w:val="22"/>
              </w:rPr>
            </w:pPr>
            <w:sdt>
              <w:sdtPr>
                <w:rPr>
                  <w:rFonts w:ascii="Arial" w:eastAsia="Arial" w:hAnsi="Arial" w:cs="Arial"/>
                  <w:sz w:val="22"/>
                  <w:szCs w:val="22"/>
                </w:rPr>
                <w:id w:val="-1851633790"/>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A27D2D" w:rsidRPr="005D34B1">
              <w:rPr>
                <w:rFonts w:ascii="Arial" w:eastAsia="Arial" w:hAnsi="Arial" w:cs="Arial"/>
                <w:sz w:val="22"/>
                <w:szCs w:val="22"/>
              </w:rPr>
              <w:t>Requirements in contracts/provider agreements</w:t>
            </w:r>
          </w:p>
          <w:p w14:paraId="48680C19" w14:textId="36A52A78" w:rsidR="00A27D2D" w:rsidRPr="00673208" w:rsidRDefault="00977588" w:rsidP="004D5A00">
            <w:pPr>
              <w:tabs>
                <w:tab w:val="left" w:pos="6762"/>
              </w:tabs>
              <w:spacing w:before="120"/>
              <w:rPr>
                <w:rFonts w:ascii="Arial" w:eastAsia="Arial" w:hAnsi="Arial" w:cs="Arial"/>
                <w:sz w:val="22"/>
                <w:szCs w:val="22"/>
              </w:rPr>
            </w:pPr>
            <w:sdt>
              <w:sdtPr>
                <w:rPr>
                  <w:rFonts w:ascii="Arial" w:eastAsia="Arial" w:hAnsi="Arial" w:cs="Arial"/>
                  <w:sz w:val="22"/>
                  <w:szCs w:val="22"/>
                </w:rPr>
                <w:id w:val="1822386092"/>
                <w14:checkbox>
                  <w14:checked w14:val="0"/>
                  <w14:checkedState w14:val="2612" w14:font="MS Gothic"/>
                  <w14:uncheckedState w14:val="2610" w14:font="MS Gothic"/>
                </w14:checkbox>
              </w:sdtPr>
              <w:sdtEndPr/>
              <w:sdtContent>
                <w:r w:rsidR="00AF2368">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A27D2D" w:rsidRPr="00A25812">
              <w:rPr>
                <w:rFonts w:ascii="Arial" w:eastAsia="Arial" w:hAnsi="Arial" w:cs="Arial"/>
                <w:sz w:val="22"/>
                <w:szCs w:val="22"/>
              </w:rPr>
              <w:t>Other strateg</w:t>
            </w:r>
            <w:r w:rsidR="00F05C54">
              <w:rPr>
                <w:rFonts w:ascii="Arial" w:eastAsia="Arial" w:hAnsi="Arial" w:cs="Arial"/>
                <w:sz w:val="22"/>
                <w:szCs w:val="22"/>
              </w:rPr>
              <w:t>ies for</w:t>
            </w:r>
            <w:r w:rsidR="00A27D2D" w:rsidRPr="00A25812">
              <w:rPr>
                <w:rFonts w:ascii="Arial" w:eastAsia="Arial" w:hAnsi="Arial" w:cs="Arial"/>
                <w:sz w:val="22"/>
                <w:szCs w:val="22"/>
              </w:rPr>
              <w:t xml:space="preserve"> supporting access </w:t>
            </w:r>
            <w:r w:rsidR="00BC1028">
              <w:rPr>
                <w:rFonts w:ascii="Arial" w:eastAsia="Arial" w:hAnsi="Arial" w:cs="Arial"/>
                <w:sz w:val="22"/>
                <w:szCs w:val="22"/>
              </w:rPr>
              <w:t>to Hospital Event Notifications</w:t>
            </w:r>
            <w:r w:rsidR="009D3A5A">
              <w:rPr>
                <w:rFonts w:ascii="Arial" w:eastAsia="Arial" w:hAnsi="Arial" w:cs="Arial"/>
                <w:sz w:val="22"/>
                <w:szCs w:val="22"/>
              </w:rPr>
              <w:t xml:space="preserve"> (please list here)</w:t>
            </w:r>
          </w:p>
        </w:tc>
      </w:tr>
      <w:tr w:rsidR="00A27D2D" w:rsidRPr="00D32727" w14:paraId="040C186D" w14:textId="77777777" w:rsidTr="00A93B00">
        <w:tc>
          <w:tcPr>
            <w:tcW w:w="10795" w:type="dxa"/>
            <w:gridSpan w:val="3"/>
            <w:shd w:val="clear" w:color="auto" w:fill="E2EFD9" w:themeFill="accent6" w:themeFillTint="33"/>
          </w:tcPr>
          <w:p w14:paraId="60039230" w14:textId="57E50C58" w:rsidR="00A27D2D" w:rsidRPr="00070F77" w:rsidRDefault="00A27D2D" w:rsidP="00A27D2D">
            <w:pPr>
              <w:pStyle w:val="ListParagraph"/>
              <w:numPr>
                <w:ilvl w:val="0"/>
                <w:numId w:val="1"/>
              </w:numPr>
              <w:rPr>
                <w:rFonts w:ascii="Arial" w:eastAsiaTheme="minorHAnsi" w:hAnsi="Arial" w:cs="Arial"/>
                <w:b/>
                <w:bCs/>
              </w:rPr>
            </w:pPr>
            <w:r w:rsidRPr="00B00536">
              <w:rPr>
                <w:rFonts w:ascii="Arial" w:eastAsiaTheme="minorHAnsi" w:hAnsi="Arial" w:cs="Arial"/>
                <w:b/>
                <w:bCs/>
              </w:rPr>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ypes</w:t>
            </w:r>
            <w:r w:rsidR="00A422AE">
              <w:rPr>
                <w:rFonts w:ascii="Arial" w:eastAsiaTheme="minorHAnsi" w:hAnsi="Arial" w:cs="Arial"/>
                <w:b/>
                <w:bCs/>
              </w:rPr>
              <w:t>, including specific tools supported/made available</w:t>
            </w:r>
          </w:p>
        </w:tc>
      </w:tr>
      <w:tr w:rsidR="00A27D2D" w:rsidRPr="00D32727" w14:paraId="099EEF22" w14:textId="77777777" w:rsidTr="14028C8F">
        <w:tc>
          <w:tcPr>
            <w:tcW w:w="10795" w:type="dxa"/>
            <w:gridSpan w:val="3"/>
            <w:shd w:val="clear" w:color="auto" w:fill="auto"/>
          </w:tcPr>
          <w:p w14:paraId="2E71DB75" w14:textId="77777777" w:rsidR="00A27D2D" w:rsidRPr="00070F77" w:rsidRDefault="00A27D2D" w:rsidP="00A27D2D">
            <w:pPr>
              <w:rPr>
                <w:rFonts w:ascii="Arial" w:hAnsi="Arial" w:cs="Arial"/>
              </w:rPr>
            </w:pPr>
          </w:p>
          <w:p w14:paraId="5F3457A3" w14:textId="77777777" w:rsidR="00A27D2D" w:rsidRPr="00070F77" w:rsidRDefault="00A27D2D" w:rsidP="00A27D2D">
            <w:pPr>
              <w:rPr>
                <w:rFonts w:ascii="Arial" w:hAnsi="Arial" w:cs="Arial"/>
              </w:rPr>
            </w:pPr>
          </w:p>
          <w:p w14:paraId="74D77B37" w14:textId="75C50FA4" w:rsidR="00A27D2D" w:rsidRPr="00070F77" w:rsidRDefault="00A27D2D" w:rsidP="00A27D2D">
            <w:pPr>
              <w:rPr>
                <w:rFonts w:ascii="Arial" w:hAnsi="Arial" w:cs="Arial"/>
                <w:b/>
                <w:bCs/>
              </w:rPr>
            </w:pPr>
          </w:p>
        </w:tc>
      </w:tr>
      <w:tr w:rsidR="00A27D2D" w:rsidRPr="00D32727" w14:paraId="58712CD5" w14:textId="77777777" w:rsidTr="00A93B00">
        <w:tc>
          <w:tcPr>
            <w:tcW w:w="10795" w:type="dxa"/>
            <w:gridSpan w:val="3"/>
            <w:shd w:val="clear" w:color="auto" w:fill="E2EFD9" w:themeFill="accent6" w:themeFillTint="33"/>
          </w:tcPr>
          <w:p w14:paraId="32ED660F" w14:textId="427DEAC9" w:rsidR="00A27D2D" w:rsidRPr="00070F77" w:rsidRDefault="00A27D2D" w:rsidP="00A27D2D">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4521FF0D" w14:textId="77777777" w:rsidTr="14028C8F">
        <w:trPr>
          <w:gridAfter w:val="1"/>
          <w:wAfter w:w="7" w:type="dxa"/>
        </w:trPr>
        <w:tc>
          <w:tcPr>
            <w:tcW w:w="10788" w:type="dxa"/>
            <w:gridSpan w:val="2"/>
          </w:tcPr>
          <w:p w14:paraId="708DA157" w14:textId="5188A129" w:rsidR="00A27D2D" w:rsidRDefault="00A27D2D" w:rsidP="00A27D2D">
            <w:pPr>
              <w:pStyle w:val="ListParagraph"/>
              <w:ind w:left="0"/>
              <w:rPr>
                <w:rFonts w:ascii="Arial" w:eastAsiaTheme="minorHAnsi" w:hAnsi="Arial" w:cs="Arial"/>
              </w:rPr>
            </w:pPr>
          </w:p>
          <w:p w14:paraId="17D86018" w14:textId="77777777" w:rsidR="00A27D2D" w:rsidRPr="00A932E6" w:rsidRDefault="00A27D2D" w:rsidP="00A27D2D">
            <w:pPr>
              <w:pStyle w:val="ListParagraph"/>
              <w:ind w:left="0"/>
              <w:rPr>
                <w:rFonts w:ascii="Arial" w:eastAsiaTheme="minorHAnsi" w:hAnsi="Arial" w:cs="Arial"/>
              </w:rPr>
            </w:pPr>
          </w:p>
          <w:p w14:paraId="733EA3E2" w14:textId="47F72D32" w:rsidR="00A27D2D" w:rsidRPr="00D32727" w:rsidRDefault="00A27D2D" w:rsidP="00A27D2D">
            <w:pPr>
              <w:pStyle w:val="ListParagraph"/>
              <w:ind w:left="0"/>
              <w:rPr>
                <w:rFonts w:ascii="Arial" w:eastAsiaTheme="minorHAnsi" w:hAnsi="Arial" w:cs="Arial"/>
              </w:rPr>
            </w:pPr>
          </w:p>
        </w:tc>
      </w:tr>
      <w:tr w:rsidR="00A27D2D" w:rsidRPr="00D32727" w14:paraId="42D8C355" w14:textId="77777777" w:rsidTr="00A93B00">
        <w:tc>
          <w:tcPr>
            <w:tcW w:w="10795" w:type="dxa"/>
            <w:gridSpan w:val="3"/>
            <w:shd w:val="clear" w:color="auto" w:fill="E2EFD9" w:themeFill="accent6" w:themeFillTint="33"/>
          </w:tcPr>
          <w:p w14:paraId="44426991" w14:textId="49CBACF8"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ral</w:t>
            </w:r>
            <w:r w:rsidR="000F6889">
              <w:rPr>
                <w:rFonts w:ascii="Arial" w:eastAsiaTheme="minorHAnsi" w:hAnsi="Arial" w:cs="Arial"/>
                <w:b/>
                <w:bCs/>
              </w:rPr>
              <w:t xml:space="preserve"> 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3D3105BE" w14:textId="77777777" w:rsidTr="14028C8F">
        <w:trPr>
          <w:gridAfter w:val="1"/>
          <w:wAfter w:w="7" w:type="dxa"/>
        </w:trPr>
        <w:tc>
          <w:tcPr>
            <w:tcW w:w="10788" w:type="dxa"/>
            <w:gridSpan w:val="2"/>
          </w:tcPr>
          <w:p w14:paraId="10CA5DB0" w14:textId="5088C1D9" w:rsidR="00A27D2D" w:rsidRPr="00D32727" w:rsidRDefault="00A27D2D" w:rsidP="00A27D2D">
            <w:pPr>
              <w:pStyle w:val="ListParagraph"/>
              <w:ind w:left="0"/>
              <w:rPr>
                <w:rFonts w:ascii="Arial" w:eastAsiaTheme="minorHAnsi" w:hAnsi="Arial" w:cs="Arial"/>
              </w:rPr>
            </w:pPr>
          </w:p>
          <w:p w14:paraId="43CFCD49" w14:textId="77777777" w:rsidR="00A27D2D" w:rsidRPr="00D32727" w:rsidRDefault="00A27D2D" w:rsidP="00A27D2D">
            <w:pPr>
              <w:pStyle w:val="ListParagraph"/>
              <w:ind w:left="0"/>
              <w:rPr>
                <w:rFonts w:ascii="Arial" w:eastAsiaTheme="minorHAnsi" w:hAnsi="Arial" w:cs="Arial"/>
              </w:rPr>
            </w:pPr>
          </w:p>
          <w:p w14:paraId="3E78D931" w14:textId="77777777" w:rsidR="00A27D2D" w:rsidRPr="00D32727" w:rsidRDefault="00A27D2D" w:rsidP="00A27D2D">
            <w:pPr>
              <w:pStyle w:val="ListParagraph"/>
              <w:ind w:left="0"/>
              <w:rPr>
                <w:rFonts w:ascii="Arial" w:eastAsiaTheme="minorHAnsi" w:hAnsi="Arial" w:cs="Arial"/>
              </w:rPr>
            </w:pPr>
          </w:p>
        </w:tc>
      </w:tr>
      <w:tr w:rsidR="00A27D2D" w:rsidRPr="00D32727" w14:paraId="1048E0F4" w14:textId="77777777" w:rsidTr="00A93B00">
        <w:tc>
          <w:tcPr>
            <w:tcW w:w="10795" w:type="dxa"/>
            <w:gridSpan w:val="3"/>
            <w:shd w:val="clear" w:color="auto" w:fill="E2EFD9" w:themeFill="accent6" w:themeFillTint="33"/>
          </w:tcPr>
          <w:p w14:paraId="1CB614CE" w14:textId="11CB3F26"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pr</w:t>
            </w:r>
            <w:r w:rsidRPr="00B00536">
              <w:rPr>
                <w:rFonts w:ascii="Arial" w:eastAsiaTheme="minorHAnsi" w:hAnsi="Arial" w:cs="Arial"/>
                <w:b/>
                <w:bCs/>
              </w:rPr>
              <w:t>oviders</w:t>
            </w:r>
          </w:p>
        </w:tc>
      </w:tr>
      <w:tr w:rsidR="00A27D2D" w:rsidRPr="00D32727" w14:paraId="474C67F5" w14:textId="77777777" w:rsidTr="14028C8F">
        <w:trPr>
          <w:gridAfter w:val="1"/>
          <w:wAfter w:w="7" w:type="dxa"/>
        </w:trPr>
        <w:tc>
          <w:tcPr>
            <w:tcW w:w="10788" w:type="dxa"/>
            <w:gridSpan w:val="2"/>
          </w:tcPr>
          <w:p w14:paraId="56EABA5E" w14:textId="65A65BD9" w:rsidR="00A27D2D" w:rsidRPr="00D32727" w:rsidRDefault="00A27D2D" w:rsidP="00A27D2D">
            <w:pPr>
              <w:pStyle w:val="ListParagraph"/>
              <w:ind w:left="0"/>
              <w:rPr>
                <w:rFonts w:ascii="Arial" w:eastAsiaTheme="minorHAnsi" w:hAnsi="Arial" w:cs="Arial"/>
              </w:rPr>
            </w:pPr>
          </w:p>
          <w:p w14:paraId="076262AB" w14:textId="77777777" w:rsidR="00A27D2D" w:rsidRPr="00D32727" w:rsidRDefault="00A27D2D" w:rsidP="00A27D2D">
            <w:pPr>
              <w:pStyle w:val="ListParagraph"/>
              <w:ind w:left="0"/>
              <w:rPr>
                <w:rFonts w:ascii="Arial" w:eastAsiaTheme="minorHAnsi" w:hAnsi="Arial" w:cs="Arial"/>
              </w:rPr>
            </w:pPr>
          </w:p>
          <w:p w14:paraId="05FC9E2A" w14:textId="77777777" w:rsidR="00A27D2D" w:rsidRPr="00D32727" w:rsidRDefault="00A27D2D" w:rsidP="00A27D2D">
            <w:pPr>
              <w:pStyle w:val="ListParagraph"/>
              <w:ind w:left="0"/>
              <w:rPr>
                <w:rFonts w:ascii="Arial" w:eastAsiaTheme="minorHAnsi" w:hAnsi="Arial" w:cs="Arial"/>
              </w:rPr>
            </w:pPr>
          </w:p>
        </w:tc>
      </w:tr>
      <w:tr w:rsidR="00A27D2D" w:rsidRPr="00D32727" w14:paraId="114639C9" w14:textId="77777777" w:rsidTr="00A93B00">
        <w:tc>
          <w:tcPr>
            <w:tcW w:w="10795" w:type="dxa"/>
            <w:gridSpan w:val="3"/>
            <w:shd w:val="clear" w:color="auto" w:fill="E2EFD9" w:themeFill="accent6" w:themeFillTint="33"/>
          </w:tcPr>
          <w:p w14:paraId="593CEC68" w14:textId="3D424C1A" w:rsidR="00A27D2D" w:rsidRPr="00D32727" w:rsidRDefault="00A27D2D" w:rsidP="00A27D2D">
            <w:pPr>
              <w:pStyle w:val="ListParagraph"/>
              <w:ind w:left="0"/>
              <w:rPr>
                <w:rFonts w:ascii="Arial" w:eastAsiaTheme="minorHAnsi" w:hAnsi="Arial" w:cs="Arial"/>
              </w:rPr>
            </w:pPr>
            <w:r>
              <w:rPr>
                <w:rFonts w:ascii="Arial" w:eastAsiaTheme="minorHAnsi" w:hAnsi="Arial" w:cs="Arial"/>
                <w:b/>
                <w:bCs/>
              </w:rPr>
              <w:t xml:space="preserve">v. </w:t>
            </w:r>
            <w:r w:rsidRPr="00B00536">
              <w:rPr>
                <w:rFonts w:ascii="Arial" w:eastAsiaTheme="minorHAnsi" w:hAnsi="Arial" w:cs="Arial"/>
                <w:b/>
                <w:bCs/>
              </w:rPr>
              <w:t>Please describe any barriers that inhibited your progress</w:t>
            </w:r>
          </w:p>
        </w:tc>
      </w:tr>
      <w:tr w:rsidR="00A27D2D" w:rsidRPr="00D32727" w14:paraId="56048407" w14:textId="77777777" w:rsidTr="14028C8F">
        <w:trPr>
          <w:gridAfter w:val="1"/>
          <w:wAfter w:w="7" w:type="dxa"/>
        </w:trPr>
        <w:tc>
          <w:tcPr>
            <w:tcW w:w="10788" w:type="dxa"/>
            <w:gridSpan w:val="2"/>
          </w:tcPr>
          <w:p w14:paraId="4E238BFE" w14:textId="77777777" w:rsidR="00A27D2D" w:rsidRPr="00D32727" w:rsidRDefault="00A27D2D" w:rsidP="00A27D2D">
            <w:pPr>
              <w:pStyle w:val="ListParagraph"/>
              <w:ind w:left="0"/>
              <w:rPr>
                <w:rFonts w:ascii="Arial" w:eastAsiaTheme="minorHAnsi" w:hAnsi="Arial" w:cs="Arial"/>
              </w:rPr>
            </w:pPr>
          </w:p>
          <w:p w14:paraId="7EC1E472" w14:textId="77777777" w:rsidR="00A27D2D" w:rsidRPr="00D32727" w:rsidRDefault="00A27D2D" w:rsidP="00A27D2D">
            <w:pPr>
              <w:pStyle w:val="ListParagraph"/>
              <w:ind w:left="0"/>
              <w:rPr>
                <w:rFonts w:ascii="Arial" w:eastAsiaTheme="minorHAnsi" w:hAnsi="Arial" w:cs="Arial"/>
              </w:rPr>
            </w:pPr>
          </w:p>
          <w:p w14:paraId="44BE5D0D" w14:textId="33C754D1" w:rsidR="00A27D2D" w:rsidRPr="00D32727" w:rsidRDefault="00A27D2D" w:rsidP="00A27D2D">
            <w:pPr>
              <w:pStyle w:val="ListParagraph"/>
              <w:ind w:left="0"/>
              <w:rPr>
                <w:rFonts w:ascii="Arial" w:eastAsiaTheme="minorHAnsi" w:hAnsi="Arial" w:cs="Arial"/>
              </w:rPr>
            </w:pPr>
          </w:p>
        </w:tc>
      </w:tr>
    </w:tbl>
    <w:p w14:paraId="01A574FF" w14:textId="77777777" w:rsidR="006523A8" w:rsidRPr="00D32727" w:rsidRDefault="006523A8" w:rsidP="00AC47ED">
      <w:pPr>
        <w:rPr>
          <w:rFonts w:ascii="Arial" w:hAnsi="Arial" w:cs="Arial"/>
          <w:b/>
          <w:bCs/>
          <w:sz w:val="28"/>
          <w:szCs w:val="28"/>
        </w:rPr>
      </w:pPr>
    </w:p>
    <w:p w14:paraId="45F406D0" w14:textId="46611A40" w:rsidR="002B2AAF" w:rsidRDefault="00E6093D" w:rsidP="00A93B00">
      <w:pPr>
        <w:pStyle w:val="Heading3"/>
        <w:numPr>
          <w:ilvl w:val="0"/>
          <w:numId w:val="49"/>
        </w:numPr>
        <w:shd w:val="clear" w:color="auto" w:fill="E2EFD9" w:themeFill="accent6" w:themeFillTint="33"/>
        <w:spacing w:before="120" w:after="120"/>
        <w:rPr>
          <w:rFonts w:eastAsiaTheme="minorHAnsi"/>
        </w:rPr>
      </w:pPr>
      <w:bookmarkStart w:id="70" w:name="_Toc52970908"/>
      <w:bookmarkStart w:id="71" w:name="_Toc122038823"/>
      <w:bookmarkEnd w:id="70"/>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2023</w:t>
      </w:r>
      <w:r w:rsidR="007D7793">
        <w:rPr>
          <w:rFonts w:eastAsiaTheme="minorHAnsi"/>
        </w:rPr>
        <w:t>-</w:t>
      </w:r>
      <w:r w:rsidR="00C0163E" w:rsidRPr="00673208">
        <w:rPr>
          <w:rFonts w:eastAsiaTheme="minorHAnsi"/>
        </w:rPr>
        <w:t xml:space="preserve">2024 </w:t>
      </w:r>
      <w:r w:rsidR="002B2AAF" w:rsidRPr="00673208">
        <w:rPr>
          <w:rFonts w:eastAsiaTheme="minorHAnsi"/>
        </w:rPr>
        <w:t>Plans</w:t>
      </w:r>
      <w:bookmarkEnd w:id="71"/>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5397"/>
        <w:gridCol w:w="5398"/>
      </w:tblGrid>
      <w:tr w:rsidR="006D6F34" w:rsidRPr="00D32727" w14:paraId="4CAFC4D1" w14:textId="77777777" w:rsidTr="006D04CD">
        <w:trPr>
          <w:trHeight w:val="278"/>
        </w:trPr>
        <w:tc>
          <w:tcPr>
            <w:tcW w:w="10790" w:type="dxa"/>
            <w:gridSpan w:val="2"/>
            <w:shd w:val="clear" w:color="auto" w:fill="F2F2F2" w:themeFill="background1" w:themeFillShade="F2"/>
          </w:tcPr>
          <w:p w14:paraId="628BC343" w14:textId="77777777" w:rsidR="006D6F34" w:rsidRDefault="006D6F34" w:rsidP="006D6F34">
            <w:pPr>
              <w:pStyle w:val="ListParagraph"/>
              <w:numPr>
                <w:ilvl w:val="0"/>
                <w:numId w:val="79"/>
              </w:numPr>
              <w:rPr>
                <w:rFonts w:ascii="Arial" w:eastAsiaTheme="minorHAnsi" w:hAnsi="Arial" w:cs="Arial"/>
              </w:rPr>
            </w:pPr>
            <w:r w:rsidRPr="0004271A">
              <w:rPr>
                <w:rFonts w:ascii="Arial" w:eastAsiaTheme="minorHAnsi" w:hAnsi="Arial" w:cs="Arial"/>
              </w:rPr>
              <w:t>Please describe your</w:t>
            </w:r>
            <w:r>
              <w:rPr>
                <w:rFonts w:ascii="Arial" w:eastAsiaTheme="minorHAnsi" w:hAnsi="Arial" w:cs="Arial"/>
              </w:rPr>
              <w:t xml:space="preserve"> (CCO)</w:t>
            </w:r>
            <w:r w:rsidRPr="0004271A">
              <w:rPr>
                <w:rFonts w:ascii="Arial" w:eastAsiaTheme="minorHAnsi" w:hAnsi="Arial" w:cs="Arial"/>
              </w:rPr>
              <w:t xml:space="preserve"> </w:t>
            </w:r>
            <w:r w:rsidRPr="00A631E7">
              <w:rPr>
                <w:rFonts w:ascii="Arial" w:eastAsiaTheme="minorHAnsi" w:hAnsi="Arial" w:cs="Arial"/>
                <w:shd w:val="clear" w:color="auto" w:fill="E2EFD9" w:themeFill="accent6" w:themeFillTint="33"/>
              </w:rPr>
              <w:t>plans to use</w:t>
            </w:r>
            <w:r w:rsidRPr="0004271A">
              <w:rPr>
                <w:rFonts w:ascii="Arial" w:eastAsiaTheme="minorHAnsi" w:hAnsi="Arial" w:cs="Arial"/>
              </w:rPr>
              <w:t xml:space="preserve"> timely Hospital Event Notifications </w:t>
            </w:r>
            <w:r w:rsidRPr="00A631E7">
              <w:rPr>
                <w:rFonts w:ascii="Arial" w:eastAsiaTheme="minorHAnsi" w:hAnsi="Arial" w:cs="Arial"/>
                <w:u w:val="single"/>
                <w:shd w:val="clear" w:color="auto" w:fill="E2EFD9" w:themeFill="accent6" w:themeFillTint="33"/>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26CEBE67" w14:textId="77777777" w:rsidR="006D6F34" w:rsidRDefault="006D6F34" w:rsidP="006D6F34">
            <w:pPr>
              <w:pStyle w:val="ListParagraph"/>
              <w:numPr>
                <w:ilvl w:val="1"/>
                <w:numId w:val="79"/>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2023-2024</w:t>
            </w:r>
            <w:r w:rsidRPr="005D34B1">
              <w:rPr>
                <w:rFonts w:ascii="Arial" w:eastAsiaTheme="minorHAnsi" w:hAnsi="Arial" w:cs="Arial"/>
              </w:rPr>
              <w:t xml:space="preserve"> p</w:t>
            </w:r>
            <w:r>
              <w:rPr>
                <w:rFonts w:ascii="Arial" w:eastAsiaTheme="minorHAnsi" w:hAnsi="Arial" w:cs="Arial"/>
              </w:rPr>
              <w:t>lans</w:t>
            </w:r>
          </w:p>
          <w:p w14:paraId="646B3FD2" w14:textId="77777777" w:rsidR="006D6F34" w:rsidRPr="00A25812" w:rsidRDefault="006D6F34" w:rsidP="006D6F34">
            <w:pPr>
              <w:pStyle w:val="ListParagraph"/>
              <w:numPr>
                <w:ilvl w:val="1"/>
                <w:numId w:val="79"/>
              </w:numPr>
              <w:rPr>
                <w:rFonts w:ascii="Arial" w:eastAsiaTheme="minorHAnsi" w:hAnsi="Arial" w:cs="Arial"/>
              </w:rPr>
            </w:pPr>
            <w:r w:rsidRPr="005D34B1">
              <w:rPr>
                <w:rFonts w:ascii="Arial" w:eastAsiaTheme="minorHAnsi" w:hAnsi="Arial" w:cs="Arial"/>
              </w:rPr>
              <w:t>Describe the following in the narrative section</w:t>
            </w:r>
          </w:p>
          <w:p w14:paraId="017C434B" w14:textId="77777777" w:rsidR="006D6F34" w:rsidRDefault="006D6F34" w:rsidP="006D6F34">
            <w:pPr>
              <w:pStyle w:val="ListParagraph"/>
              <w:numPr>
                <w:ilvl w:val="2"/>
                <w:numId w:val="79"/>
              </w:numPr>
              <w:rPr>
                <w:rFonts w:ascii="Arial" w:hAnsi="Arial" w:cs="Arial"/>
              </w:rPr>
            </w:pPr>
            <w:r>
              <w:rPr>
                <w:rFonts w:ascii="Arial" w:hAnsi="Arial" w:cs="Arial"/>
              </w:rPr>
              <w:t>Any additional</w:t>
            </w:r>
            <w:r w:rsidRPr="72CC3933">
              <w:rPr>
                <w:rFonts w:ascii="Arial" w:hAnsi="Arial" w:cs="Arial"/>
              </w:rPr>
              <w:t xml:space="preserve"> tool(s) that </w:t>
            </w:r>
            <w:r>
              <w:rPr>
                <w:rFonts w:ascii="Arial" w:hAnsi="Arial" w:cs="Arial"/>
              </w:rPr>
              <w:t xml:space="preserve">you are planning on using for </w:t>
            </w:r>
            <w:r w:rsidRPr="72CC3933">
              <w:rPr>
                <w:rFonts w:ascii="Arial" w:hAnsi="Arial" w:cs="Arial"/>
              </w:rPr>
              <w:t>timely Hospital Event Notifications</w:t>
            </w:r>
          </w:p>
          <w:p w14:paraId="172E4C38" w14:textId="77777777" w:rsidR="006D6F34" w:rsidRPr="00673208" w:rsidRDefault="006D6F34" w:rsidP="006D6F34">
            <w:pPr>
              <w:pStyle w:val="ListParagraph"/>
              <w:numPr>
                <w:ilvl w:val="2"/>
                <w:numId w:val="79"/>
              </w:numPr>
              <w:rPr>
                <w:rFonts w:ascii="Arial" w:hAnsi="Arial" w:cs="Arial"/>
              </w:rPr>
            </w:pPr>
            <w:r w:rsidRPr="00673208">
              <w:rPr>
                <w:rFonts w:ascii="Arial" w:hAnsi="Arial" w:cs="Arial"/>
              </w:rPr>
              <w:t xml:space="preserve">Additional strategies for using timely Hospital Event Notifications beyond </w:t>
            </w:r>
            <w:r>
              <w:rPr>
                <w:rFonts w:ascii="Arial" w:hAnsi="Arial" w:cs="Arial"/>
              </w:rPr>
              <w:t>2022</w:t>
            </w:r>
          </w:p>
          <w:p w14:paraId="662ECE1E" w14:textId="77777777" w:rsidR="006D6F34" w:rsidRPr="00673208" w:rsidRDefault="006D6F34" w:rsidP="006D6F34">
            <w:pPr>
              <w:pStyle w:val="ListParagraph"/>
              <w:numPr>
                <w:ilvl w:val="2"/>
                <w:numId w:val="79"/>
              </w:numPr>
              <w:rPr>
                <w:rFonts w:ascii="Arial" w:hAnsi="Arial" w:cs="Arial"/>
                <w:b/>
                <w:bCs/>
              </w:rPr>
            </w:pPr>
            <w:r w:rsidRPr="00547DD0">
              <w:rPr>
                <w:rFonts w:ascii="Arial" w:hAnsi="Arial" w:cs="Arial"/>
              </w:rPr>
              <w:t>A</w:t>
            </w:r>
            <w:r w:rsidRPr="00673208">
              <w:rPr>
                <w:rFonts w:ascii="Arial" w:hAnsi="Arial" w:cs="Arial"/>
              </w:rPr>
              <w:t>ctivities and milestones related to each strategy</w:t>
            </w:r>
          </w:p>
          <w:p w14:paraId="2CA64F12" w14:textId="77777777" w:rsidR="006D6F34" w:rsidRDefault="006D6F34" w:rsidP="006D04CD">
            <w:pPr>
              <w:rPr>
                <w:rFonts w:ascii="Arial" w:hAnsi="Arial" w:cs="Arial"/>
                <w:b/>
                <w:bCs/>
              </w:rPr>
            </w:pPr>
          </w:p>
          <w:p w14:paraId="03343292" w14:textId="77777777" w:rsidR="006D6F34" w:rsidRPr="00366B8F" w:rsidRDefault="006D6F34" w:rsidP="006D04CD">
            <w:pPr>
              <w:rPr>
                <w:rFonts w:ascii="Arial" w:hAnsi="Arial" w:cs="Arial"/>
                <w:b/>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Pr>
                <w:rFonts w:ascii="Arial" w:eastAsia="Arial" w:hAnsi="Arial" w:cs="Arial"/>
              </w:rPr>
              <w:t>2023-</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t xml:space="preserve">however, please make note of these strategies and tools in this section and </w:t>
            </w:r>
            <w:r w:rsidRPr="00D86CBA">
              <w:rPr>
                <w:u w:val="single"/>
              </w:rPr>
              <w:t>include activities and milestones for all strategies you report</w:t>
            </w:r>
            <w:r>
              <w:t>.</w:t>
            </w:r>
          </w:p>
          <w:p w14:paraId="0484B407" w14:textId="77777777" w:rsidR="006D6F34" w:rsidRDefault="006D6F34" w:rsidP="006D6F34">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1FB31BB" w14:textId="77777777" w:rsidR="006D6F34" w:rsidRPr="00673208" w:rsidRDefault="006D6F34" w:rsidP="006D04CD">
            <w:pPr>
              <w:pStyle w:val="ListParagraph"/>
              <w:rPr>
                <w:rFonts w:ascii="Arial" w:eastAsia="Arial" w:hAnsi="Arial" w:cs="Arial"/>
              </w:rPr>
            </w:pPr>
          </w:p>
        </w:tc>
      </w:tr>
      <w:tr w:rsidR="006D6F34" w:rsidRPr="00273D94" w14:paraId="4941BE9A" w14:textId="77777777" w:rsidTr="006D04CD">
        <w:tblPrEx>
          <w:tblCellMar>
            <w:bottom w:w="0" w:type="dxa"/>
          </w:tblCellMar>
        </w:tblPrEx>
        <w:tc>
          <w:tcPr>
            <w:tcW w:w="10795" w:type="dxa"/>
            <w:gridSpan w:val="2"/>
            <w:shd w:val="clear" w:color="auto" w:fill="E2EFD9" w:themeFill="accent6" w:themeFillTint="33"/>
          </w:tcPr>
          <w:p w14:paraId="0E1E543B" w14:textId="77777777" w:rsidR="006D6F34" w:rsidRDefault="006D6F34" w:rsidP="006D04CD">
            <w:pPr>
              <w:tabs>
                <w:tab w:val="left" w:pos="6762"/>
              </w:tabs>
              <w:rPr>
                <w:rFonts w:ascii="Arial" w:eastAsia="Arial" w:hAnsi="Arial" w:cs="Arial"/>
              </w:rPr>
            </w:pPr>
            <w:r w:rsidRPr="005D34B1">
              <w:rPr>
                <w:rFonts w:ascii="Arial" w:eastAsia="Arial" w:hAnsi="Arial" w:cs="Arial"/>
                <w:b/>
                <w:bCs/>
              </w:rPr>
              <w:t xml:space="preserve">Overall </w:t>
            </w:r>
            <w:r>
              <w:rPr>
                <w:rFonts w:ascii="Arial" w:eastAsia="Arial" w:hAnsi="Arial" w:cs="Arial"/>
                <w:b/>
                <w:bCs/>
              </w:rPr>
              <w:t>Plans</w:t>
            </w:r>
            <w:r>
              <w:rPr>
                <w:rFonts w:ascii="Arial" w:eastAsia="Arial" w:hAnsi="Arial" w:cs="Arial"/>
              </w:rPr>
              <w:t xml:space="preserve"> </w:t>
            </w:r>
          </w:p>
          <w:p w14:paraId="3C9207CB" w14:textId="77777777" w:rsidR="006D6F34" w:rsidRPr="00273D94" w:rsidRDefault="006D6F34" w:rsidP="006D04CD">
            <w:pPr>
              <w:tabs>
                <w:tab w:val="left" w:pos="6762"/>
              </w:tabs>
              <w:rPr>
                <w:rFonts w:ascii="Arial" w:eastAsiaTheme="minorHAnsi" w:hAnsi="Arial" w:cs="Arial"/>
              </w:rPr>
            </w:pPr>
            <w:r>
              <w:rPr>
                <w:rFonts w:ascii="Arial" w:eastAsia="Arial" w:hAnsi="Arial" w:cs="Arial"/>
              </w:rPr>
              <w:t xml:space="preserve">Using the boxes below, please select which strategies you plan to employ in 2023-2024. </w:t>
            </w:r>
          </w:p>
        </w:tc>
      </w:tr>
      <w:tr w:rsidR="006D6F34" w:rsidRPr="005D34B1" w14:paraId="06351638" w14:textId="77777777" w:rsidTr="006D04CD">
        <w:tblPrEx>
          <w:tblCellMar>
            <w:bottom w:w="0" w:type="dxa"/>
          </w:tblCellMar>
        </w:tblPrEx>
        <w:trPr>
          <w:trHeight w:val="2217"/>
        </w:trPr>
        <w:tc>
          <w:tcPr>
            <w:tcW w:w="5397" w:type="dxa"/>
            <w:shd w:val="clear" w:color="auto" w:fill="auto"/>
          </w:tcPr>
          <w:p w14:paraId="7A39FB33" w14:textId="77777777" w:rsidR="006D6F34" w:rsidRPr="005D34B1" w:rsidRDefault="00977588" w:rsidP="006D04CD">
            <w:pPr>
              <w:tabs>
                <w:tab w:val="left" w:pos="6762"/>
              </w:tabs>
              <w:spacing w:before="120" w:after="120"/>
              <w:ind w:left="240" w:hanging="247"/>
              <w:rPr>
                <w:rFonts w:ascii="Arial" w:eastAsia="Arial" w:hAnsi="Arial" w:cs="Arial"/>
                <w:sz w:val="22"/>
                <w:szCs w:val="22"/>
              </w:rPr>
            </w:pPr>
            <w:sdt>
              <w:sdtPr>
                <w:rPr>
                  <w:rFonts w:ascii="Arial" w:eastAsia="Arial" w:hAnsi="Arial" w:cs="Arial"/>
                </w:rPr>
                <w:id w:val="-538278334"/>
                <w14:checkbox>
                  <w14:checked w14:val="0"/>
                  <w14:checkedState w14:val="2612" w14:font="MS Gothic"/>
                  <w14:uncheckedState w14:val="2610" w14:font="MS Gothic"/>
                </w14:checkbox>
              </w:sdt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Care coordination and care management</w:t>
            </w:r>
          </w:p>
          <w:p w14:paraId="1D66CAE4"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41466"/>
                <w14:checkbox>
                  <w14:checked w14:val="0"/>
                  <w14:checkedState w14:val="2612" w14:font="MS Gothic"/>
                  <w14:uncheckedState w14:val="2610" w14:font="MS Gothic"/>
                </w14:checkbox>
              </w:sdtPr>
              <w:sdtEndPr/>
              <w:sdtContent>
                <w:r w:rsidR="006D6F34" w:rsidRPr="00676F14">
                  <w:rPr>
                    <w:rFonts w:ascii="MS Gothic" w:eastAsia="MS Gothic" w:hAnsi="MS Gothic" w:cs="Arial" w:hint="eastAsia"/>
                    <w:sz w:val="22"/>
                    <w:szCs w:val="22"/>
                  </w:rPr>
                  <w:t>☐</w:t>
                </w:r>
              </w:sdtContent>
            </w:sdt>
            <w:r w:rsidR="006D6F34">
              <w:rPr>
                <w:rFonts w:ascii="Arial" w:eastAsia="Arial" w:hAnsi="Arial" w:cs="Arial"/>
                <w:sz w:val="22"/>
                <w:szCs w:val="22"/>
              </w:rPr>
              <w:t xml:space="preserve"> Risk stratification and population segmentation</w:t>
            </w:r>
          </w:p>
          <w:p w14:paraId="0B824DF2"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2021076420"/>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Integration into other system</w:t>
            </w:r>
          </w:p>
          <w:p w14:paraId="20F4EA79" w14:textId="77777777" w:rsidR="006D6F34"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1136098255"/>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Exchange of care plans and care information</w:t>
            </w:r>
          </w:p>
          <w:p w14:paraId="6ED3E837"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0881260"/>
                <w14:checkbox>
                  <w14:checked w14:val="0"/>
                  <w14:checkedState w14:val="2612" w14:font="MS Gothic"/>
                  <w14:uncheckedState w14:val="2610" w14:font="MS Gothic"/>
                </w14:checkbox>
              </w:sdtPr>
              <w:sdtEndPr/>
              <w:sdtContent>
                <w:r w:rsidR="006D6F34" w:rsidRPr="0084162B">
                  <w:rPr>
                    <w:rFonts w:ascii="MS Gothic" w:eastAsia="MS Gothic" w:hAnsi="MS Gothic" w:cs="Arial" w:hint="eastAsia"/>
                    <w:sz w:val="22"/>
                    <w:szCs w:val="22"/>
                  </w:rPr>
                  <w:t>☐</w:t>
                </w:r>
              </w:sdtContent>
            </w:sdt>
            <w:r w:rsidR="006D6F34">
              <w:rPr>
                <w:rFonts w:ascii="Arial" w:eastAsia="Arial" w:hAnsi="Arial" w:cs="Arial"/>
                <w:sz w:val="22"/>
                <w:szCs w:val="22"/>
              </w:rPr>
              <w:t xml:space="preserve"> Collaboration with external partners</w:t>
            </w:r>
          </w:p>
        </w:tc>
        <w:tc>
          <w:tcPr>
            <w:tcW w:w="5398" w:type="dxa"/>
            <w:shd w:val="clear" w:color="auto" w:fill="auto"/>
          </w:tcPr>
          <w:p w14:paraId="52807207"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720627141"/>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Utilization monitoring/management</w:t>
            </w:r>
          </w:p>
          <w:p w14:paraId="24A34DB0" w14:textId="77777777" w:rsidR="006D6F34"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928180293"/>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Supporting CCO metrics</w:t>
            </w:r>
          </w:p>
          <w:p w14:paraId="27E815EE"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190327770"/>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Supporting financial forecasting</w:t>
            </w:r>
          </w:p>
          <w:p w14:paraId="0D9E1FC2" w14:textId="77777777" w:rsidR="006D6F34" w:rsidRPr="005D34B1"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412058796"/>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w:t>
            </w:r>
            <w:r w:rsidR="006D6F34" w:rsidRPr="00A25812">
              <w:rPr>
                <w:rFonts w:ascii="Arial" w:eastAsia="Arial" w:hAnsi="Arial" w:cs="Arial"/>
                <w:sz w:val="22"/>
                <w:szCs w:val="22"/>
              </w:rPr>
              <w:t>Other strateg</w:t>
            </w:r>
            <w:r w:rsidR="006D6F34">
              <w:rPr>
                <w:rFonts w:ascii="Arial" w:eastAsia="Arial" w:hAnsi="Arial" w:cs="Arial"/>
                <w:sz w:val="22"/>
                <w:szCs w:val="22"/>
              </w:rPr>
              <w:t>ies for</w:t>
            </w:r>
            <w:r w:rsidR="006D6F34" w:rsidRPr="00A25812">
              <w:rPr>
                <w:rFonts w:ascii="Arial" w:eastAsia="Arial" w:hAnsi="Arial" w:cs="Arial"/>
                <w:sz w:val="22"/>
                <w:szCs w:val="22"/>
              </w:rPr>
              <w:t xml:space="preserve"> supporting access </w:t>
            </w:r>
            <w:r w:rsidR="006D6F34">
              <w:rPr>
                <w:rFonts w:ascii="Arial" w:eastAsia="Arial" w:hAnsi="Arial" w:cs="Arial"/>
                <w:sz w:val="22"/>
                <w:szCs w:val="22"/>
              </w:rPr>
              <w:t>to Hospital Event Notifications (please list here)</w:t>
            </w:r>
          </w:p>
        </w:tc>
      </w:tr>
      <w:tr w:rsidR="006D6F34" w:rsidRPr="009E0ADB" w14:paraId="0DCFEF1A" w14:textId="77777777" w:rsidTr="006D04CD">
        <w:tblPrEx>
          <w:tblCellMar>
            <w:bottom w:w="0" w:type="dxa"/>
          </w:tblCellMar>
        </w:tblPrEx>
        <w:tc>
          <w:tcPr>
            <w:tcW w:w="10795" w:type="dxa"/>
            <w:gridSpan w:val="2"/>
            <w:shd w:val="clear" w:color="auto" w:fill="E2EFD9" w:themeFill="accent6" w:themeFillTint="33"/>
          </w:tcPr>
          <w:p w14:paraId="3DA2136C" w14:textId="77777777" w:rsidR="006D6F34" w:rsidRPr="009E0ADB" w:rsidRDefault="006D6F34" w:rsidP="006D04CD">
            <w:pPr>
              <w:tabs>
                <w:tab w:val="left" w:pos="6762"/>
              </w:tabs>
              <w:rPr>
                <w:rFonts w:ascii="Arial" w:eastAsia="Arial" w:hAnsi="Arial" w:cs="Arial"/>
                <w:sz w:val="22"/>
                <w:szCs w:val="22"/>
              </w:rPr>
            </w:pPr>
            <w:r>
              <w:rPr>
                <w:rFonts w:ascii="Arial" w:eastAsia="Arial" w:hAnsi="Arial" w:cs="Arial"/>
              </w:rPr>
              <w:t xml:space="preserve">Elaborate on each strategy (if not previously described in the </w:t>
            </w:r>
            <w:r w:rsidRPr="005F72BD">
              <w:rPr>
                <w:rFonts w:ascii="Arial" w:eastAsia="Arial" w:hAnsi="Arial" w:cs="Arial"/>
                <w:i/>
                <w:iCs/>
              </w:rPr>
              <w:t>Progress</w:t>
            </w:r>
            <w:r>
              <w:rPr>
                <w:rFonts w:ascii="Arial" w:eastAsia="Arial" w:hAnsi="Arial" w:cs="Arial"/>
              </w:rPr>
              <w:t xml:space="preserve"> section) and include activities and milestones in the section below.</w:t>
            </w:r>
          </w:p>
        </w:tc>
      </w:tr>
      <w:tr w:rsidR="006D6F34" w:rsidRPr="00D32727" w14:paraId="0E64036A" w14:textId="77777777" w:rsidTr="006D04CD">
        <w:tblPrEx>
          <w:tblCellMar>
            <w:top w:w="0" w:type="dxa"/>
            <w:left w:w="108" w:type="dxa"/>
            <w:bottom w:w="0" w:type="dxa"/>
            <w:right w:w="108" w:type="dxa"/>
          </w:tblCellMar>
        </w:tblPrEx>
        <w:trPr>
          <w:trHeight w:val="278"/>
        </w:trPr>
        <w:tc>
          <w:tcPr>
            <w:tcW w:w="10795" w:type="dxa"/>
            <w:gridSpan w:val="2"/>
            <w:shd w:val="clear" w:color="auto" w:fill="auto"/>
          </w:tcPr>
          <w:p w14:paraId="7D147C41" w14:textId="77777777" w:rsidR="006D6F34" w:rsidRPr="00D32727" w:rsidRDefault="006D6F34" w:rsidP="006D04CD">
            <w:pPr>
              <w:rPr>
                <w:rFonts w:ascii="Arial" w:hAnsi="Arial" w:cs="Arial"/>
                <w:shd w:val="clear" w:color="auto" w:fill="E7E6E6" w:themeFill="background2"/>
              </w:rPr>
            </w:pPr>
          </w:p>
          <w:p w14:paraId="15EFB237" w14:textId="77777777" w:rsidR="006D6F34" w:rsidRPr="00D32727" w:rsidRDefault="006D6F34" w:rsidP="006D04CD">
            <w:pPr>
              <w:rPr>
                <w:rFonts w:ascii="Arial" w:hAnsi="Arial" w:cs="Arial"/>
                <w:shd w:val="clear" w:color="auto" w:fill="E7E6E6" w:themeFill="background2"/>
              </w:rPr>
            </w:pPr>
          </w:p>
          <w:p w14:paraId="2794B156" w14:textId="77777777" w:rsidR="006D6F34" w:rsidRPr="00D32727" w:rsidRDefault="006D6F34" w:rsidP="006D04CD">
            <w:pPr>
              <w:rPr>
                <w:rFonts w:ascii="Arial" w:hAnsi="Arial" w:cs="Arial"/>
                <w:shd w:val="clear" w:color="auto" w:fill="E7E6E6" w:themeFill="background2"/>
              </w:rPr>
            </w:pPr>
          </w:p>
        </w:tc>
      </w:tr>
    </w:tbl>
    <w:p w14:paraId="28BBC2FA" w14:textId="77777777" w:rsidR="006D6F34" w:rsidRPr="006D6F34" w:rsidRDefault="006D6F34" w:rsidP="006D6F34"/>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2B2AAF" w:rsidRPr="00D32727" w14:paraId="149668CC" w14:textId="77777777" w:rsidTr="6F7757FE">
        <w:tc>
          <w:tcPr>
            <w:tcW w:w="10795" w:type="dxa"/>
            <w:gridSpan w:val="2"/>
            <w:shd w:val="clear" w:color="auto" w:fill="F2F2F2" w:themeFill="background1" w:themeFillShade="F2"/>
          </w:tcPr>
          <w:p w14:paraId="3C93A37B" w14:textId="4789EA33" w:rsidR="000526E6" w:rsidRPr="0004271A" w:rsidRDefault="002B2AAF" w:rsidP="00AD3C5F">
            <w:pPr>
              <w:pStyle w:val="ListParagraph"/>
              <w:numPr>
                <w:ilvl w:val="0"/>
                <w:numId w:val="23"/>
              </w:numPr>
              <w:rPr>
                <w:rFonts w:ascii="Arial" w:hAnsi="Arial" w:cs="Arial"/>
                <w:b/>
                <w:bCs/>
              </w:rPr>
            </w:pPr>
            <w:r w:rsidRPr="00B00536">
              <w:rPr>
                <w:rFonts w:ascii="Arial" w:eastAsiaTheme="minorHAnsi" w:hAnsi="Arial" w:cs="Arial"/>
              </w:rPr>
              <w:t xml:space="preserve">Please describe </w:t>
            </w:r>
            <w:r w:rsidR="000526E6">
              <w:rPr>
                <w:rFonts w:ascii="Arial" w:eastAsiaTheme="minorHAnsi" w:hAnsi="Arial" w:cs="Arial"/>
              </w:rPr>
              <w:t xml:space="preserve">your </w:t>
            </w:r>
            <w:r w:rsidR="000526E6" w:rsidRPr="00A631E7">
              <w:rPr>
                <w:rFonts w:ascii="Arial" w:eastAsiaTheme="minorHAnsi" w:hAnsi="Arial" w:cs="Arial"/>
                <w:shd w:val="clear" w:color="auto" w:fill="E2EFD9" w:themeFill="accent6" w:themeFillTint="33"/>
              </w:rPr>
              <w:t>plans</w:t>
            </w:r>
            <w:r w:rsidR="000526E6">
              <w:rPr>
                <w:rFonts w:ascii="Arial" w:eastAsiaTheme="minorHAnsi" w:hAnsi="Arial" w:cs="Arial"/>
              </w:rPr>
              <w:t xml:space="preserve"> for ensuring in</w:t>
            </w:r>
            <w:r w:rsidR="008879D9">
              <w:rPr>
                <w:rFonts w:ascii="Arial" w:eastAsiaTheme="minorHAnsi" w:hAnsi="Arial" w:cs="Arial"/>
              </w:rPr>
              <w:t xml:space="preserve">creased </w:t>
            </w:r>
            <w:r w:rsidR="009350DB" w:rsidRPr="00B00536">
              <w:rPr>
                <w:rFonts w:ascii="Arial" w:eastAsiaTheme="minorHAnsi" w:hAnsi="Arial" w:cs="Arial"/>
              </w:rPr>
              <w:t xml:space="preserve">access to timely Hospital Event Notifications </w:t>
            </w:r>
            <w:r w:rsidR="009350DB" w:rsidRPr="00A631E7">
              <w:rPr>
                <w:rFonts w:ascii="Arial" w:eastAsiaTheme="minorHAnsi" w:hAnsi="Arial" w:cs="Arial"/>
                <w:shd w:val="clear" w:color="auto" w:fill="E2EFD9" w:themeFill="accent6" w:themeFillTint="33"/>
              </w:rPr>
              <w:t>for c</w:t>
            </w:r>
            <w:r w:rsidRPr="00A631E7">
              <w:rPr>
                <w:rFonts w:ascii="Arial" w:eastAsiaTheme="minorHAnsi" w:hAnsi="Arial" w:cs="Arial"/>
                <w:shd w:val="clear" w:color="auto" w:fill="E2EFD9" w:themeFill="accent6" w:themeFillTint="33"/>
              </w:rPr>
              <w:t>ontracted physical, oral, and behavioral health providers</w:t>
            </w:r>
            <w:r w:rsidRPr="00B00536">
              <w:rPr>
                <w:rFonts w:ascii="Arial" w:eastAsiaTheme="minorHAnsi" w:hAnsi="Arial" w:cs="Arial"/>
              </w:rPr>
              <w:t xml:space="preserve">. </w:t>
            </w:r>
            <w:r w:rsidR="000526E6">
              <w:rPr>
                <w:rFonts w:ascii="Arial" w:eastAsiaTheme="minorHAnsi" w:hAnsi="Arial" w:cs="Arial"/>
              </w:rPr>
              <w:t xml:space="preserve">In </w:t>
            </w:r>
            <w:r w:rsidR="0075511C">
              <w:rPr>
                <w:rFonts w:ascii="Arial" w:eastAsiaTheme="minorHAnsi" w:hAnsi="Arial" w:cs="Arial"/>
              </w:rPr>
              <w:t>the spaces below</w:t>
            </w:r>
            <w:r w:rsidR="000526E6">
              <w:rPr>
                <w:rFonts w:ascii="Arial" w:eastAsiaTheme="minorHAnsi" w:hAnsi="Arial" w:cs="Arial"/>
              </w:rPr>
              <w:t xml:space="preserve">, please </w:t>
            </w:r>
          </w:p>
          <w:p w14:paraId="455D8174" w14:textId="2D8C3B3D" w:rsidR="0049721D" w:rsidRPr="00673208" w:rsidRDefault="00AF1C91" w:rsidP="00AD3C5F">
            <w:pPr>
              <w:pStyle w:val="ListParagraph"/>
              <w:numPr>
                <w:ilvl w:val="1"/>
                <w:numId w:val="23"/>
              </w:numPr>
              <w:rPr>
                <w:rFonts w:ascii="Arial" w:hAnsi="Arial" w:cs="Arial"/>
                <w:b/>
                <w:bCs/>
              </w:rPr>
            </w:pPr>
            <w:r>
              <w:rPr>
                <w:rFonts w:ascii="Arial" w:hAnsi="Arial" w:cs="Arial"/>
              </w:rPr>
              <w:t xml:space="preserve">Select the boxes that represent strategies pertaining to your </w:t>
            </w:r>
            <w:r w:rsidR="007F55C2">
              <w:rPr>
                <w:rFonts w:ascii="Arial" w:hAnsi="Arial" w:cs="Arial"/>
              </w:rPr>
              <w:t>2023</w:t>
            </w:r>
            <w:r>
              <w:rPr>
                <w:rFonts w:ascii="Arial" w:hAnsi="Arial" w:cs="Arial"/>
              </w:rPr>
              <w:t>-2024 plans.</w:t>
            </w:r>
          </w:p>
          <w:p w14:paraId="2E60AE98" w14:textId="3AACC6D2" w:rsidR="00AF1C91" w:rsidRPr="00673208" w:rsidRDefault="00AF1C91" w:rsidP="00AD3C5F">
            <w:pPr>
              <w:pStyle w:val="ListParagraph"/>
              <w:numPr>
                <w:ilvl w:val="1"/>
                <w:numId w:val="23"/>
              </w:numPr>
              <w:rPr>
                <w:rFonts w:ascii="Arial" w:hAnsi="Arial" w:cs="Arial"/>
                <w:b/>
                <w:bCs/>
              </w:rPr>
            </w:pPr>
            <w:r>
              <w:rPr>
                <w:rFonts w:ascii="Arial" w:hAnsi="Arial" w:cs="Arial"/>
              </w:rPr>
              <w:t>Describe the following in the appropriate narrative sections</w:t>
            </w:r>
          </w:p>
          <w:p w14:paraId="530AF0F0" w14:textId="10EA7E1F" w:rsidR="000526E6" w:rsidRPr="0004271A" w:rsidRDefault="000526E6" w:rsidP="00673208">
            <w:pPr>
              <w:pStyle w:val="ListParagraph"/>
              <w:numPr>
                <w:ilvl w:val="2"/>
                <w:numId w:val="23"/>
              </w:numPr>
              <w:rPr>
                <w:rFonts w:ascii="Arial" w:hAnsi="Arial" w:cs="Arial"/>
                <w:b/>
                <w:bCs/>
              </w:rPr>
            </w:pPr>
            <w:r w:rsidRPr="72CC3933">
              <w:rPr>
                <w:rFonts w:ascii="Arial" w:hAnsi="Arial" w:cs="Arial"/>
              </w:rPr>
              <w:t xml:space="preserve">The </w:t>
            </w:r>
            <w:r>
              <w:rPr>
                <w:rFonts w:ascii="Arial" w:hAnsi="Arial" w:cs="Arial"/>
              </w:rPr>
              <w:t>number of physical, oral, and behavioral health organizations that do not currently have access to</w:t>
            </w:r>
            <w:r w:rsidRPr="002E7EBC">
              <w:rPr>
                <w:rFonts w:ascii="Arial" w:hAnsi="Arial" w:cs="Arial"/>
              </w:rPr>
              <w:t xml:space="preserve"> HIE for hospital event notification </w:t>
            </w:r>
            <w:r>
              <w:rPr>
                <w:rFonts w:ascii="Arial" w:hAnsi="Arial" w:cs="Arial"/>
              </w:rPr>
              <w:t>using the Data Completeness Table in the OHA-provided CCO HIT Data File (e.g</w:t>
            </w:r>
            <w:r w:rsidR="00714E84">
              <w:rPr>
                <w:rFonts w:ascii="Arial" w:hAnsi="Arial" w:cs="Arial"/>
              </w:rPr>
              <w:t>.,</w:t>
            </w:r>
            <w:r>
              <w:rPr>
                <w:rFonts w:ascii="Arial" w:hAnsi="Arial" w:cs="Arial"/>
              </w:rPr>
              <w:t xml:space="preserve"> Using the OHA-provided Data Completeness Table, 10 physical health, 22 oral health, and 14 behavioral health organizations do not have access to HIE for hospital event notifications). CCOs are expected to use this information to inform their plans.</w:t>
            </w:r>
          </w:p>
          <w:p w14:paraId="28AFF53C" w14:textId="6300F743" w:rsidR="000526E6" w:rsidRPr="0004271A" w:rsidRDefault="000526E6" w:rsidP="00673208">
            <w:pPr>
              <w:pStyle w:val="ListParagraph"/>
              <w:numPr>
                <w:ilvl w:val="2"/>
                <w:numId w:val="23"/>
              </w:numPr>
              <w:rPr>
                <w:rFonts w:ascii="Arial" w:hAnsi="Arial" w:cs="Arial"/>
              </w:rPr>
            </w:pPr>
            <w:r>
              <w:rPr>
                <w:rFonts w:ascii="Arial" w:hAnsi="Arial" w:cs="Arial"/>
              </w:rPr>
              <w:t>Any add</w:t>
            </w:r>
            <w:r w:rsidR="00082780">
              <w:rPr>
                <w:rFonts w:ascii="Arial" w:hAnsi="Arial" w:cs="Arial"/>
              </w:rPr>
              <w:t xml:space="preserve">itional </w:t>
            </w:r>
            <w:r w:rsidRPr="0004271A">
              <w:rPr>
                <w:rFonts w:ascii="Arial" w:hAnsi="Arial" w:cs="Arial"/>
              </w:rPr>
              <w:t>HIE tool</w:t>
            </w:r>
            <w:r w:rsidR="00082780">
              <w:rPr>
                <w:rFonts w:ascii="Arial" w:hAnsi="Arial" w:cs="Arial"/>
              </w:rPr>
              <w:t>s</w:t>
            </w:r>
            <w:r w:rsidRPr="0004271A">
              <w:rPr>
                <w:rFonts w:ascii="Arial" w:hAnsi="Arial" w:cs="Arial"/>
              </w:rPr>
              <w:t xml:space="preserve"> you are planning </w:t>
            </w:r>
            <w:r>
              <w:rPr>
                <w:rFonts w:ascii="Arial" w:hAnsi="Arial" w:cs="Arial"/>
              </w:rPr>
              <w:t>to</w:t>
            </w:r>
            <w:r w:rsidRPr="0004271A">
              <w:rPr>
                <w:rFonts w:ascii="Arial" w:hAnsi="Arial" w:cs="Arial"/>
              </w:rPr>
              <w:t xml:space="preserve"> </w:t>
            </w:r>
            <w:r w:rsidR="00601D09">
              <w:rPr>
                <w:rFonts w:ascii="Arial" w:hAnsi="Arial" w:cs="Arial"/>
              </w:rPr>
              <w:t xml:space="preserve">support or </w:t>
            </w:r>
            <w:r w:rsidRPr="0004271A">
              <w:rPr>
                <w:rFonts w:ascii="Arial" w:hAnsi="Arial" w:cs="Arial"/>
              </w:rPr>
              <w:t xml:space="preserve">make </w:t>
            </w:r>
            <w:r>
              <w:rPr>
                <w:rFonts w:ascii="Arial" w:hAnsi="Arial" w:cs="Arial"/>
              </w:rPr>
              <w:t>available</w:t>
            </w:r>
            <w:r w:rsidRPr="0004271A">
              <w:rPr>
                <w:rFonts w:ascii="Arial" w:hAnsi="Arial" w:cs="Arial"/>
              </w:rPr>
              <w:t xml:space="preserve"> to your providers for </w:t>
            </w:r>
            <w:r>
              <w:rPr>
                <w:rFonts w:ascii="Arial" w:hAnsi="Arial" w:cs="Arial"/>
              </w:rPr>
              <w:t>Hospital</w:t>
            </w:r>
            <w:r w:rsidRPr="0004271A">
              <w:rPr>
                <w:rFonts w:ascii="Arial" w:hAnsi="Arial" w:cs="Arial"/>
              </w:rPr>
              <w:t xml:space="preserve"> Even</w:t>
            </w:r>
            <w:r>
              <w:rPr>
                <w:rFonts w:ascii="Arial" w:hAnsi="Arial" w:cs="Arial"/>
              </w:rPr>
              <w:t>t</w:t>
            </w:r>
            <w:r w:rsidRPr="0004271A">
              <w:rPr>
                <w:rFonts w:ascii="Arial" w:hAnsi="Arial" w:cs="Arial"/>
              </w:rPr>
              <w:t xml:space="preserve"> </w:t>
            </w:r>
            <w:r>
              <w:rPr>
                <w:rFonts w:ascii="Arial" w:hAnsi="Arial" w:cs="Arial"/>
              </w:rPr>
              <w:t>N</w:t>
            </w:r>
            <w:r w:rsidRPr="0004271A">
              <w:rPr>
                <w:rFonts w:ascii="Arial" w:hAnsi="Arial" w:cs="Arial"/>
              </w:rPr>
              <w:t xml:space="preserve">otifications </w:t>
            </w:r>
          </w:p>
          <w:p w14:paraId="6C36A0F5" w14:textId="045C16B4" w:rsidR="00082780" w:rsidRPr="0004271A" w:rsidRDefault="00365AD3" w:rsidP="00673208">
            <w:pPr>
              <w:pStyle w:val="ListParagraph"/>
              <w:numPr>
                <w:ilvl w:val="2"/>
                <w:numId w:val="23"/>
              </w:numPr>
              <w:rPr>
                <w:rFonts w:ascii="Arial" w:hAnsi="Arial" w:cs="Arial"/>
              </w:rPr>
            </w:pPr>
            <w:r w:rsidRPr="72CC3933">
              <w:rPr>
                <w:rFonts w:ascii="Arial" w:hAnsi="Arial" w:cs="Arial"/>
              </w:rPr>
              <w:t>Additional s</w:t>
            </w:r>
            <w:r w:rsidR="008879D9" w:rsidRPr="72CC3933">
              <w:rPr>
                <w:rFonts w:ascii="Arial" w:hAnsi="Arial" w:cs="Arial"/>
              </w:rPr>
              <w:t>trateg</w:t>
            </w:r>
            <w:r w:rsidR="000526E6" w:rsidRPr="72CC3933">
              <w:rPr>
                <w:rFonts w:ascii="Arial" w:hAnsi="Arial" w:cs="Arial"/>
              </w:rPr>
              <w:t>ies</w:t>
            </w:r>
            <w:r w:rsidR="00082780" w:rsidRPr="72CC3933">
              <w:rPr>
                <w:rFonts w:ascii="Arial" w:hAnsi="Arial" w:cs="Arial"/>
              </w:rPr>
              <w:t xml:space="preserve"> </w:t>
            </w:r>
            <w:r w:rsidR="00D94CF9" w:rsidRPr="72CC3933">
              <w:rPr>
                <w:rFonts w:ascii="Arial" w:hAnsi="Arial" w:cs="Arial"/>
              </w:rPr>
              <w:t>for supporting</w:t>
            </w:r>
            <w:r w:rsidR="00082780" w:rsidRPr="72CC3933">
              <w:rPr>
                <w:rFonts w:ascii="Arial" w:hAnsi="Arial" w:cs="Arial"/>
              </w:rPr>
              <w:t xml:space="preserve"> increased access to timely Hospital Event Notifications among contracted physical, oral, and behavioral health providers beyond </w:t>
            </w:r>
            <w:r w:rsidR="007F55C2">
              <w:rPr>
                <w:rFonts w:ascii="Arial" w:hAnsi="Arial" w:cs="Arial"/>
              </w:rPr>
              <w:t>2022</w:t>
            </w:r>
            <w:r w:rsidR="00082780" w:rsidRPr="72CC3933">
              <w:rPr>
                <w:rFonts w:ascii="Arial" w:hAnsi="Arial" w:cs="Arial"/>
              </w:rPr>
              <w:t>.</w:t>
            </w:r>
          </w:p>
          <w:p w14:paraId="1E81F943" w14:textId="2E0F9A1E" w:rsidR="00EA2AF4" w:rsidRPr="005F72BD" w:rsidRDefault="001B0B6A" w:rsidP="00EA2AF4">
            <w:pPr>
              <w:pStyle w:val="ListParagraph"/>
              <w:ind w:left="1800"/>
              <w:rPr>
                <w:rFonts w:ascii="Arial" w:hAnsi="Arial" w:cs="Arial"/>
              </w:rPr>
            </w:pPr>
            <w:r w:rsidRPr="72CC3933">
              <w:rPr>
                <w:rFonts w:ascii="Arial" w:hAnsi="Arial" w:cs="Arial"/>
              </w:rPr>
              <w:t>A</w:t>
            </w:r>
            <w:r w:rsidR="00082780" w:rsidRPr="72CC3933">
              <w:rPr>
                <w:rFonts w:ascii="Arial" w:hAnsi="Arial" w:cs="Arial"/>
              </w:rPr>
              <w:t>ctivities and milestones related to each strategy</w:t>
            </w:r>
            <w:r w:rsidR="00EA2AF4">
              <w:rPr>
                <w:rFonts w:ascii="Arial" w:hAnsi="Arial" w:cs="Arial"/>
              </w:rPr>
              <w:t xml:space="preserve"> </w:t>
            </w:r>
            <w:r w:rsidR="00EA2AF4" w:rsidRPr="005F72BD">
              <w:rPr>
                <w:rFonts w:ascii="Arial" w:eastAsiaTheme="minorHAnsi" w:hAnsi="Arial" w:cs="Arial"/>
              </w:rPr>
              <w:t>(</w:t>
            </w:r>
            <w:r w:rsidR="00422A1B">
              <w:rPr>
                <w:rFonts w:ascii="Arial" w:eastAsiaTheme="minorHAnsi" w:hAnsi="Arial" w:cs="Arial"/>
              </w:rPr>
              <w:t>Please include</w:t>
            </w:r>
            <w:r w:rsidR="00422A1B" w:rsidRPr="005F72BD">
              <w:rPr>
                <w:rFonts w:ascii="Arial" w:eastAsiaTheme="minorHAnsi" w:hAnsi="Arial" w:cs="Arial"/>
              </w:rPr>
              <w:t xml:space="preserve"> </w:t>
            </w:r>
            <w:r w:rsidR="00422A1B">
              <w:rPr>
                <w:rFonts w:ascii="Arial" w:eastAsiaTheme="minorHAnsi" w:hAnsi="Arial" w:cs="Arial"/>
              </w:rPr>
              <w:t>t</w:t>
            </w:r>
            <w:r w:rsidR="00EA2AF4" w:rsidRPr="005F72BD">
              <w:rPr>
                <w:rFonts w:ascii="Arial" w:eastAsiaTheme="minorHAnsi" w:hAnsi="Arial" w:cs="Arial"/>
              </w:rPr>
              <w:t>he number of organizations of each provider type that</w:t>
            </w:r>
            <w:r w:rsidR="00EA2AF4">
              <w:rPr>
                <w:rFonts w:ascii="Arial" w:eastAsiaTheme="minorHAnsi" w:hAnsi="Arial" w:cs="Arial"/>
              </w:rPr>
              <w:t xml:space="preserve"> will </w:t>
            </w:r>
            <w:r w:rsidR="00EA2AF4" w:rsidRPr="005F72BD">
              <w:rPr>
                <w:rFonts w:ascii="Arial" w:eastAsiaTheme="minorHAnsi" w:hAnsi="Arial" w:cs="Arial"/>
              </w:rPr>
              <w:t>gain</w:t>
            </w:r>
            <w:r w:rsidR="00626650">
              <w:rPr>
                <w:rFonts w:ascii="Arial" w:eastAsiaTheme="minorHAnsi" w:hAnsi="Arial" w:cs="Arial"/>
              </w:rPr>
              <w:t xml:space="preserve"> </w:t>
            </w:r>
            <w:r w:rsidR="00EA2AF4" w:rsidRPr="005F72BD">
              <w:rPr>
                <w:rFonts w:ascii="Arial" w:eastAsiaTheme="minorHAnsi" w:hAnsi="Arial" w:cs="Arial"/>
              </w:rPr>
              <w:t xml:space="preserve">increased access to HIE for </w:t>
            </w:r>
            <w:r w:rsidR="00EA2AF4">
              <w:rPr>
                <w:rFonts w:ascii="Arial" w:eastAsiaTheme="minorHAnsi" w:hAnsi="Arial" w:cs="Arial"/>
              </w:rPr>
              <w:t>Hospital Event Notifications as a</w:t>
            </w:r>
            <w:r w:rsidR="00EA2AF4" w:rsidRPr="005F72BD">
              <w:rPr>
                <w:rFonts w:ascii="Arial" w:eastAsiaTheme="minorHAnsi" w:hAnsi="Arial" w:cs="Arial"/>
              </w:rPr>
              <w:t xml:space="preserve"> result of your support</w:t>
            </w:r>
            <w:r w:rsidR="00D10AB7">
              <w:rPr>
                <w:rFonts w:ascii="Arial" w:eastAsiaTheme="minorHAnsi" w:hAnsi="Arial" w:cs="Arial"/>
              </w:rPr>
              <w:t>, as applicable</w:t>
            </w:r>
            <w:r w:rsidR="00EA2AF4" w:rsidRPr="005F72BD">
              <w:rPr>
                <w:rFonts w:ascii="Arial" w:eastAsiaTheme="minorHAnsi" w:hAnsi="Arial" w:cs="Arial"/>
              </w:rPr>
              <w:t>)</w:t>
            </w:r>
            <w:r w:rsidR="00D41E83">
              <w:rPr>
                <w:rFonts w:ascii="Arial" w:eastAsiaTheme="minorHAnsi" w:hAnsi="Arial" w:cs="Arial"/>
              </w:rPr>
              <w:t>.</w:t>
            </w:r>
          </w:p>
          <w:p w14:paraId="29E92D17" w14:textId="77777777" w:rsidR="008879D9" w:rsidRDefault="008879D9" w:rsidP="00673208">
            <w:pPr>
              <w:pStyle w:val="ListParagraph"/>
              <w:ind w:left="1800"/>
              <w:rPr>
                <w:rFonts w:ascii="Arial" w:hAnsi="Arial" w:cs="Arial"/>
                <w:b/>
                <w:bCs/>
              </w:rPr>
            </w:pPr>
          </w:p>
          <w:p w14:paraId="5AD1EBA0" w14:textId="2E8E199D" w:rsidR="001B0B6A" w:rsidRPr="00673208" w:rsidRDefault="008879D9" w:rsidP="001B0B6A">
            <w:pPr>
              <w:rPr>
                <w:rFonts w:ascii="Arial" w:hAnsi="Arial" w:cs="Arial"/>
                <w:b/>
                <w:bCs/>
              </w:rPr>
            </w:pPr>
            <w:r w:rsidRPr="0004271A">
              <w:rPr>
                <w:rFonts w:ascii="Arial" w:hAnsi="Arial" w:cs="Arial"/>
                <w:b/>
                <w:bCs/>
              </w:rPr>
              <w:t>Note</w:t>
            </w:r>
            <w:r w:rsidR="00E43658" w:rsidRPr="0004271A">
              <w:rPr>
                <w:rFonts w:ascii="Arial" w:hAnsi="Arial" w:cs="Arial"/>
                <w:b/>
                <w:bCs/>
              </w:rPr>
              <w:t>s</w:t>
            </w:r>
            <w:r w:rsidRPr="0004271A">
              <w:rPr>
                <w:rFonts w:ascii="Arial" w:hAnsi="Arial" w:cs="Arial"/>
                <w:b/>
                <w:bCs/>
              </w:rPr>
              <w:t xml:space="preserve">: </w:t>
            </w:r>
            <w:r w:rsidR="001B0B6A" w:rsidRPr="00AA4C77">
              <w:rPr>
                <w:rFonts w:ascii="Arial" w:eastAsia="Arial" w:hAnsi="Arial" w:cs="Arial"/>
              </w:rPr>
              <w:t>Strategies</w:t>
            </w:r>
            <w:r w:rsidR="001B0B6A">
              <w:rPr>
                <w:rFonts w:ascii="Arial" w:eastAsia="Arial" w:hAnsi="Arial" w:cs="Arial"/>
              </w:rPr>
              <w:t xml:space="preserve"> and tools</w:t>
            </w:r>
            <w:r w:rsidR="001B0B6A" w:rsidRPr="00AA4C77">
              <w:rPr>
                <w:rFonts w:ascii="Arial" w:eastAsia="Arial" w:hAnsi="Arial" w:cs="Arial"/>
              </w:rPr>
              <w:t xml:space="preserve"> described in the </w:t>
            </w:r>
            <w:r w:rsidR="007F55C2">
              <w:rPr>
                <w:rFonts w:ascii="Arial" w:eastAsia="Arial" w:hAnsi="Arial" w:cs="Arial"/>
                <w:i/>
                <w:iCs/>
              </w:rPr>
              <w:t>2022</w:t>
            </w:r>
            <w:r w:rsidR="001B0B6A" w:rsidRPr="00AA4C77">
              <w:rPr>
                <w:rFonts w:ascii="Arial" w:eastAsia="Arial" w:hAnsi="Arial" w:cs="Arial"/>
                <w:i/>
                <w:iCs/>
              </w:rPr>
              <w:t xml:space="preserve"> Progress</w:t>
            </w:r>
            <w:r w:rsidR="001B0B6A" w:rsidRPr="00AA4C77">
              <w:rPr>
                <w:rFonts w:ascii="Arial" w:eastAsia="Arial" w:hAnsi="Arial" w:cs="Arial"/>
              </w:rPr>
              <w:t xml:space="preserve"> section that remain in your plans for </w:t>
            </w:r>
            <w:r w:rsidR="007F55C2">
              <w:rPr>
                <w:rFonts w:ascii="Arial" w:eastAsia="Arial" w:hAnsi="Arial" w:cs="Arial"/>
              </w:rPr>
              <w:t>2023</w:t>
            </w:r>
            <w:r w:rsidR="0072225A">
              <w:rPr>
                <w:rFonts w:ascii="Arial" w:eastAsia="Arial" w:hAnsi="Arial" w:cs="Arial"/>
              </w:rPr>
              <w:t>-</w:t>
            </w:r>
            <w:r w:rsidR="001B0B6A" w:rsidRPr="00AA4C77">
              <w:rPr>
                <w:rFonts w:ascii="Arial" w:eastAsia="Arial" w:hAnsi="Arial" w:cs="Arial"/>
              </w:rPr>
              <w:t>2024 do not need to be described again in this section unless there is new information around how you are implementing/supporting the strategy</w:t>
            </w:r>
            <w:r w:rsidR="001B0B6A">
              <w:rPr>
                <w:rFonts w:ascii="Arial" w:eastAsia="Arial" w:hAnsi="Arial" w:cs="Arial"/>
              </w:rPr>
              <w:t xml:space="preserve"> and/or tool</w:t>
            </w:r>
            <w:r w:rsidR="001B0B6A" w:rsidRPr="00AA4C77">
              <w:rPr>
                <w:rFonts w:ascii="Arial" w:eastAsia="Arial" w:hAnsi="Arial" w:cs="Arial"/>
              </w:rPr>
              <w:t xml:space="preserve">; </w:t>
            </w:r>
            <w:r w:rsidR="00120E1E">
              <w:t xml:space="preserve">however, please make note of these strategies and tools in this section and </w:t>
            </w:r>
            <w:r w:rsidR="00120E1E" w:rsidRPr="007E2BA4">
              <w:rPr>
                <w:u w:val="single"/>
              </w:rPr>
              <w:t>include activities and milestones for all strategies you report</w:t>
            </w:r>
            <w:r w:rsidR="00120E1E">
              <w:t>.</w:t>
            </w:r>
          </w:p>
          <w:p w14:paraId="42492CE5" w14:textId="77777777" w:rsidR="001B0B6A" w:rsidRPr="000A1AB5" w:rsidRDefault="001B0B6A" w:rsidP="001B0B6A">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C4C29E2" w14:textId="05ABA9F3" w:rsidR="001B0B6A" w:rsidRPr="0004271A" w:rsidRDefault="001B0B6A" w:rsidP="001B0B6A">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8B477E">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DB64589" w14:textId="61D4AA96" w:rsidR="00290E70" w:rsidRPr="00D32727" w:rsidRDefault="00290E70" w:rsidP="007674B8">
            <w:pPr>
              <w:pStyle w:val="ListParagraph"/>
              <w:rPr>
                <w:rFonts w:eastAsiaTheme="minorHAnsi"/>
                <w:b/>
                <w:bCs/>
              </w:rPr>
            </w:pPr>
          </w:p>
        </w:tc>
      </w:tr>
      <w:tr w:rsidR="007674B8" w:rsidRPr="00D32727" w14:paraId="61EEFCED" w14:textId="77777777" w:rsidTr="00A93B00">
        <w:tc>
          <w:tcPr>
            <w:tcW w:w="10795" w:type="dxa"/>
            <w:gridSpan w:val="2"/>
            <w:shd w:val="clear" w:color="auto" w:fill="E2EFD9" w:themeFill="accent6" w:themeFillTint="33"/>
          </w:tcPr>
          <w:p w14:paraId="4086667E" w14:textId="77F3C3C1" w:rsidR="00B72327" w:rsidRPr="005D34B1" w:rsidRDefault="00B72327" w:rsidP="00B72327">
            <w:pPr>
              <w:tabs>
                <w:tab w:val="left" w:pos="6762"/>
              </w:tabs>
              <w:rPr>
                <w:rFonts w:ascii="Arial" w:eastAsia="Arial" w:hAnsi="Arial" w:cs="Arial"/>
                <w:b/>
                <w:bCs/>
              </w:rPr>
            </w:pPr>
            <w:r w:rsidRPr="005D34B1">
              <w:rPr>
                <w:rFonts w:ascii="Arial" w:eastAsia="Arial" w:hAnsi="Arial" w:cs="Arial"/>
                <w:b/>
                <w:bCs/>
              </w:rPr>
              <w:t xml:space="preserve">Overall </w:t>
            </w:r>
            <w:r w:rsidR="00000935">
              <w:rPr>
                <w:rFonts w:ascii="Arial" w:eastAsia="Arial" w:hAnsi="Arial" w:cs="Arial"/>
                <w:b/>
                <w:bCs/>
              </w:rPr>
              <w:t>Plans</w:t>
            </w:r>
          </w:p>
          <w:p w14:paraId="446B42D0" w14:textId="1C797846" w:rsidR="007674B8" w:rsidRPr="007674B8" w:rsidRDefault="00B72327" w:rsidP="00B72327">
            <w:pPr>
              <w:rPr>
                <w:rFonts w:ascii="Arial" w:eastAsiaTheme="minorHAnsi" w:hAnsi="Arial" w:cs="Arial"/>
              </w:rPr>
            </w:pPr>
            <w:r w:rsidRPr="00273D94">
              <w:rPr>
                <w:rFonts w:ascii="Arial" w:eastAsia="Arial" w:hAnsi="Arial" w:cs="Arial"/>
              </w:rPr>
              <w:t xml:space="preserve">Using the boxes below, please select which strategies you </w:t>
            </w:r>
            <w:r w:rsidR="00000935">
              <w:rPr>
                <w:rFonts w:ascii="Arial" w:eastAsia="Arial" w:hAnsi="Arial" w:cs="Arial"/>
              </w:rPr>
              <w:t xml:space="preserve">plan to employ </w:t>
            </w:r>
            <w:r w:rsidR="007F55C2">
              <w:rPr>
                <w:rFonts w:ascii="Arial" w:eastAsia="Arial" w:hAnsi="Arial" w:cs="Arial"/>
              </w:rPr>
              <w:t>2023</w:t>
            </w:r>
            <w:r w:rsidR="00000935">
              <w:rPr>
                <w:rFonts w:ascii="Arial" w:eastAsia="Arial" w:hAnsi="Arial" w:cs="Arial"/>
              </w:rPr>
              <w:t>-2024.</w:t>
            </w:r>
            <w:r w:rsidRPr="00273D94">
              <w:rPr>
                <w:rFonts w:ascii="Arial" w:eastAsia="Arial" w:hAnsi="Arial" w:cs="Arial"/>
              </w:rPr>
              <w:t xml:space="preserve">  Elaborate on each strategy</w:t>
            </w:r>
            <w:r w:rsidR="003152E3">
              <w:rPr>
                <w:rFonts w:ascii="Arial" w:eastAsia="Arial" w:hAnsi="Arial" w:cs="Arial"/>
              </w:rPr>
              <w:t xml:space="preserve"> (if not previously described in the </w:t>
            </w:r>
            <w:r w:rsidR="003152E3" w:rsidRPr="00673208">
              <w:rPr>
                <w:rFonts w:ascii="Arial" w:eastAsia="Arial" w:hAnsi="Arial" w:cs="Arial"/>
                <w:i/>
                <w:iCs/>
              </w:rPr>
              <w:t>Progress</w:t>
            </w:r>
            <w:r w:rsidR="003152E3">
              <w:rPr>
                <w:rFonts w:ascii="Arial" w:eastAsia="Arial" w:hAnsi="Arial" w:cs="Arial"/>
              </w:rPr>
              <w:t xml:space="preserve"> section)</w:t>
            </w:r>
            <w:r w:rsidRPr="00273D94">
              <w:rPr>
                <w:rFonts w:ascii="Arial" w:eastAsia="Arial" w:hAnsi="Arial" w:cs="Arial"/>
              </w:rPr>
              <w:t xml:space="preserve"> and the </w:t>
            </w:r>
            <w:r w:rsidR="00000935">
              <w:rPr>
                <w:rFonts w:ascii="Arial" w:eastAsia="Arial" w:hAnsi="Arial" w:cs="Arial"/>
              </w:rPr>
              <w:t>include activities</w:t>
            </w:r>
            <w:r w:rsidR="003152E3">
              <w:rPr>
                <w:rFonts w:ascii="Arial" w:eastAsia="Arial" w:hAnsi="Arial" w:cs="Arial"/>
              </w:rPr>
              <w:t xml:space="preserve"> milestones in the sections below.</w:t>
            </w:r>
          </w:p>
        </w:tc>
      </w:tr>
      <w:tr w:rsidR="00422A1B" w:rsidRPr="00D32727" w14:paraId="49D99DFE" w14:textId="77777777" w:rsidTr="00FD7F04">
        <w:trPr>
          <w:trHeight w:val="2514"/>
        </w:trPr>
        <w:tc>
          <w:tcPr>
            <w:tcW w:w="5397" w:type="dxa"/>
            <w:shd w:val="clear" w:color="auto" w:fill="auto"/>
          </w:tcPr>
          <w:p w14:paraId="1CBCA9A9" w14:textId="7AD442D2" w:rsidR="00422A1B" w:rsidRDefault="00977588"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65795575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5F72BD">
              <w:rPr>
                <w:rFonts w:ascii="Arial" w:eastAsia="Arial" w:hAnsi="Arial" w:cs="Arial"/>
                <w:sz w:val="22"/>
                <w:szCs w:val="22"/>
              </w:rPr>
              <w:t xml:space="preserve">Hospital Event Notifications </w:t>
            </w:r>
            <w:r w:rsidR="00422A1B">
              <w:rPr>
                <w:rFonts w:ascii="Arial" w:eastAsia="Arial" w:hAnsi="Arial" w:cs="Arial"/>
                <w:sz w:val="22"/>
                <w:szCs w:val="22"/>
              </w:rPr>
              <w:t>training and/or technical assistance</w:t>
            </w:r>
          </w:p>
          <w:p w14:paraId="0C01C49C" w14:textId="2E2AA932" w:rsidR="00422A1B" w:rsidRPr="005D34B1" w:rsidRDefault="00977588"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9591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Assessment/tracking of Hospital Event Notification access and capabilities </w:t>
            </w:r>
          </w:p>
          <w:p w14:paraId="4B89F0F7" w14:textId="546D44C9" w:rsidR="00422A1B" w:rsidRDefault="00977588" w:rsidP="00C84EA2">
            <w:pPr>
              <w:tabs>
                <w:tab w:val="left" w:pos="6762"/>
              </w:tabs>
              <w:spacing w:before="120" w:after="120"/>
              <w:ind w:hanging="7"/>
              <w:rPr>
                <w:rFonts w:ascii="Arial" w:eastAsia="Arial" w:hAnsi="Arial" w:cs="Arial"/>
                <w:sz w:val="22"/>
                <w:szCs w:val="22"/>
              </w:rPr>
            </w:pPr>
            <w:sdt>
              <w:sdtPr>
                <w:rPr>
                  <w:rFonts w:ascii="Arial" w:eastAsia="Arial" w:hAnsi="Arial" w:cs="Arial"/>
                  <w:sz w:val="22"/>
                  <w:szCs w:val="22"/>
                </w:rPr>
                <w:id w:val="-1451616463"/>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Outreach and education about the value of </w:t>
            </w:r>
            <w:r w:rsidR="00C84EA2">
              <w:rPr>
                <w:rFonts w:ascii="Arial" w:eastAsia="Arial" w:hAnsi="Arial" w:cs="Arial"/>
                <w:sz w:val="22"/>
                <w:szCs w:val="22"/>
              </w:rPr>
              <w:t>H</w:t>
            </w:r>
            <w:r w:rsidR="00422A1B">
              <w:rPr>
                <w:rFonts w:ascii="Arial" w:eastAsia="Arial" w:hAnsi="Arial" w:cs="Arial"/>
                <w:sz w:val="22"/>
                <w:szCs w:val="22"/>
              </w:rPr>
              <w:t xml:space="preserve">ospital Event Notifications </w:t>
            </w:r>
          </w:p>
          <w:p w14:paraId="3E5C9AAA" w14:textId="77777777" w:rsidR="00422A1B" w:rsidRDefault="00422A1B" w:rsidP="00673208">
            <w:pPr>
              <w:tabs>
                <w:tab w:val="left" w:pos="6762"/>
              </w:tabs>
              <w:spacing w:before="120"/>
              <w:ind w:left="240" w:hanging="247"/>
              <w:rPr>
                <w:rFonts w:ascii="Arial" w:eastAsia="Arial" w:hAnsi="Arial" w:cs="Arial"/>
                <w:sz w:val="22"/>
                <w:szCs w:val="22"/>
              </w:rPr>
            </w:pPr>
          </w:p>
        </w:tc>
        <w:tc>
          <w:tcPr>
            <w:tcW w:w="5398" w:type="dxa"/>
            <w:shd w:val="clear" w:color="auto" w:fill="auto"/>
          </w:tcPr>
          <w:p w14:paraId="4F1E778C" w14:textId="65CD7123" w:rsidR="00422A1B" w:rsidRDefault="00977588"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182825260"/>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F72BD">
              <w:rPr>
                <w:rFonts w:ascii="Arial" w:eastAsia="Arial" w:hAnsi="Arial" w:cs="Arial"/>
                <w:sz w:val="22"/>
                <w:szCs w:val="22"/>
              </w:rPr>
              <w:t>Financially supporting</w:t>
            </w:r>
            <w:r w:rsidR="00422A1B">
              <w:rPr>
                <w:rFonts w:ascii="Arial" w:eastAsia="Arial" w:hAnsi="Arial" w:cs="Arial"/>
                <w:sz w:val="22"/>
                <w:szCs w:val="22"/>
              </w:rPr>
              <w:t xml:space="preserve"> access to</w:t>
            </w:r>
            <w:r w:rsidR="00422A1B" w:rsidRPr="005F72BD">
              <w:rPr>
                <w:rFonts w:ascii="Arial" w:eastAsia="Arial" w:hAnsi="Arial" w:cs="Arial"/>
                <w:sz w:val="22"/>
                <w:szCs w:val="22"/>
              </w:rPr>
              <w:t xml:space="preserve"> </w:t>
            </w:r>
            <w:r w:rsidR="00422A1B">
              <w:rPr>
                <w:rFonts w:ascii="Arial" w:eastAsia="Arial" w:hAnsi="Arial" w:cs="Arial"/>
                <w:sz w:val="22"/>
                <w:szCs w:val="22"/>
              </w:rPr>
              <w:t>Hospital Event Notification tool(s)</w:t>
            </w:r>
          </w:p>
          <w:p w14:paraId="650E87E7" w14:textId="6F6E6AE2" w:rsidR="00422A1B" w:rsidRDefault="00977588"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0404806"/>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O</w:t>
            </w:r>
            <w:r w:rsidR="00422A1B" w:rsidRPr="005F72BD">
              <w:rPr>
                <w:rFonts w:ascii="Arial" w:eastAsia="Arial" w:hAnsi="Arial" w:cs="Arial"/>
                <w:sz w:val="22"/>
                <w:szCs w:val="22"/>
              </w:rPr>
              <w:t>ffering incentives to adopt or use</w:t>
            </w:r>
            <w:r w:rsidR="00422A1B">
              <w:rPr>
                <w:rFonts w:ascii="Arial" w:eastAsia="Arial" w:hAnsi="Arial" w:cs="Arial"/>
                <w:sz w:val="22"/>
                <w:szCs w:val="22"/>
              </w:rPr>
              <w:t xml:space="preserve"> a Hospital Event Notification tool(s) </w:t>
            </w:r>
          </w:p>
          <w:p w14:paraId="798096E9" w14:textId="13A9B239" w:rsidR="00422A1B" w:rsidRPr="005D34B1" w:rsidRDefault="00977588" w:rsidP="00422A1B">
            <w:pPr>
              <w:tabs>
                <w:tab w:val="left" w:pos="6762"/>
              </w:tabs>
              <w:spacing w:before="120" w:after="120"/>
              <w:rPr>
                <w:rFonts w:ascii="Arial" w:eastAsia="Arial" w:hAnsi="Arial" w:cs="Arial"/>
                <w:sz w:val="22"/>
                <w:szCs w:val="22"/>
              </w:rPr>
            </w:pPr>
            <w:sdt>
              <w:sdtPr>
                <w:rPr>
                  <w:rFonts w:ascii="Arial" w:eastAsia="Arial" w:hAnsi="Arial" w:cs="Arial"/>
                  <w:sz w:val="22"/>
                  <w:szCs w:val="22"/>
                </w:rPr>
                <w:id w:val="725722306"/>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D34B1">
              <w:rPr>
                <w:rFonts w:ascii="Arial" w:eastAsia="Arial" w:hAnsi="Arial" w:cs="Arial"/>
                <w:sz w:val="22"/>
                <w:szCs w:val="22"/>
              </w:rPr>
              <w:t>Requirements in contracts/provider agreements</w:t>
            </w:r>
          </w:p>
          <w:p w14:paraId="21440752" w14:textId="74F53D1F" w:rsidR="00422A1B" w:rsidRPr="00673208" w:rsidRDefault="00977588" w:rsidP="00C84EA2">
            <w:pPr>
              <w:tabs>
                <w:tab w:val="left" w:pos="6762"/>
              </w:tabs>
              <w:spacing w:before="120"/>
              <w:rPr>
                <w:rFonts w:ascii="Arial" w:eastAsia="Arial" w:hAnsi="Arial" w:cs="Arial"/>
                <w:sz w:val="22"/>
                <w:szCs w:val="22"/>
              </w:rPr>
            </w:pPr>
            <w:sdt>
              <w:sdtPr>
                <w:rPr>
                  <w:rFonts w:ascii="Arial" w:eastAsia="Arial" w:hAnsi="Arial" w:cs="Arial"/>
                  <w:sz w:val="22"/>
                  <w:szCs w:val="22"/>
                </w:rPr>
                <w:id w:val="357091742"/>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A25812">
              <w:rPr>
                <w:rFonts w:ascii="Arial" w:eastAsia="Arial" w:hAnsi="Arial" w:cs="Arial"/>
                <w:sz w:val="22"/>
                <w:szCs w:val="22"/>
              </w:rPr>
              <w:t>Other strateg</w:t>
            </w:r>
            <w:r w:rsidR="00422A1B">
              <w:rPr>
                <w:rFonts w:ascii="Arial" w:eastAsia="Arial" w:hAnsi="Arial" w:cs="Arial"/>
                <w:sz w:val="22"/>
                <w:szCs w:val="22"/>
              </w:rPr>
              <w:t>ies for</w:t>
            </w:r>
            <w:r w:rsidR="00422A1B" w:rsidRPr="00A25812">
              <w:rPr>
                <w:rFonts w:ascii="Arial" w:eastAsia="Arial" w:hAnsi="Arial" w:cs="Arial"/>
                <w:sz w:val="22"/>
                <w:szCs w:val="22"/>
              </w:rPr>
              <w:t xml:space="preserve"> supporting access </w:t>
            </w:r>
            <w:r w:rsidR="00422A1B">
              <w:rPr>
                <w:rFonts w:ascii="Arial" w:eastAsia="Arial" w:hAnsi="Arial" w:cs="Arial"/>
                <w:sz w:val="22"/>
                <w:szCs w:val="22"/>
              </w:rPr>
              <w:t>to Hospital Event Notifications</w:t>
            </w:r>
            <w:r w:rsidR="00217DEB">
              <w:rPr>
                <w:rFonts w:ascii="Arial" w:eastAsia="Arial" w:hAnsi="Arial" w:cs="Arial"/>
                <w:sz w:val="22"/>
                <w:szCs w:val="22"/>
              </w:rPr>
              <w:t xml:space="preserve"> (please list here)</w:t>
            </w:r>
          </w:p>
        </w:tc>
      </w:tr>
      <w:tr w:rsidR="007371D1" w:rsidRPr="00D32727" w14:paraId="3124966E" w14:textId="77777777" w:rsidTr="00A93B00">
        <w:tc>
          <w:tcPr>
            <w:tcW w:w="10795" w:type="dxa"/>
            <w:gridSpan w:val="2"/>
            <w:shd w:val="clear" w:color="auto" w:fill="E2EFD9" w:themeFill="accent6" w:themeFillTint="33"/>
          </w:tcPr>
          <w:p w14:paraId="33B7E6F8" w14:textId="14B12122" w:rsidR="007371D1" w:rsidRPr="00D32727" w:rsidRDefault="003E1138" w:rsidP="00AD3C5F">
            <w:pPr>
              <w:pStyle w:val="ListParagraph"/>
              <w:numPr>
                <w:ilvl w:val="0"/>
                <w:numId w:val="2"/>
              </w:numPr>
              <w:rPr>
                <w:rFonts w:ascii="Arial" w:eastAsiaTheme="minorHAnsi" w:hAnsi="Arial" w:cs="Arial"/>
                <w:b/>
                <w:bCs/>
              </w:rPr>
            </w:pPr>
            <w:r>
              <w:rPr>
                <w:rFonts w:ascii="Arial" w:eastAsiaTheme="minorHAnsi" w:hAnsi="Arial" w:cs="Arial"/>
                <w:b/>
                <w:bCs/>
              </w:rPr>
              <w:t>Plans</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cross </w:t>
            </w:r>
            <w:r w:rsidR="000F6889">
              <w:rPr>
                <w:rFonts w:ascii="Arial" w:eastAsiaTheme="minorHAnsi" w:hAnsi="Arial" w:cs="Arial"/>
                <w:b/>
                <w:bCs/>
              </w:rPr>
              <w:t>p</w:t>
            </w:r>
            <w:r w:rsidR="007371D1">
              <w:rPr>
                <w:rFonts w:ascii="Arial" w:eastAsiaTheme="minorHAnsi" w:hAnsi="Arial" w:cs="Arial"/>
                <w:b/>
                <w:bCs/>
              </w:rPr>
              <w:t xml:space="preserve">rovider </w:t>
            </w:r>
            <w:r w:rsidR="000F6889">
              <w:rPr>
                <w:rFonts w:ascii="Arial" w:eastAsiaTheme="minorHAnsi" w:hAnsi="Arial" w:cs="Arial"/>
                <w:b/>
                <w:bCs/>
              </w:rPr>
              <w:t>t</w:t>
            </w:r>
            <w:r w:rsidR="007371D1">
              <w:rPr>
                <w:rFonts w:ascii="Arial" w:eastAsiaTheme="minorHAnsi" w:hAnsi="Arial" w:cs="Arial"/>
                <w:b/>
                <w:bCs/>
              </w:rPr>
              <w:t xml:space="preserve">ypes, </w:t>
            </w:r>
            <w:r>
              <w:rPr>
                <w:rFonts w:ascii="Arial" w:eastAsiaTheme="minorHAnsi" w:hAnsi="Arial" w:cs="Arial"/>
                <w:b/>
                <w:bCs/>
              </w:rPr>
              <w:t>i</w:t>
            </w:r>
            <w:r w:rsidR="007371D1">
              <w:rPr>
                <w:rFonts w:ascii="Arial" w:eastAsiaTheme="minorHAnsi" w:hAnsi="Arial" w:cs="Arial"/>
                <w:b/>
                <w:bCs/>
              </w:rPr>
              <w:t>ncluding</w:t>
            </w:r>
            <w:r>
              <w:rPr>
                <w:rFonts w:ascii="Arial" w:eastAsiaTheme="minorHAnsi" w:hAnsi="Arial" w:cs="Arial"/>
                <w:b/>
                <w:bCs/>
              </w:rPr>
              <w:t xml:space="preserve"> </w:t>
            </w:r>
            <w:r w:rsidR="000F6889">
              <w:rPr>
                <w:rFonts w:ascii="Arial" w:eastAsiaTheme="minorHAnsi" w:hAnsi="Arial" w:cs="Arial"/>
                <w:b/>
                <w:bCs/>
              </w:rPr>
              <w:t>a</w:t>
            </w:r>
            <w:r>
              <w:rPr>
                <w:rFonts w:ascii="Arial" w:eastAsiaTheme="minorHAnsi" w:hAnsi="Arial" w:cs="Arial"/>
                <w:b/>
                <w:bCs/>
              </w:rPr>
              <w:t xml:space="preserve">dditional </w:t>
            </w:r>
            <w:r w:rsidR="000F6889">
              <w:rPr>
                <w:rFonts w:ascii="Arial" w:eastAsiaTheme="minorHAnsi" w:hAnsi="Arial" w:cs="Arial"/>
                <w:b/>
                <w:bCs/>
              </w:rPr>
              <w:t>t</w:t>
            </w:r>
            <w:r>
              <w:rPr>
                <w:rFonts w:ascii="Arial" w:eastAsiaTheme="minorHAnsi" w:hAnsi="Arial" w:cs="Arial"/>
                <w:b/>
                <w:bCs/>
              </w:rPr>
              <w:t>ools</w:t>
            </w:r>
            <w:r w:rsidR="003950A4">
              <w:rPr>
                <w:rFonts w:ascii="Arial" w:eastAsiaTheme="minorHAnsi" w:hAnsi="Arial" w:cs="Arial"/>
                <w:b/>
                <w:bCs/>
              </w:rPr>
              <w:t xml:space="preserve"> you will support/make available</w:t>
            </w:r>
            <w:r>
              <w:rPr>
                <w:rFonts w:ascii="Arial" w:eastAsiaTheme="minorHAnsi" w:hAnsi="Arial" w:cs="Arial"/>
                <w:b/>
                <w:bCs/>
              </w:rPr>
              <w:t>, and</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ctivities &amp; </w:t>
            </w:r>
            <w:r w:rsidR="000F6889">
              <w:rPr>
                <w:rFonts w:ascii="Arial" w:eastAsiaTheme="minorHAnsi" w:hAnsi="Arial" w:cs="Arial"/>
                <w:b/>
                <w:bCs/>
              </w:rPr>
              <w:t>m</w:t>
            </w:r>
            <w:r w:rsidR="007371D1">
              <w:rPr>
                <w:rFonts w:ascii="Arial" w:eastAsiaTheme="minorHAnsi" w:hAnsi="Arial" w:cs="Arial"/>
                <w:b/>
                <w:bCs/>
              </w:rPr>
              <w:t>ilestones</w:t>
            </w:r>
          </w:p>
        </w:tc>
      </w:tr>
      <w:tr w:rsidR="00C0163E" w:rsidRPr="00D32727" w14:paraId="022CDEDB" w14:textId="77777777" w:rsidTr="6F7757FE">
        <w:tc>
          <w:tcPr>
            <w:tcW w:w="10795" w:type="dxa"/>
            <w:gridSpan w:val="2"/>
            <w:shd w:val="clear" w:color="auto" w:fill="auto"/>
          </w:tcPr>
          <w:p w14:paraId="6BD43EE9" w14:textId="77777777" w:rsidR="00C0163E" w:rsidRPr="00D32727" w:rsidRDefault="00C0163E" w:rsidP="009350DB">
            <w:pPr>
              <w:pStyle w:val="ListParagraph"/>
              <w:ind w:left="0"/>
              <w:rPr>
                <w:rFonts w:ascii="Arial" w:eastAsiaTheme="minorHAnsi" w:hAnsi="Arial" w:cs="Arial"/>
              </w:rPr>
            </w:pPr>
          </w:p>
          <w:p w14:paraId="252A2B48" w14:textId="77777777" w:rsidR="00C96C4B" w:rsidRPr="00D32727" w:rsidRDefault="00C96C4B" w:rsidP="009350DB">
            <w:pPr>
              <w:pStyle w:val="ListParagraph"/>
              <w:ind w:left="0"/>
              <w:rPr>
                <w:rFonts w:ascii="Arial" w:eastAsiaTheme="minorHAnsi" w:hAnsi="Arial" w:cs="Arial"/>
              </w:rPr>
            </w:pPr>
          </w:p>
          <w:p w14:paraId="583B9E18" w14:textId="487E5473" w:rsidR="00C0163E" w:rsidRPr="00D32727" w:rsidRDefault="00C0163E" w:rsidP="009350DB">
            <w:pPr>
              <w:pStyle w:val="ListParagraph"/>
              <w:ind w:left="0"/>
              <w:rPr>
                <w:rFonts w:ascii="Arial" w:eastAsiaTheme="minorHAnsi" w:hAnsi="Arial" w:cs="Arial"/>
              </w:rPr>
            </w:pPr>
          </w:p>
        </w:tc>
      </w:tr>
      <w:tr w:rsidR="002B2AAF" w:rsidRPr="00D32727" w14:paraId="32ED85AF" w14:textId="77777777" w:rsidTr="00A93B00">
        <w:tc>
          <w:tcPr>
            <w:tcW w:w="10795" w:type="dxa"/>
            <w:gridSpan w:val="2"/>
            <w:shd w:val="clear" w:color="auto" w:fill="E2EFD9" w:themeFill="accent6" w:themeFillTint="33"/>
          </w:tcPr>
          <w:p w14:paraId="693F0D49" w14:textId="02B498F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4B10A53F" w14:textId="77777777" w:rsidTr="6F7757FE">
        <w:tc>
          <w:tcPr>
            <w:tcW w:w="10795" w:type="dxa"/>
            <w:gridSpan w:val="2"/>
          </w:tcPr>
          <w:p w14:paraId="546F6083" w14:textId="4FD674AE" w:rsidR="00C96C4B" w:rsidRPr="00D32727" w:rsidRDefault="00C96C4B" w:rsidP="009350DB">
            <w:pPr>
              <w:pStyle w:val="ListParagraph"/>
              <w:ind w:left="0"/>
              <w:rPr>
                <w:rFonts w:ascii="Arial" w:eastAsiaTheme="minorHAnsi" w:hAnsi="Arial" w:cs="Arial"/>
              </w:rPr>
            </w:pPr>
          </w:p>
          <w:p w14:paraId="64A80F6E" w14:textId="77777777" w:rsidR="006523A8" w:rsidRPr="00D32727" w:rsidRDefault="006523A8" w:rsidP="009350DB">
            <w:pPr>
              <w:pStyle w:val="ListParagraph"/>
              <w:ind w:left="0"/>
              <w:rPr>
                <w:rFonts w:ascii="Arial" w:eastAsiaTheme="minorHAnsi" w:hAnsi="Arial" w:cs="Arial"/>
              </w:rPr>
            </w:pPr>
          </w:p>
          <w:p w14:paraId="5E8262AE" w14:textId="77777777" w:rsidR="002B2AAF" w:rsidRPr="00D32727" w:rsidRDefault="002B2AAF" w:rsidP="009350DB">
            <w:pPr>
              <w:pStyle w:val="ListParagraph"/>
              <w:ind w:left="0"/>
              <w:rPr>
                <w:rFonts w:ascii="Arial" w:eastAsiaTheme="minorHAnsi" w:hAnsi="Arial" w:cs="Arial"/>
              </w:rPr>
            </w:pPr>
          </w:p>
        </w:tc>
      </w:tr>
      <w:tr w:rsidR="007371D1" w:rsidRPr="00D32727" w14:paraId="160EE105" w14:textId="77777777" w:rsidTr="00A93B00">
        <w:tc>
          <w:tcPr>
            <w:tcW w:w="10795" w:type="dxa"/>
            <w:gridSpan w:val="2"/>
            <w:shd w:val="clear" w:color="auto" w:fill="E2EFD9" w:themeFill="accent6" w:themeFillTint="33"/>
          </w:tcPr>
          <w:p w14:paraId="58A03B46" w14:textId="1E5A0752" w:rsidR="007371D1" w:rsidRPr="00D32727" w:rsidRDefault="007371D1" w:rsidP="007371D1">
            <w:pPr>
              <w:pStyle w:val="ListParagraph"/>
              <w:ind w:left="0"/>
              <w:rPr>
                <w:rFonts w:ascii="Arial" w:eastAsiaTheme="minorHAnsi" w:hAnsi="Arial" w:cs="Arial"/>
                <w:b/>
                <w:bCs/>
              </w:rPr>
            </w:pPr>
            <w:r>
              <w:rPr>
                <w:rFonts w:ascii="Arial" w:eastAsiaTheme="minorHAnsi" w:hAnsi="Arial" w:cs="Arial"/>
                <w:b/>
                <w:bCs/>
              </w:rPr>
              <w:t xml:space="preserve">iii.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359646C3" w14:textId="77777777" w:rsidTr="6F7757FE">
        <w:tc>
          <w:tcPr>
            <w:tcW w:w="10795" w:type="dxa"/>
            <w:gridSpan w:val="2"/>
          </w:tcPr>
          <w:p w14:paraId="37EA893B" w14:textId="3B9F7899" w:rsidR="00C96C4B" w:rsidRPr="00D32727" w:rsidRDefault="00C96C4B" w:rsidP="009350DB">
            <w:pPr>
              <w:pStyle w:val="ListParagraph"/>
              <w:ind w:left="0"/>
              <w:rPr>
                <w:rFonts w:ascii="Arial" w:eastAsiaTheme="minorHAnsi" w:hAnsi="Arial" w:cs="Arial"/>
              </w:rPr>
            </w:pPr>
          </w:p>
          <w:p w14:paraId="1BE56D3C" w14:textId="4B9C46AD" w:rsidR="006523A8" w:rsidRPr="00D32727" w:rsidRDefault="006523A8" w:rsidP="009350DB">
            <w:pPr>
              <w:pStyle w:val="ListParagraph"/>
              <w:ind w:left="0"/>
              <w:rPr>
                <w:rFonts w:ascii="Arial" w:eastAsiaTheme="minorHAnsi" w:hAnsi="Arial" w:cs="Arial"/>
              </w:rPr>
            </w:pPr>
          </w:p>
          <w:p w14:paraId="0FA7DB57" w14:textId="77777777" w:rsidR="002B2AAF" w:rsidRPr="00D32727" w:rsidRDefault="002B2AAF" w:rsidP="009350DB">
            <w:pPr>
              <w:pStyle w:val="ListParagraph"/>
              <w:ind w:left="0"/>
              <w:rPr>
                <w:rFonts w:ascii="Arial" w:eastAsiaTheme="minorHAnsi" w:hAnsi="Arial" w:cs="Arial"/>
              </w:rPr>
            </w:pPr>
          </w:p>
        </w:tc>
      </w:tr>
      <w:tr w:rsidR="002B2AAF" w:rsidRPr="00D32727" w14:paraId="76256C1F" w14:textId="77777777" w:rsidTr="00A93B00">
        <w:tc>
          <w:tcPr>
            <w:tcW w:w="10795" w:type="dxa"/>
            <w:gridSpan w:val="2"/>
            <w:shd w:val="clear" w:color="auto" w:fill="E2EFD9" w:themeFill="accent6" w:themeFillTint="33"/>
          </w:tcPr>
          <w:p w14:paraId="61257C7B" w14:textId="043CE4D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13BFA539" w14:textId="77777777" w:rsidTr="6F7757FE">
        <w:tc>
          <w:tcPr>
            <w:tcW w:w="10795" w:type="dxa"/>
            <w:gridSpan w:val="2"/>
          </w:tcPr>
          <w:p w14:paraId="3EA0F141" w14:textId="3F541C49" w:rsidR="00C96C4B" w:rsidRPr="00D32727" w:rsidRDefault="00C96C4B" w:rsidP="009350DB">
            <w:pPr>
              <w:pStyle w:val="ListParagraph"/>
              <w:ind w:left="0"/>
              <w:rPr>
                <w:rFonts w:ascii="Arial" w:eastAsiaTheme="minorHAnsi" w:hAnsi="Arial" w:cs="Arial"/>
              </w:rPr>
            </w:pPr>
          </w:p>
          <w:p w14:paraId="072923B9" w14:textId="77777777" w:rsidR="002B2AAF" w:rsidRPr="00D32727" w:rsidRDefault="002B2AAF" w:rsidP="009350DB">
            <w:pPr>
              <w:pStyle w:val="ListParagraph"/>
              <w:ind w:left="0"/>
              <w:rPr>
                <w:rFonts w:ascii="Arial" w:eastAsiaTheme="minorHAnsi" w:hAnsi="Arial" w:cs="Arial"/>
              </w:rPr>
            </w:pPr>
          </w:p>
          <w:p w14:paraId="504C21F5" w14:textId="7A66BA22" w:rsidR="006523A8" w:rsidRPr="00D32727" w:rsidRDefault="006523A8" w:rsidP="009350DB">
            <w:pPr>
              <w:pStyle w:val="ListParagraph"/>
              <w:ind w:left="0"/>
              <w:rPr>
                <w:rFonts w:ascii="Arial" w:eastAsiaTheme="minorHAnsi" w:hAnsi="Arial" w:cs="Arial"/>
              </w:rPr>
            </w:pPr>
          </w:p>
        </w:tc>
      </w:tr>
    </w:tbl>
    <w:p w14:paraId="4F58F07B" w14:textId="44288905" w:rsidR="00450DDE" w:rsidRPr="00673208" w:rsidRDefault="00450DDE" w:rsidP="00A93B00">
      <w:pPr>
        <w:pStyle w:val="Heading3"/>
        <w:numPr>
          <w:ilvl w:val="0"/>
          <w:numId w:val="49"/>
        </w:numPr>
        <w:shd w:val="clear" w:color="auto" w:fill="E2EFD9" w:themeFill="accent6" w:themeFillTint="33"/>
        <w:spacing w:before="120" w:after="120"/>
        <w:rPr>
          <w:rFonts w:eastAsiaTheme="minorHAnsi"/>
        </w:rPr>
      </w:pPr>
      <w:bookmarkStart w:id="72" w:name="_Toc122038824"/>
      <w:r w:rsidRPr="00673208">
        <w:rPr>
          <w:rFonts w:eastAsiaTheme="minorHAnsi"/>
        </w:rPr>
        <w:t xml:space="preserve">Optional </w:t>
      </w:r>
      <w:r w:rsidR="00205BF6" w:rsidRPr="00673208">
        <w:rPr>
          <w:rFonts w:eastAsiaTheme="minorHAnsi"/>
        </w:rPr>
        <w:t>Q</w:t>
      </w:r>
      <w:r w:rsidRPr="00673208">
        <w:rPr>
          <w:rFonts w:eastAsiaTheme="minorHAnsi"/>
        </w:rPr>
        <w:t>uestion</w:t>
      </w:r>
      <w:bookmarkEnd w:id="72"/>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A93B00">
        <w:tc>
          <w:tcPr>
            <w:tcW w:w="10783" w:type="dxa"/>
            <w:shd w:val="clear" w:color="auto" w:fill="E2EFD9" w:themeFill="accent6" w:themeFillTint="33"/>
          </w:tcPr>
          <w:p w14:paraId="220E90F4" w14:textId="6BE4C2D4" w:rsidR="00450DDE" w:rsidRPr="00B00536" w:rsidRDefault="001D27B4" w:rsidP="00B00536">
            <w:pPr>
              <w:rPr>
                <w:rFonts w:ascii="Arial" w:hAnsi="Arial" w:cs="Arial"/>
              </w:rPr>
            </w:pPr>
            <w:bookmarkStart w:id="73" w:name="_Hlk93661900"/>
            <w:r w:rsidRPr="00F32745">
              <w:rPr>
                <w:rFonts w:ascii="Arial" w:hAnsi="Arial" w:cs="Arial"/>
              </w:rPr>
              <w:t xml:space="preserve">How can OHA support your efforts in supporting your contracted providers with </w:t>
            </w:r>
            <w:r>
              <w:rPr>
                <w:rFonts w:ascii="Arial" w:hAnsi="Arial" w:cs="Arial"/>
              </w:rPr>
              <w:t>access to Ho</w:t>
            </w:r>
            <w:r w:rsidR="00711C33">
              <w:rPr>
                <w:rFonts w:ascii="Arial" w:hAnsi="Arial" w:cs="Arial"/>
              </w:rPr>
              <w:t>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1534E064" w14:textId="77777777" w:rsidR="00450DDE" w:rsidRPr="00D32727" w:rsidRDefault="00450DDE" w:rsidP="00450DDE">
            <w:pPr>
              <w:rPr>
                <w:rFonts w:ascii="Arial" w:hAnsi="Arial" w:cs="Arial"/>
                <w:b/>
                <w:bCs/>
              </w:rPr>
            </w:pPr>
          </w:p>
        </w:tc>
      </w:tr>
      <w:bookmarkEnd w:id="73"/>
    </w:tbl>
    <w:p w14:paraId="78AF27B3" w14:textId="4750088D" w:rsidR="009509A6" w:rsidRPr="00673208" w:rsidRDefault="009509A6">
      <w:pPr>
        <w:rPr>
          <w:b/>
          <w:bCs/>
        </w:rPr>
      </w:pPr>
    </w:p>
    <w:p w14:paraId="0848813C" w14:textId="5EA89193" w:rsidR="000E172E" w:rsidRPr="005D34B1" w:rsidRDefault="00182D95" w:rsidP="00EC1A6D">
      <w:pPr>
        <w:pStyle w:val="Heading2"/>
        <w:numPr>
          <w:ilvl w:val="0"/>
          <w:numId w:val="73"/>
        </w:numPr>
        <w:shd w:val="clear" w:color="auto" w:fill="EEDDFF"/>
        <w:spacing w:after="120"/>
        <w:rPr>
          <w:rFonts w:ascii="Arial" w:hAnsi="Arial" w:cs="Arial"/>
          <w:b/>
          <w:bCs/>
        </w:rPr>
      </w:pPr>
      <w:bookmarkStart w:id="74" w:name="_Hlk86044451"/>
      <w:bookmarkStart w:id="75" w:name="_Toc58690240"/>
      <w:bookmarkStart w:id="76" w:name="_Toc58690242"/>
      <w:bookmarkStart w:id="77" w:name="_Toc122038825"/>
      <w:r w:rsidRPr="00714AD9">
        <w:rPr>
          <w:rFonts w:ascii="Arial" w:hAnsi="Arial" w:cs="Arial"/>
          <w:b/>
        </w:rPr>
        <w:t>HIT to</w:t>
      </w:r>
      <w:r w:rsidRPr="005D34B1">
        <w:rPr>
          <w:rFonts w:ascii="Arial" w:hAnsi="Arial" w:cs="Arial"/>
          <w:b/>
          <w:bCs/>
        </w:rPr>
        <w:t xml:space="preserve"> Support </w:t>
      </w:r>
      <w:r w:rsidR="00D62DA4">
        <w:rPr>
          <w:rFonts w:ascii="Arial" w:hAnsi="Arial" w:cs="Arial"/>
          <w:b/>
          <w:bCs/>
        </w:rPr>
        <w:t>SDOH</w:t>
      </w:r>
      <w:r w:rsidRPr="005D34B1">
        <w:rPr>
          <w:rFonts w:ascii="Arial" w:hAnsi="Arial" w:cs="Arial"/>
          <w:b/>
          <w:bCs/>
        </w:rPr>
        <w:t xml:space="preserve"> Needs</w:t>
      </w:r>
      <w:bookmarkEnd w:id="77"/>
      <w:r w:rsidRPr="005D34B1">
        <w:rPr>
          <w:rFonts w:ascii="Arial" w:hAnsi="Arial" w:cs="Arial"/>
          <w:b/>
          <w:bCs/>
        </w:rPr>
        <w:t xml:space="preserve"> </w:t>
      </w:r>
    </w:p>
    <w:p w14:paraId="6092832E" w14:textId="5DC681E3"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8" w:name="_Toc122038826"/>
      <w:r>
        <w:rPr>
          <w:rFonts w:eastAsiaTheme="minorHAnsi"/>
        </w:rPr>
        <w:t xml:space="preserve">HIT to </w:t>
      </w:r>
      <w:r w:rsidR="005010A5">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2022</w:t>
      </w:r>
      <w:r w:rsidR="000E172E">
        <w:rPr>
          <w:rFonts w:ascii="Arial" w:eastAsiaTheme="minorHAnsi" w:hAnsi="Arial" w:cs="Arial"/>
        </w:rPr>
        <w:t xml:space="preserve"> Progress</w:t>
      </w:r>
      <w:bookmarkEnd w:id="78"/>
    </w:p>
    <w:tbl>
      <w:tblPr>
        <w:tblStyle w:val="TableGrid"/>
        <w:tblW w:w="10800" w:type="dxa"/>
        <w:tblInd w:w="-5" w:type="dxa"/>
        <w:tblLook w:val="04A0" w:firstRow="1" w:lastRow="0" w:firstColumn="1" w:lastColumn="0" w:noHBand="0" w:noVBand="1"/>
      </w:tblPr>
      <w:tblGrid>
        <w:gridCol w:w="5400"/>
        <w:gridCol w:w="5400"/>
      </w:tblGrid>
      <w:tr w:rsidR="000E172E" w:rsidRPr="005C60F7" w14:paraId="3B67066D" w14:textId="77777777" w:rsidTr="000A3482">
        <w:trPr>
          <w:trHeight w:val="278"/>
        </w:trPr>
        <w:tc>
          <w:tcPr>
            <w:tcW w:w="10800" w:type="dxa"/>
            <w:gridSpan w:val="2"/>
            <w:tcBorders>
              <w:bottom w:val="single" w:sz="4" w:space="0" w:color="auto"/>
            </w:tcBorders>
            <w:shd w:val="clear" w:color="auto" w:fill="E7E6E6" w:themeFill="background2"/>
          </w:tcPr>
          <w:p w14:paraId="6FBF783D" w14:textId="42E0211F" w:rsidR="000E172E" w:rsidRPr="0004271A" w:rsidRDefault="000E172E" w:rsidP="00673208">
            <w:pPr>
              <w:pStyle w:val="ListParagraph"/>
              <w:numPr>
                <w:ilvl w:val="0"/>
                <w:numId w:val="75"/>
              </w:numPr>
              <w:rPr>
                <w:rFonts w:ascii="Arial" w:eastAsiaTheme="minorHAnsi" w:hAnsi="Arial" w:cs="Arial"/>
              </w:rPr>
            </w:pPr>
            <w:r>
              <w:rPr>
                <w:rFonts w:ascii="Arial" w:eastAsiaTheme="minorHAnsi" w:hAnsi="Arial" w:cs="Arial"/>
              </w:rPr>
              <w:t>P</w:t>
            </w:r>
            <w:r w:rsidRPr="0004271A">
              <w:rPr>
                <w:rFonts w:ascii="Arial" w:eastAsiaTheme="minorHAnsi" w:hAnsi="Arial" w:cs="Arial"/>
              </w:rPr>
              <w:t xml:space="preserve">lease describe </w:t>
            </w:r>
            <w:r>
              <w:rPr>
                <w:rFonts w:ascii="Arial" w:eastAsiaTheme="minorHAnsi" w:hAnsi="Arial" w:cs="Arial"/>
              </w:rPr>
              <w:t xml:space="preserve">any </w:t>
            </w:r>
            <w:r w:rsidRPr="00D82D9D">
              <w:rPr>
                <w:rFonts w:ascii="Arial" w:eastAsiaTheme="minorHAnsi" w:hAnsi="Arial" w:cs="Arial"/>
                <w:shd w:val="clear" w:color="auto" w:fill="EEDDFF"/>
              </w:rPr>
              <w:t>progress you (CCO) made</w:t>
            </w:r>
            <w:r>
              <w:rPr>
                <w:rFonts w:ascii="Arial" w:eastAsiaTheme="minorHAnsi" w:hAnsi="Arial" w:cs="Arial"/>
              </w:rPr>
              <w:t xml:space="preserve"> using HIT to support social determinants of health (SDOH) needs</w:t>
            </w:r>
            <w:r w:rsidR="00902041">
              <w:rPr>
                <w:rFonts w:ascii="Arial" w:eastAsiaTheme="minorHAnsi" w:hAnsi="Arial" w:cs="Arial"/>
              </w:rPr>
              <w:t xml:space="preserve">, </w:t>
            </w:r>
            <w:r w:rsidR="00902041" w:rsidRPr="00D86CBA">
              <w:rPr>
                <w:rFonts w:ascii="Arial" w:eastAsiaTheme="minorHAnsi" w:hAnsi="Arial" w:cs="Arial"/>
                <w:b/>
                <w:bCs/>
                <w:i/>
                <w:iCs/>
              </w:rPr>
              <w:t xml:space="preserve">including </w:t>
            </w:r>
            <w:r w:rsidR="00452313" w:rsidRPr="00D86CBA">
              <w:rPr>
                <w:rFonts w:ascii="Arial" w:eastAsiaTheme="minorHAnsi" w:hAnsi="Arial" w:cs="Arial"/>
                <w:b/>
                <w:bCs/>
                <w:i/>
                <w:iCs/>
              </w:rPr>
              <w:t xml:space="preserve">but not limited to </w:t>
            </w:r>
            <w:r w:rsidR="00902041" w:rsidRPr="00D86CBA">
              <w:rPr>
                <w:rFonts w:ascii="Arial" w:eastAsiaTheme="minorHAnsi" w:hAnsi="Arial" w:cs="Arial"/>
                <w:b/>
                <w:bCs/>
                <w:i/>
                <w:iCs/>
              </w:rPr>
              <w:t>screening and referrals</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4F7D81">
              <w:rPr>
                <w:rFonts w:ascii="Arial" w:eastAsiaTheme="minorHAnsi" w:hAnsi="Arial" w:cs="Arial"/>
              </w:rPr>
              <w:t xml:space="preserve">the space below, </w:t>
            </w:r>
            <w:r w:rsidRPr="0004271A">
              <w:rPr>
                <w:rFonts w:ascii="Arial" w:eastAsiaTheme="minorHAnsi" w:hAnsi="Arial" w:cs="Arial"/>
              </w:rPr>
              <w:t>please include</w:t>
            </w:r>
          </w:p>
          <w:p w14:paraId="1F74B805" w14:textId="77777777"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are</w:t>
            </w:r>
            <w:r>
              <w:rPr>
                <w:rFonts w:ascii="Arial" w:eastAsiaTheme="minorHAnsi" w:hAnsi="Arial" w:cs="Arial"/>
              </w:rPr>
              <w:t xml:space="preserve"> using. Please specify if the tool(s) have closed-loop referral functionality </w:t>
            </w:r>
            <w:r w:rsidRPr="00CD0C8B">
              <w:rPr>
                <w:rFonts w:ascii="Arial" w:eastAsiaTheme="minorHAnsi" w:hAnsi="Arial" w:cs="Arial"/>
              </w:rPr>
              <w:t>(e.g., Community Information Exchange or CIE).</w:t>
            </w:r>
          </w:p>
          <w:p w14:paraId="5BC45508" w14:textId="21802FEC"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w:t>
            </w:r>
            <w:r w:rsidRPr="0004271A">
              <w:rPr>
                <w:rFonts w:ascii="Arial" w:eastAsiaTheme="minorHAnsi" w:hAnsi="Arial" w:cs="Arial"/>
              </w:rPr>
              <w:t xml:space="preserve">trategies </w:t>
            </w:r>
            <w:r>
              <w:rPr>
                <w:rFonts w:ascii="Arial" w:eastAsiaTheme="minorHAnsi" w:hAnsi="Arial" w:cs="Arial"/>
              </w:rPr>
              <w:t xml:space="preserve">you used in </w:t>
            </w:r>
            <w:r w:rsidR="007F55C2">
              <w:rPr>
                <w:rFonts w:ascii="Arial" w:eastAsiaTheme="minorHAnsi" w:hAnsi="Arial" w:cs="Arial"/>
              </w:rPr>
              <w:t>2022</w:t>
            </w:r>
            <w:r w:rsidR="00EA67D9">
              <w:rPr>
                <w:rFonts w:ascii="Arial" w:eastAsiaTheme="minorHAnsi" w:hAnsi="Arial" w:cs="Arial"/>
              </w:rPr>
              <w:t>.</w:t>
            </w:r>
          </w:p>
          <w:p w14:paraId="15FEFD1C" w14:textId="77777777" w:rsidR="000E172E" w:rsidRPr="0004271A" w:rsidRDefault="000E172E" w:rsidP="00F32349">
            <w:pPr>
              <w:pStyle w:val="ListParagraph"/>
              <w:numPr>
                <w:ilvl w:val="1"/>
                <w:numId w:val="75"/>
              </w:numPr>
              <w:rPr>
                <w:rFonts w:ascii="Arial" w:eastAsiaTheme="minorHAnsi" w:hAnsi="Arial" w:cs="Arial"/>
              </w:rPr>
            </w:pPr>
            <w:r>
              <w:rPr>
                <w:rFonts w:ascii="Arial" w:eastAsiaTheme="minorHAnsi" w:hAnsi="Arial" w:cs="Arial"/>
              </w:rPr>
              <w:t>Any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7240CF8B" w14:textId="77777777" w:rsidR="000E172E" w:rsidRPr="005C60F7" w:rsidRDefault="000E172E" w:rsidP="00916863">
            <w:pPr>
              <w:pStyle w:val="ListParagraph"/>
              <w:ind w:left="1080"/>
              <w:rPr>
                <w:rFonts w:ascii="Arial" w:hAnsi="Arial" w:cs="Arial"/>
                <w:b/>
                <w:bCs/>
              </w:rPr>
            </w:pPr>
          </w:p>
        </w:tc>
      </w:tr>
      <w:tr w:rsidR="00D5533B" w:rsidRPr="00D32727" w14:paraId="5E38BA94" w14:textId="77777777" w:rsidTr="000A3482">
        <w:trPr>
          <w:trHeight w:val="278"/>
        </w:trPr>
        <w:tc>
          <w:tcPr>
            <w:tcW w:w="10800" w:type="dxa"/>
            <w:gridSpan w:val="2"/>
            <w:tcBorders>
              <w:top w:val="single" w:sz="4" w:space="0" w:color="auto"/>
              <w:left w:val="single" w:sz="4" w:space="0" w:color="auto"/>
              <w:bottom w:val="single" w:sz="4" w:space="0" w:color="auto"/>
              <w:right w:val="single" w:sz="4" w:space="0" w:color="auto"/>
            </w:tcBorders>
            <w:shd w:val="clear" w:color="auto" w:fill="EEDDFF"/>
          </w:tcPr>
          <w:p w14:paraId="61C7B64E" w14:textId="77777777" w:rsidR="004F05D6" w:rsidRDefault="00FB7B69" w:rsidP="00FB7B69">
            <w:pPr>
              <w:tabs>
                <w:tab w:val="left" w:pos="6762"/>
              </w:tabs>
              <w:rPr>
                <w:rFonts w:ascii="Arial" w:eastAsia="Arial" w:hAnsi="Arial" w:cs="Arial"/>
              </w:rPr>
            </w:pPr>
            <w:r w:rsidRPr="005D34B1">
              <w:rPr>
                <w:rFonts w:ascii="Arial" w:eastAsia="Arial" w:hAnsi="Arial" w:cs="Arial"/>
                <w:b/>
                <w:bCs/>
              </w:rPr>
              <w:t>Overall Progress</w:t>
            </w:r>
            <w:r>
              <w:rPr>
                <w:rFonts w:ascii="Arial" w:eastAsia="Arial" w:hAnsi="Arial" w:cs="Arial"/>
                <w:b/>
                <w:bCs/>
              </w:rPr>
              <w:t xml:space="preserve"> </w:t>
            </w:r>
            <w:r w:rsidRPr="00273D94">
              <w:rPr>
                <w:rFonts w:ascii="Arial" w:eastAsia="Arial" w:hAnsi="Arial" w:cs="Arial"/>
              </w:rPr>
              <w:t xml:space="preserve"> </w:t>
            </w:r>
          </w:p>
          <w:p w14:paraId="754E7704" w14:textId="5C785F70" w:rsidR="000E172E" w:rsidRPr="00D32727" w:rsidRDefault="00561A9F" w:rsidP="00FB7B69">
            <w:pPr>
              <w:tabs>
                <w:tab w:val="left" w:pos="6762"/>
              </w:tabs>
              <w:rPr>
                <w:rFonts w:ascii="Arial" w:hAnsi="Arial" w:cs="Arial"/>
                <w:shd w:val="clear" w:color="auto" w:fill="E7E6E6" w:themeFill="background2"/>
              </w:rPr>
            </w:pPr>
            <w:r>
              <w:rPr>
                <w:rFonts w:ascii="Arial" w:eastAsia="Arial" w:hAnsi="Arial" w:cs="Arial"/>
              </w:rPr>
              <w:t>P</w:t>
            </w:r>
            <w:r w:rsidRPr="00273D94">
              <w:rPr>
                <w:rFonts w:ascii="Arial" w:eastAsia="Arial" w:hAnsi="Arial" w:cs="Arial"/>
              </w:rPr>
              <w:t xml:space="preserve">lease select which strategies you employed during </w:t>
            </w:r>
            <w:r>
              <w:rPr>
                <w:rFonts w:ascii="Arial" w:eastAsia="Arial" w:hAnsi="Arial" w:cs="Arial"/>
              </w:rPr>
              <w:t>2022</w:t>
            </w:r>
            <w:r w:rsidRPr="00273D94">
              <w:rPr>
                <w:rFonts w:ascii="Arial" w:eastAsia="Arial" w:hAnsi="Arial" w:cs="Arial"/>
              </w:rPr>
              <w:t>.</w:t>
            </w:r>
          </w:p>
        </w:tc>
      </w:tr>
      <w:tr w:rsidR="007343D7" w:rsidRPr="00A57F79" w14:paraId="47B23C87" w14:textId="77777777" w:rsidTr="00165158">
        <w:tblPrEx>
          <w:tblCellMar>
            <w:top w:w="14" w:type="dxa"/>
            <w:left w:w="115" w:type="dxa"/>
            <w:right w:w="115" w:type="dxa"/>
          </w:tblCellMar>
        </w:tblPrEx>
        <w:trPr>
          <w:trHeight w:val="2973"/>
        </w:trPr>
        <w:tc>
          <w:tcPr>
            <w:tcW w:w="5400" w:type="dxa"/>
            <w:shd w:val="clear" w:color="auto" w:fill="auto"/>
          </w:tcPr>
          <w:p w14:paraId="32AA0C36" w14:textId="3C20204A" w:rsidR="007343D7" w:rsidRPr="00A57F79" w:rsidRDefault="00977588" w:rsidP="00165158">
            <w:pPr>
              <w:tabs>
                <w:tab w:val="left" w:pos="6762"/>
              </w:tabs>
              <w:spacing w:before="120" w:after="120"/>
              <w:rPr>
                <w:rFonts w:eastAsia="Arial"/>
              </w:rPr>
            </w:pPr>
            <w:sdt>
              <w:sdtPr>
                <w:rPr>
                  <w:rFonts w:eastAsia="Arial"/>
                </w:rPr>
                <w:id w:val="-503436958"/>
                <w:placeholder>
                  <w:docPart w:val="8EA226DE16F349A7A0E8EE9BD7F06F87"/>
                </w:placeholder>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rPr>
              <w:t xml:space="preserve"> Implementation of HIT tool/capability for social needs screening and referrals</w:t>
            </w:r>
          </w:p>
          <w:p w14:paraId="40A33EC5" w14:textId="0B0BCAEB" w:rsidR="007343D7" w:rsidRPr="00A57F79" w:rsidRDefault="00977588" w:rsidP="00165158">
            <w:pPr>
              <w:tabs>
                <w:tab w:val="left" w:pos="6762"/>
              </w:tabs>
              <w:spacing w:before="120" w:after="120"/>
              <w:rPr>
                <w:rFonts w:eastAsia="Arial"/>
              </w:rPr>
            </w:pPr>
            <w:sdt>
              <w:sdtPr>
                <w:rPr>
                  <w:rFonts w:eastAsia="Arial"/>
                </w:rPr>
                <w:id w:val="-518236540"/>
                <w:placeholder>
                  <w:docPart w:val="01F3A3A249A74307996002B5526E0377"/>
                </w:placeholder>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rPr>
              <w:t xml:space="preserve"> Care coordination and care management of individual members</w:t>
            </w:r>
          </w:p>
          <w:p w14:paraId="51ABEC86" w14:textId="0675C051" w:rsidR="007343D7" w:rsidRPr="00A57F79" w:rsidRDefault="00977588" w:rsidP="00165158">
            <w:pPr>
              <w:tabs>
                <w:tab w:val="left" w:pos="6762"/>
              </w:tabs>
              <w:spacing w:before="120" w:after="120"/>
              <w:rPr>
                <w:rFonts w:eastAsia="Arial" w:cstheme="minorHAnsi"/>
              </w:rPr>
            </w:pPr>
            <w:sdt>
              <w:sdtPr>
                <w:rPr>
                  <w:rFonts w:eastAsia="Arial" w:cstheme="minorHAnsi"/>
                </w:rPr>
                <w:id w:val="1458826385"/>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data to identify individual members’ SDOH experiences and social needs</w:t>
            </w:r>
          </w:p>
          <w:p w14:paraId="4B9DAC2B" w14:textId="46B0F45C" w:rsidR="007343D7" w:rsidRPr="00A57F79" w:rsidRDefault="00977588" w:rsidP="00165158">
            <w:pPr>
              <w:tabs>
                <w:tab w:val="left" w:pos="6762"/>
              </w:tabs>
              <w:spacing w:before="120" w:after="120"/>
              <w:rPr>
                <w:rFonts w:eastAsia="Arial" w:cstheme="minorHAnsi"/>
              </w:rPr>
            </w:pPr>
            <w:sdt>
              <w:sdtPr>
                <w:rPr>
                  <w:rFonts w:eastAsia="Arial" w:cstheme="minorHAnsi"/>
                </w:rPr>
                <w:id w:val="-682199216"/>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data for risk stratification</w:t>
            </w:r>
          </w:p>
          <w:p w14:paraId="7AE2BF24" w14:textId="615F9F11" w:rsidR="007343D7" w:rsidRPr="00A57F79" w:rsidRDefault="00977588" w:rsidP="00165158">
            <w:pPr>
              <w:tabs>
                <w:tab w:val="left" w:pos="6762"/>
              </w:tabs>
              <w:spacing w:before="120"/>
              <w:rPr>
                <w:rFonts w:eastAsia="Arial" w:cstheme="minorHAnsi"/>
              </w:rPr>
            </w:pPr>
            <w:sdt>
              <w:sdtPr>
                <w:rPr>
                  <w:rFonts w:eastAsia="Arial" w:cstheme="minorHAnsi"/>
                </w:rPr>
                <w:id w:val="-1806844057"/>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HIT to monitor and/or manage contracts and/or programs to meet members’ SDOH needs</w:t>
            </w:r>
          </w:p>
        </w:tc>
        <w:tc>
          <w:tcPr>
            <w:tcW w:w="5400" w:type="dxa"/>
            <w:shd w:val="clear" w:color="auto" w:fill="auto"/>
          </w:tcPr>
          <w:p w14:paraId="67CBB9E4" w14:textId="77777777" w:rsidR="007343D7" w:rsidRPr="00A57F79" w:rsidRDefault="00977588" w:rsidP="00165158">
            <w:pPr>
              <w:tabs>
                <w:tab w:val="left" w:pos="6762"/>
              </w:tabs>
              <w:spacing w:before="120" w:after="120"/>
              <w:rPr>
                <w:rFonts w:eastAsia="Arial"/>
              </w:rPr>
            </w:pPr>
            <w:sdt>
              <w:sdtPr>
                <w:rPr>
                  <w:rFonts w:eastAsia="Arial" w:cstheme="minorHAnsi"/>
                </w:rPr>
                <w:id w:val="89216064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Integration or interoperability of HIT systems that support SDOH with other tools</w:t>
            </w:r>
          </w:p>
          <w:p w14:paraId="0DA75CBD" w14:textId="77777777" w:rsidR="007343D7" w:rsidRPr="00A57F79" w:rsidRDefault="00977588" w:rsidP="00165158">
            <w:pPr>
              <w:tabs>
                <w:tab w:val="left" w:pos="6762"/>
              </w:tabs>
              <w:spacing w:before="120" w:after="120"/>
              <w:rPr>
                <w:rFonts w:eastAsia="Arial" w:cstheme="minorHAnsi"/>
              </w:rPr>
            </w:pPr>
            <w:sdt>
              <w:sdtPr>
                <w:rPr>
                  <w:rFonts w:eastAsia="Arial" w:cstheme="minorHAnsi"/>
                </w:rPr>
                <w:id w:val="-1163233908"/>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Collaboration with network partners</w:t>
            </w:r>
          </w:p>
          <w:p w14:paraId="689D6A44" w14:textId="0D6FCA26" w:rsidR="007343D7" w:rsidRPr="00A57F79" w:rsidRDefault="00977588" w:rsidP="00165158">
            <w:pPr>
              <w:tabs>
                <w:tab w:val="left" w:pos="6762"/>
              </w:tabs>
              <w:spacing w:before="120" w:after="120"/>
              <w:rPr>
                <w:rFonts w:eastAsia="Arial" w:cstheme="minorHAnsi"/>
              </w:rPr>
            </w:pPr>
            <w:sdt>
              <w:sdtPr>
                <w:rPr>
                  <w:rFonts w:eastAsia="Arial" w:cstheme="minorHAnsi"/>
                </w:rPr>
                <w:id w:val="-795522731"/>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CCO metrics support</w:t>
            </w:r>
          </w:p>
          <w:p w14:paraId="7A02A7F6" w14:textId="77777777" w:rsidR="007343D7" w:rsidRPr="00A57F79" w:rsidRDefault="00977588" w:rsidP="00165158">
            <w:pPr>
              <w:tabs>
                <w:tab w:val="left" w:pos="6762"/>
              </w:tabs>
              <w:spacing w:before="120" w:after="120"/>
              <w:rPr>
                <w:rFonts w:eastAsia="Arial" w:cstheme="minorHAnsi"/>
              </w:rPr>
            </w:pPr>
            <w:sdt>
              <w:sdtPr>
                <w:rPr>
                  <w:rFonts w:eastAsia="Arial" w:cstheme="minorHAnsi"/>
                </w:rPr>
                <w:id w:val="-1619607342"/>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Enhancements to CIE tools (e.g., adding new functionality, health-related services funds forms, screenings, data sources)</w:t>
            </w:r>
          </w:p>
          <w:p w14:paraId="52F292D5" w14:textId="575AEFAB" w:rsidR="007343D7" w:rsidRPr="00A57F79" w:rsidRDefault="00977588" w:rsidP="00165158">
            <w:pPr>
              <w:tabs>
                <w:tab w:val="left" w:pos="6762"/>
              </w:tabs>
              <w:spacing w:before="120" w:after="120"/>
              <w:rPr>
                <w:rFonts w:eastAsia="Arial" w:cstheme="minorHAnsi"/>
              </w:rPr>
            </w:pPr>
            <w:sdt>
              <w:sdtPr>
                <w:rPr>
                  <w:rFonts w:eastAsia="Arial" w:cstheme="minorHAnsi"/>
                </w:rPr>
                <w:id w:val="-181679130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Engage in governance of CIE</w:t>
            </w:r>
          </w:p>
          <w:p w14:paraId="3EF7E8FE" w14:textId="77777777" w:rsidR="007343D7" w:rsidRPr="00A57F79" w:rsidRDefault="00977588" w:rsidP="00165158">
            <w:pPr>
              <w:tabs>
                <w:tab w:val="left" w:pos="6762"/>
              </w:tabs>
              <w:spacing w:before="120" w:after="120"/>
              <w:rPr>
                <w:rFonts w:eastAsia="Arial" w:cstheme="minorHAnsi"/>
                <w:color w:val="FFFFFF" w:themeColor="background1"/>
              </w:rPr>
            </w:pPr>
            <w:sdt>
              <w:sdtPr>
                <w:rPr>
                  <w:rFonts w:eastAsia="Arial" w:cstheme="minorHAnsi"/>
                </w:rPr>
                <w:id w:val="73142608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Other strategies for supporting CIE use within CCO (please list here):</w:t>
            </w:r>
          </w:p>
        </w:tc>
      </w:tr>
      <w:tr w:rsidR="003A30C5" w:rsidRPr="00D32727" w14:paraId="12DC4B29" w14:textId="77777777" w:rsidTr="00DE7F81">
        <w:trPr>
          <w:trHeight w:val="278"/>
        </w:trPr>
        <w:tc>
          <w:tcPr>
            <w:tcW w:w="10800" w:type="dxa"/>
            <w:gridSpan w:val="2"/>
            <w:tcBorders>
              <w:top w:val="single" w:sz="4" w:space="0" w:color="auto"/>
              <w:left w:val="single" w:sz="4" w:space="0" w:color="auto"/>
              <w:bottom w:val="single" w:sz="4" w:space="0" w:color="auto"/>
              <w:right w:val="single" w:sz="4" w:space="0" w:color="auto"/>
            </w:tcBorders>
            <w:shd w:val="clear" w:color="auto" w:fill="EEDDFF"/>
          </w:tcPr>
          <w:p w14:paraId="6AFD4F68" w14:textId="77777777" w:rsidR="003A30C5" w:rsidRPr="00D32727" w:rsidRDefault="003A30C5" w:rsidP="00DE7F81">
            <w:pPr>
              <w:tabs>
                <w:tab w:val="left" w:pos="6762"/>
              </w:tabs>
              <w:rPr>
                <w:rFonts w:ascii="Arial" w:hAnsi="Arial" w:cs="Arial"/>
                <w:shd w:val="clear" w:color="auto" w:fill="E7E6E6" w:themeFill="background2"/>
              </w:rPr>
            </w:pPr>
            <w:r>
              <w:rPr>
                <w:rFonts w:ascii="Arial" w:eastAsia="Arial" w:hAnsi="Arial" w:cs="Arial"/>
              </w:rPr>
              <w:t>Elaborate on each strategy and the progress made in the section below.</w:t>
            </w:r>
          </w:p>
        </w:tc>
      </w:tr>
      <w:tr w:rsidR="00FB7B69" w:rsidRPr="00D32727" w14:paraId="59D1644F" w14:textId="77777777" w:rsidTr="000A3482">
        <w:trPr>
          <w:trHeight w:val="278"/>
        </w:trPr>
        <w:tc>
          <w:tcPr>
            <w:tcW w:w="10800" w:type="dxa"/>
            <w:gridSpan w:val="2"/>
            <w:tcBorders>
              <w:top w:val="single" w:sz="4" w:space="0" w:color="auto"/>
              <w:left w:val="single" w:sz="4" w:space="0" w:color="auto"/>
              <w:bottom w:val="single" w:sz="4" w:space="0" w:color="auto"/>
              <w:right w:val="single" w:sz="4" w:space="0" w:color="auto"/>
            </w:tcBorders>
          </w:tcPr>
          <w:p w14:paraId="1C1A53AF" w14:textId="77777777" w:rsidR="00FB7B69" w:rsidRDefault="00FB7B69" w:rsidP="00FB7B69">
            <w:pPr>
              <w:tabs>
                <w:tab w:val="left" w:pos="6762"/>
              </w:tabs>
              <w:rPr>
                <w:rFonts w:ascii="Arial" w:eastAsia="Arial" w:hAnsi="Arial" w:cs="Arial"/>
                <w:b/>
                <w:bCs/>
              </w:rPr>
            </w:pPr>
          </w:p>
          <w:p w14:paraId="2C8F65AE" w14:textId="77777777" w:rsidR="00FB7B69" w:rsidRDefault="00FB7B69" w:rsidP="00FB7B69">
            <w:pPr>
              <w:tabs>
                <w:tab w:val="left" w:pos="6762"/>
              </w:tabs>
              <w:rPr>
                <w:rFonts w:ascii="Arial" w:eastAsia="Arial" w:hAnsi="Arial" w:cs="Arial"/>
                <w:b/>
                <w:bCs/>
              </w:rPr>
            </w:pPr>
          </w:p>
          <w:p w14:paraId="47BDDCEE" w14:textId="390915A0" w:rsidR="00FB7B69" w:rsidRPr="005D34B1" w:rsidRDefault="00FB7B69" w:rsidP="00FB7B69">
            <w:pPr>
              <w:tabs>
                <w:tab w:val="left" w:pos="6762"/>
              </w:tabs>
              <w:rPr>
                <w:rFonts w:ascii="Arial" w:eastAsia="Arial" w:hAnsi="Arial" w:cs="Arial"/>
                <w:b/>
                <w:bCs/>
              </w:rPr>
            </w:pPr>
          </w:p>
        </w:tc>
      </w:tr>
    </w:tbl>
    <w:p w14:paraId="415AAFC9"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400"/>
        <w:gridCol w:w="5400"/>
      </w:tblGrid>
      <w:tr w:rsidR="000E172E" w:rsidRPr="00D32727" w14:paraId="16658D5D" w14:textId="77777777" w:rsidTr="00516000">
        <w:tc>
          <w:tcPr>
            <w:tcW w:w="10800" w:type="dxa"/>
            <w:gridSpan w:val="2"/>
            <w:shd w:val="clear" w:color="auto" w:fill="F2F2F2" w:themeFill="background1" w:themeFillShade="F2"/>
          </w:tcPr>
          <w:p w14:paraId="4F167AB3" w14:textId="2C6A5CAB" w:rsidR="000E172E" w:rsidRPr="0004271A" w:rsidRDefault="000E172E" w:rsidP="00673208">
            <w:pPr>
              <w:pStyle w:val="ListParagraph"/>
              <w:numPr>
                <w:ilvl w:val="0"/>
                <w:numId w:val="75"/>
              </w:numPr>
              <w:rPr>
                <w:rFonts w:ascii="Arial" w:eastAsiaTheme="minorHAnsi" w:hAnsi="Arial" w:cs="Arial"/>
              </w:rPr>
            </w:pPr>
            <w:r w:rsidRPr="0004271A">
              <w:rPr>
                <w:rFonts w:ascii="Arial" w:eastAsiaTheme="minorHAnsi" w:hAnsi="Arial" w:cs="Arial"/>
              </w:rPr>
              <w:t xml:space="preserve">Please describe </w:t>
            </w:r>
            <w:r>
              <w:rPr>
                <w:rFonts w:ascii="Arial" w:eastAsiaTheme="minorHAnsi" w:hAnsi="Arial" w:cs="Arial"/>
              </w:rPr>
              <w:t xml:space="preserve">any </w:t>
            </w:r>
            <w:r w:rsidRPr="0043179B">
              <w:rPr>
                <w:rFonts w:ascii="Arial" w:eastAsiaTheme="minorHAnsi" w:hAnsi="Arial" w:cs="Arial"/>
                <w:shd w:val="clear" w:color="auto" w:fill="EEDDFF"/>
              </w:rPr>
              <w:t>progress</w:t>
            </w:r>
            <w:r>
              <w:rPr>
                <w:rFonts w:ascii="Arial" w:eastAsiaTheme="minorHAnsi" w:hAnsi="Arial" w:cs="Arial"/>
              </w:rPr>
              <w:t xml:space="preserve"> you made </w:t>
            </w:r>
            <w:r w:rsidR="00102E96">
              <w:rPr>
                <w:rFonts w:ascii="Arial" w:eastAsiaTheme="minorHAnsi" w:hAnsi="Arial" w:cs="Arial"/>
              </w:rPr>
              <w:t xml:space="preserve">in </w:t>
            </w:r>
            <w:r w:rsidR="007F55C2">
              <w:rPr>
                <w:rFonts w:ascii="Arial" w:eastAsiaTheme="minorHAnsi" w:hAnsi="Arial" w:cs="Arial"/>
              </w:rPr>
              <w:t>2022</w:t>
            </w:r>
            <w:r w:rsidR="00102E96">
              <w:rPr>
                <w:rFonts w:ascii="Arial" w:eastAsiaTheme="minorHAnsi" w:hAnsi="Arial" w:cs="Arial"/>
              </w:rPr>
              <w:t xml:space="preserve"> </w:t>
            </w:r>
            <w:r w:rsidRPr="00D82D9D">
              <w:rPr>
                <w:rFonts w:ascii="Arial" w:eastAsiaTheme="minorHAnsi" w:hAnsi="Arial" w:cs="Arial"/>
                <w:shd w:val="clear" w:color="auto" w:fill="EEDDFF"/>
              </w:rPr>
              <w:t xml:space="preserve">supporting contracted physical, oral, and behavioral health providers </w:t>
            </w:r>
            <w:r>
              <w:rPr>
                <w:rFonts w:ascii="Arial" w:eastAsiaTheme="minorHAnsi" w:hAnsi="Arial" w:cs="Arial"/>
              </w:rPr>
              <w:t>with using HIT to support SDOH needs</w:t>
            </w:r>
            <w:r w:rsidR="0094207F">
              <w:rPr>
                <w:rFonts w:ascii="Arial" w:eastAsiaTheme="minorHAnsi" w:hAnsi="Arial" w:cs="Arial"/>
              </w:rPr>
              <w:t xml:space="preserve">, </w:t>
            </w:r>
            <w:r w:rsidR="0094207F" w:rsidRPr="00D86CBA">
              <w:rPr>
                <w:rFonts w:ascii="Arial" w:eastAsiaTheme="minorHAnsi" w:hAnsi="Arial" w:cs="Arial"/>
                <w:b/>
                <w:bCs/>
                <w:i/>
                <w:iCs/>
              </w:rPr>
              <w:t xml:space="preserve">including </w:t>
            </w:r>
            <w:r w:rsidR="00036385" w:rsidRPr="00D86CBA">
              <w:rPr>
                <w:rFonts w:ascii="Arial" w:eastAsiaTheme="minorHAnsi" w:hAnsi="Arial" w:cs="Arial"/>
                <w:b/>
                <w:bCs/>
                <w:i/>
                <w:iCs/>
              </w:rPr>
              <w:t xml:space="preserve">but not limited to </w:t>
            </w:r>
            <w:r w:rsidR="0094207F" w:rsidRPr="00D86CBA">
              <w:rPr>
                <w:rFonts w:ascii="Arial" w:eastAsiaTheme="minorHAnsi" w:hAnsi="Arial" w:cs="Arial"/>
                <w:b/>
                <w:bCs/>
                <w:i/>
                <w:iCs/>
              </w:rPr>
              <w:t>screening and referrals</w:t>
            </w:r>
            <w:r>
              <w:rPr>
                <w:rFonts w:ascii="Arial" w:eastAsiaTheme="minorHAnsi" w:hAnsi="Arial" w:cs="Arial"/>
              </w:rPr>
              <w:t>.  Additionally, describe any progress</w:t>
            </w:r>
            <w:r w:rsidR="00A758D4">
              <w:rPr>
                <w:rFonts w:ascii="Arial" w:eastAsiaTheme="minorHAnsi" w:hAnsi="Arial" w:cs="Arial"/>
              </w:rPr>
              <w:t xml:space="preserve"> made</w:t>
            </w:r>
            <w:r>
              <w:rPr>
                <w:rFonts w:ascii="Arial" w:eastAsiaTheme="minorHAnsi" w:hAnsi="Arial" w:cs="Arial"/>
              </w:rPr>
              <w:t xml:space="preserve"> supporting social services and community-based organizations (CBOs) with using HIT in your community</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0D3A3B">
              <w:rPr>
                <w:rFonts w:ascii="Arial" w:eastAsiaTheme="minorHAnsi" w:hAnsi="Arial" w:cs="Arial"/>
              </w:rPr>
              <w:t>the spaces below,</w:t>
            </w:r>
            <w:r w:rsidRPr="0004271A">
              <w:rPr>
                <w:rFonts w:ascii="Arial" w:eastAsiaTheme="minorHAnsi" w:hAnsi="Arial" w:cs="Arial"/>
              </w:rPr>
              <w:t xml:space="preserve"> please include</w:t>
            </w:r>
          </w:p>
          <w:p w14:paraId="2C6E0636" w14:textId="15FBD216"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w:t>
            </w:r>
            <w:r w:rsidR="003950A4">
              <w:rPr>
                <w:rFonts w:ascii="Arial" w:eastAsiaTheme="minorHAnsi" w:hAnsi="Arial" w:cs="Arial"/>
              </w:rPr>
              <w:t>supported</w:t>
            </w:r>
            <w:r w:rsidR="004B37CB">
              <w:rPr>
                <w:rFonts w:ascii="Arial" w:eastAsiaTheme="minorHAnsi" w:hAnsi="Arial" w:cs="Arial"/>
              </w:rPr>
              <w:t xml:space="preserve"> or</w:t>
            </w:r>
            <w:r>
              <w:rPr>
                <w:rFonts w:ascii="Arial" w:eastAsiaTheme="minorHAnsi" w:hAnsi="Arial" w:cs="Arial"/>
              </w:rPr>
              <w:t xml:space="preserve"> made </w:t>
            </w:r>
            <w:r w:rsidRPr="0004271A">
              <w:rPr>
                <w:rFonts w:ascii="Arial" w:eastAsiaTheme="minorHAnsi" w:hAnsi="Arial" w:cs="Arial"/>
              </w:rPr>
              <w:t xml:space="preserve">available to your </w:t>
            </w:r>
            <w:r>
              <w:rPr>
                <w:rFonts w:ascii="Arial" w:eastAsiaTheme="minorHAnsi" w:hAnsi="Arial" w:cs="Arial"/>
              </w:rPr>
              <w:t xml:space="preserve">contracted physical, oral, and behavioral health </w:t>
            </w:r>
            <w:r w:rsidRPr="0004271A">
              <w:rPr>
                <w:rFonts w:ascii="Arial" w:eastAsiaTheme="minorHAnsi" w:hAnsi="Arial" w:cs="Arial"/>
              </w:rPr>
              <w:t>providers</w:t>
            </w:r>
            <w:r>
              <w:rPr>
                <w:rFonts w:ascii="Arial" w:eastAsiaTheme="minorHAnsi" w:hAnsi="Arial" w:cs="Arial"/>
              </w:rPr>
              <w:t xml:space="preserve">, </w:t>
            </w:r>
            <w:r w:rsidR="00B732B7">
              <w:rPr>
                <w:rFonts w:ascii="Arial" w:eastAsiaTheme="minorHAnsi" w:hAnsi="Arial" w:cs="Arial"/>
              </w:rPr>
              <w:t xml:space="preserve">as well as </w:t>
            </w:r>
            <w:r>
              <w:rPr>
                <w:rFonts w:ascii="Arial" w:eastAsiaTheme="minorHAnsi" w:hAnsi="Arial" w:cs="Arial"/>
              </w:rPr>
              <w:t xml:space="preserve">social services, and CBOs. Please specify if the tool(s) have </w:t>
            </w:r>
            <w:r w:rsidR="00902041">
              <w:rPr>
                <w:rFonts w:ascii="Arial" w:eastAsiaTheme="minorHAnsi" w:hAnsi="Arial" w:cs="Arial"/>
              </w:rPr>
              <w:t xml:space="preserve">screening and/or </w:t>
            </w:r>
            <w:r>
              <w:rPr>
                <w:rFonts w:ascii="Arial" w:eastAsiaTheme="minorHAnsi" w:hAnsi="Arial" w:cs="Arial"/>
              </w:rPr>
              <w:t>closed-loop referral functionality (</w:t>
            </w:r>
            <w:r w:rsidRPr="00CD0C8B">
              <w:rPr>
                <w:rFonts w:ascii="Arial" w:eastAsiaTheme="minorHAnsi" w:hAnsi="Arial" w:cs="Arial"/>
              </w:rPr>
              <w:t>e.g., CIE).</w:t>
            </w:r>
          </w:p>
          <w:p w14:paraId="13F10FA6" w14:textId="78B755FA"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strategies you used to support these groups</w:t>
            </w:r>
            <w:r w:rsidDel="00894A1A">
              <w:rPr>
                <w:rFonts w:ascii="Arial" w:eastAsiaTheme="minorHAnsi" w:hAnsi="Arial" w:cs="Arial"/>
              </w:rPr>
              <w:t xml:space="preserve"> </w:t>
            </w:r>
            <w:r>
              <w:rPr>
                <w:rFonts w:ascii="Arial" w:eastAsiaTheme="minorHAnsi" w:hAnsi="Arial" w:cs="Arial"/>
              </w:rPr>
              <w:t>with using HIT to support social needs</w:t>
            </w:r>
            <w:r w:rsidR="00A218D6">
              <w:rPr>
                <w:rFonts w:ascii="Arial" w:eastAsiaTheme="minorHAnsi" w:hAnsi="Arial" w:cs="Arial"/>
              </w:rPr>
              <w:t>, including</w:t>
            </w:r>
            <w:r w:rsidR="00A72211">
              <w:rPr>
                <w:rFonts w:ascii="Arial" w:eastAsiaTheme="minorHAnsi" w:hAnsi="Arial" w:cs="Arial"/>
              </w:rPr>
              <w:t xml:space="preserve"> but not limited to</w:t>
            </w:r>
            <w:r w:rsidR="00A218D6">
              <w:rPr>
                <w:rFonts w:ascii="Arial" w:eastAsiaTheme="minorHAnsi" w:hAnsi="Arial" w:cs="Arial"/>
              </w:rPr>
              <w:t xml:space="preserve"> </w:t>
            </w:r>
            <w:r w:rsidR="00514E77">
              <w:rPr>
                <w:rFonts w:ascii="Arial" w:eastAsiaTheme="minorHAnsi" w:hAnsi="Arial" w:cs="Arial"/>
              </w:rPr>
              <w:t xml:space="preserve">social needs </w:t>
            </w:r>
            <w:r>
              <w:rPr>
                <w:rFonts w:ascii="Arial" w:eastAsiaTheme="minorHAnsi" w:hAnsi="Arial" w:cs="Arial"/>
              </w:rPr>
              <w:t xml:space="preserve">screening and referrals. </w:t>
            </w:r>
          </w:p>
          <w:p w14:paraId="21F21877" w14:textId="77777777" w:rsidR="000E172E" w:rsidRDefault="000E172E" w:rsidP="00F32349">
            <w:pPr>
              <w:pStyle w:val="ListParagraph"/>
              <w:numPr>
                <w:ilvl w:val="1"/>
                <w:numId w:val="75"/>
              </w:numPr>
              <w:rPr>
                <w:rFonts w:ascii="Arial" w:eastAsiaTheme="minorHAnsi" w:hAnsi="Arial" w:cs="Arial"/>
              </w:rPr>
            </w:pPr>
            <w:r w:rsidRPr="0004271A">
              <w:rPr>
                <w:rFonts w:ascii="Arial" w:eastAsiaTheme="minorHAnsi" w:hAnsi="Arial" w:cs="Arial"/>
              </w:rPr>
              <w:t>A</w:t>
            </w:r>
            <w:r>
              <w:rPr>
                <w:rFonts w:ascii="Arial" w:eastAsiaTheme="minorHAnsi" w:hAnsi="Arial" w:cs="Arial"/>
              </w:rPr>
              <w:t>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5FA159CE" w14:textId="77777777" w:rsidR="000E172E" w:rsidRPr="0004271A" w:rsidRDefault="000E172E" w:rsidP="00916863">
            <w:pPr>
              <w:pStyle w:val="ListParagraph"/>
              <w:ind w:left="1080"/>
              <w:rPr>
                <w:rFonts w:ascii="Arial" w:eastAsiaTheme="minorHAnsi" w:hAnsi="Arial" w:cs="Arial"/>
              </w:rPr>
            </w:pPr>
          </w:p>
          <w:p w14:paraId="4BFF261A" w14:textId="31355440" w:rsidR="000E172E" w:rsidRPr="00FF02E7" w:rsidRDefault="000E172E" w:rsidP="00D86CBA">
            <w:pPr>
              <w:spacing w:after="120"/>
              <w:rPr>
                <w:rFonts w:ascii="Arial"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r w:rsidRPr="00FF02E7">
              <w:rPr>
                <w:rFonts w:ascii="Arial" w:eastAsiaTheme="minorHAnsi" w:hAnsi="Arial" w:cs="Arial"/>
              </w:rPr>
              <w:t xml:space="preserve"> </w:t>
            </w:r>
          </w:p>
        </w:tc>
      </w:tr>
      <w:tr w:rsidR="00516000" w:rsidRPr="00D32727" w14:paraId="168CA1C3" w14:textId="77777777" w:rsidTr="00F47C89">
        <w:tc>
          <w:tcPr>
            <w:tcW w:w="10800" w:type="dxa"/>
            <w:gridSpan w:val="2"/>
            <w:shd w:val="clear" w:color="auto" w:fill="EEDDFF"/>
          </w:tcPr>
          <w:p w14:paraId="68EE2C61" w14:textId="77777777" w:rsidR="00516000" w:rsidRPr="005D34B1" w:rsidRDefault="00516000" w:rsidP="00165158">
            <w:pPr>
              <w:tabs>
                <w:tab w:val="left" w:pos="6762"/>
              </w:tabs>
              <w:rPr>
                <w:rFonts w:ascii="Arial" w:eastAsia="Arial" w:hAnsi="Arial" w:cs="Arial"/>
                <w:b/>
                <w:bCs/>
              </w:rPr>
            </w:pPr>
            <w:r w:rsidRPr="005D34B1">
              <w:rPr>
                <w:rFonts w:ascii="Arial" w:eastAsia="Arial" w:hAnsi="Arial" w:cs="Arial"/>
                <w:b/>
                <w:bCs/>
              </w:rPr>
              <w:t>Overall Progress</w:t>
            </w:r>
          </w:p>
          <w:p w14:paraId="14297C27" w14:textId="77777777" w:rsidR="00516000" w:rsidRPr="00273D94" w:rsidRDefault="00516000" w:rsidP="00165158">
            <w:pPr>
              <w:rPr>
                <w:rFonts w:ascii="Arial" w:eastAsiaTheme="minorHAnsi" w:hAnsi="Arial" w:cs="Arial"/>
              </w:rPr>
            </w:pPr>
            <w:r w:rsidRPr="00273D94">
              <w:rPr>
                <w:rFonts w:ascii="Arial" w:eastAsia="Arial" w:hAnsi="Arial" w:cs="Arial"/>
              </w:rPr>
              <w:t xml:space="preserve">Using the boxes below, please select which strategies you employed during </w:t>
            </w:r>
            <w:r>
              <w:rPr>
                <w:rFonts w:ascii="Arial" w:eastAsia="Arial" w:hAnsi="Arial" w:cs="Arial"/>
              </w:rPr>
              <w:t>2022</w:t>
            </w:r>
            <w:r w:rsidRPr="00273D94">
              <w:rPr>
                <w:rFonts w:ascii="Arial" w:eastAsia="Arial" w:hAnsi="Arial" w:cs="Arial"/>
              </w:rPr>
              <w:t>.  Elaborate on each strategy and the progress made in the sections below.</w:t>
            </w:r>
          </w:p>
        </w:tc>
      </w:tr>
      <w:tr w:rsidR="003F0CFC" w:rsidRPr="00A57F79" w14:paraId="3B2BDDB3" w14:textId="77777777" w:rsidTr="001F2B6C">
        <w:trPr>
          <w:trHeight w:val="2973"/>
        </w:trPr>
        <w:tc>
          <w:tcPr>
            <w:tcW w:w="5400" w:type="dxa"/>
            <w:shd w:val="clear" w:color="auto" w:fill="auto"/>
          </w:tcPr>
          <w:p w14:paraId="20E597B2"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669287556"/>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Sponsor CIE for the community</w:t>
            </w:r>
          </w:p>
          <w:p w14:paraId="22F95238"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0309307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Financial support for CIE implementation and/or maintenance</w:t>
            </w:r>
          </w:p>
          <w:p w14:paraId="51D3FDEB"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23777427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Training and/or technical assistance</w:t>
            </w:r>
          </w:p>
          <w:p w14:paraId="4CC0F677"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03448674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Assessment/tracking of adoption and use</w:t>
            </w:r>
          </w:p>
          <w:p w14:paraId="21BC01C2"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00778933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Outreach and education about the value of HIT adoption/use to support SDOH needs</w:t>
            </w:r>
          </w:p>
          <w:p w14:paraId="449C30BD" w14:textId="28CD04DA" w:rsidR="003F0CFC" w:rsidRPr="00A57F79" w:rsidRDefault="00977588" w:rsidP="00165158">
            <w:pPr>
              <w:tabs>
                <w:tab w:val="left" w:pos="6762"/>
              </w:tabs>
              <w:spacing w:before="120" w:after="120"/>
              <w:rPr>
                <w:rFonts w:eastAsia="Arial"/>
              </w:rPr>
            </w:pPr>
            <w:sdt>
              <w:sdtPr>
                <w:rPr>
                  <w:rFonts w:eastAsia="Arial"/>
                </w:rPr>
                <w:id w:val="1891529070"/>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rPr>
              <w:t xml:space="preserve"> Support participat</w:t>
            </w:r>
            <w:r w:rsidR="00615343" w:rsidRPr="00A57F79">
              <w:rPr>
                <w:rFonts w:eastAsia="Arial"/>
              </w:rPr>
              <w:t>ion</w:t>
            </w:r>
            <w:r w:rsidR="003F0CFC" w:rsidRPr="00A57F79">
              <w:rPr>
                <w:rFonts w:eastAsia="Arial"/>
              </w:rPr>
              <w:t xml:space="preserve"> in </w:t>
            </w:r>
            <w:r w:rsidR="00615343" w:rsidRPr="00A57F79">
              <w:rPr>
                <w:rFonts w:eastAsia="Arial"/>
              </w:rPr>
              <w:t xml:space="preserve">SDOH-focused </w:t>
            </w:r>
            <w:r w:rsidR="003F0CFC" w:rsidRPr="00A57F79">
              <w:rPr>
                <w:rFonts w:eastAsia="Arial"/>
              </w:rPr>
              <w:t>HIT collaboratives, education, convening, and/or governance</w:t>
            </w:r>
          </w:p>
          <w:p w14:paraId="3706A484" w14:textId="77777777" w:rsidR="003F0CFC" w:rsidRPr="00A57F79" w:rsidRDefault="00977588" w:rsidP="00165158">
            <w:pPr>
              <w:tabs>
                <w:tab w:val="left" w:pos="6762"/>
              </w:tabs>
              <w:spacing w:before="120"/>
              <w:rPr>
                <w:rFonts w:eastAsia="Arial"/>
              </w:rPr>
            </w:pPr>
            <w:sdt>
              <w:sdtPr>
                <w:rPr>
                  <w:rFonts w:eastAsia="Arial"/>
                </w:rPr>
                <w:id w:val="-688991285"/>
                <w:placeholder>
                  <w:docPart w:val="4BCBFF91D96D41BEA24327D2713296AF"/>
                </w:placeholder>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rPr>
              <w:t xml:space="preserve"> Incentives and/or grants to adopt and/or use HIT that supports SDOH</w:t>
            </w:r>
          </w:p>
          <w:p w14:paraId="14E23E56"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31865516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Requirements in contracts/provider agreements</w:t>
            </w:r>
          </w:p>
        </w:tc>
        <w:tc>
          <w:tcPr>
            <w:tcW w:w="5400" w:type="dxa"/>
            <w:shd w:val="clear" w:color="auto" w:fill="auto"/>
          </w:tcPr>
          <w:p w14:paraId="467E2FAD"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1555587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Enhancements to CIE tools (e.g., adding new functionality, health-related services funds forms, screenings, data sources)</w:t>
            </w:r>
          </w:p>
          <w:p w14:paraId="71F7CFCB"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370574195"/>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Integration or interoperability of HIT systems that support SDOH with other tools</w:t>
            </w:r>
          </w:p>
          <w:p w14:paraId="4AEB97AE" w14:textId="77F88302" w:rsidR="003F0CFC" w:rsidRPr="00A57F79" w:rsidRDefault="00977588" w:rsidP="00165158">
            <w:pPr>
              <w:tabs>
                <w:tab w:val="left" w:pos="6762"/>
              </w:tabs>
              <w:spacing w:before="120" w:after="120"/>
              <w:rPr>
                <w:rFonts w:eastAsia="Arial" w:cstheme="minorHAnsi"/>
              </w:rPr>
            </w:pPr>
            <w:sdt>
              <w:sdtPr>
                <w:rPr>
                  <w:rFonts w:eastAsia="Arial" w:cstheme="minorHAnsi"/>
                </w:rPr>
                <w:id w:val="-132943971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Support </w:t>
            </w:r>
            <w:r w:rsidR="006963A1" w:rsidRPr="00A57F79">
              <w:rPr>
                <w:rFonts w:eastAsia="Arial" w:cstheme="minorHAnsi"/>
              </w:rPr>
              <w:t xml:space="preserve">sending </w:t>
            </w:r>
            <w:r w:rsidR="003F0CFC" w:rsidRPr="00A57F79">
              <w:rPr>
                <w:rFonts w:eastAsia="Arial" w:cstheme="minorHAnsi"/>
              </w:rPr>
              <w:t>of referrals to clinical providers (i.e., to physical health, oral health, and behavioral health providers)</w:t>
            </w:r>
          </w:p>
          <w:p w14:paraId="4B26CEA5"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837837446"/>
                <w14:checkbox>
                  <w14:checked w14:val="0"/>
                  <w14:checkedState w14:val="2612" w14:font="MS Gothic"/>
                  <w14:uncheckedState w14:val="2610" w14:font="MS Gothic"/>
                </w14:checkbox>
              </w:sdtPr>
              <w:sdtEndPr/>
              <w:sdtContent>
                <w:r w:rsidR="003F0CFC" w:rsidRPr="00A57F79">
                  <w:rPr>
                    <w:rFonts w:ascii="MS Gothic" w:eastAsia="MS Gothic" w:hAnsi="MS Gothic" w:cstheme="minorHAnsi" w:hint="eastAsia"/>
                  </w:rPr>
                  <w:t>☐</w:t>
                </w:r>
              </w:sdtContent>
            </w:sdt>
            <w:r w:rsidR="003F0CFC" w:rsidRPr="00A57F79">
              <w:rPr>
                <w:rFonts w:eastAsia="Arial" w:cstheme="minorHAnsi"/>
              </w:rPr>
              <w:t xml:space="preserve"> Utilization of HIT to support payments to community-based organizations </w:t>
            </w:r>
          </w:p>
          <w:p w14:paraId="2AD26104"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61827049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Other strategies for supporting adoption of CIE or other HIT to support SDOH needs (please list here):</w:t>
            </w:r>
          </w:p>
          <w:p w14:paraId="63E09E75"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71624292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Other strategies for supporting access or use of SDOH-related data (please list here):</w:t>
            </w:r>
          </w:p>
        </w:tc>
      </w:tr>
      <w:tr w:rsidR="000E172E" w:rsidRPr="00D32727" w14:paraId="299CCA15" w14:textId="77777777" w:rsidTr="00516000">
        <w:tc>
          <w:tcPr>
            <w:tcW w:w="10800" w:type="dxa"/>
            <w:gridSpan w:val="2"/>
            <w:shd w:val="clear" w:color="auto" w:fill="EEDDFF"/>
          </w:tcPr>
          <w:p w14:paraId="50ECDB10" w14:textId="61AC9C73" w:rsidR="000E172E" w:rsidRPr="00070F77" w:rsidRDefault="000E172E" w:rsidP="00673208">
            <w:pPr>
              <w:pStyle w:val="ListParagraph"/>
              <w:numPr>
                <w:ilvl w:val="0"/>
                <w:numId w:val="76"/>
              </w:numPr>
              <w:rPr>
                <w:rFonts w:ascii="Arial" w:eastAsiaTheme="minorHAnsi" w:hAnsi="Arial" w:cs="Arial"/>
                <w:b/>
                <w:bCs/>
              </w:rPr>
            </w:pPr>
            <w:r w:rsidRPr="00B00536">
              <w:rPr>
                <w:rFonts w:ascii="Arial" w:eastAsiaTheme="minorHAnsi" w:hAnsi="Arial" w:cs="Arial"/>
                <w:b/>
                <w:bCs/>
              </w:rPr>
              <w:lastRenderedPageBreak/>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 xml:space="preserve">ypes, including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sidR="004B37CB">
              <w:rPr>
                <w:rFonts w:ascii="Arial" w:eastAsiaTheme="minorHAnsi" w:hAnsi="Arial" w:cs="Arial"/>
                <w:b/>
                <w:bCs/>
              </w:rPr>
              <w:t>, and too</w:t>
            </w:r>
            <w:r w:rsidR="000F6889">
              <w:rPr>
                <w:rFonts w:ascii="Arial" w:eastAsiaTheme="minorHAnsi" w:hAnsi="Arial" w:cs="Arial"/>
                <w:b/>
                <w:bCs/>
              </w:rPr>
              <w:t>l</w:t>
            </w:r>
            <w:r w:rsidR="004B37CB">
              <w:rPr>
                <w:rFonts w:ascii="Arial" w:eastAsiaTheme="minorHAnsi" w:hAnsi="Arial" w:cs="Arial"/>
                <w:b/>
                <w:bCs/>
              </w:rPr>
              <w:t xml:space="preserve">(s) </w:t>
            </w:r>
            <w:r w:rsidR="003950A4">
              <w:rPr>
                <w:rFonts w:ascii="Arial" w:eastAsiaTheme="minorHAnsi" w:hAnsi="Arial" w:cs="Arial"/>
                <w:b/>
                <w:bCs/>
              </w:rPr>
              <w:t>supported</w:t>
            </w:r>
            <w:r w:rsidR="004B37CB">
              <w:rPr>
                <w:rFonts w:ascii="Arial" w:eastAsiaTheme="minorHAnsi" w:hAnsi="Arial" w:cs="Arial"/>
                <w:b/>
                <w:bCs/>
              </w:rPr>
              <w:t>/made available</w:t>
            </w:r>
          </w:p>
        </w:tc>
      </w:tr>
      <w:tr w:rsidR="000E172E" w:rsidRPr="00D32727" w14:paraId="0625A07F" w14:textId="77777777" w:rsidTr="00516000">
        <w:tc>
          <w:tcPr>
            <w:tcW w:w="10800" w:type="dxa"/>
            <w:gridSpan w:val="2"/>
            <w:shd w:val="clear" w:color="auto" w:fill="auto"/>
          </w:tcPr>
          <w:p w14:paraId="7F01563A" w14:textId="77777777" w:rsidR="000E172E" w:rsidRDefault="000E172E" w:rsidP="00916863">
            <w:pPr>
              <w:rPr>
                <w:rFonts w:ascii="Arial" w:hAnsi="Arial" w:cs="Arial"/>
                <w:b/>
                <w:bCs/>
              </w:rPr>
            </w:pPr>
          </w:p>
          <w:p w14:paraId="5E58226F" w14:textId="77777777" w:rsidR="000E172E" w:rsidRDefault="000E172E" w:rsidP="00916863">
            <w:pPr>
              <w:rPr>
                <w:rFonts w:ascii="Arial" w:hAnsi="Arial" w:cs="Arial"/>
                <w:b/>
                <w:bCs/>
              </w:rPr>
            </w:pPr>
          </w:p>
          <w:p w14:paraId="7155DDA9" w14:textId="776AFC26" w:rsidR="00102E96" w:rsidRPr="00070F77" w:rsidRDefault="00102E96" w:rsidP="00916863">
            <w:pPr>
              <w:rPr>
                <w:rFonts w:ascii="Arial" w:hAnsi="Arial" w:cs="Arial"/>
                <w:b/>
                <w:bCs/>
              </w:rPr>
            </w:pPr>
          </w:p>
        </w:tc>
      </w:tr>
      <w:tr w:rsidR="000E172E" w:rsidRPr="00D32727" w14:paraId="2770D831" w14:textId="77777777" w:rsidTr="00516000">
        <w:tc>
          <w:tcPr>
            <w:tcW w:w="10800" w:type="dxa"/>
            <w:gridSpan w:val="2"/>
            <w:shd w:val="clear" w:color="auto" w:fill="EEDDFF"/>
          </w:tcPr>
          <w:p w14:paraId="6C8AE49A" w14:textId="03A9FB71" w:rsidR="000E172E" w:rsidRPr="00070F77" w:rsidRDefault="000E172E" w:rsidP="00916863">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5AA885BD" w14:textId="77777777" w:rsidTr="00516000">
        <w:trPr>
          <w:trHeight w:val="723"/>
        </w:trPr>
        <w:tc>
          <w:tcPr>
            <w:tcW w:w="10800" w:type="dxa"/>
            <w:gridSpan w:val="2"/>
          </w:tcPr>
          <w:p w14:paraId="2F22872D" w14:textId="77777777" w:rsidR="000E172E" w:rsidRPr="00D32727" w:rsidRDefault="000E172E" w:rsidP="00916863">
            <w:pPr>
              <w:pStyle w:val="ListParagraph"/>
              <w:ind w:left="0"/>
              <w:rPr>
                <w:rFonts w:ascii="Arial" w:eastAsiaTheme="minorHAnsi" w:hAnsi="Arial" w:cs="Arial"/>
              </w:rPr>
            </w:pPr>
          </w:p>
        </w:tc>
      </w:tr>
      <w:tr w:rsidR="000E172E" w:rsidRPr="00D32727" w14:paraId="6B6E8E87" w14:textId="77777777" w:rsidTr="00516000">
        <w:tc>
          <w:tcPr>
            <w:tcW w:w="10800" w:type="dxa"/>
            <w:gridSpan w:val="2"/>
            <w:shd w:val="clear" w:color="auto" w:fill="EEDDFF"/>
          </w:tcPr>
          <w:p w14:paraId="0E1F8CF0" w14:textId="4D1F023E"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18F87216" w14:textId="77777777" w:rsidTr="00516000">
        <w:trPr>
          <w:trHeight w:val="723"/>
        </w:trPr>
        <w:tc>
          <w:tcPr>
            <w:tcW w:w="10800" w:type="dxa"/>
            <w:gridSpan w:val="2"/>
          </w:tcPr>
          <w:p w14:paraId="0B5ECBDB" w14:textId="77777777" w:rsidR="000E172E" w:rsidRDefault="000E172E" w:rsidP="00916863">
            <w:pPr>
              <w:pStyle w:val="ListParagraph"/>
              <w:ind w:left="0"/>
              <w:rPr>
                <w:rFonts w:ascii="Arial" w:eastAsiaTheme="minorHAnsi" w:hAnsi="Arial" w:cs="Arial"/>
              </w:rPr>
            </w:pPr>
          </w:p>
          <w:p w14:paraId="4EBF38F2" w14:textId="77777777" w:rsidR="000E172E" w:rsidRPr="00D32727" w:rsidRDefault="000E172E" w:rsidP="00916863">
            <w:pPr>
              <w:pStyle w:val="ListParagraph"/>
              <w:ind w:left="0"/>
              <w:rPr>
                <w:rFonts w:ascii="Arial" w:eastAsiaTheme="minorHAnsi" w:hAnsi="Arial" w:cs="Arial"/>
              </w:rPr>
            </w:pPr>
          </w:p>
        </w:tc>
      </w:tr>
      <w:tr w:rsidR="000E172E" w:rsidRPr="00D32727" w14:paraId="645D39C4" w14:textId="77777777" w:rsidTr="00516000">
        <w:tc>
          <w:tcPr>
            <w:tcW w:w="10800" w:type="dxa"/>
            <w:gridSpan w:val="2"/>
            <w:shd w:val="clear" w:color="auto" w:fill="EEDDFF"/>
          </w:tcPr>
          <w:p w14:paraId="0E3D6520" w14:textId="66ED227A"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2075E644" w14:textId="77777777" w:rsidTr="00516000">
        <w:trPr>
          <w:trHeight w:val="714"/>
        </w:trPr>
        <w:tc>
          <w:tcPr>
            <w:tcW w:w="10800" w:type="dxa"/>
            <w:gridSpan w:val="2"/>
          </w:tcPr>
          <w:p w14:paraId="677DF66F" w14:textId="77777777" w:rsidR="000E172E" w:rsidRPr="00D32727" w:rsidRDefault="000E172E" w:rsidP="00916863">
            <w:pPr>
              <w:pStyle w:val="ListParagraph"/>
              <w:ind w:left="0"/>
              <w:rPr>
                <w:rFonts w:ascii="Arial" w:eastAsiaTheme="minorHAnsi" w:hAnsi="Arial" w:cs="Arial"/>
              </w:rPr>
            </w:pPr>
          </w:p>
          <w:p w14:paraId="6663DF2E" w14:textId="77777777" w:rsidR="000E172E" w:rsidRPr="00D32727" w:rsidRDefault="000E172E" w:rsidP="00916863">
            <w:pPr>
              <w:pStyle w:val="ListParagraph"/>
              <w:ind w:left="0"/>
              <w:rPr>
                <w:rFonts w:ascii="Arial" w:eastAsiaTheme="minorHAnsi" w:hAnsi="Arial" w:cs="Arial"/>
              </w:rPr>
            </w:pPr>
          </w:p>
        </w:tc>
      </w:tr>
      <w:tr w:rsidR="000E172E" w:rsidRPr="00D32727" w14:paraId="7E284C01" w14:textId="77777777" w:rsidTr="00516000">
        <w:tblPrEx>
          <w:tblCellMar>
            <w:top w:w="0" w:type="dxa"/>
            <w:left w:w="108" w:type="dxa"/>
            <w:right w:w="108" w:type="dxa"/>
          </w:tblCellMar>
        </w:tblPrEx>
        <w:tc>
          <w:tcPr>
            <w:tcW w:w="10800" w:type="dxa"/>
            <w:gridSpan w:val="2"/>
            <w:shd w:val="clear" w:color="auto" w:fill="EEDDFF"/>
          </w:tcPr>
          <w:p w14:paraId="660F9086" w14:textId="3128C3DE" w:rsidR="000E172E" w:rsidRPr="00D32727" w:rsidRDefault="000E172E" w:rsidP="00916863">
            <w:pPr>
              <w:pStyle w:val="ListParagraph"/>
              <w:tabs>
                <w:tab w:val="left" w:pos="6650"/>
                <w:tab w:val="left" w:pos="7660"/>
              </w:tabs>
              <w:ind w:left="0"/>
              <w:rPr>
                <w:rFonts w:ascii="Arial" w:eastAsiaTheme="minorHAnsi" w:hAnsi="Arial" w:cs="Arial"/>
                <w:b/>
                <w:bCs/>
              </w:rPr>
            </w:pPr>
            <w:r>
              <w:rPr>
                <w:rFonts w:ascii="Arial" w:eastAsiaTheme="minorHAnsi" w:hAnsi="Arial" w:cs="Arial"/>
                <w:b/>
                <w:bCs/>
              </w:rPr>
              <w:t xml:space="preserve">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531B8083" w14:textId="77777777" w:rsidTr="00516000">
        <w:tblPrEx>
          <w:tblCellMar>
            <w:top w:w="0" w:type="dxa"/>
            <w:left w:w="108" w:type="dxa"/>
            <w:right w:w="108" w:type="dxa"/>
          </w:tblCellMar>
        </w:tblPrEx>
        <w:trPr>
          <w:trHeight w:val="764"/>
        </w:trPr>
        <w:tc>
          <w:tcPr>
            <w:tcW w:w="10800" w:type="dxa"/>
            <w:gridSpan w:val="2"/>
          </w:tcPr>
          <w:p w14:paraId="6AF8AEB5" w14:textId="77777777" w:rsidR="000E172E" w:rsidRPr="00D32727" w:rsidRDefault="000E172E" w:rsidP="00916863">
            <w:pPr>
              <w:pStyle w:val="ListParagraph"/>
              <w:ind w:left="0"/>
              <w:rPr>
                <w:rFonts w:ascii="Arial" w:eastAsiaTheme="minorHAnsi" w:hAnsi="Arial" w:cs="Arial"/>
              </w:rPr>
            </w:pPr>
          </w:p>
          <w:p w14:paraId="615348C4" w14:textId="77777777" w:rsidR="000E172E" w:rsidRPr="00D32727" w:rsidRDefault="000E172E" w:rsidP="00916863">
            <w:pPr>
              <w:pStyle w:val="ListParagraph"/>
              <w:ind w:left="0"/>
              <w:rPr>
                <w:rFonts w:ascii="Arial" w:eastAsiaTheme="minorHAnsi" w:hAnsi="Arial" w:cs="Arial"/>
              </w:rPr>
            </w:pPr>
          </w:p>
        </w:tc>
      </w:tr>
      <w:tr w:rsidR="000E172E" w:rsidRPr="00D32727" w14:paraId="56B39797" w14:textId="77777777" w:rsidTr="00516000">
        <w:tc>
          <w:tcPr>
            <w:tcW w:w="10800" w:type="dxa"/>
            <w:gridSpan w:val="2"/>
            <w:shd w:val="clear" w:color="auto" w:fill="EEDDFF"/>
          </w:tcPr>
          <w:p w14:paraId="611DFE59" w14:textId="03EEEE99"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vi. </w:t>
            </w:r>
            <w:r w:rsidRPr="00B00536">
              <w:rPr>
                <w:rFonts w:ascii="Arial" w:eastAsiaTheme="minorHAnsi" w:hAnsi="Arial" w:cs="Arial"/>
                <w:b/>
                <w:bCs/>
              </w:rPr>
              <w:t>Please describe any barriers that inhibited your progress</w:t>
            </w:r>
          </w:p>
        </w:tc>
      </w:tr>
      <w:tr w:rsidR="000E172E" w:rsidRPr="00D32727" w14:paraId="7138A4E4" w14:textId="77777777" w:rsidTr="00516000">
        <w:trPr>
          <w:trHeight w:val="714"/>
        </w:trPr>
        <w:tc>
          <w:tcPr>
            <w:tcW w:w="10800" w:type="dxa"/>
            <w:gridSpan w:val="2"/>
          </w:tcPr>
          <w:p w14:paraId="42CB4DFA" w14:textId="77777777" w:rsidR="000E172E" w:rsidRPr="00D32727" w:rsidRDefault="000E172E" w:rsidP="00916863">
            <w:pPr>
              <w:pStyle w:val="ListParagraph"/>
              <w:ind w:left="0"/>
              <w:rPr>
                <w:rFonts w:ascii="Arial" w:eastAsiaTheme="minorHAnsi" w:hAnsi="Arial" w:cs="Arial"/>
              </w:rPr>
            </w:pPr>
          </w:p>
          <w:p w14:paraId="0C7B4CA9" w14:textId="77777777" w:rsidR="000E172E" w:rsidRPr="00D32727" w:rsidRDefault="000E172E" w:rsidP="00916863">
            <w:pPr>
              <w:pStyle w:val="ListParagraph"/>
              <w:ind w:left="0"/>
              <w:rPr>
                <w:rFonts w:ascii="Arial" w:eastAsiaTheme="minorHAnsi" w:hAnsi="Arial" w:cs="Arial"/>
              </w:rPr>
            </w:pPr>
          </w:p>
        </w:tc>
      </w:tr>
    </w:tbl>
    <w:p w14:paraId="0C593C17" w14:textId="252DBDAE"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9" w:name="_Toc122038827"/>
      <w:r>
        <w:rPr>
          <w:rFonts w:eastAsiaTheme="minorHAnsi"/>
        </w:rPr>
        <w:t xml:space="preserve">HIT to </w:t>
      </w:r>
      <w:r w:rsidR="00B05F94">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2023</w:t>
      </w:r>
      <w:r w:rsidR="007D7793">
        <w:rPr>
          <w:rFonts w:ascii="Arial" w:eastAsiaTheme="minorHAnsi" w:hAnsi="Arial" w:cs="Arial"/>
        </w:rPr>
        <w:t>-</w:t>
      </w:r>
      <w:r w:rsidR="000E172E" w:rsidRPr="005D34B1">
        <w:rPr>
          <w:rFonts w:ascii="Arial" w:eastAsiaTheme="minorHAnsi" w:hAnsi="Arial" w:cs="Arial"/>
        </w:rPr>
        <w:t>2024 Plans</w:t>
      </w:r>
      <w:bookmarkEnd w:id="79"/>
    </w:p>
    <w:tbl>
      <w:tblPr>
        <w:tblStyle w:val="TableGrid"/>
        <w:tblW w:w="10800" w:type="dxa"/>
        <w:tblInd w:w="-5" w:type="dxa"/>
        <w:tblCellMar>
          <w:top w:w="14" w:type="dxa"/>
          <w:left w:w="115" w:type="dxa"/>
          <w:bottom w:w="14" w:type="dxa"/>
          <w:right w:w="115" w:type="dxa"/>
        </w:tblCellMar>
        <w:tblLook w:val="04A0" w:firstRow="1" w:lastRow="0" w:firstColumn="1" w:lastColumn="0" w:noHBand="0" w:noVBand="1"/>
      </w:tblPr>
      <w:tblGrid>
        <w:gridCol w:w="5400"/>
        <w:gridCol w:w="5400"/>
      </w:tblGrid>
      <w:tr w:rsidR="000E172E" w:rsidRPr="00D32727" w14:paraId="09EB4055" w14:textId="77777777" w:rsidTr="004422DF">
        <w:trPr>
          <w:trHeight w:val="1524"/>
        </w:trPr>
        <w:tc>
          <w:tcPr>
            <w:tcW w:w="10800" w:type="dxa"/>
            <w:gridSpan w:val="2"/>
            <w:shd w:val="clear" w:color="auto" w:fill="F2F2F2" w:themeFill="background1" w:themeFillShade="F2"/>
          </w:tcPr>
          <w:p w14:paraId="5662F74D" w14:textId="0BD1CF58" w:rsidR="000E172E" w:rsidRPr="0004271A" w:rsidRDefault="000E172E" w:rsidP="00673208">
            <w:pPr>
              <w:pStyle w:val="ListParagraph"/>
              <w:numPr>
                <w:ilvl w:val="0"/>
                <w:numId w:val="77"/>
              </w:numPr>
              <w:rPr>
                <w:rFonts w:ascii="Arial" w:eastAsiaTheme="minorHAnsi" w:hAnsi="Arial" w:cs="Arial"/>
              </w:rPr>
            </w:pPr>
            <w:r w:rsidRPr="0004271A">
              <w:rPr>
                <w:rFonts w:ascii="Arial" w:eastAsiaTheme="minorHAnsi" w:hAnsi="Arial" w:cs="Arial"/>
              </w:rPr>
              <w:t>Please describe</w:t>
            </w:r>
            <w:r>
              <w:rPr>
                <w:rFonts w:ascii="Arial" w:eastAsiaTheme="minorHAnsi" w:hAnsi="Arial" w:cs="Arial"/>
              </w:rPr>
              <w:t xml:space="preserve"> your </w:t>
            </w:r>
            <w:r w:rsidRPr="00C60BAA">
              <w:rPr>
                <w:rFonts w:ascii="Arial" w:eastAsiaTheme="minorHAnsi" w:hAnsi="Arial" w:cs="Arial"/>
                <w:shd w:val="clear" w:color="auto" w:fill="EEDDFF"/>
              </w:rPr>
              <w:t>plans</w:t>
            </w:r>
            <w:r w:rsidRPr="0004271A">
              <w:rPr>
                <w:rFonts w:ascii="Arial" w:eastAsiaTheme="minorHAnsi" w:hAnsi="Arial" w:cs="Arial"/>
              </w:rPr>
              <w:t xml:space="preserve"> </w:t>
            </w:r>
            <w:r>
              <w:rPr>
                <w:rFonts w:ascii="Arial" w:eastAsiaTheme="minorHAnsi" w:hAnsi="Arial" w:cs="Arial"/>
              </w:rPr>
              <w:t xml:space="preserve">for using HIT </w:t>
            </w:r>
            <w:r w:rsidR="00D6081D">
              <w:rPr>
                <w:rFonts w:ascii="Arial" w:eastAsiaTheme="minorHAnsi" w:hAnsi="Arial" w:cs="Arial"/>
              </w:rPr>
              <w:t>to support</w:t>
            </w:r>
            <w:r w:rsidR="005F1981">
              <w:rPr>
                <w:rFonts w:ascii="Arial" w:eastAsiaTheme="minorHAnsi" w:hAnsi="Arial" w:cs="Arial"/>
              </w:rPr>
              <w:t xml:space="preserve"> </w:t>
            </w:r>
            <w:r>
              <w:rPr>
                <w:rFonts w:ascii="Arial" w:eastAsiaTheme="minorHAnsi" w:hAnsi="Arial" w:cs="Arial"/>
              </w:rPr>
              <w:t>SDOH needs</w:t>
            </w:r>
            <w:r w:rsidR="005B06E6">
              <w:rPr>
                <w:rFonts w:ascii="Arial" w:eastAsiaTheme="minorHAnsi" w:hAnsi="Arial" w:cs="Arial"/>
              </w:rPr>
              <w:t xml:space="preserve">, </w:t>
            </w:r>
            <w:r w:rsidR="005B06E6" w:rsidRPr="00F47C89">
              <w:rPr>
                <w:rFonts w:ascii="Arial" w:eastAsiaTheme="minorHAnsi" w:hAnsi="Arial" w:cs="Arial"/>
                <w:b/>
                <w:bCs/>
                <w:i/>
                <w:iCs/>
              </w:rPr>
              <w:t xml:space="preserve">including </w:t>
            </w:r>
            <w:r w:rsidR="00F47C89" w:rsidRPr="00F47C89">
              <w:rPr>
                <w:rFonts w:ascii="Arial" w:eastAsiaTheme="minorHAnsi" w:hAnsi="Arial" w:cs="Arial"/>
                <w:b/>
                <w:bCs/>
                <w:i/>
                <w:iCs/>
              </w:rPr>
              <w:t xml:space="preserve">but not limited to </w:t>
            </w:r>
            <w:r w:rsidR="005B06E6" w:rsidRPr="00F47C89">
              <w:rPr>
                <w:rFonts w:ascii="Arial" w:eastAsiaTheme="minorHAnsi" w:hAnsi="Arial" w:cs="Arial"/>
                <w:b/>
                <w:bCs/>
                <w:i/>
                <w:iCs/>
              </w:rPr>
              <w:t>screening and referrals</w:t>
            </w:r>
            <w:r w:rsidR="005B06E6">
              <w:rPr>
                <w:rFonts w:ascii="Arial" w:eastAsiaTheme="minorHAnsi" w:hAnsi="Arial" w:cs="Arial"/>
              </w:rPr>
              <w:t>,</w:t>
            </w:r>
            <w:r>
              <w:rPr>
                <w:rFonts w:ascii="Arial" w:eastAsiaTheme="minorHAnsi" w:hAnsi="Arial" w:cs="Arial"/>
              </w:rPr>
              <w:t xml:space="preserve"> </w:t>
            </w:r>
            <w:r w:rsidRPr="00EC1A6D">
              <w:rPr>
                <w:rFonts w:ascii="Arial" w:eastAsiaTheme="minorHAnsi" w:hAnsi="Arial" w:cs="Arial"/>
                <w:u w:val="single"/>
                <w:shd w:val="clear" w:color="auto" w:fill="EEDDFF"/>
              </w:rPr>
              <w:t>within your organization</w:t>
            </w:r>
            <w:r>
              <w:rPr>
                <w:rFonts w:ascii="Arial" w:eastAsiaTheme="minorHAnsi" w:hAnsi="Arial" w:cs="Arial"/>
                <w:u w:val="single"/>
              </w:rPr>
              <w:t xml:space="preserve"> </w:t>
            </w:r>
            <w:r w:rsidRPr="005D34B1">
              <w:rPr>
                <w:rFonts w:ascii="Arial" w:eastAsiaTheme="minorHAnsi" w:hAnsi="Arial" w:cs="Arial"/>
              </w:rPr>
              <w:t xml:space="preserve">beyond </w:t>
            </w:r>
            <w:r w:rsidR="007F55C2">
              <w:rPr>
                <w:rFonts w:ascii="Arial" w:eastAsiaTheme="minorHAnsi" w:hAnsi="Arial" w:cs="Arial"/>
              </w:rPr>
              <w:t>2022</w:t>
            </w:r>
            <w:r>
              <w:rPr>
                <w:rFonts w:ascii="Arial" w:eastAsiaTheme="minorHAnsi" w:hAnsi="Arial" w:cs="Arial"/>
              </w:rPr>
              <w:t xml:space="preserve">. </w:t>
            </w:r>
            <w:r w:rsidRPr="0004271A">
              <w:rPr>
                <w:rFonts w:ascii="Arial" w:eastAsiaTheme="minorHAnsi" w:hAnsi="Arial" w:cs="Arial"/>
              </w:rPr>
              <w:t xml:space="preserve"> In your response, please </w:t>
            </w:r>
            <w:r>
              <w:rPr>
                <w:rFonts w:ascii="Arial" w:eastAsiaTheme="minorHAnsi" w:hAnsi="Arial" w:cs="Arial"/>
              </w:rPr>
              <w:t>include</w:t>
            </w:r>
          </w:p>
          <w:p w14:paraId="2DB6209D" w14:textId="22F3BA03"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Any additional t</w:t>
            </w:r>
            <w:r w:rsidRPr="0004271A">
              <w:rPr>
                <w:rFonts w:ascii="Arial" w:eastAsiaTheme="minorHAnsi" w:hAnsi="Arial" w:cs="Arial"/>
              </w:rPr>
              <w:t>oo</w:t>
            </w:r>
            <w:r>
              <w:rPr>
                <w:rFonts w:ascii="Arial" w:eastAsiaTheme="minorHAnsi" w:hAnsi="Arial" w:cs="Arial"/>
              </w:rPr>
              <w:t>l(s)</w:t>
            </w:r>
            <w:r w:rsidRPr="0004271A">
              <w:rPr>
                <w:rFonts w:ascii="Arial" w:eastAsiaTheme="minorHAnsi" w:hAnsi="Arial" w:cs="Arial"/>
              </w:rPr>
              <w:t xml:space="preserve"> you </w:t>
            </w:r>
            <w:r>
              <w:rPr>
                <w:rFonts w:ascii="Arial" w:eastAsiaTheme="minorHAnsi" w:hAnsi="Arial" w:cs="Arial"/>
              </w:rPr>
              <w:t xml:space="preserve">will use. </w:t>
            </w:r>
            <w:r w:rsidR="003C0742">
              <w:rPr>
                <w:rFonts w:ascii="Arial" w:eastAsiaTheme="minorHAnsi" w:hAnsi="Arial" w:cs="Arial"/>
              </w:rPr>
              <w:t xml:space="preserve"> </w:t>
            </w:r>
            <w:r>
              <w:rPr>
                <w:rFonts w:ascii="Arial" w:eastAsiaTheme="minorHAnsi" w:hAnsi="Arial" w:cs="Arial"/>
              </w:rPr>
              <w:t xml:space="preserve">Please specify if the tool(s) will have closed-loop referral functionality </w:t>
            </w:r>
            <w:r w:rsidRPr="00FF02E7">
              <w:rPr>
                <w:rFonts w:ascii="Arial" w:eastAsiaTheme="minorHAnsi" w:hAnsi="Arial" w:cs="Arial"/>
              </w:rPr>
              <w:t>(e.g., CIE).</w:t>
            </w:r>
          </w:p>
          <w:p w14:paraId="3F0DE022" w14:textId="12C2C0C6"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 xml:space="preserve">you will use beyond </w:t>
            </w:r>
            <w:r w:rsidR="007F55C2">
              <w:rPr>
                <w:rFonts w:ascii="Arial" w:eastAsiaTheme="minorHAnsi" w:hAnsi="Arial" w:cs="Arial"/>
              </w:rPr>
              <w:t>2022</w:t>
            </w:r>
            <w:r>
              <w:rPr>
                <w:rFonts w:ascii="Arial" w:eastAsiaTheme="minorHAnsi" w:hAnsi="Arial" w:cs="Arial"/>
              </w:rPr>
              <w:t>.</w:t>
            </w:r>
          </w:p>
          <w:p w14:paraId="125C3B91" w14:textId="77777777" w:rsidR="000E172E" w:rsidRDefault="000E172E" w:rsidP="00673208">
            <w:pPr>
              <w:pStyle w:val="ListParagraph"/>
              <w:numPr>
                <w:ilvl w:val="1"/>
                <w:numId w:val="77"/>
              </w:numPr>
              <w:rPr>
                <w:rFonts w:ascii="Arial" w:eastAsiaTheme="minorHAnsi" w:hAnsi="Arial" w:cs="Arial"/>
              </w:rPr>
            </w:pPr>
            <w:r w:rsidRPr="000D27C3">
              <w:rPr>
                <w:rFonts w:ascii="Arial" w:eastAsiaTheme="minorHAnsi" w:hAnsi="Arial" w:cs="Arial"/>
              </w:rPr>
              <w:t>Activities and milestones related to each strategy</w:t>
            </w:r>
            <w:r>
              <w:rPr>
                <w:rFonts w:ascii="Arial" w:eastAsiaTheme="minorHAnsi" w:hAnsi="Arial" w:cs="Arial"/>
              </w:rPr>
              <w:t>.</w:t>
            </w:r>
          </w:p>
          <w:p w14:paraId="7765DA87" w14:textId="77777777" w:rsidR="000E172E" w:rsidRDefault="000E172E" w:rsidP="00916863">
            <w:pPr>
              <w:pStyle w:val="ListParagraph"/>
              <w:ind w:left="1080"/>
              <w:rPr>
                <w:rFonts w:ascii="Arial" w:eastAsiaTheme="minorHAnsi" w:hAnsi="Arial" w:cs="Arial"/>
              </w:rPr>
            </w:pPr>
          </w:p>
          <w:p w14:paraId="197D575E" w14:textId="04B41C6F"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007F55C2">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sidR="007F55C2">
              <w:rPr>
                <w:rFonts w:ascii="Arial" w:eastAsia="Arial" w:hAnsi="Arial" w:cs="Arial"/>
              </w:rPr>
              <w:t>2023</w:t>
            </w:r>
            <w:r w:rsidR="007D7793">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 xml:space="preserve">however, </w:t>
            </w:r>
            <w:r w:rsidRPr="00F47C89">
              <w:rPr>
                <w:rFonts w:ascii="Arial" w:eastAsia="Arial" w:hAnsi="Arial" w:cs="Arial"/>
                <w:u w:val="single"/>
              </w:rPr>
              <w:t xml:space="preserve">please make note of these strategies and tools in this </w:t>
            </w:r>
            <w:r w:rsidRPr="00DF1094">
              <w:rPr>
                <w:rFonts w:ascii="Arial" w:eastAsia="Arial" w:hAnsi="Arial" w:cs="Arial"/>
              </w:rPr>
              <w:t xml:space="preserve">section and </w:t>
            </w:r>
            <w:r w:rsidRPr="00F47C89">
              <w:rPr>
                <w:rFonts w:ascii="Arial" w:eastAsia="Arial" w:hAnsi="Arial" w:cs="Arial"/>
                <w:u w:val="single"/>
              </w:rPr>
              <w:t>include activities and milestones for all strategies you report</w:t>
            </w:r>
            <w:r w:rsidRPr="005D34B1">
              <w:rPr>
                <w:rFonts w:ascii="Arial" w:eastAsia="Arial" w:hAnsi="Arial" w:cs="Arial"/>
              </w:rPr>
              <w:t>.</w:t>
            </w:r>
          </w:p>
          <w:p w14:paraId="788D8165"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EECE3AE" w14:textId="77777777" w:rsidR="000E172E" w:rsidRPr="00277FBF" w:rsidRDefault="000E172E" w:rsidP="00673208">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91D00">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7D2184A9" w14:textId="292516EA" w:rsidR="00217DEB" w:rsidRPr="00673208" w:rsidRDefault="00217DEB" w:rsidP="00277FBF">
            <w:pPr>
              <w:pStyle w:val="ListParagraph"/>
              <w:rPr>
                <w:rFonts w:ascii="Arial" w:eastAsiaTheme="minorHAnsi" w:hAnsi="Arial" w:cs="Arial"/>
              </w:rPr>
            </w:pPr>
          </w:p>
        </w:tc>
      </w:tr>
      <w:tr w:rsidR="00A70FA2" w:rsidRPr="00D32727" w14:paraId="6A3D7C98" w14:textId="77777777" w:rsidTr="00165158">
        <w:trPr>
          <w:trHeight w:val="278"/>
        </w:trPr>
        <w:tc>
          <w:tcPr>
            <w:tcW w:w="10800" w:type="dxa"/>
            <w:gridSpan w:val="2"/>
            <w:shd w:val="clear" w:color="auto" w:fill="EEDDFF"/>
          </w:tcPr>
          <w:p w14:paraId="7FF1ECAE" w14:textId="77777777" w:rsidR="00A70FA2" w:rsidRPr="00EC1A6D" w:rsidRDefault="00A70FA2" w:rsidP="00165158">
            <w:pPr>
              <w:rPr>
                <w:rFonts w:ascii="Arial" w:eastAsia="Arial" w:hAnsi="Arial" w:cs="Arial"/>
                <w:b/>
                <w:bCs/>
              </w:rPr>
            </w:pPr>
            <w:r w:rsidRPr="00EC1A6D">
              <w:rPr>
                <w:rFonts w:ascii="Arial" w:eastAsia="Arial" w:hAnsi="Arial" w:cs="Arial"/>
                <w:b/>
                <w:bCs/>
              </w:rPr>
              <w:t>Overall Plans</w:t>
            </w:r>
          </w:p>
          <w:p w14:paraId="7F11D5A1" w14:textId="081F35FE" w:rsidR="00A70FA2" w:rsidRPr="00673208" w:rsidRDefault="00A601AA" w:rsidP="00165158">
            <w:pPr>
              <w:rPr>
                <w:rFonts w:ascii="Arial" w:hAnsi="Arial" w:cs="Arial"/>
                <w:b/>
                <w:bCs/>
                <w:shd w:val="clear" w:color="auto" w:fill="E7E6E6" w:themeFill="background2"/>
              </w:rPr>
            </w:pPr>
            <w:r>
              <w:rPr>
                <w:rFonts w:ascii="Arial" w:eastAsia="Arial" w:hAnsi="Arial" w:cs="Arial"/>
              </w:rPr>
              <w:t>Using the boxes below, please select which strategies you plan to employ in 2023-2024.</w:t>
            </w:r>
          </w:p>
        </w:tc>
      </w:tr>
      <w:tr w:rsidR="001A7D77" w:rsidRPr="00A57F79" w14:paraId="5C20732B" w14:textId="77777777" w:rsidTr="00165158">
        <w:tblPrEx>
          <w:tblCellMar>
            <w:bottom w:w="0" w:type="dxa"/>
          </w:tblCellMar>
        </w:tblPrEx>
        <w:trPr>
          <w:trHeight w:val="2973"/>
        </w:trPr>
        <w:tc>
          <w:tcPr>
            <w:tcW w:w="5400" w:type="dxa"/>
            <w:shd w:val="clear" w:color="auto" w:fill="auto"/>
          </w:tcPr>
          <w:p w14:paraId="37C1A6B8" w14:textId="77777777" w:rsidR="001A7D77" w:rsidRPr="00A57F79" w:rsidRDefault="00977588" w:rsidP="00165158">
            <w:pPr>
              <w:tabs>
                <w:tab w:val="left" w:pos="6762"/>
              </w:tabs>
              <w:spacing w:before="120" w:after="120"/>
              <w:rPr>
                <w:rFonts w:eastAsia="Arial"/>
              </w:rPr>
            </w:pPr>
            <w:sdt>
              <w:sdtPr>
                <w:rPr>
                  <w:rFonts w:eastAsia="Arial"/>
                </w:rPr>
                <w:id w:val="1665504890"/>
                <w:placeholder>
                  <w:docPart w:val="850B596504384D47865758C3CA924B60"/>
                </w:placeholder>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rPr>
              <w:t xml:space="preserve"> Implementation of HIT tool/capability for social needs screening and referrals</w:t>
            </w:r>
          </w:p>
          <w:p w14:paraId="1B25AB53" w14:textId="77777777" w:rsidR="001A7D77" w:rsidRPr="00A57F79" w:rsidRDefault="00977588" w:rsidP="00165158">
            <w:pPr>
              <w:tabs>
                <w:tab w:val="left" w:pos="6762"/>
              </w:tabs>
              <w:spacing w:before="120" w:after="120"/>
              <w:rPr>
                <w:rFonts w:eastAsia="Arial"/>
              </w:rPr>
            </w:pPr>
            <w:sdt>
              <w:sdtPr>
                <w:rPr>
                  <w:rFonts w:eastAsia="Arial"/>
                </w:rPr>
                <w:id w:val="665134645"/>
                <w:placeholder>
                  <w:docPart w:val="1D2B6F4D7E9D48B3BFBBFF06FB5A2000"/>
                </w:placeholder>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rPr>
              <w:t xml:space="preserve"> Care coordination and care management of individual members</w:t>
            </w:r>
          </w:p>
          <w:p w14:paraId="0F2A57C3"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98060504"/>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data to identify individual members’ SDOH experiences and social needs</w:t>
            </w:r>
          </w:p>
          <w:p w14:paraId="667587B0"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968960675"/>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data for risk stratification</w:t>
            </w:r>
          </w:p>
          <w:p w14:paraId="45E35F73" w14:textId="77777777" w:rsidR="001A7D77" w:rsidRPr="00A57F79" w:rsidRDefault="00977588" w:rsidP="00165158">
            <w:pPr>
              <w:tabs>
                <w:tab w:val="left" w:pos="6762"/>
              </w:tabs>
              <w:spacing w:before="120"/>
              <w:rPr>
                <w:rFonts w:eastAsia="Arial" w:cstheme="minorHAnsi"/>
              </w:rPr>
            </w:pPr>
            <w:sdt>
              <w:sdtPr>
                <w:rPr>
                  <w:rFonts w:eastAsia="Arial" w:cstheme="minorHAnsi"/>
                </w:rPr>
                <w:id w:val="748077796"/>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HIT to monitor and/or manage contracts and/or programs to meet members’ SDOH needs</w:t>
            </w:r>
          </w:p>
        </w:tc>
        <w:tc>
          <w:tcPr>
            <w:tcW w:w="5400" w:type="dxa"/>
            <w:shd w:val="clear" w:color="auto" w:fill="auto"/>
          </w:tcPr>
          <w:p w14:paraId="3ED1A9ED" w14:textId="77777777" w:rsidR="001A7D77" w:rsidRPr="00A57F79" w:rsidRDefault="00977588" w:rsidP="00165158">
            <w:pPr>
              <w:tabs>
                <w:tab w:val="left" w:pos="6762"/>
              </w:tabs>
              <w:spacing w:before="120" w:after="120"/>
              <w:rPr>
                <w:rFonts w:eastAsia="Arial"/>
              </w:rPr>
            </w:pPr>
            <w:sdt>
              <w:sdtPr>
                <w:rPr>
                  <w:rFonts w:eastAsia="Arial" w:cstheme="minorHAnsi"/>
                </w:rPr>
                <w:id w:val="-116296160"/>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Integration or interoperability of HIT systems that support SDOH with other tools</w:t>
            </w:r>
          </w:p>
          <w:p w14:paraId="0C70B933"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323636148"/>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Collaboration with network partners</w:t>
            </w:r>
          </w:p>
          <w:p w14:paraId="5B7D93AC"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784565754"/>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CCO metrics support</w:t>
            </w:r>
          </w:p>
          <w:p w14:paraId="7B970586"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132520288"/>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Enhancements to CIE tools (e.g., adding new functionality, health-related services funds forms, screenings, data sources)</w:t>
            </w:r>
          </w:p>
          <w:p w14:paraId="6BBBCFED"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404868237"/>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Engage in governance of CIE</w:t>
            </w:r>
          </w:p>
          <w:p w14:paraId="1F24A6D1" w14:textId="77777777" w:rsidR="001A7D77" w:rsidRPr="00A57F79" w:rsidRDefault="00977588" w:rsidP="00165158">
            <w:pPr>
              <w:tabs>
                <w:tab w:val="left" w:pos="6762"/>
              </w:tabs>
              <w:spacing w:before="120" w:after="120"/>
              <w:rPr>
                <w:rFonts w:eastAsia="Arial" w:cstheme="minorHAnsi"/>
                <w:color w:val="FFFFFF" w:themeColor="background1"/>
              </w:rPr>
            </w:pPr>
            <w:sdt>
              <w:sdtPr>
                <w:rPr>
                  <w:rFonts w:eastAsia="Arial" w:cstheme="minorHAnsi"/>
                </w:rPr>
                <w:id w:val="-59718183"/>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Other strategies for supporting CIE use within CCO (please list here):</w:t>
            </w:r>
          </w:p>
        </w:tc>
      </w:tr>
      <w:tr w:rsidR="004422DF" w:rsidRPr="00D32727" w14:paraId="34AB7999" w14:textId="77777777" w:rsidTr="00EC1A6D">
        <w:trPr>
          <w:trHeight w:val="278"/>
        </w:trPr>
        <w:tc>
          <w:tcPr>
            <w:tcW w:w="10800" w:type="dxa"/>
            <w:gridSpan w:val="2"/>
            <w:shd w:val="clear" w:color="auto" w:fill="EEDDFF"/>
          </w:tcPr>
          <w:p w14:paraId="61CA9B0F" w14:textId="36E85B41" w:rsidR="004F05D6" w:rsidRPr="00673208" w:rsidRDefault="00221515" w:rsidP="00916863">
            <w:pPr>
              <w:rPr>
                <w:rFonts w:ascii="Arial" w:hAnsi="Arial" w:cs="Arial"/>
                <w:b/>
                <w:bCs/>
                <w:shd w:val="clear" w:color="auto" w:fill="E7E6E6" w:themeFill="background2"/>
              </w:rPr>
            </w:pPr>
            <w:r>
              <w:rPr>
                <w:rFonts w:ascii="Arial" w:eastAsia="Arial" w:hAnsi="Arial" w:cs="Arial"/>
              </w:rPr>
              <w:t>E</w:t>
            </w:r>
            <w:r w:rsidR="004F05D6" w:rsidRPr="00273D94">
              <w:rPr>
                <w:rFonts w:ascii="Arial" w:eastAsia="Arial" w:hAnsi="Arial" w:cs="Arial"/>
              </w:rPr>
              <w:t>laborate on each strategy</w:t>
            </w:r>
            <w:r w:rsidR="004F05D6">
              <w:rPr>
                <w:rFonts w:ascii="Arial" w:eastAsia="Arial" w:hAnsi="Arial" w:cs="Arial"/>
              </w:rPr>
              <w:t xml:space="preserve"> (if not previously described in the </w:t>
            </w:r>
            <w:r w:rsidR="004F05D6" w:rsidRPr="005F72BD">
              <w:rPr>
                <w:rFonts w:ascii="Arial" w:eastAsia="Arial" w:hAnsi="Arial" w:cs="Arial"/>
                <w:i/>
                <w:iCs/>
              </w:rPr>
              <w:t>Progress</w:t>
            </w:r>
            <w:r w:rsidR="004F05D6">
              <w:rPr>
                <w:rFonts w:ascii="Arial" w:eastAsia="Arial" w:hAnsi="Arial" w:cs="Arial"/>
              </w:rPr>
              <w:t xml:space="preserve"> section)</w:t>
            </w:r>
            <w:r w:rsidR="004F05D6" w:rsidRPr="00273D94">
              <w:rPr>
                <w:rFonts w:ascii="Arial" w:eastAsia="Arial" w:hAnsi="Arial" w:cs="Arial"/>
              </w:rPr>
              <w:t xml:space="preserve"> and </w:t>
            </w:r>
            <w:r w:rsidR="004F05D6">
              <w:rPr>
                <w:rFonts w:ascii="Arial" w:eastAsia="Arial" w:hAnsi="Arial" w:cs="Arial"/>
              </w:rPr>
              <w:t>include activities milestones</w:t>
            </w:r>
            <w:r w:rsidR="00446BBD">
              <w:rPr>
                <w:rFonts w:ascii="Arial" w:eastAsia="Arial" w:hAnsi="Arial" w:cs="Arial"/>
              </w:rPr>
              <w:t xml:space="preserve"> for each strategy</w:t>
            </w:r>
            <w:r w:rsidR="004F05D6">
              <w:rPr>
                <w:rFonts w:ascii="Arial" w:eastAsia="Arial" w:hAnsi="Arial" w:cs="Arial"/>
              </w:rPr>
              <w:t>.</w:t>
            </w:r>
          </w:p>
        </w:tc>
      </w:tr>
      <w:tr w:rsidR="000E172E" w:rsidRPr="00D32727" w14:paraId="237299B4" w14:textId="77777777" w:rsidTr="00277FBF">
        <w:trPr>
          <w:trHeight w:val="723"/>
        </w:trPr>
        <w:tc>
          <w:tcPr>
            <w:tcW w:w="10800" w:type="dxa"/>
            <w:gridSpan w:val="2"/>
            <w:shd w:val="clear" w:color="auto" w:fill="auto"/>
          </w:tcPr>
          <w:p w14:paraId="210FB6F3" w14:textId="77777777" w:rsidR="000E172E" w:rsidRDefault="000E172E" w:rsidP="00916863">
            <w:pPr>
              <w:rPr>
                <w:rFonts w:ascii="Arial" w:hAnsi="Arial" w:cs="Arial"/>
                <w:shd w:val="clear" w:color="auto" w:fill="E7E6E6" w:themeFill="background2"/>
              </w:rPr>
            </w:pPr>
          </w:p>
          <w:p w14:paraId="72EA5959" w14:textId="77777777" w:rsidR="000E172E" w:rsidRPr="00D32727" w:rsidRDefault="000E172E" w:rsidP="00916863">
            <w:pPr>
              <w:rPr>
                <w:rFonts w:ascii="Arial" w:hAnsi="Arial" w:cs="Arial"/>
                <w:shd w:val="clear" w:color="auto" w:fill="E7E6E6" w:themeFill="background2"/>
              </w:rPr>
            </w:pPr>
          </w:p>
        </w:tc>
      </w:tr>
    </w:tbl>
    <w:p w14:paraId="7E7F574B"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400"/>
        <w:gridCol w:w="5400"/>
      </w:tblGrid>
      <w:tr w:rsidR="000E172E" w:rsidRPr="00D32727" w14:paraId="7538FCF0" w14:textId="77777777" w:rsidTr="00F607DF">
        <w:tc>
          <w:tcPr>
            <w:tcW w:w="10800" w:type="dxa"/>
            <w:gridSpan w:val="2"/>
            <w:shd w:val="clear" w:color="auto" w:fill="F2F2F2" w:themeFill="background1" w:themeFillShade="F2"/>
          </w:tcPr>
          <w:p w14:paraId="7644CE55" w14:textId="0B019E70" w:rsidR="000E172E" w:rsidRPr="00E47E96" w:rsidRDefault="000E172E" w:rsidP="00673208">
            <w:pPr>
              <w:pStyle w:val="ListParagraph"/>
              <w:numPr>
                <w:ilvl w:val="0"/>
                <w:numId w:val="77"/>
              </w:numPr>
              <w:rPr>
                <w:rFonts w:ascii="Arial" w:eastAsiaTheme="minorHAnsi" w:hAnsi="Arial" w:cs="Arial"/>
              </w:rPr>
            </w:pPr>
            <w:r w:rsidRPr="00E47E96">
              <w:rPr>
                <w:rFonts w:ascii="Arial" w:eastAsiaTheme="minorHAnsi" w:hAnsi="Arial" w:cs="Arial"/>
              </w:rPr>
              <w:t xml:space="preserve">Please describe your </w:t>
            </w:r>
            <w:r w:rsidRPr="00C60BAA">
              <w:rPr>
                <w:rFonts w:ascii="Arial" w:eastAsiaTheme="minorHAnsi" w:hAnsi="Arial" w:cs="Arial"/>
                <w:shd w:val="clear" w:color="auto" w:fill="EEDDFF"/>
              </w:rPr>
              <w:t>plans for</w:t>
            </w:r>
            <w:r w:rsidRPr="00E47E96">
              <w:rPr>
                <w:rFonts w:ascii="Arial" w:eastAsiaTheme="minorHAnsi" w:hAnsi="Arial" w:cs="Arial"/>
              </w:rPr>
              <w:t xml:space="preserve"> supporting </w:t>
            </w:r>
            <w:r w:rsidRPr="00EC1A6D">
              <w:rPr>
                <w:rFonts w:ascii="Arial" w:eastAsiaTheme="minorHAnsi" w:hAnsi="Arial" w:cs="Arial"/>
                <w:shd w:val="clear" w:color="auto" w:fill="EEDDFF"/>
              </w:rPr>
              <w:t>contracted physical, oral, and behavioral health providers</w:t>
            </w:r>
            <w:r>
              <w:rPr>
                <w:rFonts w:ascii="Arial" w:eastAsiaTheme="minorHAnsi" w:hAnsi="Arial" w:cs="Arial"/>
              </w:rPr>
              <w:t xml:space="preserve"> with using HIT to support </w:t>
            </w:r>
            <w:r w:rsidRPr="00E47E96">
              <w:rPr>
                <w:rFonts w:ascii="Arial" w:eastAsiaTheme="minorHAnsi" w:hAnsi="Arial" w:cs="Arial"/>
              </w:rPr>
              <w:t xml:space="preserve">SDOH </w:t>
            </w:r>
            <w:r>
              <w:rPr>
                <w:rFonts w:ascii="Arial" w:eastAsiaTheme="minorHAnsi" w:hAnsi="Arial" w:cs="Arial"/>
              </w:rPr>
              <w:t>needs</w:t>
            </w:r>
            <w:r w:rsidR="0094207F">
              <w:rPr>
                <w:rFonts w:ascii="Arial" w:eastAsiaTheme="minorHAnsi" w:hAnsi="Arial" w:cs="Arial"/>
              </w:rPr>
              <w:t xml:space="preserve">, </w:t>
            </w:r>
            <w:r w:rsidR="0094207F" w:rsidRPr="00284A94">
              <w:rPr>
                <w:rFonts w:ascii="Arial" w:eastAsiaTheme="minorHAnsi" w:hAnsi="Arial" w:cs="Arial"/>
                <w:b/>
                <w:bCs/>
                <w:i/>
                <w:iCs/>
              </w:rPr>
              <w:t xml:space="preserve">including </w:t>
            </w:r>
            <w:r w:rsidR="005F7C05" w:rsidRPr="00284A94">
              <w:rPr>
                <w:rFonts w:ascii="Arial" w:eastAsiaTheme="minorHAnsi" w:hAnsi="Arial" w:cs="Arial"/>
                <w:b/>
                <w:bCs/>
                <w:i/>
                <w:iCs/>
              </w:rPr>
              <w:t xml:space="preserve">but not limited to </w:t>
            </w:r>
            <w:r w:rsidR="0094207F" w:rsidRPr="00284A94">
              <w:rPr>
                <w:rFonts w:ascii="Arial" w:eastAsiaTheme="minorHAnsi" w:hAnsi="Arial" w:cs="Arial"/>
                <w:b/>
                <w:bCs/>
                <w:i/>
                <w:iCs/>
              </w:rPr>
              <w:t>screening and referrals</w:t>
            </w:r>
            <w:r w:rsidR="00F74D1B">
              <w:rPr>
                <w:rFonts w:ascii="Arial" w:eastAsiaTheme="minorHAnsi" w:hAnsi="Arial" w:cs="Arial"/>
              </w:rPr>
              <w:t>,</w:t>
            </w:r>
            <w:r w:rsidR="000B337C">
              <w:rPr>
                <w:rFonts w:ascii="Arial" w:eastAsiaTheme="minorHAnsi" w:hAnsi="Arial" w:cs="Arial"/>
              </w:rPr>
              <w:t xml:space="preserve"> beyond 2022</w:t>
            </w:r>
            <w:r>
              <w:rPr>
                <w:rFonts w:ascii="Arial" w:eastAsiaTheme="minorHAnsi" w:hAnsi="Arial" w:cs="Arial"/>
              </w:rPr>
              <w:t xml:space="preserve">.  Additionally, describe your plans for supporting social services and CBOs with using HIT </w:t>
            </w:r>
            <w:r w:rsidRPr="00E47E96">
              <w:rPr>
                <w:rFonts w:ascii="Arial" w:eastAsiaTheme="minorHAnsi" w:hAnsi="Arial" w:cs="Arial"/>
              </w:rPr>
              <w:t xml:space="preserve">in your community.  In </w:t>
            </w:r>
            <w:r w:rsidR="004902E2">
              <w:rPr>
                <w:rFonts w:ascii="Arial" w:eastAsiaTheme="minorHAnsi" w:hAnsi="Arial" w:cs="Arial"/>
              </w:rPr>
              <w:t>the spaces below,</w:t>
            </w:r>
            <w:r w:rsidRPr="00E47E96">
              <w:rPr>
                <w:rFonts w:ascii="Arial" w:eastAsiaTheme="minorHAnsi" w:hAnsi="Arial" w:cs="Arial"/>
              </w:rPr>
              <w:t xml:space="preserve"> please include</w:t>
            </w:r>
          </w:p>
          <w:p w14:paraId="48AC76E8" w14:textId="5827EFA6" w:rsidR="000E172E" w:rsidRDefault="004902E2" w:rsidP="00673208">
            <w:pPr>
              <w:pStyle w:val="ListParagraph"/>
              <w:numPr>
                <w:ilvl w:val="1"/>
                <w:numId w:val="77"/>
              </w:numPr>
              <w:rPr>
                <w:rFonts w:ascii="Arial" w:eastAsiaTheme="minorHAnsi" w:hAnsi="Arial" w:cs="Arial"/>
              </w:rPr>
            </w:pPr>
            <w:r>
              <w:rPr>
                <w:rFonts w:ascii="Arial" w:eastAsiaTheme="minorHAnsi" w:hAnsi="Arial" w:cs="Arial"/>
              </w:rPr>
              <w:t xml:space="preserve">A description of any </w:t>
            </w:r>
            <w:r w:rsidR="000E172E">
              <w:rPr>
                <w:rFonts w:ascii="Arial" w:eastAsiaTheme="minorHAnsi" w:hAnsi="Arial" w:cs="Arial"/>
              </w:rPr>
              <w:t>additional tool(s)</w:t>
            </w:r>
            <w:r w:rsidR="000E172E" w:rsidRPr="0004271A">
              <w:rPr>
                <w:rFonts w:ascii="Arial" w:eastAsiaTheme="minorHAnsi" w:hAnsi="Arial" w:cs="Arial"/>
              </w:rPr>
              <w:t xml:space="preserve"> </w:t>
            </w:r>
            <w:r w:rsidR="000E172E">
              <w:rPr>
                <w:rFonts w:ascii="Arial" w:eastAsiaTheme="minorHAnsi" w:hAnsi="Arial" w:cs="Arial"/>
              </w:rPr>
              <w:t xml:space="preserve">you will </w:t>
            </w:r>
            <w:r w:rsidR="003950A4">
              <w:rPr>
                <w:rFonts w:ascii="Arial" w:eastAsiaTheme="minorHAnsi" w:hAnsi="Arial" w:cs="Arial"/>
              </w:rPr>
              <w:t xml:space="preserve">support </w:t>
            </w:r>
            <w:r w:rsidR="000E172E">
              <w:rPr>
                <w:rFonts w:ascii="Arial" w:eastAsiaTheme="minorHAnsi" w:hAnsi="Arial" w:cs="Arial"/>
              </w:rPr>
              <w:t>or make</w:t>
            </w:r>
            <w:r w:rsidR="000E172E" w:rsidRPr="0004271A">
              <w:rPr>
                <w:rFonts w:ascii="Arial" w:eastAsiaTheme="minorHAnsi" w:hAnsi="Arial" w:cs="Arial"/>
              </w:rPr>
              <w:t xml:space="preserve"> available to </w:t>
            </w:r>
            <w:r w:rsidR="000E172E">
              <w:rPr>
                <w:rFonts w:ascii="Arial" w:eastAsiaTheme="minorHAnsi" w:hAnsi="Arial" w:cs="Arial"/>
              </w:rPr>
              <w:t xml:space="preserve">contracted physical, oral, and behavioral health </w:t>
            </w:r>
            <w:r w:rsidR="000E172E" w:rsidRPr="0004271A">
              <w:rPr>
                <w:rFonts w:ascii="Arial" w:eastAsiaTheme="minorHAnsi" w:hAnsi="Arial" w:cs="Arial"/>
              </w:rPr>
              <w:t>providers</w:t>
            </w:r>
            <w:r w:rsidR="000E172E">
              <w:rPr>
                <w:rFonts w:ascii="Arial" w:eastAsiaTheme="minorHAnsi" w:hAnsi="Arial" w:cs="Arial"/>
              </w:rPr>
              <w:t>,</w:t>
            </w:r>
            <w:r w:rsidR="000E172E" w:rsidRPr="0004271A">
              <w:rPr>
                <w:rFonts w:ascii="Arial" w:eastAsiaTheme="minorHAnsi" w:hAnsi="Arial" w:cs="Arial"/>
              </w:rPr>
              <w:t xml:space="preserve"> </w:t>
            </w:r>
            <w:r w:rsidR="00707469">
              <w:rPr>
                <w:rFonts w:ascii="Arial" w:eastAsiaTheme="minorHAnsi" w:hAnsi="Arial" w:cs="Arial"/>
              </w:rPr>
              <w:t xml:space="preserve">as well as </w:t>
            </w:r>
            <w:r w:rsidR="000E172E">
              <w:rPr>
                <w:rFonts w:ascii="Arial" w:eastAsiaTheme="minorHAnsi" w:hAnsi="Arial" w:cs="Arial"/>
              </w:rPr>
              <w:t xml:space="preserve">social services and CBOs.  Please specify if the tool(s) will have closed-loop referral functionality </w:t>
            </w:r>
            <w:r w:rsidR="000E172E" w:rsidRPr="00FF02E7">
              <w:rPr>
                <w:rFonts w:ascii="Arial" w:eastAsiaTheme="minorHAnsi" w:hAnsi="Arial" w:cs="Arial"/>
              </w:rPr>
              <w:t>(e.g., CIE).</w:t>
            </w:r>
            <w:r w:rsidR="000E172E">
              <w:rPr>
                <w:rFonts w:ascii="Arial" w:eastAsiaTheme="minorHAnsi" w:hAnsi="Arial" w:cs="Arial"/>
              </w:rPr>
              <w:t xml:space="preserve"> </w:t>
            </w:r>
          </w:p>
          <w:p w14:paraId="1B5A8F01" w14:textId="69EBDAEB"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 xml:space="preserve">for supporting contracted physical, oral, and behavioral health </w:t>
            </w:r>
            <w:r w:rsidRPr="0004271A">
              <w:rPr>
                <w:rFonts w:ascii="Arial" w:eastAsiaTheme="minorHAnsi" w:hAnsi="Arial" w:cs="Arial"/>
              </w:rPr>
              <w:t>providers</w:t>
            </w:r>
            <w:r>
              <w:rPr>
                <w:rFonts w:ascii="Arial" w:eastAsiaTheme="minorHAnsi" w:hAnsi="Arial" w:cs="Arial"/>
              </w:rPr>
              <w:t>,</w:t>
            </w:r>
            <w:r w:rsidRPr="0004271A">
              <w:rPr>
                <w:rFonts w:ascii="Arial" w:eastAsiaTheme="minorHAnsi" w:hAnsi="Arial" w:cs="Arial"/>
              </w:rPr>
              <w:t xml:space="preserve"> </w:t>
            </w:r>
            <w:r w:rsidR="00866D97">
              <w:rPr>
                <w:rFonts w:ascii="Arial" w:eastAsiaTheme="minorHAnsi" w:hAnsi="Arial" w:cs="Arial"/>
              </w:rPr>
              <w:t xml:space="preserve">as well as </w:t>
            </w:r>
            <w:r>
              <w:rPr>
                <w:rFonts w:ascii="Arial" w:eastAsiaTheme="minorHAnsi" w:hAnsi="Arial" w:cs="Arial"/>
              </w:rPr>
              <w:t xml:space="preserve">social services and CBOs with using HIT </w:t>
            </w:r>
            <w:r w:rsidR="00133997">
              <w:rPr>
                <w:rFonts w:ascii="Arial" w:eastAsiaTheme="minorHAnsi" w:hAnsi="Arial" w:cs="Arial"/>
              </w:rPr>
              <w:t xml:space="preserve">to support </w:t>
            </w:r>
            <w:r>
              <w:rPr>
                <w:rFonts w:ascii="Arial" w:eastAsiaTheme="minorHAnsi" w:hAnsi="Arial" w:cs="Arial"/>
              </w:rPr>
              <w:t>SDOH needs</w:t>
            </w:r>
            <w:r w:rsidR="0071132F">
              <w:rPr>
                <w:rFonts w:ascii="Arial" w:eastAsiaTheme="minorHAnsi" w:hAnsi="Arial" w:cs="Arial"/>
              </w:rPr>
              <w:t xml:space="preserve">, including </w:t>
            </w:r>
            <w:r w:rsidR="00A8026A">
              <w:rPr>
                <w:rFonts w:ascii="Arial" w:eastAsiaTheme="minorHAnsi" w:hAnsi="Arial" w:cs="Arial"/>
              </w:rPr>
              <w:t xml:space="preserve">social needs </w:t>
            </w:r>
            <w:r w:rsidR="0071132F">
              <w:rPr>
                <w:rFonts w:ascii="Arial" w:eastAsiaTheme="minorHAnsi" w:hAnsi="Arial" w:cs="Arial"/>
              </w:rPr>
              <w:t>screening and referrals</w:t>
            </w:r>
            <w:r>
              <w:rPr>
                <w:rFonts w:ascii="Arial" w:eastAsiaTheme="minorHAnsi" w:hAnsi="Arial" w:cs="Arial"/>
              </w:rPr>
              <w:t xml:space="preserve"> beyond 202</w:t>
            </w:r>
            <w:r w:rsidR="00133997">
              <w:rPr>
                <w:rFonts w:ascii="Arial" w:eastAsiaTheme="minorHAnsi" w:hAnsi="Arial" w:cs="Arial"/>
              </w:rPr>
              <w:t>2</w:t>
            </w:r>
            <w:r>
              <w:rPr>
                <w:rFonts w:ascii="Arial" w:eastAsiaTheme="minorHAnsi" w:hAnsi="Arial" w:cs="Arial"/>
              </w:rPr>
              <w:t>.</w:t>
            </w:r>
          </w:p>
          <w:p w14:paraId="7C2CE257" w14:textId="77777777" w:rsidR="000E172E" w:rsidRPr="0004271A" w:rsidRDefault="000E172E" w:rsidP="00673208">
            <w:pPr>
              <w:pStyle w:val="ListParagraph"/>
              <w:numPr>
                <w:ilvl w:val="1"/>
                <w:numId w:val="77"/>
              </w:numPr>
              <w:rPr>
                <w:rFonts w:ascii="Arial" w:eastAsiaTheme="minorHAnsi" w:hAnsi="Arial" w:cs="Arial"/>
              </w:rPr>
            </w:pPr>
            <w:r w:rsidRPr="00137FCD">
              <w:rPr>
                <w:rFonts w:ascii="Arial" w:eastAsiaTheme="minorHAnsi" w:hAnsi="Arial" w:cs="Arial"/>
              </w:rPr>
              <w:t>Activities and milestones related to each strategy</w:t>
            </w:r>
            <w:r>
              <w:rPr>
                <w:rFonts w:ascii="Arial" w:eastAsiaTheme="minorHAnsi" w:hAnsi="Arial" w:cs="Arial"/>
              </w:rPr>
              <w:t>.</w:t>
            </w:r>
          </w:p>
          <w:p w14:paraId="60F420A9" w14:textId="77777777" w:rsidR="000E172E" w:rsidRDefault="000E172E" w:rsidP="00916863">
            <w:pPr>
              <w:rPr>
                <w:rFonts w:ascii="Arial" w:hAnsi="Arial" w:cs="Arial"/>
                <w:b/>
                <w:bCs/>
              </w:rPr>
            </w:pPr>
          </w:p>
          <w:p w14:paraId="1095D362" w14:textId="0ED2390D"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007F55C2">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sidR="007F55C2">
              <w:rPr>
                <w:rFonts w:ascii="Arial" w:eastAsia="Arial" w:hAnsi="Arial" w:cs="Arial"/>
              </w:rPr>
              <w:t>2023</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 xml:space="preserve">however, </w:t>
            </w:r>
            <w:r w:rsidRPr="00221515">
              <w:rPr>
                <w:rFonts w:ascii="Arial" w:eastAsia="Arial" w:hAnsi="Arial" w:cs="Arial"/>
                <w:u w:val="single"/>
              </w:rPr>
              <w:t xml:space="preserve">please make note of these strategies and tools in this </w:t>
            </w:r>
            <w:r w:rsidRPr="00A8026A">
              <w:rPr>
                <w:rFonts w:ascii="Arial" w:eastAsia="Arial" w:hAnsi="Arial" w:cs="Arial"/>
              </w:rPr>
              <w:t>section and</w:t>
            </w:r>
            <w:r w:rsidRPr="00DF1094">
              <w:rPr>
                <w:rFonts w:ascii="Arial" w:eastAsia="Arial" w:hAnsi="Arial" w:cs="Arial"/>
              </w:rPr>
              <w:t xml:space="preserve"> </w:t>
            </w:r>
            <w:r w:rsidRPr="00221515">
              <w:rPr>
                <w:rFonts w:ascii="Arial" w:eastAsia="Arial" w:hAnsi="Arial" w:cs="Arial"/>
                <w:u w:val="single"/>
              </w:rPr>
              <w:t>include activities and milestones for all strategies you report</w:t>
            </w:r>
            <w:r w:rsidRPr="005D34B1">
              <w:rPr>
                <w:rFonts w:ascii="Arial" w:eastAsia="Arial" w:hAnsi="Arial" w:cs="Arial"/>
              </w:rPr>
              <w:t>.</w:t>
            </w:r>
          </w:p>
          <w:p w14:paraId="5EDAFDDD"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1249E805" w14:textId="7D2EF708" w:rsidR="000E172E" w:rsidRPr="0004271A" w:rsidRDefault="000E172E" w:rsidP="000E172E">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081649">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856CE66" w14:textId="77777777" w:rsidR="000E172E" w:rsidRPr="00A071F8" w:rsidRDefault="000E172E" w:rsidP="00916863">
            <w:pPr>
              <w:pStyle w:val="ListParagraph"/>
              <w:rPr>
                <w:rFonts w:eastAsiaTheme="minorHAnsi"/>
                <w:b/>
                <w:bCs/>
              </w:rPr>
            </w:pPr>
          </w:p>
        </w:tc>
      </w:tr>
      <w:tr w:rsidR="00F607DF" w:rsidRPr="00D32727" w14:paraId="1D82EC84" w14:textId="77777777" w:rsidTr="00F607DF">
        <w:tc>
          <w:tcPr>
            <w:tcW w:w="10800" w:type="dxa"/>
            <w:gridSpan w:val="2"/>
            <w:shd w:val="clear" w:color="auto" w:fill="EEDDFF"/>
          </w:tcPr>
          <w:p w14:paraId="7F7712D7" w14:textId="77777777" w:rsidR="00F607DF" w:rsidRPr="005D34B1" w:rsidRDefault="00F607DF" w:rsidP="00165158">
            <w:pPr>
              <w:tabs>
                <w:tab w:val="left" w:pos="6762"/>
              </w:tabs>
              <w:rPr>
                <w:rFonts w:ascii="Arial" w:eastAsia="Arial" w:hAnsi="Arial" w:cs="Arial"/>
                <w:b/>
                <w:bCs/>
              </w:rPr>
            </w:pPr>
            <w:r w:rsidRPr="005D34B1">
              <w:rPr>
                <w:rFonts w:ascii="Arial" w:eastAsia="Arial" w:hAnsi="Arial" w:cs="Arial"/>
                <w:b/>
                <w:bCs/>
              </w:rPr>
              <w:t xml:space="preserve">Overall </w:t>
            </w:r>
            <w:r>
              <w:rPr>
                <w:rFonts w:ascii="Arial" w:eastAsia="Arial" w:hAnsi="Arial" w:cs="Arial"/>
                <w:b/>
                <w:bCs/>
              </w:rPr>
              <w:t>Plans</w:t>
            </w:r>
          </w:p>
          <w:p w14:paraId="161ACEF9" w14:textId="04BFB40F" w:rsidR="00F607DF" w:rsidRPr="007674B8" w:rsidRDefault="00F607DF" w:rsidP="00165158">
            <w:pPr>
              <w:rPr>
                <w:rFonts w:ascii="Arial" w:eastAsiaTheme="minorHAnsi" w:hAnsi="Arial" w:cs="Arial"/>
              </w:rPr>
            </w:pPr>
            <w:r w:rsidRPr="00273D94">
              <w:rPr>
                <w:rFonts w:ascii="Arial" w:eastAsia="Arial" w:hAnsi="Arial" w:cs="Arial"/>
              </w:rPr>
              <w:t xml:space="preserve">Using the boxes below, please select which strategies you </w:t>
            </w:r>
            <w:r>
              <w:rPr>
                <w:rFonts w:ascii="Arial" w:eastAsia="Arial" w:hAnsi="Arial" w:cs="Arial"/>
              </w:rPr>
              <w:t>plan to employ 2023-2024.</w:t>
            </w:r>
            <w:r w:rsidRPr="00273D94">
              <w:rPr>
                <w:rFonts w:ascii="Arial" w:eastAsia="Arial" w:hAnsi="Arial" w:cs="Arial"/>
              </w:rPr>
              <w:t xml:space="preserve">  Elaborate on each strategy</w:t>
            </w:r>
            <w:r>
              <w:rPr>
                <w:rFonts w:ascii="Arial" w:eastAsia="Arial" w:hAnsi="Arial" w:cs="Arial"/>
              </w:rPr>
              <w:t xml:space="preserve"> (if not previously described in the </w:t>
            </w:r>
            <w:r w:rsidRPr="00673208">
              <w:rPr>
                <w:rFonts w:ascii="Arial" w:eastAsia="Arial" w:hAnsi="Arial" w:cs="Arial"/>
                <w:i/>
                <w:iCs/>
              </w:rPr>
              <w:t>Progress</w:t>
            </w:r>
            <w:r>
              <w:rPr>
                <w:rFonts w:ascii="Arial" w:eastAsia="Arial" w:hAnsi="Arial" w:cs="Arial"/>
              </w:rPr>
              <w:t xml:space="preserve"> section)</w:t>
            </w:r>
            <w:r w:rsidRPr="00273D94">
              <w:rPr>
                <w:rFonts w:ascii="Arial" w:eastAsia="Arial" w:hAnsi="Arial" w:cs="Arial"/>
              </w:rPr>
              <w:t xml:space="preserve"> and the </w:t>
            </w:r>
            <w:r>
              <w:rPr>
                <w:rFonts w:ascii="Arial" w:eastAsia="Arial" w:hAnsi="Arial" w:cs="Arial"/>
              </w:rPr>
              <w:t xml:space="preserve">include activities </w:t>
            </w:r>
            <w:r w:rsidR="009F34C4">
              <w:rPr>
                <w:rFonts w:ascii="Arial" w:eastAsia="Arial" w:hAnsi="Arial" w:cs="Arial"/>
              </w:rPr>
              <w:t xml:space="preserve">and </w:t>
            </w:r>
            <w:r>
              <w:rPr>
                <w:rFonts w:ascii="Arial" w:eastAsia="Arial" w:hAnsi="Arial" w:cs="Arial"/>
              </w:rPr>
              <w:t>milestones in the sections below.</w:t>
            </w:r>
          </w:p>
        </w:tc>
      </w:tr>
      <w:tr w:rsidR="006963A1" w:rsidRPr="00A57F79" w14:paraId="0A73A196" w14:textId="77777777" w:rsidTr="00165158">
        <w:trPr>
          <w:trHeight w:val="2973"/>
        </w:trPr>
        <w:tc>
          <w:tcPr>
            <w:tcW w:w="5400" w:type="dxa"/>
            <w:shd w:val="clear" w:color="auto" w:fill="auto"/>
          </w:tcPr>
          <w:p w14:paraId="0DD9C072"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97714871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Sponsor CIE for the community</w:t>
            </w:r>
          </w:p>
          <w:p w14:paraId="75B887C3"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2136392167"/>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Financial support for CIE implementation and/or maintenance</w:t>
            </w:r>
          </w:p>
          <w:p w14:paraId="433D4671"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5096730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Training and/or technical assistance</w:t>
            </w:r>
          </w:p>
          <w:p w14:paraId="20C4279B"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564075284"/>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Assessment/tracking of adoption and use</w:t>
            </w:r>
          </w:p>
          <w:p w14:paraId="203034E2"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289251091"/>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Outreach and education about the value of HIT adoption/use to support SDOH needs</w:t>
            </w:r>
          </w:p>
          <w:p w14:paraId="74699831" w14:textId="77777777" w:rsidR="006963A1" w:rsidRPr="00A57F79" w:rsidRDefault="00977588" w:rsidP="00165158">
            <w:pPr>
              <w:tabs>
                <w:tab w:val="left" w:pos="6762"/>
              </w:tabs>
              <w:spacing w:before="120" w:after="120"/>
              <w:rPr>
                <w:rFonts w:eastAsia="Arial"/>
              </w:rPr>
            </w:pPr>
            <w:sdt>
              <w:sdtPr>
                <w:rPr>
                  <w:rFonts w:eastAsia="Arial"/>
                </w:rPr>
                <w:id w:val="32625467"/>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rPr>
              <w:t xml:space="preserve"> Support participation in SDOH-focused HIT collaboratives, education, convening, and/or governance</w:t>
            </w:r>
          </w:p>
          <w:p w14:paraId="120084B1" w14:textId="77777777" w:rsidR="006963A1" w:rsidRPr="00A57F79" w:rsidRDefault="00977588" w:rsidP="00165158">
            <w:pPr>
              <w:tabs>
                <w:tab w:val="left" w:pos="6762"/>
              </w:tabs>
              <w:spacing w:before="120"/>
              <w:rPr>
                <w:rFonts w:eastAsia="Arial"/>
              </w:rPr>
            </w:pPr>
            <w:sdt>
              <w:sdtPr>
                <w:rPr>
                  <w:rFonts w:eastAsia="Arial"/>
                </w:rPr>
                <w:id w:val="-618999773"/>
                <w:placeholder>
                  <w:docPart w:val="22BD8F42D5CE40CBA0AF9422A8D5DA8A"/>
                </w:placeholder>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rPr>
              <w:t xml:space="preserve"> Incentives and/or grants to adopt and/or use HIT that supports SDOH</w:t>
            </w:r>
          </w:p>
          <w:p w14:paraId="38EF3B90"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803117250"/>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Requirements in contracts/provider agreements</w:t>
            </w:r>
          </w:p>
        </w:tc>
        <w:tc>
          <w:tcPr>
            <w:tcW w:w="5400" w:type="dxa"/>
            <w:shd w:val="clear" w:color="auto" w:fill="auto"/>
          </w:tcPr>
          <w:p w14:paraId="4CCCE52B"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14928372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Enhancements to CIE tools (e.g., adding new functionality, health-related services funds forms, screenings, data sources)</w:t>
            </w:r>
          </w:p>
          <w:p w14:paraId="6B808500"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56074923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Integration or interoperability of HIT systems that support SDOH with other tools</w:t>
            </w:r>
          </w:p>
          <w:p w14:paraId="3C7B3DCC"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603811774"/>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Support sending of referrals to clinical providers (i.e., to physical health, oral health, and behavioral health providers)</w:t>
            </w:r>
          </w:p>
          <w:p w14:paraId="5EFE8B0E"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85359675"/>
                <w14:checkbox>
                  <w14:checked w14:val="0"/>
                  <w14:checkedState w14:val="2612" w14:font="MS Gothic"/>
                  <w14:uncheckedState w14:val="2610" w14:font="MS Gothic"/>
                </w14:checkbox>
              </w:sdtPr>
              <w:sdtEndPr/>
              <w:sdtContent>
                <w:r w:rsidR="006963A1" w:rsidRPr="00A57F79">
                  <w:rPr>
                    <w:rFonts w:ascii="MS Gothic" w:eastAsia="MS Gothic" w:hAnsi="MS Gothic" w:cstheme="minorHAnsi" w:hint="eastAsia"/>
                  </w:rPr>
                  <w:t>☐</w:t>
                </w:r>
              </w:sdtContent>
            </w:sdt>
            <w:r w:rsidR="006963A1" w:rsidRPr="00A57F79">
              <w:rPr>
                <w:rFonts w:eastAsia="Arial" w:cstheme="minorHAnsi"/>
              </w:rPr>
              <w:t xml:space="preserve"> Utilization of HIT to support payments to community-based organizations </w:t>
            </w:r>
          </w:p>
          <w:p w14:paraId="66299105"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0749805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Other strategies for supporting adoption of CIE or other HIT to support SDOH needs (please list here):</w:t>
            </w:r>
          </w:p>
          <w:p w14:paraId="63AD4D19"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54241173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Other strategies for supporting access or use of SDOH-related data (please list here):</w:t>
            </w:r>
          </w:p>
        </w:tc>
      </w:tr>
      <w:tr w:rsidR="00864381" w:rsidRPr="00D32727" w14:paraId="0622149D" w14:textId="77777777" w:rsidTr="00165158">
        <w:tc>
          <w:tcPr>
            <w:tcW w:w="10800" w:type="dxa"/>
            <w:gridSpan w:val="2"/>
            <w:shd w:val="clear" w:color="auto" w:fill="EEDDFF"/>
          </w:tcPr>
          <w:p w14:paraId="42EFD744" w14:textId="76471274" w:rsidR="00864381" w:rsidRPr="007674B8" w:rsidRDefault="00864381" w:rsidP="00165158">
            <w:pPr>
              <w:rPr>
                <w:rFonts w:ascii="Arial" w:eastAsiaTheme="minorHAnsi" w:hAnsi="Arial" w:cs="Arial"/>
              </w:rPr>
            </w:pPr>
            <w:r w:rsidRPr="00273D94">
              <w:rPr>
                <w:rFonts w:ascii="Arial" w:eastAsia="Arial" w:hAnsi="Arial" w:cs="Arial"/>
              </w:rPr>
              <w:t>Elaborate on each strategy</w:t>
            </w:r>
            <w:r>
              <w:rPr>
                <w:rFonts w:ascii="Arial" w:eastAsia="Arial" w:hAnsi="Arial" w:cs="Arial"/>
              </w:rPr>
              <w:t xml:space="preserve"> (if not previously described in the </w:t>
            </w:r>
            <w:r w:rsidRPr="00673208">
              <w:rPr>
                <w:rFonts w:ascii="Arial" w:eastAsia="Arial" w:hAnsi="Arial" w:cs="Arial"/>
                <w:i/>
                <w:iCs/>
              </w:rPr>
              <w:t>Progress</w:t>
            </w:r>
            <w:r>
              <w:rPr>
                <w:rFonts w:ascii="Arial" w:eastAsia="Arial" w:hAnsi="Arial" w:cs="Arial"/>
              </w:rPr>
              <w:t xml:space="preserve"> section)</w:t>
            </w:r>
            <w:r w:rsidRPr="00273D94">
              <w:rPr>
                <w:rFonts w:ascii="Arial" w:eastAsia="Arial" w:hAnsi="Arial" w:cs="Arial"/>
              </w:rPr>
              <w:t xml:space="preserve"> and the </w:t>
            </w:r>
            <w:r>
              <w:rPr>
                <w:rFonts w:ascii="Arial" w:eastAsia="Arial" w:hAnsi="Arial" w:cs="Arial"/>
              </w:rPr>
              <w:t>include activities and milestones in the sections below.</w:t>
            </w:r>
          </w:p>
        </w:tc>
      </w:tr>
      <w:tr w:rsidR="000E172E" w:rsidRPr="00D32727" w14:paraId="5E065FC5" w14:textId="77777777" w:rsidTr="00F607DF">
        <w:trPr>
          <w:trHeight w:val="390"/>
        </w:trPr>
        <w:tc>
          <w:tcPr>
            <w:tcW w:w="10800" w:type="dxa"/>
            <w:gridSpan w:val="2"/>
            <w:shd w:val="clear" w:color="auto" w:fill="EEDDFF"/>
          </w:tcPr>
          <w:p w14:paraId="264C73E2" w14:textId="2D65E5AB" w:rsidR="000E172E" w:rsidRPr="00D32727" w:rsidRDefault="000E172E" w:rsidP="00673208">
            <w:pPr>
              <w:pStyle w:val="ListParagraph"/>
              <w:numPr>
                <w:ilvl w:val="0"/>
                <w:numId w:val="80"/>
              </w:numPr>
              <w:rPr>
                <w:rFonts w:ascii="Arial" w:eastAsiaTheme="minorHAnsi" w:hAnsi="Arial" w:cs="Arial"/>
                <w:b/>
                <w:bCs/>
              </w:rPr>
            </w:pPr>
            <w:r>
              <w:rPr>
                <w:rFonts w:ascii="Arial" w:eastAsiaTheme="minorHAnsi" w:hAnsi="Arial" w:cs="Arial"/>
                <w:b/>
                <w:bCs/>
              </w:rPr>
              <w:t>Plans</w:t>
            </w:r>
            <w:r w:rsidRPr="00B00536">
              <w:rPr>
                <w:rFonts w:ascii="Arial" w:eastAsiaTheme="minorHAnsi" w:hAnsi="Arial" w:cs="Arial"/>
                <w:b/>
                <w:bCs/>
              </w:rPr>
              <w:t xml:space="preserve"> </w:t>
            </w:r>
            <w:r w:rsidR="00DC3AA8">
              <w:rPr>
                <w:rFonts w:ascii="Arial" w:eastAsiaTheme="minorHAnsi" w:hAnsi="Arial" w:cs="Arial"/>
                <w:b/>
                <w:bCs/>
              </w:rPr>
              <w:t>a</w:t>
            </w:r>
            <w:r>
              <w:rPr>
                <w:rFonts w:ascii="Arial" w:eastAsiaTheme="minorHAnsi" w:hAnsi="Arial" w:cs="Arial"/>
                <w:b/>
                <w:bCs/>
              </w:rPr>
              <w:t xml:space="preserve">cross </w:t>
            </w:r>
            <w:r w:rsidR="00DC3AA8">
              <w:rPr>
                <w:rFonts w:ascii="Arial" w:eastAsiaTheme="minorHAnsi" w:hAnsi="Arial" w:cs="Arial"/>
                <w:b/>
                <w:bCs/>
              </w:rPr>
              <w:t>p</w:t>
            </w:r>
            <w:r>
              <w:rPr>
                <w:rFonts w:ascii="Arial" w:eastAsiaTheme="minorHAnsi" w:hAnsi="Arial" w:cs="Arial"/>
                <w:b/>
                <w:bCs/>
              </w:rPr>
              <w:t xml:space="preserve">rovider </w:t>
            </w:r>
            <w:r w:rsidR="00DC3AA8">
              <w:rPr>
                <w:rFonts w:ascii="Arial" w:eastAsiaTheme="minorHAnsi" w:hAnsi="Arial" w:cs="Arial"/>
                <w:b/>
                <w:bCs/>
              </w:rPr>
              <w:t>t</w:t>
            </w:r>
            <w:r>
              <w:rPr>
                <w:rFonts w:ascii="Arial" w:eastAsiaTheme="minorHAnsi" w:hAnsi="Arial" w:cs="Arial"/>
                <w:b/>
                <w:bCs/>
              </w:rPr>
              <w:t xml:space="preserve">ypes, including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sidR="00A72808">
              <w:rPr>
                <w:rFonts w:ascii="Arial" w:eastAsiaTheme="minorHAnsi" w:hAnsi="Arial" w:cs="Arial"/>
                <w:b/>
                <w:bCs/>
              </w:rPr>
              <w:t xml:space="preserve">, and </w:t>
            </w:r>
            <w:r w:rsidR="00DC3AA8">
              <w:rPr>
                <w:rFonts w:ascii="Arial" w:eastAsiaTheme="minorHAnsi" w:hAnsi="Arial" w:cs="Arial"/>
                <w:b/>
                <w:bCs/>
              </w:rPr>
              <w:t>t</w:t>
            </w:r>
            <w:r w:rsidR="00A72808">
              <w:rPr>
                <w:rFonts w:ascii="Arial" w:eastAsiaTheme="minorHAnsi" w:hAnsi="Arial" w:cs="Arial"/>
                <w:b/>
                <w:bCs/>
              </w:rPr>
              <w:t xml:space="preserve">ool(s) you will </w:t>
            </w:r>
            <w:r w:rsidR="003950A4">
              <w:rPr>
                <w:rFonts w:ascii="Arial" w:eastAsiaTheme="minorHAnsi" w:hAnsi="Arial" w:cs="Arial"/>
                <w:b/>
                <w:bCs/>
              </w:rPr>
              <w:t>support</w:t>
            </w:r>
            <w:r w:rsidR="00A72808">
              <w:rPr>
                <w:rFonts w:ascii="Arial" w:eastAsiaTheme="minorHAnsi" w:hAnsi="Arial" w:cs="Arial"/>
                <w:b/>
                <w:bCs/>
              </w:rPr>
              <w:t>/make available</w:t>
            </w:r>
          </w:p>
        </w:tc>
      </w:tr>
      <w:tr w:rsidR="000E172E" w:rsidRPr="00D32727" w14:paraId="501AA9F5" w14:textId="77777777" w:rsidTr="00F607DF">
        <w:trPr>
          <w:trHeight w:val="831"/>
        </w:trPr>
        <w:tc>
          <w:tcPr>
            <w:tcW w:w="10800" w:type="dxa"/>
            <w:gridSpan w:val="2"/>
            <w:shd w:val="clear" w:color="auto" w:fill="auto"/>
          </w:tcPr>
          <w:p w14:paraId="2D091295" w14:textId="77777777" w:rsidR="000E172E" w:rsidRPr="00D32727" w:rsidRDefault="000E172E" w:rsidP="00916863">
            <w:pPr>
              <w:pStyle w:val="ListParagraph"/>
              <w:ind w:left="0"/>
              <w:rPr>
                <w:rFonts w:ascii="Arial" w:eastAsiaTheme="minorHAnsi" w:hAnsi="Arial" w:cs="Arial"/>
              </w:rPr>
            </w:pPr>
          </w:p>
        </w:tc>
      </w:tr>
      <w:tr w:rsidR="00D5533B" w:rsidRPr="00D32727" w14:paraId="0139BD0B" w14:textId="77777777" w:rsidTr="00F607DF">
        <w:trPr>
          <w:trHeight w:val="255"/>
        </w:trPr>
        <w:tc>
          <w:tcPr>
            <w:tcW w:w="10800" w:type="dxa"/>
            <w:gridSpan w:val="2"/>
            <w:shd w:val="clear" w:color="auto" w:fill="EEDDFF"/>
          </w:tcPr>
          <w:p w14:paraId="29F6EEF4" w14:textId="4372D213"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p</w:t>
            </w:r>
            <w:r w:rsidRPr="00B00536">
              <w:rPr>
                <w:rFonts w:ascii="Arial" w:eastAsiaTheme="minorHAnsi" w:hAnsi="Arial" w:cs="Arial"/>
                <w:b/>
                <w:bCs/>
              </w:rPr>
              <w:t xml:space="preserve">hysical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450F9198" w14:textId="77777777" w:rsidTr="00F607DF">
        <w:trPr>
          <w:trHeight w:val="759"/>
        </w:trPr>
        <w:tc>
          <w:tcPr>
            <w:tcW w:w="10800" w:type="dxa"/>
            <w:gridSpan w:val="2"/>
          </w:tcPr>
          <w:p w14:paraId="1F15FD87" w14:textId="77777777" w:rsidR="000E172E" w:rsidRDefault="000E172E" w:rsidP="00916863">
            <w:pPr>
              <w:pStyle w:val="ListParagraph"/>
              <w:ind w:left="0"/>
              <w:rPr>
                <w:rFonts w:ascii="Arial" w:eastAsiaTheme="minorHAnsi" w:hAnsi="Arial" w:cs="Arial"/>
              </w:rPr>
            </w:pPr>
          </w:p>
          <w:p w14:paraId="29ABF62B" w14:textId="77777777" w:rsidR="000E172E" w:rsidRPr="00D32727" w:rsidRDefault="000E172E" w:rsidP="00916863">
            <w:pPr>
              <w:pStyle w:val="ListParagraph"/>
              <w:ind w:left="0"/>
              <w:rPr>
                <w:rFonts w:ascii="Arial" w:eastAsiaTheme="minorHAnsi" w:hAnsi="Arial" w:cs="Arial"/>
              </w:rPr>
            </w:pPr>
          </w:p>
        </w:tc>
      </w:tr>
      <w:tr w:rsidR="000E172E" w:rsidRPr="00D32727" w14:paraId="29ABFA4F" w14:textId="77777777" w:rsidTr="00F607DF">
        <w:tc>
          <w:tcPr>
            <w:tcW w:w="10800" w:type="dxa"/>
            <w:gridSpan w:val="2"/>
            <w:shd w:val="clear" w:color="auto" w:fill="EEDDFF"/>
          </w:tcPr>
          <w:p w14:paraId="01515EBC" w14:textId="73A24D27"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o</w:t>
            </w:r>
            <w:r w:rsidRPr="00B00536">
              <w:rPr>
                <w:rFonts w:ascii="Arial" w:eastAsiaTheme="minorHAnsi" w:hAnsi="Arial" w:cs="Arial"/>
                <w:b/>
                <w:bCs/>
              </w:rPr>
              <w:t xml:space="preserve">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1E5B558F" w14:textId="77777777" w:rsidTr="00F607DF">
        <w:trPr>
          <w:trHeight w:val="786"/>
        </w:trPr>
        <w:tc>
          <w:tcPr>
            <w:tcW w:w="10800" w:type="dxa"/>
            <w:gridSpan w:val="2"/>
          </w:tcPr>
          <w:p w14:paraId="45AE8264" w14:textId="77777777" w:rsidR="000E172E" w:rsidRPr="00D32727" w:rsidRDefault="000E172E" w:rsidP="00916863">
            <w:pPr>
              <w:pStyle w:val="ListParagraph"/>
              <w:ind w:left="0"/>
              <w:rPr>
                <w:rFonts w:ascii="Arial" w:eastAsiaTheme="minorHAnsi" w:hAnsi="Arial" w:cs="Arial"/>
              </w:rPr>
            </w:pPr>
          </w:p>
          <w:p w14:paraId="0A4942B0" w14:textId="77777777" w:rsidR="000E172E" w:rsidRDefault="000E172E" w:rsidP="00916863">
            <w:pPr>
              <w:pStyle w:val="ListParagraph"/>
              <w:ind w:left="0"/>
              <w:rPr>
                <w:rFonts w:ascii="Arial" w:eastAsiaTheme="minorHAnsi" w:hAnsi="Arial" w:cs="Arial"/>
              </w:rPr>
            </w:pPr>
          </w:p>
          <w:p w14:paraId="52CD0590" w14:textId="6ACB09F1" w:rsidR="00C36B3F" w:rsidRPr="00D32727" w:rsidRDefault="00C36B3F" w:rsidP="00916863">
            <w:pPr>
              <w:pStyle w:val="ListParagraph"/>
              <w:ind w:left="0"/>
              <w:rPr>
                <w:rFonts w:ascii="Arial" w:eastAsiaTheme="minorHAnsi" w:hAnsi="Arial" w:cs="Arial"/>
              </w:rPr>
            </w:pPr>
          </w:p>
        </w:tc>
      </w:tr>
      <w:tr w:rsidR="000E172E" w:rsidRPr="00D32727" w14:paraId="366F9ACE" w14:textId="77777777" w:rsidTr="00F607DF">
        <w:tc>
          <w:tcPr>
            <w:tcW w:w="10800" w:type="dxa"/>
            <w:gridSpan w:val="2"/>
            <w:shd w:val="clear" w:color="auto" w:fill="EEDDFF"/>
          </w:tcPr>
          <w:p w14:paraId="30EE062C" w14:textId="75C78001"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b</w:t>
            </w:r>
            <w:r w:rsidRPr="00B00536">
              <w:rPr>
                <w:rFonts w:ascii="Arial" w:eastAsiaTheme="minorHAnsi" w:hAnsi="Arial" w:cs="Arial"/>
                <w:b/>
                <w:bCs/>
              </w:rPr>
              <w:t xml:space="preserve">ehavioral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5D283549" w14:textId="77777777" w:rsidTr="00F607DF">
        <w:trPr>
          <w:trHeight w:val="768"/>
        </w:trPr>
        <w:tc>
          <w:tcPr>
            <w:tcW w:w="10800" w:type="dxa"/>
            <w:gridSpan w:val="2"/>
          </w:tcPr>
          <w:p w14:paraId="72929BFC" w14:textId="77777777" w:rsidR="000E172E" w:rsidRPr="00D32727" w:rsidRDefault="000E172E" w:rsidP="00916863">
            <w:pPr>
              <w:pStyle w:val="ListParagraph"/>
              <w:ind w:left="0"/>
              <w:rPr>
                <w:rFonts w:ascii="Arial" w:eastAsiaTheme="minorHAnsi" w:hAnsi="Arial" w:cs="Arial"/>
              </w:rPr>
            </w:pPr>
          </w:p>
          <w:p w14:paraId="7D7719DD" w14:textId="77777777" w:rsidR="000E172E" w:rsidRPr="00D32727" w:rsidRDefault="000E172E" w:rsidP="00916863">
            <w:pPr>
              <w:pStyle w:val="ListParagraph"/>
              <w:ind w:left="0"/>
              <w:rPr>
                <w:rFonts w:ascii="Arial" w:eastAsiaTheme="minorHAnsi" w:hAnsi="Arial" w:cs="Arial"/>
              </w:rPr>
            </w:pPr>
          </w:p>
        </w:tc>
      </w:tr>
      <w:tr w:rsidR="000E172E" w:rsidRPr="00D32727" w14:paraId="5A481043" w14:textId="77777777" w:rsidTr="00F607DF">
        <w:tc>
          <w:tcPr>
            <w:tcW w:w="10800" w:type="dxa"/>
            <w:gridSpan w:val="2"/>
            <w:shd w:val="clear" w:color="auto" w:fill="EEDDFF"/>
          </w:tcPr>
          <w:p w14:paraId="6A91110D" w14:textId="706CDB8C"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2D9088DA" w14:textId="77777777" w:rsidTr="00F607DF">
        <w:trPr>
          <w:trHeight w:val="714"/>
        </w:trPr>
        <w:tc>
          <w:tcPr>
            <w:tcW w:w="10800" w:type="dxa"/>
            <w:gridSpan w:val="2"/>
          </w:tcPr>
          <w:p w14:paraId="19A4D3CD" w14:textId="77777777" w:rsidR="000E172E" w:rsidRPr="00D32727" w:rsidRDefault="000E172E" w:rsidP="00916863">
            <w:pPr>
              <w:pStyle w:val="ListParagraph"/>
              <w:ind w:left="0"/>
              <w:rPr>
                <w:rFonts w:ascii="Arial" w:eastAsiaTheme="minorHAnsi" w:hAnsi="Arial" w:cs="Arial"/>
              </w:rPr>
            </w:pPr>
          </w:p>
          <w:p w14:paraId="635E23CE" w14:textId="77777777" w:rsidR="000E172E" w:rsidRPr="00D32727" w:rsidRDefault="000E172E" w:rsidP="00916863">
            <w:pPr>
              <w:pStyle w:val="ListParagraph"/>
              <w:ind w:left="0"/>
              <w:rPr>
                <w:rFonts w:ascii="Arial" w:eastAsiaTheme="minorHAnsi" w:hAnsi="Arial" w:cs="Arial"/>
              </w:rPr>
            </w:pPr>
          </w:p>
        </w:tc>
      </w:tr>
    </w:tbl>
    <w:p w14:paraId="2E2CEFF8" w14:textId="54A5B5FA" w:rsidR="000E172E" w:rsidRPr="00275B55" w:rsidRDefault="00275B55" w:rsidP="003160F7">
      <w:pPr>
        <w:pStyle w:val="Heading3"/>
        <w:numPr>
          <w:ilvl w:val="0"/>
          <w:numId w:val="74"/>
        </w:numPr>
        <w:shd w:val="clear" w:color="auto" w:fill="EEDDFF"/>
        <w:spacing w:before="120" w:after="120"/>
        <w:ind w:left="360" w:hanging="216"/>
        <w:rPr>
          <w:rFonts w:ascii="Arial" w:eastAsiaTheme="minorHAnsi" w:hAnsi="Arial" w:cs="Arial"/>
        </w:rPr>
      </w:pPr>
      <w:bookmarkStart w:id="80" w:name="_Toc122038828"/>
      <w:r w:rsidRPr="00275B55">
        <w:rPr>
          <w:rFonts w:eastAsiaTheme="minorHAnsi"/>
        </w:rPr>
        <w:t>Option</w:t>
      </w:r>
      <w:r>
        <w:rPr>
          <w:rFonts w:eastAsiaTheme="minorHAnsi"/>
        </w:rPr>
        <w:t>al</w:t>
      </w:r>
      <w:r w:rsidRPr="00275B55">
        <w:rPr>
          <w:rFonts w:eastAsiaTheme="minorHAnsi"/>
        </w:rPr>
        <w:t xml:space="preserve"> Question</w:t>
      </w:r>
      <w:bookmarkEnd w:id="80"/>
      <w:r w:rsidRPr="00275B55">
        <w:rPr>
          <w:rFonts w:eastAsiaTheme="minorHAnsi"/>
        </w:rPr>
        <w:t xml:space="preserve"> </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p w14:paraId="0CFED61D" w14:textId="7A9F2D14" w:rsidR="000E172E" w:rsidRPr="00B00536" w:rsidRDefault="000E172E" w:rsidP="00916863">
            <w:pPr>
              <w:rPr>
                <w:rFonts w:ascii="Arial" w:hAnsi="Arial" w:cs="Arial"/>
              </w:rPr>
            </w:pPr>
            <w:r w:rsidRPr="00B00536">
              <w:rPr>
                <w:rFonts w:ascii="Arial" w:hAnsi="Arial" w:cs="Arial"/>
              </w:rPr>
              <w:t xml:space="preserve">How can </w:t>
            </w:r>
            <w:r w:rsidRPr="00EC1A6D">
              <w:rPr>
                <w:rFonts w:ascii="Arial" w:hAnsi="Arial" w:cs="Arial"/>
                <w:shd w:val="clear" w:color="auto" w:fill="EEDDFF"/>
              </w:rPr>
              <w:t>OHA support</w:t>
            </w:r>
            <w:r w:rsidRPr="00B00536">
              <w:rPr>
                <w:rFonts w:ascii="Arial" w:hAnsi="Arial" w:cs="Arial"/>
              </w:rPr>
              <w:t xml:space="preserve"> your efforts </w:t>
            </w:r>
            <w:r>
              <w:rPr>
                <w:rFonts w:ascii="Arial" w:hAnsi="Arial" w:cs="Arial"/>
              </w:rPr>
              <w:t xml:space="preserve">in </w:t>
            </w:r>
            <w:r w:rsidR="00D95B80">
              <w:rPr>
                <w:rFonts w:ascii="Arial" w:hAnsi="Arial" w:cs="Arial"/>
              </w:rPr>
              <w:t xml:space="preserve">using and </w:t>
            </w:r>
            <w:r>
              <w:rPr>
                <w:rFonts w:ascii="Arial" w:hAnsi="Arial" w:cs="Arial"/>
              </w:rPr>
              <w:t>supporting the use of HIT to support</w:t>
            </w:r>
            <w:r w:rsidRPr="00B00536">
              <w:rPr>
                <w:rFonts w:ascii="Arial" w:eastAsiaTheme="minorHAnsi" w:hAnsi="Arial" w:cs="Arial"/>
              </w:rPr>
              <w:t xml:space="preserve"> </w:t>
            </w:r>
            <w:r>
              <w:rPr>
                <w:rFonts w:ascii="Arial" w:eastAsiaTheme="minorHAnsi" w:hAnsi="Arial" w:cs="Arial"/>
              </w:rPr>
              <w:t>SDOH needs</w:t>
            </w:r>
            <w:r w:rsidR="00D21BCC">
              <w:rPr>
                <w:rFonts w:ascii="Arial" w:eastAsiaTheme="minorHAnsi" w:hAnsi="Arial" w:cs="Arial"/>
              </w:rPr>
              <w:t>, including social needs screening and referrals</w:t>
            </w:r>
            <w:r>
              <w:rPr>
                <w:rFonts w:ascii="Arial" w:eastAsiaTheme="minorHAnsi" w:hAnsi="Arial" w:cs="Arial"/>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tbl>
    <w:p w14:paraId="4F2D631E" w14:textId="264FE7CB" w:rsidR="009B6397" w:rsidRPr="00673208" w:rsidRDefault="006D4721" w:rsidP="00B71F7A">
      <w:pPr>
        <w:pStyle w:val="Heading2"/>
        <w:numPr>
          <w:ilvl w:val="0"/>
          <w:numId w:val="73"/>
        </w:numPr>
        <w:rPr>
          <w:b/>
          <w:bCs/>
        </w:rPr>
      </w:pPr>
      <w:bookmarkStart w:id="81" w:name="_Toc122038829"/>
      <w:bookmarkEnd w:id="74"/>
      <w:bookmarkEnd w:id="75"/>
      <w:bookmarkEnd w:id="76"/>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81"/>
    </w:p>
    <w:p w14:paraId="38EFD7F1" w14:textId="15867961" w:rsidR="00376090" w:rsidRPr="00F32745" w:rsidRDefault="007E453C">
      <w:pPr>
        <w:rPr>
          <w:rFonts w:ascii="Arial" w:hAnsi="Arial" w:cs="Arial"/>
          <w:i/>
          <w:iCs/>
        </w:rPr>
      </w:pPr>
      <w:r w:rsidRPr="00D32727">
        <w:rPr>
          <w:rFonts w:ascii="Arial" w:hAnsi="Arial" w:cs="Arial"/>
        </w:rPr>
        <w:t xml:space="preserve">The following questions are optional to answer. They are intended to help </w:t>
      </w:r>
      <w:r>
        <w:rPr>
          <w:rFonts w:ascii="Arial" w:hAnsi="Arial" w:cs="Arial"/>
        </w:rPr>
        <w:t>OHA</w:t>
      </w:r>
      <w:r w:rsidRPr="00D32727">
        <w:rPr>
          <w:rFonts w:ascii="Arial" w:hAnsi="Arial" w:cs="Arial"/>
        </w:rPr>
        <w:t xml:space="preserve"> assess how we can better support the </w:t>
      </w:r>
      <w:r>
        <w:rPr>
          <w:rFonts w:ascii="Arial" w:hAnsi="Arial" w:cs="Arial"/>
        </w:rPr>
        <w:t>HIT efforts</w:t>
      </w:r>
      <w:r w:rsidRPr="00D32727">
        <w:rPr>
          <w:rFonts w:ascii="Arial" w:hAnsi="Arial" w:cs="Arial"/>
        </w:rPr>
        <w:t>.</w:t>
      </w:r>
      <w:r w:rsidR="00753321" w:rsidRPr="00D32727">
        <w:rPr>
          <w:rFonts w:ascii="Arial" w:hAnsi="Arial" w:cs="Arial"/>
        </w:rPr>
        <w:t xml:space="preserve"> </w:t>
      </w:r>
    </w:p>
    <w:tbl>
      <w:tblPr>
        <w:tblStyle w:val="TableGrid"/>
        <w:tblW w:w="0" w:type="auto"/>
        <w:tblCellMar>
          <w:top w:w="14" w:type="dxa"/>
          <w:left w:w="115" w:type="dxa"/>
          <w:right w:w="115" w:type="dxa"/>
        </w:tblCellMar>
        <w:tblLook w:val="04A0" w:firstRow="1" w:lastRow="0" w:firstColumn="1" w:lastColumn="0" w:noHBand="0" w:noVBand="1"/>
      </w:tblPr>
      <w:tblGrid>
        <w:gridCol w:w="10783"/>
        <w:gridCol w:w="7"/>
      </w:tblGrid>
      <w:tr w:rsidR="00160860" w:rsidRPr="00D32727" w14:paraId="556D8809" w14:textId="77777777" w:rsidTr="00EF4786">
        <w:tc>
          <w:tcPr>
            <w:tcW w:w="10790" w:type="dxa"/>
            <w:gridSpan w:val="2"/>
            <w:shd w:val="clear" w:color="auto" w:fill="F2F2F2" w:themeFill="background1" w:themeFillShade="F2"/>
          </w:tcPr>
          <w:p w14:paraId="7AA2DFB8" w14:textId="72234241" w:rsidR="00160860" w:rsidRPr="002E7EBC" w:rsidRDefault="00EF4786" w:rsidP="00160860">
            <w:pPr>
              <w:pStyle w:val="ListParagraph"/>
              <w:numPr>
                <w:ilvl w:val="0"/>
                <w:numId w:val="58"/>
              </w:numPr>
              <w:rPr>
                <w:rFonts w:ascii="Arial" w:hAnsi="Arial" w:cs="Arial"/>
              </w:rPr>
            </w:pPr>
            <w:r>
              <w:rPr>
                <w:rFonts w:ascii="Arial" w:hAnsi="Arial" w:cs="Arial"/>
              </w:rPr>
              <w:lastRenderedPageBreak/>
              <w:t xml:space="preserve">Describe CCO </w:t>
            </w:r>
            <w:r w:rsidR="00EA2F68">
              <w:rPr>
                <w:rFonts w:ascii="Arial" w:hAnsi="Arial" w:cs="Arial"/>
              </w:rPr>
              <w:t xml:space="preserve">HIT </w:t>
            </w:r>
            <w:r w:rsidR="001B08C6">
              <w:rPr>
                <w:rFonts w:ascii="Arial" w:hAnsi="Arial" w:cs="Arial"/>
              </w:rPr>
              <w:t xml:space="preserve">tools and </w:t>
            </w:r>
            <w:r w:rsidR="00EA2F68">
              <w:rPr>
                <w:rFonts w:ascii="Arial" w:hAnsi="Arial" w:cs="Arial"/>
              </w:rPr>
              <w:t xml:space="preserve">efforts that support </w:t>
            </w:r>
            <w:r w:rsidR="00EA2F68" w:rsidRPr="0039606A">
              <w:rPr>
                <w:rFonts w:ascii="Arial" w:hAnsi="Arial" w:cs="Arial"/>
                <w:b/>
                <w:bCs/>
              </w:rPr>
              <w:t>metrics</w:t>
            </w:r>
            <w:r w:rsidR="002A2537">
              <w:rPr>
                <w:rFonts w:ascii="Arial" w:hAnsi="Arial" w:cs="Arial"/>
              </w:rPr>
              <w:t xml:space="preserve">, both within the CCO and </w:t>
            </w:r>
            <w:r w:rsidR="006F74F0">
              <w:rPr>
                <w:rFonts w:ascii="Arial" w:hAnsi="Arial" w:cs="Arial"/>
              </w:rPr>
              <w:t>with contracted providers.</w:t>
            </w:r>
            <w:r w:rsidR="002F0465">
              <w:rPr>
                <w:rFonts w:ascii="Arial" w:hAnsi="Arial" w:cs="Arial"/>
              </w:rPr>
              <w:t xml:space="preserve"> Include CCO challenges and priorities</w:t>
            </w:r>
            <w:r w:rsidR="00BF283F">
              <w:rPr>
                <w:rFonts w:ascii="Arial" w:hAnsi="Arial" w:cs="Arial"/>
              </w:rPr>
              <w:t xml:space="preserve"> in this work.</w:t>
            </w:r>
          </w:p>
        </w:tc>
      </w:tr>
      <w:tr w:rsidR="00160860" w:rsidRPr="00D32727" w14:paraId="062D5092" w14:textId="77777777" w:rsidTr="00EF4786">
        <w:tc>
          <w:tcPr>
            <w:tcW w:w="10790" w:type="dxa"/>
            <w:gridSpan w:val="2"/>
          </w:tcPr>
          <w:p w14:paraId="66089437" w14:textId="77777777" w:rsidR="00160860" w:rsidRPr="00AF45FB" w:rsidRDefault="00160860" w:rsidP="006D04CD">
            <w:pPr>
              <w:rPr>
                <w:rFonts w:ascii="Arial" w:hAnsi="Arial" w:cs="Arial"/>
              </w:rPr>
            </w:pPr>
          </w:p>
          <w:p w14:paraId="722ADEBD" w14:textId="77777777" w:rsidR="00160860" w:rsidRPr="00AF45FB" w:rsidRDefault="00160860" w:rsidP="006D04CD">
            <w:pPr>
              <w:rPr>
                <w:rFonts w:ascii="Arial" w:hAnsi="Arial" w:cs="Arial"/>
              </w:rPr>
            </w:pPr>
          </w:p>
          <w:p w14:paraId="71AFF3EA" w14:textId="77777777" w:rsidR="00160860" w:rsidRPr="00AF45FB" w:rsidRDefault="00160860" w:rsidP="006D04CD">
            <w:pPr>
              <w:rPr>
                <w:rFonts w:ascii="Arial" w:hAnsi="Arial" w:cs="Arial"/>
              </w:rPr>
            </w:pPr>
          </w:p>
        </w:tc>
      </w:tr>
      <w:tr w:rsidR="00EF4786" w:rsidRPr="00D32727" w14:paraId="187CA01F" w14:textId="77777777" w:rsidTr="00EF4786">
        <w:tc>
          <w:tcPr>
            <w:tcW w:w="10790" w:type="dxa"/>
            <w:gridSpan w:val="2"/>
            <w:shd w:val="clear" w:color="auto" w:fill="F2F2F2" w:themeFill="background1" w:themeFillShade="F2"/>
          </w:tcPr>
          <w:p w14:paraId="28F6A09E" w14:textId="5974A47B" w:rsidR="00EF4786" w:rsidRPr="002E7EBC" w:rsidRDefault="0039606A" w:rsidP="00EF4786">
            <w:pPr>
              <w:pStyle w:val="ListParagraph"/>
              <w:numPr>
                <w:ilvl w:val="0"/>
                <w:numId w:val="58"/>
              </w:numPr>
              <w:rPr>
                <w:rFonts w:ascii="Arial" w:hAnsi="Arial" w:cs="Arial"/>
              </w:rPr>
            </w:pPr>
            <w:r>
              <w:rPr>
                <w:rFonts w:ascii="Arial" w:hAnsi="Arial" w:cs="Arial"/>
              </w:rPr>
              <w:t xml:space="preserve">Describe CCO HIT tools and efforts that </w:t>
            </w:r>
            <w:r w:rsidR="00E00F45" w:rsidRPr="00E00F45">
              <w:rPr>
                <w:rFonts w:ascii="Arial" w:hAnsi="Arial" w:cs="Arial"/>
                <w:b/>
                <w:bCs/>
              </w:rPr>
              <w:t>patient engagement</w:t>
            </w:r>
            <w:r>
              <w:rPr>
                <w:rFonts w:ascii="Arial" w:hAnsi="Arial" w:cs="Arial"/>
              </w:rPr>
              <w:t>, both within the CCO and with contracted providers.</w:t>
            </w:r>
          </w:p>
        </w:tc>
      </w:tr>
      <w:tr w:rsidR="00EF4786" w:rsidRPr="00D32727" w14:paraId="0DD28416" w14:textId="77777777" w:rsidTr="00EF4786">
        <w:tc>
          <w:tcPr>
            <w:tcW w:w="10790" w:type="dxa"/>
            <w:gridSpan w:val="2"/>
          </w:tcPr>
          <w:p w14:paraId="00178D1F" w14:textId="77777777" w:rsidR="00EF4786" w:rsidRPr="00AF45FB" w:rsidRDefault="00EF4786" w:rsidP="006D04CD">
            <w:pPr>
              <w:rPr>
                <w:rFonts w:ascii="Arial" w:hAnsi="Arial" w:cs="Arial"/>
              </w:rPr>
            </w:pPr>
          </w:p>
          <w:p w14:paraId="228D9928" w14:textId="77777777" w:rsidR="00EF4786" w:rsidRPr="00AF45FB" w:rsidRDefault="00EF4786" w:rsidP="006D04CD">
            <w:pPr>
              <w:rPr>
                <w:rFonts w:ascii="Arial" w:hAnsi="Arial" w:cs="Arial"/>
              </w:rPr>
            </w:pPr>
          </w:p>
          <w:p w14:paraId="2D396488" w14:textId="77777777" w:rsidR="00EF4786" w:rsidRPr="00AF45FB" w:rsidRDefault="00EF4786" w:rsidP="006D04CD">
            <w:pPr>
              <w:rPr>
                <w:rFonts w:ascii="Arial" w:hAnsi="Arial" w:cs="Arial"/>
              </w:rPr>
            </w:pPr>
          </w:p>
        </w:tc>
      </w:tr>
      <w:tr w:rsidR="00DF2957" w:rsidRPr="00D32727" w14:paraId="120EB95A" w14:textId="77777777" w:rsidTr="005C60F7">
        <w:tc>
          <w:tcPr>
            <w:tcW w:w="10790" w:type="dxa"/>
            <w:gridSpan w:val="2"/>
            <w:shd w:val="clear" w:color="auto" w:fill="F2F2F2" w:themeFill="background1" w:themeFillShade="F2"/>
          </w:tcPr>
          <w:p w14:paraId="4D9CC3C2" w14:textId="6A6A1BDD" w:rsidR="00DF2957" w:rsidRPr="002E7EBC" w:rsidRDefault="000F6AB0" w:rsidP="00673208">
            <w:pPr>
              <w:pStyle w:val="ListParagraph"/>
              <w:numPr>
                <w:ilvl w:val="0"/>
                <w:numId w:val="5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DF2957" w:rsidRPr="00D32727" w14:paraId="187B5377" w14:textId="77777777" w:rsidTr="0087669C">
        <w:trPr>
          <w:gridAfter w:val="1"/>
          <w:wAfter w:w="7" w:type="dxa"/>
        </w:trPr>
        <w:tc>
          <w:tcPr>
            <w:tcW w:w="10783" w:type="dxa"/>
          </w:tcPr>
          <w:p w14:paraId="30280619" w14:textId="2A8FBF05" w:rsidR="00DF2957" w:rsidRPr="00AF45FB" w:rsidRDefault="00DF2957">
            <w:pPr>
              <w:rPr>
                <w:rFonts w:ascii="Arial" w:hAnsi="Arial" w:cs="Arial"/>
              </w:rPr>
            </w:pPr>
          </w:p>
          <w:p w14:paraId="679FE114" w14:textId="0970DA92" w:rsidR="00DA02BE" w:rsidRPr="00AF45FB" w:rsidRDefault="00DA02BE">
            <w:pPr>
              <w:rPr>
                <w:rFonts w:ascii="Arial" w:hAnsi="Arial" w:cs="Arial"/>
              </w:rPr>
            </w:pPr>
          </w:p>
          <w:p w14:paraId="6EE669F2" w14:textId="53DBBE80" w:rsidR="00DF2957" w:rsidRPr="00AF45FB" w:rsidRDefault="00DF2957">
            <w:pPr>
              <w:rPr>
                <w:rFonts w:ascii="Arial" w:hAnsi="Arial" w:cs="Arial"/>
              </w:rPr>
            </w:pPr>
          </w:p>
        </w:tc>
      </w:tr>
      <w:tr w:rsidR="00753321" w:rsidRPr="00D32727" w14:paraId="4EC28D79" w14:textId="77777777" w:rsidTr="005C60F7">
        <w:tc>
          <w:tcPr>
            <w:tcW w:w="10790" w:type="dxa"/>
            <w:gridSpan w:val="2"/>
            <w:shd w:val="clear" w:color="auto" w:fill="F2F2F2" w:themeFill="background1" w:themeFillShade="F2"/>
          </w:tcPr>
          <w:p w14:paraId="64AFFE7A" w14:textId="53DE4CF3" w:rsidR="00753321" w:rsidRPr="002E7EBC" w:rsidRDefault="001D67EA" w:rsidP="00673208">
            <w:pPr>
              <w:pStyle w:val="ListParagraph"/>
              <w:numPr>
                <w:ilvl w:val="0"/>
                <w:numId w:val="58"/>
              </w:numPr>
              <w:rPr>
                <w:rFonts w:ascii="Arial" w:hAnsi="Arial" w:cs="Arial"/>
              </w:rPr>
            </w:pPr>
            <w:bookmarkStart w:id="82" w:name="_Toc367446892"/>
            <w:bookmarkStart w:id="83" w:name="_Toc367447131"/>
            <w:bookmarkStart w:id="84" w:name="_Toc367447444"/>
            <w:bookmarkStart w:id="85" w:name="_Toc367446897"/>
            <w:bookmarkStart w:id="86" w:name="_Toc367447136"/>
            <w:bookmarkStart w:id="87" w:name="_Toc367447449"/>
            <w:bookmarkStart w:id="88" w:name="_Toc367446899"/>
            <w:bookmarkStart w:id="89" w:name="_Toc367447138"/>
            <w:bookmarkStart w:id="90" w:name="_Toc367447451"/>
            <w:bookmarkStart w:id="91" w:name="_Toc367446900"/>
            <w:bookmarkStart w:id="92" w:name="_Toc367447139"/>
            <w:bookmarkStart w:id="93" w:name="_Toc367447452"/>
            <w:bookmarkStart w:id="94" w:name="_Toc367446902"/>
            <w:bookmarkStart w:id="95" w:name="_Toc367447141"/>
            <w:bookmarkStart w:id="96" w:name="_Toc367447454"/>
            <w:bookmarkStart w:id="97" w:name="_Toc367446904"/>
            <w:bookmarkStart w:id="98" w:name="_Toc367447143"/>
            <w:bookmarkStart w:id="99" w:name="_Toc367447456"/>
            <w:bookmarkStart w:id="100" w:name="_Toc367446906"/>
            <w:bookmarkStart w:id="101" w:name="_Toc367447145"/>
            <w:bookmarkStart w:id="102" w:name="_Toc367447458"/>
            <w:bookmarkStart w:id="103" w:name="_Toc367446908"/>
            <w:bookmarkStart w:id="104" w:name="_Toc367447147"/>
            <w:bookmarkStart w:id="105" w:name="_Toc36744746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Arial" w:hAnsi="Arial" w:cs="Arial"/>
              </w:rPr>
              <w:t xml:space="preserve">What </w:t>
            </w:r>
            <w:r w:rsidR="003A46A6">
              <w:rPr>
                <w:rFonts w:ascii="Arial" w:hAnsi="Arial" w:cs="Arial"/>
              </w:rPr>
              <w:t xml:space="preserve">have been your organization’s </w:t>
            </w:r>
            <w:r w:rsidR="003A46A6" w:rsidRPr="0039606A">
              <w:rPr>
                <w:rFonts w:ascii="Arial" w:hAnsi="Arial" w:cs="Arial"/>
                <w:b/>
                <w:bCs/>
              </w:rPr>
              <w:t>biggest challenges</w:t>
            </w:r>
            <w:r w:rsidR="003A46A6">
              <w:rPr>
                <w:rFonts w:ascii="Arial" w:hAnsi="Arial" w:cs="Arial"/>
              </w:rPr>
              <w:t xml:space="preserve"> </w:t>
            </w:r>
            <w:r w:rsidR="0028351A">
              <w:rPr>
                <w:rFonts w:ascii="Arial" w:hAnsi="Arial" w:cs="Arial"/>
              </w:rPr>
              <w:t xml:space="preserve">in pursuing </w:t>
            </w:r>
            <w:r w:rsidR="00503F4C">
              <w:rPr>
                <w:rFonts w:ascii="Arial" w:hAnsi="Arial" w:cs="Arial"/>
              </w:rPr>
              <w:t>HIT strategies</w:t>
            </w:r>
            <w:r w:rsidR="00753321" w:rsidRPr="002E7EBC">
              <w:rPr>
                <w:rFonts w:ascii="Arial" w:hAnsi="Arial" w:cs="Arial"/>
              </w:rPr>
              <w:t xml:space="preserve">? What can OHA do to better support you? </w:t>
            </w:r>
          </w:p>
        </w:tc>
      </w:tr>
      <w:tr w:rsidR="00753321" w:rsidRPr="00D32727" w14:paraId="7B76CCED" w14:textId="77777777" w:rsidTr="0087669C">
        <w:trPr>
          <w:gridAfter w:val="1"/>
          <w:wAfter w:w="7" w:type="dxa"/>
        </w:trPr>
        <w:tc>
          <w:tcPr>
            <w:tcW w:w="10783" w:type="dxa"/>
          </w:tcPr>
          <w:p w14:paraId="18BA3E2A" w14:textId="77777777" w:rsidR="00753321" w:rsidRPr="00D32727" w:rsidRDefault="00753321" w:rsidP="00C96C4B">
            <w:pPr>
              <w:rPr>
                <w:rFonts w:ascii="Arial" w:hAnsi="Arial" w:cs="Arial"/>
              </w:rPr>
            </w:pPr>
          </w:p>
          <w:p w14:paraId="3904F29D" w14:textId="77777777" w:rsidR="00243E9B" w:rsidRPr="00D32727" w:rsidRDefault="00243E9B" w:rsidP="00C96C4B">
            <w:pPr>
              <w:rPr>
                <w:rFonts w:ascii="Arial" w:hAnsi="Arial" w:cs="Arial"/>
              </w:rPr>
            </w:pPr>
          </w:p>
          <w:p w14:paraId="71985160" w14:textId="77777777" w:rsidR="00753321" w:rsidRPr="00D32727" w:rsidRDefault="00753321" w:rsidP="00C96C4B">
            <w:pPr>
              <w:rPr>
                <w:rFonts w:ascii="Arial" w:hAnsi="Arial" w:cs="Arial"/>
              </w:rPr>
            </w:pPr>
          </w:p>
        </w:tc>
      </w:tr>
      <w:tr w:rsidR="0087669C" w:rsidRPr="00D32727" w14:paraId="36F8BAFF" w14:textId="77777777" w:rsidTr="00673208">
        <w:tc>
          <w:tcPr>
            <w:tcW w:w="10790" w:type="dxa"/>
            <w:gridSpan w:val="2"/>
            <w:shd w:val="clear" w:color="auto" w:fill="F2F2F2" w:themeFill="background1" w:themeFillShade="F2"/>
          </w:tcPr>
          <w:p w14:paraId="3EDCC830" w14:textId="69B0FDC3" w:rsidR="0087669C" w:rsidRPr="002E7EBC" w:rsidRDefault="0087669C" w:rsidP="00EF13AA">
            <w:pPr>
              <w:pStyle w:val="ListParagraph"/>
              <w:numPr>
                <w:ilvl w:val="0"/>
                <w:numId w:val="5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87669C" w:rsidRPr="00D32727" w14:paraId="7096E3AB" w14:textId="77777777" w:rsidTr="0087669C">
        <w:tblPrEx>
          <w:tblCellMar>
            <w:top w:w="0" w:type="dxa"/>
            <w:left w:w="108" w:type="dxa"/>
            <w:right w:w="108" w:type="dxa"/>
          </w:tblCellMar>
        </w:tblPrEx>
        <w:trPr>
          <w:gridAfter w:val="1"/>
          <w:wAfter w:w="7" w:type="dxa"/>
        </w:trPr>
        <w:tc>
          <w:tcPr>
            <w:tcW w:w="10783" w:type="dxa"/>
          </w:tcPr>
          <w:p w14:paraId="7F2A8F24" w14:textId="77777777" w:rsidR="0087669C" w:rsidRPr="00D32727" w:rsidRDefault="0087669C" w:rsidP="00EF13AA">
            <w:pPr>
              <w:rPr>
                <w:rFonts w:ascii="Arial" w:hAnsi="Arial" w:cs="Arial"/>
              </w:rPr>
            </w:pPr>
          </w:p>
          <w:p w14:paraId="1EC2555C" w14:textId="77777777" w:rsidR="0087669C" w:rsidRPr="00D32727" w:rsidRDefault="0087669C" w:rsidP="00EF13AA">
            <w:pPr>
              <w:rPr>
                <w:rFonts w:ascii="Arial" w:hAnsi="Arial" w:cs="Arial"/>
              </w:rPr>
            </w:pPr>
          </w:p>
          <w:p w14:paraId="205178E0" w14:textId="77777777" w:rsidR="0087669C" w:rsidRPr="00D32727" w:rsidRDefault="0087669C" w:rsidP="00EF13AA">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3951ACD8" w:rsidR="009A085F" w:rsidRDefault="009A085F" w:rsidP="00B00536">
      <w:pPr>
        <w:pStyle w:val="Heading1"/>
      </w:pPr>
      <w:bookmarkStart w:id="106" w:name="_Toc122038830"/>
      <w:r>
        <w:lastRenderedPageBreak/>
        <w:t>Appe</w:t>
      </w:r>
      <w:r w:rsidR="004B27F3">
        <w:t>n</w:t>
      </w:r>
      <w:r>
        <w:t>dix</w:t>
      </w:r>
      <w:bookmarkEnd w:id="106"/>
    </w:p>
    <w:p w14:paraId="6C6C3F35" w14:textId="50319CBA" w:rsidR="00386C2C" w:rsidRPr="00386C2C" w:rsidRDefault="009A085F" w:rsidP="004B27F3">
      <w:pPr>
        <w:pStyle w:val="Heading2"/>
      </w:pPr>
      <w:bookmarkStart w:id="107" w:name="_Toc122038831"/>
      <w:r w:rsidRPr="000F12C6">
        <w:t>Example</w:t>
      </w:r>
      <w:r w:rsidR="00D515B2">
        <w:t xml:space="preserve"> Response</w:t>
      </w:r>
      <w:r w:rsidR="004016F0" w:rsidRPr="000F12C6">
        <w:t>:</w:t>
      </w:r>
      <w:r w:rsidRPr="000F12C6">
        <w:t xml:space="preserve"> Support for HIE</w:t>
      </w:r>
      <w:r w:rsidRPr="00B00536">
        <w:t xml:space="preserve"> – Care Coordination</w:t>
      </w:r>
      <w:bookmarkEnd w:id="107"/>
    </w:p>
    <w:p w14:paraId="57BF4B7A" w14:textId="08D2E40C"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The examples below are meant to help CCOs understand the level of detail and type of content OHA is looking for in responses detailing 202</w:t>
      </w:r>
      <w:r w:rsidR="007B0569" w:rsidRPr="00277FBF">
        <w:rPr>
          <w:rFonts w:ascii="Arial" w:eastAsia="Times New Roman" w:hAnsi="Arial" w:cs="Arial"/>
          <w:sz w:val="22"/>
          <w:szCs w:val="22"/>
        </w:rPr>
        <w:t>1</w:t>
      </w:r>
      <w:r w:rsidRPr="00277FBF">
        <w:rPr>
          <w:rFonts w:ascii="Arial" w:eastAsia="Times New Roman" w:hAnsi="Arial" w:cs="Arial"/>
          <w:sz w:val="22"/>
          <w:szCs w:val="22"/>
        </w:rPr>
        <w:t xml:space="preserve"> progress and 202</w:t>
      </w:r>
      <w:r w:rsidR="007B0569" w:rsidRPr="00277FBF">
        <w:rPr>
          <w:rFonts w:ascii="Arial" w:eastAsia="Times New Roman" w:hAnsi="Arial" w:cs="Arial"/>
          <w:sz w:val="22"/>
          <w:szCs w:val="22"/>
        </w:rPr>
        <w:t>2</w:t>
      </w:r>
      <w:r w:rsidR="00CA64D8">
        <w:rPr>
          <w:rFonts w:ascii="Arial" w:eastAsia="Times New Roman" w:hAnsi="Arial" w:cs="Arial"/>
          <w:sz w:val="22"/>
          <w:szCs w:val="22"/>
        </w:rPr>
        <w:t>-</w:t>
      </w:r>
      <w:r w:rsidRPr="00277FBF">
        <w:rPr>
          <w:rFonts w:ascii="Arial" w:eastAsia="Times New Roman" w:hAnsi="Arial" w:cs="Arial"/>
          <w:sz w:val="22"/>
          <w:szCs w:val="22"/>
        </w:rPr>
        <w:t xml:space="preserve">2024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108"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09" w:name="_Toc57625469"/>
      <w:bookmarkStart w:id="110" w:name="_Toc57152795"/>
      <w:bookmarkStart w:id="111" w:name="_Toc122038832"/>
      <w:bookmarkEnd w:id="108"/>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111"/>
      <w:r w:rsidRPr="00277FBF">
        <w:rPr>
          <w:rFonts w:asciiTheme="majorHAnsi" w:eastAsiaTheme="minorHAnsi" w:hAnsiTheme="majorHAnsi" w:cstheme="majorBidi"/>
          <w:sz w:val="26"/>
          <w:szCs w:val="26"/>
        </w:rPr>
        <w:t xml:space="preserve"> </w:t>
      </w:r>
      <w:bookmarkEnd w:id="109"/>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End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End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End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End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End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977588"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977588"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End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977588"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977588"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End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D43EEC">
            <w:pPr>
              <w:pStyle w:val="ListParagraph"/>
              <w:numPr>
                <w:ilvl w:val="0"/>
                <w:numId w:val="85"/>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End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882F68">
            <w:pPr>
              <w:pStyle w:val="ListParagraph"/>
              <w:numPr>
                <w:ilvl w:val="0"/>
                <w:numId w:val="83"/>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977588"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portal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B712F7" w:rsidRPr="00AD3C5F" w:rsidRDefault="00B712F7" w:rsidP="00B712F7">
            <w:pPr>
              <w:numPr>
                <w:ilvl w:val="0"/>
                <w:numId w:val="33"/>
              </w:numPr>
              <w:contextualSpacing/>
              <w:rPr>
                <w:rFonts w:ascii="Arial" w:eastAsia="Times New Roman" w:hAnsi="Arial" w:cs="Arial"/>
                <w:b/>
                <w:bCs/>
              </w:rPr>
            </w:pPr>
            <w:r w:rsidRPr="00D515B2">
              <w:rPr>
                <w:rFonts w:ascii="Arial" w:eastAsia="Times New Roman" w:hAnsi="Arial" w:cs="Arial"/>
              </w:rPr>
              <w:lastRenderedPageBreak/>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2D016C">
            <w:pPr>
              <w:numPr>
                <w:ilvl w:val="0"/>
                <w:numId w:val="31"/>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673208">
            <w:pPr>
              <w:pStyle w:val="ListParagraph"/>
              <w:numPr>
                <w:ilvl w:val="0"/>
                <w:numId w:val="31"/>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Evaluated tools that promote national standards for sharing information among different EHRs (e.g, Carequality, CommonWell, etc.) </w:t>
            </w:r>
          </w:p>
          <w:p w14:paraId="5334CB3C"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712F7">
            <w:pPr>
              <w:numPr>
                <w:ilvl w:val="0"/>
                <w:numId w:val="31"/>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577718">
            <w:pPr>
              <w:numPr>
                <w:ilvl w:val="0"/>
                <w:numId w:val="31"/>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673208">
            <w:pPr>
              <w:numPr>
                <w:ilvl w:val="1"/>
                <w:numId w:val="31"/>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A557CC">
            <w:pPr>
              <w:numPr>
                <w:ilvl w:val="0"/>
                <w:numId w:val="31"/>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712F7">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lastRenderedPageBreak/>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112" w:name="_Toc57152796"/>
      <w:bookmarkStart w:id="113" w:name="_Toc57625470"/>
      <w:bookmarkEnd w:id="110"/>
    </w:p>
    <w:p w14:paraId="389AD46A" w14:textId="43C2E715"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14" w:name="_Toc122038833"/>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112"/>
      <w:bookmarkEnd w:id="113"/>
      <w:bookmarkEnd w:id="114"/>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673208">
            <w:pPr>
              <w:pStyle w:val="ListParagraph"/>
              <w:numPr>
                <w:ilvl w:val="1"/>
                <w:numId w:val="6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673208">
            <w:pPr>
              <w:pStyle w:val="ListParagraph"/>
              <w:numPr>
                <w:ilvl w:val="1"/>
                <w:numId w:val="6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673208">
            <w:pPr>
              <w:pStyle w:val="ListParagraph"/>
              <w:numPr>
                <w:ilvl w:val="1"/>
                <w:numId w:val="60"/>
              </w:numPr>
              <w:rPr>
                <w:rFonts w:ascii="Arial" w:eastAsia="Arial" w:hAnsi="Arial" w:cs="Arial"/>
              </w:rPr>
            </w:pPr>
            <w:r>
              <w:rPr>
                <w:rFonts w:ascii="Arial" w:eastAsia="Arial" w:hAnsi="Arial" w:cs="Arial"/>
              </w:rPr>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673208">
            <w:pPr>
              <w:pStyle w:val="ListParagraph"/>
              <w:numPr>
                <w:ilvl w:val="1"/>
                <w:numId w:val="6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0B54A0">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0B54A0">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End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End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End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End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End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End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977588"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End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977588"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End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882F68">
            <w:pPr>
              <w:pStyle w:val="ListParagraph"/>
              <w:numPr>
                <w:ilvl w:val="0"/>
                <w:numId w:val="85"/>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977588"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977588"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t xml:space="preserve">Explore ways to reduce implementation costs, such as subsidizing purchase and maintenance costs for providers and </w:t>
                  </w:r>
                  <w:r w:rsidRPr="00D515B2">
                    <w:rPr>
                      <w:rFonts w:ascii="Arial" w:eastAsia="Times New Roman" w:hAnsi="Arial" w:cs="Arial"/>
                    </w:rPr>
                    <w:lastRenderedPageBreak/>
                    <w:t>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lastRenderedPageBreak/>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information to modify our plan to appropriately support different providers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lastRenderedPageBreak/>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E986" w14:textId="77777777" w:rsidR="00525CB4" w:rsidRDefault="00525CB4" w:rsidP="000F2861">
      <w:pPr>
        <w:spacing w:after="0" w:line="240" w:lineRule="auto"/>
      </w:pPr>
      <w:r>
        <w:separator/>
      </w:r>
    </w:p>
  </w:endnote>
  <w:endnote w:type="continuationSeparator" w:id="0">
    <w:p w14:paraId="3131A87C" w14:textId="77777777" w:rsidR="00525CB4" w:rsidRDefault="00525CB4" w:rsidP="000F2861">
      <w:pPr>
        <w:spacing w:after="0" w:line="240" w:lineRule="auto"/>
      </w:pPr>
      <w:r>
        <w:continuationSeparator/>
      </w:r>
    </w:p>
  </w:endnote>
  <w:endnote w:type="continuationNotice" w:id="1">
    <w:p w14:paraId="3FDBE0AE" w14:textId="77777777" w:rsidR="00525CB4" w:rsidRDefault="0052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3CB6C254"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3D0167">
          <w:t>, Option A</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FCE8" w14:textId="77777777" w:rsidR="00525CB4" w:rsidRDefault="00525CB4" w:rsidP="000F2861">
      <w:pPr>
        <w:spacing w:after="0" w:line="240" w:lineRule="auto"/>
      </w:pPr>
      <w:r>
        <w:separator/>
      </w:r>
    </w:p>
  </w:footnote>
  <w:footnote w:type="continuationSeparator" w:id="0">
    <w:p w14:paraId="0444EAA8" w14:textId="77777777" w:rsidR="00525CB4" w:rsidRDefault="00525CB4" w:rsidP="000F2861">
      <w:pPr>
        <w:spacing w:after="0" w:line="240" w:lineRule="auto"/>
      </w:pPr>
      <w:r>
        <w:continuationSeparator/>
      </w:r>
    </w:p>
  </w:footnote>
  <w:footnote w:type="continuationNotice" w:id="1">
    <w:p w14:paraId="664E5A6D" w14:textId="77777777" w:rsidR="00525CB4" w:rsidRDefault="00525CB4">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41F"/>
    <w:multiLevelType w:val="hybridMultilevel"/>
    <w:tmpl w:val="07D49E34"/>
    <w:lvl w:ilvl="0" w:tplc="FE98A4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E0EEF"/>
    <w:multiLevelType w:val="hybridMultilevel"/>
    <w:tmpl w:val="4A66B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25456"/>
    <w:multiLevelType w:val="hybridMultilevel"/>
    <w:tmpl w:val="D4206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73DC8"/>
    <w:multiLevelType w:val="hybridMultilevel"/>
    <w:tmpl w:val="ACA0FD22"/>
    <w:lvl w:ilvl="0" w:tplc="35C299E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A63C2"/>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E85A78"/>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B5067"/>
    <w:multiLevelType w:val="hybridMultilevel"/>
    <w:tmpl w:val="AC0E3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FA7139"/>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C675AA"/>
    <w:multiLevelType w:val="hybridMultilevel"/>
    <w:tmpl w:val="93B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266E28"/>
    <w:multiLevelType w:val="hybridMultilevel"/>
    <w:tmpl w:val="ABCA0C68"/>
    <w:lvl w:ilvl="0" w:tplc="6E3A3546">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76EE27B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7E172A"/>
    <w:multiLevelType w:val="hybridMultilevel"/>
    <w:tmpl w:val="DF2E7CE2"/>
    <w:lvl w:ilvl="0" w:tplc="D7A45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F91FD9"/>
    <w:multiLevelType w:val="hybridMultilevel"/>
    <w:tmpl w:val="EB5494B6"/>
    <w:lvl w:ilvl="0" w:tplc="586A498A">
      <w:start w:val="1"/>
      <w:numFmt w:val="bullet"/>
      <w:suff w:val="space"/>
      <w:lvlText w:val="o"/>
      <w:lvlJc w:val="left"/>
      <w:pPr>
        <w:ind w:left="216" w:hanging="216"/>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4978E8"/>
    <w:multiLevelType w:val="hybridMultilevel"/>
    <w:tmpl w:val="81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353E62"/>
    <w:multiLevelType w:val="hybridMultilevel"/>
    <w:tmpl w:val="EB54B822"/>
    <w:lvl w:ilvl="0" w:tplc="740C6284">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D1D43"/>
    <w:multiLevelType w:val="hybridMultilevel"/>
    <w:tmpl w:val="9E2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557EA3"/>
    <w:multiLevelType w:val="hybridMultilevel"/>
    <w:tmpl w:val="BA7E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8E06C6"/>
    <w:multiLevelType w:val="hybridMultilevel"/>
    <w:tmpl w:val="7C044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C4355F"/>
    <w:multiLevelType w:val="hybridMultilevel"/>
    <w:tmpl w:val="B62688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9F3452B"/>
    <w:multiLevelType w:val="hybridMultilevel"/>
    <w:tmpl w:val="25A47C1A"/>
    <w:lvl w:ilvl="0" w:tplc="948E7F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53" w15:restartNumberingAfterBreak="0">
    <w:nsid w:val="4BB355E5"/>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54B4E"/>
    <w:multiLevelType w:val="hybridMultilevel"/>
    <w:tmpl w:val="2664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1E3E9A"/>
    <w:multiLevelType w:val="hybridMultilevel"/>
    <w:tmpl w:val="A522B94C"/>
    <w:lvl w:ilvl="0" w:tplc="3774DA62">
      <w:start w:val="5"/>
      <w:numFmt w:val="decimal"/>
      <w:lvlText w:val="%1."/>
      <w:lvlJc w:val="left"/>
      <w:pPr>
        <w:ind w:left="360" w:hanging="360"/>
      </w:pPr>
      <w:rPr>
        <w:rFonts w:hint="default"/>
      </w:rPr>
    </w:lvl>
    <w:lvl w:ilvl="1" w:tplc="2990BE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E7771A"/>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2845AF2"/>
    <w:multiLevelType w:val="hybridMultilevel"/>
    <w:tmpl w:val="C1648C76"/>
    <w:lvl w:ilvl="0" w:tplc="5F8CE8CE">
      <w:start w:val="1"/>
      <w:numFmt w:val="decimal"/>
      <w:lvlText w:val="(%1)"/>
      <w:lvlJc w:val="left"/>
      <w:pPr>
        <w:ind w:left="2160" w:hanging="360"/>
      </w:pPr>
      <w:rPr>
        <w:rFonts w:cs="Times New Roman"/>
        <w:b/>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552E1615"/>
    <w:multiLevelType w:val="hybridMultilevel"/>
    <w:tmpl w:val="A20AE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1D58E1"/>
    <w:multiLevelType w:val="hybridMultilevel"/>
    <w:tmpl w:val="EF74C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3D29C0"/>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5D558F2"/>
    <w:multiLevelType w:val="hybridMultilevel"/>
    <w:tmpl w:val="0580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C574D2"/>
    <w:multiLevelType w:val="hybridMultilevel"/>
    <w:tmpl w:val="F19A6504"/>
    <w:lvl w:ilvl="0" w:tplc="07F48F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6F14B93"/>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8"/>
  </w:num>
  <w:num w:numId="2">
    <w:abstractNumId w:val="57"/>
  </w:num>
  <w:num w:numId="3">
    <w:abstractNumId w:val="58"/>
  </w:num>
  <w:num w:numId="4">
    <w:abstractNumId w:val="1"/>
  </w:num>
  <w:num w:numId="5">
    <w:abstractNumId w:val="55"/>
  </w:num>
  <w:num w:numId="6">
    <w:abstractNumId w:val="29"/>
  </w:num>
  <w:num w:numId="7">
    <w:abstractNumId w:val="45"/>
  </w:num>
  <w:num w:numId="8">
    <w:abstractNumId w:val="73"/>
  </w:num>
  <w:num w:numId="9">
    <w:abstractNumId w:val="76"/>
  </w:num>
  <w:num w:numId="10">
    <w:abstractNumId w:val="75"/>
  </w:num>
  <w:num w:numId="11">
    <w:abstractNumId w:val="62"/>
  </w:num>
  <w:num w:numId="12">
    <w:abstractNumId w:val="72"/>
  </w:num>
  <w:num w:numId="13">
    <w:abstractNumId w:val="41"/>
  </w:num>
  <w:num w:numId="14">
    <w:abstractNumId w:val="2"/>
  </w:num>
  <w:num w:numId="15">
    <w:abstractNumId w:val="35"/>
  </w:num>
  <w:num w:numId="16">
    <w:abstractNumId w:val="11"/>
  </w:num>
  <w:num w:numId="17">
    <w:abstractNumId w:val="87"/>
  </w:num>
  <w:num w:numId="18">
    <w:abstractNumId w:val="31"/>
  </w:num>
  <w:num w:numId="19">
    <w:abstractNumId w:val="7"/>
  </w:num>
  <w:num w:numId="20">
    <w:abstractNumId w:val="51"/>
  </w:num>
  <w:num w:numId="21">
    <w:abstractNumId w:val="54"/>
  </w:num>
  <w:num w:numId="22">
    <w:abstractNumId w:val="33"/>
  </w:num>
  <w:num w:numId="23">
    <w:abstractNumId w:val="15"/>
  </w:num>
  <w:num w:numId="24">
    <w:abstractNumId w:val="21"/>
  </w:num>
  <w:num w:numId="25">
    <w:abstractNumId w:val="16"/>
  </w:num>
  <w:num w:numId="26">
    <w:abstractNumId w:val="20"/>
  </w:num>
  <w:num w:numId="27">
    <w:abstractNumId w:val="63"/>
  </w:num>
  <w:num w:numId="28">
    <w:abstractNumId w:val="67"/>
  </w:num>
  <w:num w:numId="29">
    <w:abstractNumId w:val="40"/>
  </w:num>
  <w:num w:numId="30">
    <w:abstractNumId w:val="36"/>
  </w:num>
  <w:num w:numId="31">
    <w:abstractNumId w:val="69"/>
  </w:num>
  <w:num w:numId="32">
    <w:abstractNumId w:val="47"/>
  </w:num>
  <w:num w:numId="33">
    <w:abstractNumId w:val="17"/>
  </w:num>
  <w:num w:numId="34">
    <w:abstractNumId w:val="12"/>
  </w:num>
  <w:num w:numId="35">
    <w:abstractNumId w:val="77"/>
  </w:num>
  <w:num w:numId="36">
    <w:abstractNumId w:val="79"/>
  </w:num>
  <w:num w:numId="37">
    <w:abstractNumId w:val="19"/>
  </w:num>
  <w:num w:numId="38">
    <w:abstractNumId w:val="86"/>
  </w:num>
  <w:num w:numId="39">
    <w:abstractNumId w:val="85"/>
  </w:num>
  <w:num w:numId="40">
    <w:abstractNumId w:val="9"/>
  </w:num>
  <w:num w:numId="41">
    <w:abstractNumId w:val="5"/>
  </w:num>
  <w:num w:numId="42">
    <w:abstractNumId w:val="74"/>
  </w:num>
  <w:num w:numId="43">
    <w:abstractNumId w:val="80"/>
  </w:num>
  <w:num w:numId="44">
    <w:abstractNumId w:val="44"/>
  </w:num>
  <w:num w:numId="45">
    <w:abstractNumId w:val="27"/>
  </w:num>
  <w:num w:numId="46">
    <w:abstractNumId w:val="60"/>
  </w:num>
  <w:num w:numId="47">
    <w:abstractNumId w:val="48"/>
  </w:num>
  <w:num w:numId="48">
    <w:abstractNumId w:val="30"/>
  </w:num>
  <w:num w:numId="49">
    <w:abstractNumId w:val="37"/>
  </w:num>
  <w:num w:numId="50">
    <w:abstractNumId w:val="18"/>
  </w:num>
  <w:num w:numId="51">
    <w:abstractNumId w:val="65"/>
  </w:num>
  <w:num w:numId="52">
    <w:abstractNumId w:val="46"/>
  </w:num>
  <w:num w:numId="53">
    <w:abstractNumId w:val="13"/>
  </w:num>
  <w:num w:numId="54">
    <w:abstractNumId w:val="49"/>
  </w:num>
  <w:num w:numId="55">
    <w:abstractNumId w:val="23"/>
  </w:num>
  <w:num w:numId="56">
    <w:abstractNumId w:val="78"/>
  </w:num>
  <w:num w:numId="57">
    <w:abstractNumId w:val="56"/>
  </w:num>
  <w:num w:numId="58">
    <w:abstractNumId w:val="81"/>
  </w:num>
  <w:num w:numId="59">
    <w:abstractNumId w:val="84"/>
  </w:num>
  <w:num w:numId="60">
    <w:abstractNumId w:val="83"/>
  </w:num>
  <w:num w:numId="61">
    <w:abstractNumId w:val="64"/>
  </w:num>
  <w:num w:numId="62">
    <w:abstractNumId w:val="50"/>
  </w:num>
  <w:num w:numId="63">
    <w:abstractNumId w:val="3"/>
  </w:num>
  <w:num w:numId="64">
    <w:abstractNumId w:val="34"/>
  </w:num>
  <w:num w:numId="65">
    <w:abstractNumId w:val="6"/>
  </w:num>
  <w:num w:numId="66">
    <w:abstractNumId w:val="28"/>
  </w:num>
  <w:num w:numId="67">
    <w:abstractNumId w:val="14"/>
  </w:num>
  <w:num w:numId="68">
    <w:abstractNumId w:val="32"/>
  </w:num>
  <w:num w:numId="69">
    <w:abstractNumId w:val="61"/>
  </w:num>
  <w:num w:numId="70">
    <w:abstractNumId w:val="8"/>
  </w:num>
  <w:num w:numId="71">
    <w:abstractNumId w:val="71"/>
  </w:num>
  <w:num w:numId="72">
    <w:abstractNumId w:val="70"/>
  </w:num>
  <w:num w:numId="73">
    <w:abstractNumId w:val="0"/>
  </w:num>
  <w:num w:numId="74">
    <w:abstractNumId w:val="26"/>
  </w:num>
  <w:num w:numId="75">
    <w:abstractNumId w:val="59"/>
  </w:num>
  <w:num w:numId="76">
    <w:abstractNumId w:val="53"/>
  </w:num>
  <w:num w:numId="77">
    <w:abstractNumId w:val="82"/>
  </w:num>
  <w:num w:numId="78">
    <w:abstractNumId w:val="38"/>
  </w:num>
  <w:num w:numId="79">
    <w:abstractNumId w:val="24"/>
  </w:num>
  <w:num w:numId="80">
    <w:abstractNumId w:val="22"/>
  </w:num>
  <w:num w:numId="81">
    <w:abstractNumId w:val="66"/>
  </w:num>
  <w:num w:numId="82">
    <w:abstractNumId w:val="4"/>
  </w:num>
  <w:num w:numId="83">
    <w:abstractNumId w:val="39"/>
  </w:num>
  <w:num w:numId="84">
    <w:abstractNumId w:val="42"/>
  </w:num>
  <w:num w:numId="85">
    <w:abstractNumId w:val="43"/>
  </w:num>
  <w:num w:numId="86">
    <w:abstractNumId w:val="10"/>
  </w:num>
  <w:num w:numId="87">
    <w:abstractNumId w:val="25"/>
  </w:num>
  <w:num w:numId="88">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78A"/>
    <w:rsid w:val="00000935"/>
    <w:rsid w:val="00000B9B"/>
    <w:rsid w:val="00000CC9"/>
    <w:rsid w:val="00002E59"/>
    <w:rsid w:val="0000307B"/>
    <w:rsid w:val="00003989"/>
    <w:rsid w:val="00003C35"/>
    <w:rsid w:val="00004680"/>
    <w:rsid w:val="0000507E"/>
    <w:rsid w:val="00005472"/>
    <w:rsid w:val="0000566D"/>
    <w:rsid w:val="00006F59"/>
    <w:rsid w:val="000070A8"/>
    <w:rsid w:val="000074E8"/>
    <w:rsid w:val="00007BB7"/>
    <w:rsid w:val="000107D2"/>
    <w:rsid w:val="00010A50"/>
    <w:rsid w:val="00013178"/>
    <w:rsid w:val="00013367"/>
    <w:rsid w:val="000143FF"/>
    <w:rsid w:val="00015B25"/>
    <w:rsid w:val="00016B02"/>
    <w:rsid w:val="000172A2"/>
    <w:rsid w:val="00017D5B"/>
    <w:rsid w:val="00017E7A"/>
    <w:rsid w:val="00020094"/>
    <w:rsid w:val="00020489"/>
    <w:rsid w:val="000207C2"/>
    <w:rsid w:val="00020935"/>
    <w:rsid w:val="00021140"/>
    <w:rsid w:val="0002139E"/>
    <w:rsid w:val="00021DE2"/>
    <w:rsid w:val="0002368D"/>
    <w:rsid w:val="0002382A"/>
    <w:rsid w:val="00023B19"/>
    <w:rsid w:val="00023B37"/>
    <w:rsid w:val="0002404F"/>
    <w:rsid w:val="00025F85"/>
    <w:rsid w:val="0002626A"/>
    <w:rsid w:val="00026310"/>
    <w:rsid w:val="00026617"/>
    <w:rsid w:val="00027890"/>
    <w:rsid w:val="000302EA"/>
    <w:rsid w:val="00030355"/>
    <w:rsid w:val="00031088"/>
    <w:rsid w:val="0003111F"/>
    <w:rsid w:val="0003144D"/>
    <w:rsid w:val="0003305F"/>
    <w:rsid w:val="000330EC"/>
    <w:rsid w:val="000337FD"/>
    <w:rsid w:val="00033A3B"/>
    <w:rsid w:val="000342BF"/>
    <w:rsid w:val="00034466"/>
    <w:rsid w:val="0003494F"/>
    <w:rsid w:val="00034AD2"/>
    <w:rsid w:val="00034E02"/>
    <w:rsid w:val="00035DE0"/>
    <w:rsid w:val="00036385"/>
    <w:rsid w:val="00037656"/>
    <w:rsid w:val="00040CAC"/>
    <w:rsid w:val="00040DA4"/>
    <w:rsid w:val="000423A7"/>
    <w:rsid w:val="000423C1"/>
    <w:rsid w:val="0004271A"/>
    <w:rsid w:val="00042F7A"/>
    <w:rsid w:val="0004406C"/>
    <w:rsid w:val="00046011"/>
    <w:rsid w:val="00046997"/>
    <w:rsid w:val="00046E28"/>
    <w:rsid w:val="00047698"/>
    <w:rsid w:val="000476BF"/>
    <w:rsid w:val="0004787C"/>
    <w:rsid w:val="00047E2B"/>
    <w:rsid w:val="0005123C"/>
    <w:rsid w:val="0005179C"/>
    <w:rsid w:val="0005211F"/>
    <w:rsid w:val="000526E6"/>
    <w:rsid w:val="00052D58"/>
    <w:rsid w:val="0005328E"/>
    <w:rsid w:val="000545BA"/>
    <w:rsid w:val="000545CD"/>
    <w:rsid w:val="000554E7"/>
    <w:rsid w:val="000557FF"/>
    <w:rsid w:val="0005699B"/>
    <w:rsid w:val="00057585"/>
    <w:rsid w:val="0005767B"/>
    <w:rsid w:val="00060BBA"/>
    <w:rsid w:val="00062BA5"/>
    <w:rsid w:val="00063038"/>
    <w:rsid w:val="000631EA"/>
    <w:rsid w:val="00064643"/>
    <w:rsid w:val="000647E7"/>
    <w:rsid w:val="0006537E"/>
    <w:rsid w:val="00065401"/>
    <w:rsid w:val="00065E6D"/>
    <w:rsid w:val="00066676"/>
    <w:rsid w:val="00070F77"/>
    <w:rsid w:val="0007143B"/>
    <w:rsid w:val="00071A24"/>
    <w:rsid w:val="00071B48"/>
    <w:rsid w:val="00072203"/>
    <w:rsid w:val="00072C33"/>
    <w:rsid w:val="0007403E"/>
    <w:rsid w:val="000742DD"/>
    <w:rsid w:val="00074610"/>
    <w:rsid w:val="00074E3F"/>
    <w:rsid w:val="0007669F"/>
    <w:rsid w:val="00076F53"/>
    <w:rsid w:val="000771B4"/>
    <w:rsid w:val="00077BE5"/>
    <w:rsid w:val="00080F0F"/>
    <w:rsid w:val="00080F12"/>
    <w:rsid w:val="00081649"/>
    <w:rsid w:val="000822CF"/>
    <w:rsid w:val="00082780"/>
    <w:rsid w:val="00083AB6"/>
    <w:rsid w:val="00084012"/>
    <w:rsid w:val="00085DE8"/>
    <w:rsid w:val="00085F4E"/>
    <w:rsid w:val="0008649B"/>
    <w:rsid w:val="000866AA"/>
    <w:rsid w:val="00086A5D"/>
    <w:rsid w:val="000870E1"/>
    <w:rsid w:val="00087C40"/>
    <w:rsid w:val="000901C1"/>
    <w:rsid w:val="000902C9"/>
    <w:rsid w:val="000909B4"/>
    <w:rsid w:val="00091627"/>
    <w:rsid w:val="0009164C"/>
    <w:rsid w:val="00091CE5"/>
    <w:rsid w:val="000928C6"/>
    <w:rsid w:val="00092F1A"/>
    <w:rsid w:val="00094E86"/>
    <w:rsid w:val="000951A8"/>
    <w:rsid w:val="00095B72"/>
    <w:rsid w:val="0009621E"/>
    <w:rsid w:val="000963CE"/>
    <w:rsid w:val="000968B7"/>
    <w:rsid w:val="0009704A"/>
    <w:rsid w:val="000A0270"/>
    <w:rsid w:val="000A1241"/>
    <w:rsid w:val="000A2220"/>
    <w:rsid w:val="000A3482"/>
    <w:rsid w:val="000A397B"/>
    <w:rsid w:val="000A415D"/>
    <w:rsid w:val="000A453F"/>
    <w:rsid w:val="000A469F"/>
    <w:rsid w:val="000A5114"/>
    <w:rsid w:val="000A5924"/>
    <w:rsid w:val="000A61A7"/>
    <w:rsid w:val="000A73DE"/>
    <w:rsid w:val="000A7BE6"/>
    <w:rsid w:val="000B0283"/>
    <w:rsid w:val="000B060F"/>
    <w:rsid w:val="000B1274"/>
    <w:rsid w:val="000B2B2D"/>
    <w:rsid w:val="000B2E41"/>
    <w:rsid w:val="000B337C"/>
    <w:rsid w:val="000B406A"/>
    <w:rsid w:val="000B44CE"/>
    <w:rsid w:val="000B459D"/>
    <w:rsid w:val="000B54A0"/>
    <w:rsid w:val="000B55D5"/>
    <w:rsid w:val="000B56ED"/>
    <w:rsid w:val="000B62E1"/>
    <w:rsid w:val="000B6B19"/>
    <w:rsid w:val="000B6F02"/>
    <w:rsid w:val="000C02C8"/>
    <w:rsid w:val="000C117C"/>
    <w:rsid w:val="000C1352"/>
    <w:rsid w:val="000C140D"/>
    <w:rsid w:val="000C40AE"/>
    <w:rsid w:val="000C4248"/>
    <w:rsid w:val="000C4A2D"/>
    <w:rsid w:val="000C4E60"/>
    <w:rsid w:val="000C541A"/>
    <w:rsid w:val="000C5AA3"/>
    <w:rsid w:val="000C63DA"/>
    <w:rsid w:val="000C63F4"/>
    <w:rsid w:val="000C687E"/>
    <w:rsid w:val="000C6A84"/>
    <w:rsid w:val="000C76ED"/>
    <w:rsid w:val="000D0241"/>
    <w:rsid w:val="000D02AD"/>
    <w:rsid w:val="000D0E39"/>
    <w:rsid w:val="000D0FC4"/>
    <w:rsid w:val="000D1CFC"/>
    <w:rsid w:val="000D2059"/>
    <w:rsid w:val="000D27C3"/>
    <w:rsid w:val="000D28B8"/>
    <w:rsid w:val="000D392B"/>
    <w:rsid w:val="000D3A3B"/>
    <w:rsid w:val="000D44CE"/>
    <w:rsid w:val="000D44F2"/>
    <w:rsid w:val="000D58A9"/>
    <w:rsid w:val="000D5C5C"/>
    <w:rsid w:val="000D6B71"/>
    <w:rsid w:val="000E1156"/>
    <w:rsid w:val="000E172E"/>
    <w:rsid w:val="000E2F03"/>
    <w:rsid w:val="000E455E"/>
    <w:rsid w:val="000E4686"/>
    <w:rsid w:val="000E46DD"/>
    <w:rsid w:val="000E4A88"/>
    <w:rsid w:val="000E5127"/>
    <w:rsid w:val="000E6648"/>
    <w:rsid w:val="000E7EF9"/>
    <w:rsid w:val="000E7FF0"/>
    <w:rsid w:val="000F0028"/>
    <w:rsid w:val="000F04E4"/>
    <w:rsid w:val="000F0C79"/>
    <w:rsid w:val="000F118F"/>
    <w:rsid w:val="000F12C6"/>
    <w:rsid w:val="000F2015"/>
    <w:rsid w:val="000F2861"/>
    <w:rsid w:val="000F2998"/>
    <w:rsid w:val="000F2FA7"/>
    <w:rsid w:val="000F33CF"/>
    <w:rsid w:val="000F3635"/>
    <w:rsid w:val="000F3E05"/>
    <w:rsid w:val="000F42F7"/>
    <w:rsid w:val="000F4869"/>
    <w:rsid w:val="000F48D8"/>
    <w:rsid w:val="000F6347"/>
    <w:rsid w:val="000F6889"/>
    <w:rsid w:val="000F6AB0"/>
    <w:rsid w:val="000F6D7D"/>
    <w:rsid w:val="000F744C"/>
    <w:rsid w:val="000F76DD"/>
    <w:rsid w:val="000F7D14"/>
    <w:rsid w:val="0010022C"/>
    <w:rsid w:val="001006C2"/>
    <w:rsid w:val="00101F00"/>
    <w:rsid w:val="00102E96"/>
    <w:rsid w:val="00104D75"/>
    <w:rsid w:val="00104EAD"/>
    <w:rsid w:val="00104EF0"/>
    <w:rsid w:val="00106EC3"/>
    <w:rsid w:val="00107793"/>
    <w:rsid w:val="00110C77"/>
    <w:rsid w:val="00112051"/>
    <w:rsid w:val="00112991"/>
    <w:rsid w:val="0011303B"/>
    <w:rsid w:val="00114854"/>
    <w:rsid w:val="00116F3A"/>
    <w:rsid w:val="00117007"/>
    <w:rsid w:val="00117C93"/>
    <w:rsid w:val="00120E1E"/>
    <w:rsid w:val="00122A6C"/>
    <w:rsid w:val="00123BF3"/>
    <w:rsid w:val="00123C58"/>
    <w:rsid w:val="00124114"/>
    <w:rsid w:val="001247EF"/>
    <w:rsid w:val="00124EC5"/>
    <w:rsid w:val="001258C5"/>
    <w:rsid w:val="00125963"/>
    <w:rsid w:val="00125B2B"/>
    <w:rsid w:val="00126567"/>
    <w:rsid w:val="00126B09"/>
    <w:rsid w:val="0012754C"/>
    <w:rsid w:val="00127E92"/>
    <w:rsid w:val="00127E9E"/>
    <w:rsid w:val="00130874"/>
    <w:rsid w:val="00131042"/>
    <w:rsid w:val="00131261"/>
    <w:rsid w:val="00131272"/>
    <w:rsid w:val="00131ED4"/>
    <w:rsid w:val="00133323"/>
    <w:rsid w:val="00133997"/>
    <w:rsid w:val="00135B49"/>
    <w:rsid w:val="00135D1A"/>
    <w:rsid w:val="00136764"/>
    <w:rsid w:val="001377B6"/>
    <w:rsid w:val="00137E5E"/>
    <w:rsid w:val="00137FCD"/>
    <w:rsid w:val="00140306"/>
    <w:rsid w:val="0014106A"/>
    <w:rsid w:val="00141C1D"/>
    <w:rsid w:val="00141ECD"/>
    <w:rsid w:val="001423C6"/>
    <w:rsid w:val="00142D63"/>
    <w:rsid w:val="00142F5F"/>
    <w:rsid w:val="00146C63"/>
    <w:rsid w:val="001471B4"/>
    <w:rsid w:val="001477AB"/>
    <w:rsid w:val="0014783B"/>
    <w:rsid w:val="00150540"/>
    <w:rsid w:val="0015177A"/>
    <w:rsid w:val="0015182D"/>
    <w:rsid w:val="00151B57"/>
    <w:rsid w:val="00152776"/>
    <w:rsid w:val="00152BC3"/>
    <w:rsid w:val="001531ED"/>
    <w:rsid w:val="00153B83"/>
    <w:rsid w:val="00153D4E"/>
    <w:rsid w:val="00153FE1"/>
    <w:rsid w:val="00155C3D"/>
    <w:rsid w:val="001560A1"/>
    <w:rsid w:val="00156591"/>
    <w:rsid w:val="0015660C"/>
    <w:rsid w:val="001569FE"/>
    <w:rsid w:val="00156A79"/>
    <w:rsid w:val="00156DE1"/>
    <w:rsid w:val="001607E2"/>
    <w:rsid w:val="00160860"/>
    <w:rsid w:val="00160F07"/>
    <w:rsid w:val="00161773"/>
    <w:rsid w:val="00161856"/>
    <w:rsid w:val="001627B3"/>
    <w:rsid w:val="00164390"/>
    <w:rsid w:val="001648C1"/>
    <w:rsid w:val="00164C41"/>
    <w:rsid w:val="001652D1"/>
    <w:rsid w:val="00165DC7"/>
    <w:rsid w:val="00166931"/>
    <w:rsid w:val="0016698A"/>
    <w:rsid w:val="00166D72"/>
    <w:rsid w:val="001673B0"/>
    <w:rsid w:val="00170EF4"/>
    <w:rsid w:val="0017156B"/>
    <w:rsid w:val="0017270A"/>
    <w:rsid w:val="00175C1F"/>
    <w:rsid w:val="00175D3F"/>
    <w:rsid w:val="00175ED3"/>
    <w:rsid w:val="00176091"/>
    <w:rsid w:val="001765B6"/>
    <w:rsid w:val="00176730"/>
    <w:rsid w:val="00176884"/>
    <w:rsid w:val="00176A60"/>
    <w:rsid w:val="001773B6"/>
    <w:rsid w:val="00177BD9"/>
    <w:rsid w:val="001803DA"/>
    <w:rsid w:val="00180773"/>
    <w:rsid w:val="00181672"/>
    <w:rsid w:val="00181CAB"/>
    <w:rsid w:val="00181EA9"/>
    <w:rsid w:val="0018229E"/>
    <w:rsid w:val="00182D95"/>
    <w:rsid w:val="00182FA8"/>
    <w:rsid w:val="00183714"/>
    <w:rsid w:val="00183AE2"/>
    <w:rsid w:val="00183EB8"/>
    <w:rsid w:val="0018425F"/>
    <w:rsid w:val="001844B5"/>
    <w:rsid w:val="0018589A"/>
    <w:rsid w:val="001870B2"/>
    <w:rsid w:val="00187695"/>
    <w:rsid w:val="0018796D"/>
    <w:rsid w:val="001918B9"/>
    <w:rsid w:val="0019255D"/>
    <w:rsid w:val="001928E3"/>
    <w:rsid w:val="001931A5"/>
    <w:rsid w:val="001942A7"/>
    <w:rsid w:val="001943CE"/>
    <w:rsid w:val="001947A6"/>
    <w:rsid w:val="00194C40"/>
    <w:rsid w:val="0019663D"/>
    <w:rsid w:val="001966DE"/>
    <w:rsid w:val="001A0261"/>
    <w:rsid w:val="001A056F"/>
    <w:rsid w:val="001A096F"/>
    <w:rsid w:val="001A55FE"/>
    <w:rsid w:val="001A568E"/>
    <w:rsid w:val="001A6ADB"/>
    <w:rsid w:val="001A7D77"/>
    <w:rsid w:val="001B08C6"/>
    <w:rsid w:val="001B0B6A"/>
    <w:rsid w:val="001B0ECA"/>
    <w:rsid w:val="001B1369"/>
    <w:rsid w:val="001B13AF"/>
    <w:rsid w:val="001B21D3"/>
    <w:rsid w:val="001B2CD5"/>
    <w:rsid w:val="001B35D9"/>
    <w:rsid w:val="001B3F97"/>
    <w:rsid w:val="001B452A"/>
    <w:rsid w:val="001B4BA8"/>
    <w:rsid w:val="001B53C4"/>
    <w:rsid w:val="001B63DE"/>
    <w:rsid w:val="001B76B7"/>
    <w:rsid w:val="001B7CE4"/>
    <w:rsid w:val="001C0CD8"/>
    <w:rsid w:val="001C2FAB"/>
    <w:rsid w:val="001C4E01"/>
    <w:rsid w:val="001C66FC"/>
    <w:rsid w:val="001C69AF"/>
    <w:rsid w:val="001C7043"/>
    <w:rsid w:val="001D0E12"/>
    <w:rsid w:val="001D0F3B"/>
    <w:rsid w:val="001D1608"/>
    <w:rsid w:val="001D27B4"/>
    <w:rsid w:val="001D2E92"/>
    <w:rsid w:val="001D3624"/>
    <w:rsid w:val="001D4423"/>
    <w:rsid w:val="001D47A4"/>
    <w:rsid w:val="001D492C"/>
    <w:rsid w:val="001D5151"/>
    <w:rsid w:val="001D54EA"/>
    <w:rsid w:val="001D560E"/>
    <w:rsid w:val="001D5BC1"/>
    <w:rsid w:val="001D66BA"/>
    <w:rsid w:val="001D67EA"/>
    <w:rsid w:val="001D75B8"/>
    <w:rsid w:val="001E088A"/>
    <w:rsid w:val="001E12F3"/>
    <w:rsid w:val="001E1D2F"/>
    <w:rsid w:val="001E229E"/>
    <w:rsid w:val="001E24CE"/>
    <w:rsid w:val="001E35E5"/>
    <w:rsid w:val="001E406A"/>
    <w:rsid w:val="001E41D4"/>
    <w:rsid w:val="001E53EB"/>
    <w:rsid w:val="001E697B"/>
    <w:rsid w:val="001E6C24"/>
    <w:rsid w:val="001E6E33"/>
    <w:rsid w:val="001E748A"/>
    <w:rsid w:val="001E76AA"/>
    <w:rsid w:val="001E7CF0"/>
    <w:rsid w:val="001E7D8E"/>
    <w:rsid w:val="001F11C1"/>
    <w:rsid w:val="001F14B6"/>
    <w:rsid w:val="001F1569"/>
    <w:rsid w:val="001F23D0"/>
    <w:rsid w:val="001F2B6C"/>
    <w:rsid w:val="001F2E1C"/>
    <w:rsid w:val="001F2E9C"/>
    <w:rsid w:val="001F2F4C"/>
    <w:rsid w:val="001F3FCE"/>
    <w:rsid w:val="001F3FF9"/>
    <w:rsid w:val="001F4AA9"/>
    <w:rsid w:val="001F52FB"/>
    <w:rsid w:val="001F54BF"/>
    <w:rsid w:val="001F568F"/>
    <w:rsid w:val="001F5CEC"/>
    <w:rsid w:val="001F5D03"/>
    <w:rsid w:val="001F6203"/>
    <w:rsid w:val="001F7CCC"/>
    <w:rsid w:val="001F7DEF"/>
    <w:rsid w:val="00200DEE"/>
    <w:rsid w:val="00201177"/>
    <w:rsid w:val="00201B88"/>
    <w:rsid w:val="00202121"/>
    <w:rsid w:val="002027CA"/>
    <w:rsid w:val="0020326B"/>
    <w:rsid w:val="00204502"/>
    <w:rsid w:val="00205BF6"/>
    <w:rsid w:val="00205F8E"/>
    <w:rsid w:val="002064D2"/>
    <w:rsid w:val="002069F6"/>
    <w:rsid w:val="00206A60"/>
    <w:rsid w:val="00206B64"/>
    <w:rsid w:val="00206F70"/>
    <w:rsid w:val="002106EA"/>
    <w:rsid w:val="00210E8B"/>
    <w:rsid w:val="00210EC3"/>
    <w:rsid w:val="002122F3"/>
    <w:rsid w:val="00213186"/>
    <w:rsid w:val="0021381D"/>
    <w:rsid w:val="00213D44"/>
    <w:rsid w:val="002142D3"/>
    <w:rsid w:val="00215585"/>
    <w:rsid w:val="0021608A"/>
    <w:rsid w:val="002165F1"/>
    <w:rsid w:val="0021689B"/>
    <w:rsid w:val="00216DEC"/>
    <w:rsid w:val="002174DF"/>
    <w:rsid w:val="00217721"/>
    <w:rsid w:val="00217DEB"/>
    <w:rsid w:val="00220444"/>
    <w:rsid w:val="00220991"/>
    <w:rsid w:val="0022136C"/>
    <w:rsid w:val="00221515"/>
    <w:rsid w:val="00222281"/>
    <w:rsid w:val="00222A7D"/>
    <w:rsid w:val="00222A7E"/>
    <w:rsid w:val="002235B1"/>
    <w:rsid w:val="00223F5B"/>
    <w:rsid w:val="00224009"/>
    <w:rsid w:val="002244C6"/>
    <w:rsid w:val="002244E7"/>
    <w:rsid w:val="00224D0C"/>
    <w:rsid w:val="002254BF"/>
    <w:rsid w:val="00225710"/>
    <w:rsid w:val="00226C40"/>
    <w:rsid w:val="002275A6"/>
    <w:rsid w:val="002278D0"/>
    <w:rsid w:val="00227D95"/>
    <w:rsid w:val="00227DAD"/>
    <w:rsid w:val="0023035A"/>
    <w:rsid w:val="00230AED"/>
    <w:rsid w:val="00232295"/>
    <w:rsid w:val="002327B1"/>
    <w:rsid w:val="00232871"/>
    <w:rsid w:val="00233C10"/>
    <w:rsid w:val="00234908"/>
    <w:rsid w:val="0023530D"/>
    <w:rsid w:val="0023704C"/>
    <w:rsid w:val="00237620"/>
    <w:rsid w:val="00241186"/>
    <w:rsid w:val="00241B42"/>
    <w:rsid w:val="00241F35"/>
    <w:rsid w:val="0024254C"/>
    <w:rsid w:val="00242641"/>
    <w:rsid w:val="00242877"/>
    <w:rsid w:val="002431C7"/>
    <w:rsid w:val="00243E9B"/>
    <w:rsid w:val="00244433"/>
    <w:rsid w:val="00245508"/>
    <w:rsid w:val="00245556"/>
    <w:rsid w:val="00245967"/>
    <w:rsid w:val="0024597A"/>
    <w:rsid w:val="00245D5A"/>
    <w:rsid w:val="00246288"/>
    <w:rsid w:val="002462C9"/>
    <w:rsid w:val="00246B2C"/>
    <w:rsid w:val="00247587"/>
    <w:rsid w:val="00251859"/>
    <w:rsid w:val="00251DBB"/>
    <w:rsid w:val="00251E75"/>
    <w:rsid w:val="00252956"/>
    <w:rsid w:val="00253368"/>
    <w:rsid w:val="00253897"/>
    <w:rsid w:val="00253D47"/>
    <w:rsid w:val="00253D9A"/>
    <w:rsid w:val="002555C4"/>
    <w:rsid w:val="00255898"/>
    <w:rsid w:val="002559F4"/>
    <w:rsid w:val="00255F78"/>
    <w:rsid w:val="002572AE"/>
    <w:rsid w:val="00260462"/>
    <w:rsid w:val="00261184"/>
    <w:rsid w:val="00261411"/>
    <w:rsid w:val="00261C20"/>
    <w:rsid w:val="00261F65"/>
    <w:rsid w:val="00262240"/>
    <w:rsid w:val="00262A43"/>
    <w:rsid w:val="002635C1"/>
    <w:rsid w:val="00263706"/>
    <w:rsid w:val="002647E2"/>
    <w:rsid w:val="00264D0B"/>
    <w:rsid w:val="00265AF3"/>
    <w:rsid w:val="0026643B"/>
    <w:rsid w:val="00266930"/>
    <w:rsid w:val="002673C7"/>
    <w:rsid w:val="00271090"/>
    <w:rsid w:val="00271937"/>
    <w:rsid w:val="002719BA"/>
    <w:rsid w:val="00272D56"/>
    <w:rsid w:val="00273484"/>
    <w:rsid w:val="00273D94"/>
    <w:rsid w:val="00274B0C"/>
    <w:rsid w:val="00275B3C"/>
    <w:rsid w:val="00275B55"/>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7120"/>
    <w:rsid w:val="00290ABA"/>
    <w:rsid w:val="00290DBC"/>
    <w:rsid w:val="00290E70"/>
    <w:rsid w:val="00291360"/>
    <w:rsid w:val="00291566"/>
    <w:rsid w:val="00291D84"/>
    <w:rsid w:val="002924B1"/>
    <w:rsid w:val="00292578"/>
    <w:rsid w:val="002926D0"/>
    <w:rsid w:val="00292A24"/>
    <w:rsid w:val="00292F49"/>
    <w:rsid w:val="00293084"/>
    <w:rsid w:val="00295260"/>
    <w:rsid w:val="00295709"/>
    <w:rsid w:val="002957B7"/>
    <w:rsid w:val="00295811"/>
    <w:rsid w:val="00296D9C"/>
    <w:rsid w:val="00297115"/>
    <w:rsid w:val="0029774E"/>
    <w:rsid w:val="00297815"/>
    <w:rsid w:val="002A01F4"/>
    <w:rsid w:val="002A0ED2"/>
    <w:rsid w:val="002A2048"/>
    <w:rsid w:val="002A2537"/>
    <w:rsid w:val="002A2FD1"/>
    <w:rsid w:val="002A3122"/>
    <w:rsid w:val="002A322D"/>
    <w:rsid w:val="002A4FAA"/>
    <w:rsid w:val="002A5993"/>
    <w:rsid w:val="002A65D5"/>
    <w:rsid w:val="002A66D4"/>
    <w:rsid w:val="002A6C85"/>
    <w:rsid w:val="002A7A65"/>
    <w:rsid w:val="002B054A"/>
    <w:rsid w:val="002B0D15"/>
    <w:rsid w:val="002B0F04"/>
    <w:rsid w:val="002B1450"/>
    <w:rsid w:val="002B1D94"/>
    <w:rsid w:val="002B1E26"/>
    <w:rsid w:val="002B227C"/>
    <w:rsid w:val="002B2AAF"/>
    <w:rsid w:val="002B2D4A"/>
    <w:rsid w:val="002B3114"/>
    <w:rsid w:val="002B616E"/>
    <w:rsid w:val="002B64EC"/>
    <w:rsid w:val="002B6598"/>
    <w:rsid w:val="002B68A0"/>
    <w:rsid w:val="002C0EEB"/>
    <w:rsid w:val="002C1501"/>
    <w:rsid w:val="002C1FD7"/>
    <w:rsid w:val="002C27E1"/>
    <w:rsid w:val="002C2B06"/>
    <w:rsid w:val="002C3B97"/>
    <w:rsid w:val="002C45CE"/>
    <w:rsid w:val="002C520A"/>
    <w:rsid w:val="002C59B4"/>
    <w:rsid w:val="002C5A64"/>
    <w:rsid w:val="002C5E39"/>
    <w:rsid w:val="002C6BB8"/>
    <w:rsid w:val="002C6F5F"/>
    <w:rsid w:val="002C7169"/>
    <w:rsid w:val="002D016C"/>
    <w:rsid w:val="002D029C"/>
    <w:rsid w:val="002D0359"/>
    <w:rsid w:val="002D1BDD"/>
    <w:rsid w:val="002D21F4"/>
    <w:rsid w:val="002D2BAF"/>
    <w:rsid w:val="002D386D"/>
    <w:rsid w:val="002D3F85"/>
    <w:rsid w:val="002D4085"/>
    <w:rsid w:val="002D4FAA"/>
    <w:rsid w:val="002D5911"/>
    <w:rsid w:val="002D6AF1"/>
    <w:rsid w:val="002D6C39"/>
    <w:rsid w:val="002D79B8"/>
    <w:rsid w:val="002E05B8"/>
    <w:rsid w:val="002E0890"/>
    <w:rsid w:val="002E1B22"/>
    <w:rsid w:val="002E2CCD"/>
    <w:rsid w:val="002E3DB9"/>
    <w:rsid w:val="002E4660"/>
    <w:rsid w:val="002E521B"/>
    <w:rsid w:val="002E6B22"/>
    <w:rsid w:val="002E6DB3"/>
    <w:rsid w:val="002E76DD"/>
    <w:rsid w:val="002E7971"/>
    <w:rsid w:val="002E7EBC"/>
    <w:rsid w:val="002F0083"/>
    <w:rsid w:val="002F0465"/>
    <w:rsid w:val="002F0D66"/>
    <w:rsid w:val="002F1045"/>
    <w:rsid w:val="002F1BB2"/>
    <w:rsid w:val="002F2719"/>
    <w:rsid w:val="002F38F8"/>
    <w:rsid w:val="002F3A3F"/>
    <w:rsid w:val="002F3BB3"/>
    <w:rsid w:val="002F3E1B"/>
    <w:rsid w:val="002F5807"/>
    <w:rsid w:val="002F6155"/>
    <w:rsid w:val="002F7935"/>
    <w:rsid w:val="002F7D3F"/>
    <w:rsid w:val="00300A2C"/>
    <w:rsid w:val="00300AED"/>
    <w:rsid w:val="00301354"/>
    <w:rsid w:val="00302310"/>
    <w:rsid w:val="00302F5A"/>
    <w:rsid w:val="003032EB"/>
    <w:rsid w:val="003035C8"/>
    <w:rsid w:val="0030464E"/>
    <w:rsid w:val="00304C0D"/>
    <w:rsid w:val="00304E15"/>
    <w:rsid w:val="00304ED2"/>
    <w:rsid w:val="00304EEE"/>
    <w:rsid w:val="00305C4B"/>
    <w:rsid w:val="0030607A"/>
    <w:rsid w:val="00307870"/>
    <w:rsid w:val="003106AC"/>
    <w:rsid w:val="003107B8"/>
    <w:rsid w:val="00311413"/>
    <w:rsid w:val="00311768"/>
    <w:rsid w:val="00313C8D"/>
    <w:rsid w:val="00314E3E"/>
    <w:rsid w:val="00314F26"/>
    <w:rsid w:val="003152E3"/>
    <w:rsid w:val="00315FC7"/>
    <w:rsid w:val="0031649F"/>
    <w:rsid w:val="00316B6C"/>
    <w:rsid w:val="003173BD"/>
    <w:rsid w:val="003179D7"/>
    <w:rsid w:val="0032107C"/>
    <w:rsid w:val="003210EF"/>
    <w:rsid w:val="003213C7"/>
    <w:rsid w:val="00321744"/>
    <w:rsid w:val="00321F00"/>
    <w:rsid w:val="00322582"/>
    <w:rsid w:val="003225B7"/>
    <w:rsid w:val="00322D25"/>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DB9"/>
    <w:rsid w:val="00335E20"/>
    <w:rsid w:val="0033687C"/>
    <w:rsid w:val="00336941"/>
    <w:rsid w:val="00340E1A"/>
    <w:rsid w:val="003421EB"/>
    <w:rsid w:val="0034259A"/>
    <w:rsid w:val="00343C5D"/>
    <w:rsid w:val="003441AD"/>
    <w:rsid w:val="00344AEC"/>
    <w:rsid w:val="00344F73"/>
    <w:rsid w:val="0034585A"/>
    <w:rsid w:val="003459D7"/>
    <w:rsid w:val="00345D78"/>
    <w:rsid w:val="00345EE9"/>
    <w:rsid w:val="00346846"/>
    <w:rsid w:val="003476F5"/>
    <w:rsid w:val="00350B2C"/>
    <w:rsid w:val="00352229"/>
    <w:rsid w:val="00352BD6"/>
    <w:rsid w:val="00352E5A"/>
    <w:rsid w:val="0035499A"/>
    <w:rsid w:val="00354E8B"/>
    <w:rsid w:val="003555CD"/>
    <w:rsid w:val="00355BE4"/>
    <w:rsid w:val="00356286"/>
    <w:rsid w:val="00356FBD"/>
    <w:rsid w:val="003571C4"/>
    <w:rsid w:val="00357D5A"/>
    <w:rsid w:val="00360782"/>
    <w:rsid w:val="00361363"/>
    <w:rsid w:val="00362BA0"/>
    <w:rsid w:val="00362CE8"/>
    <w:rsid w:val="0036321E"/>
    <w:rsid w:val="0036395E"/>
    <w:rsid w:val="00364366"/>
    <w:rsid w:val="00364982"/>
    <w:rsid w:val="0036533D"/>
    <w:rsid w:val="00365AD3"/>
    <w:rsid w:val="00365D73"/>
    <w:rsid w:val="00367211"/>
    <w:rsid w:val="00367E81"/>
    <w:rsid w:val="003709C4"/>
    <w:rsid w:val="00370A6E"/>
    <w:rsid w:val="00370B7C"/>
    <w:rsid w:val="00371C50"/>
    <w:rsid w:val="0037259F"/>
    <w:rsid w:val="00372865"/>
    <w:rsid w:val="0037299A"/>
    <w:rsid w:val="00373236"/>
    <w:rsid w:val="0037474A"/>
    <w:rsid w:val="00374DA5"/>
    <w:rsid w:val="00376090"/>
    <w:rsid w:val="003763FE"/>
    <w:rsid w:val="00377D35"/>
    <w:rsid w:val="00380623"/>
    <w:rsid w:val="003821DB"/>
    <w:rsid w:val="00382694"/>
    <w:rsid w:val="00384065"/>
    <w:rsid w:val="0038421A"/>
    <w:rsid w:val="0038481C"/>
    <w:rsid w:val="00385839"/>
    <w:rsid w:val="00386179"/>
    <w:rsid w:val="00386C2C"/>
    <w:rsid w:val="003872BB"/>
    <w:rsid w:val="003874C4"/>
    <w:rsid w:val="00390133"/>
    <w:rsid w:val="00390418"/>
    <w:rsid w:val="00390F4D"/>
    <w:rsid w:val="00391009"/>
    <w:rsid w:val="003946FF"/>
    <w:rsid w:val="003950A4"/>
    <w:rsid w:val="003954B0"/>
    <w:rsid w:val="00395871"/>
    <w:rsid w:val="00395BBB"/>
    <w:rsid w:val="0039606A"/>
    <w:rsid w:val="00396D84"/>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7CF4"/>
    <w:rsid w:val="003A7D0E"/>
    <w:rsid w:val="003B069B"/>
    <w:rsid w:val="003B0952"/>
    <w:rsid w:val="003B1C2A"/>
    <w:rsid w:val="003B1DA6"/>
    <w:rsid w:val="003B24B6"/>
    <w:rsid w:val="003B31A5"/>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709C"/>
    <w:rsid w:val="003C7C94"/>
    <w:rsid w:val="003D0167"/>
    <w:rsid w:val="003D1A74"/>
    <w:rsid w:val="003D21FC"/>
    <w:rsid w:val="003D3215"/>
    <w:rsid w:val="003D399C"/>
    <w:rsid w:val="003D4B6B"/>
    <w:rsid w:val="003D58EE"/>
    <w:rsid w:val="003D756D"/>
    <w:rsid w:val="003E056A"/>
    <w:rsid w:val="003E06CC"/>
    <w:rsid w:val="003E078E"/>
    <w:rsid w:val="003E0AB7"/>
    <w:rsid w:val="003E0AFE"/>
    <w:rsid w:val="003E1138"/>
    <w:rsid w:val="003E1E85"/>
    <w:rsid w:val="003E20FD"/>
    <w:rsid w:val="003E213F"/>
    <w:rsid w:val="003E2E6C"/>
    <w:rsid w:val="003E35DD"/>
    <w:rsid w:val="003E49A0"/>
    <w:rsid w:val="003E4A2C"/>
    <w:rsid w:val="003E7041"/>
    <w:rsid w:val="003E7683"/>
    <w:rsid w:val="003E7D72"/>
    <w:rsid w:val="003F02B7"/>
    <w:rsid w:val="003F036B"/>
    <w:rsid w:val="003F0CA1"/>
    <w:rsid w:val="003F0CF9"/>
    <w:rsid w:val="003F0CFC"/>
    <w:rsid w:val="003F1514"/>
    <w:rsid w:val="003F285F"/>
    <w:rsid w:val="003F2871"/>
    <w:rsid w:val="003F2DE4"/>
    <w:rsid w:val="003F3492"/>
    <w:rsid w:val="003F378D"/>
    <w:rsid w:val="003F4F1E"/>
    <w:rsid w:val="003F5160"/>
    <w:rsid w:val="003F6CC8"/>
    <w:rsid w:val="003F702B"/>
    <w:rsid w:val="003F71D0"/>
    <w:rsid w:val="004001B1"/>
    <w:rsid w:val="004006FF"/>
    <w:rsid w:val="004010D3"/>
    <w:rsid w:val="0040152E"/>
    <w:rsid w:val="004016F0"/>
    <w:rsid w:val="004022F9"/>
    <w:rsid w:val="00402CD7"/>
    <w:rsid w:val="00402F3D"/>
    <w:rsid w:val="004034F7"/>
    <w:rsid w:val="00403504"/>
    <w:rsid w:val="004038F4"/>
    <w:rsid w:val="00403D19"/>
    <w:rsid w:val="004049EE"/>
    <w:rsid w:val="0040696E"/>
    <w:rsid w:val="00406C88"/>
    <w:rsid w:val="00406E78"/>
    <w:rsid w:val="00410866"/>
    <w:rsid w:val="00410AA6"/>
    <w:rsid w:val="00411198"/>
    <w:rsid w:val="004112A5"/>
    <w:rsid w:val="004116DE"/>
    <w:rsid w:val="00411CA5"/>
    <w:rsid w:val="004122A7"/>
    <w:rsid w:val="00412837"/>
    <w:rsid w:val="00413409"/>
    <w:rsid w:val="004138D3"/>
    <w:rsid w:val="00413932"/>
    <w:rsid w:val="00413E98"/>
    <w:rsid w:val="00414B65"/>
    <w:rsid w:val="00414CBF"/>
    <w:rsid w:val="00415993"/>
    <w:rsid w:val="0041616B"/>
    <w:rsid w:val="004161AE"/>
    <w:rsid w:val="00416B2C"/>
    <w:rsid w:val="00417E0E"/>
    <w:rsid w:val="00420E52"/>
    <w:rsid w:val="00421E3D"/>
    <w:rsid w:val="00422A1B"/>
    <w:rsid w:val="00422B63"/>
    <w:rsid w:val="00423210"/>
    <w:rsid w:val="00423387"/>
    <w:rsid w:val="00423BE8"/>
    <w:rsid w:val="00423D96"/>
    <w:rsid w:val="004245C2"/>
    <w:rsid w:val="00424620"/>
    <w:rsid w:val="004246C3"/>
    <w:rsid w:val="00424C98"/>
    <w:rsid w:val="00425E6E"/>
    <w:rsid w:val="00426CF5"/>
    <w:rsid w:val="00426EA8"/>
    <w:rsid w:val="004272A5"/>
    <w:rsid w:val="00431090"/>
    <w:rsid w:val="004314E1"/>
    <w:rsid w:val="00431701"/>
    <w:rsid w:val="0043179B"/>
    <w:rsid w:val="00431A2F"/>
    <w:rsid w:val="00432C03"/>
    <w:rsid w:val="004336C1"/>
    <w:rsid w:val="00433B4C"/>
    <w:rsid w:val="004348CC"/>
    <w:rsid w:val="00434D81"/>
    <w:rsid w:val="0043676A"/>
    <w:rsid w:val="00437143"/>
    <w:rsid w:val="0043785C"/>
    <w:rsid w:val="00440F5C"/>
    <w:rsid w:val="004422DF"/>
    <w:rsid w:val="00442CF9"/>
    <w:rsid w:val="00442D57"/>
    <w:rsid w:val="0044381F"/>
    <w:rsid w:val="004438E0"/>
    <w:rsid w:val="00443955"/>
    <w:rsid w:val="004442F9"/>
    <w:rsid w:val="00444A95"/>
    <w:rsid w:val="00445FAF"/>
    <w:rsid w:val="00445FBE"/>
    <w:rsid w:val="00446403"/>
    <w:rsid w:val="00446BBD"/>
    <w:rsid w:val="00447175"/>
    <w:rsid w:val="00447917"/>
    <w:rsid w:val="00450032"/>
    <w:rsid w:val="00450305"/>
    <w:rsid w:val="00450DDE"/>
    <w:rsid w:val="0045145D"/>
    <w:rsid w:val="00451F37"/>
    <w:rsid w:val="0045223D"/>
    <w:rsid w:val="00452313"/>
    <w:rsid w:val="0045231A"/>
    <w:rsid w:val="00452A04"/>
    <w:rsid w:val="004543F4"/>
    <w:rsid w:val="004552CD"/>
    <w:rsid w:val="00460362"/>
    <w:rsid w:val="00461261"/>
    <w:rsid w:val="00461714"/>
    <w:rsid w:val="00461E29"/>
    <w:rsid w:val="0046225E"/>
    <w:rsid w:val="00462848"/>
    <w:rsid w:val="00462A62"/>
    <w:rsid w:val="00462ACB"/>
    <w:rsid w:val="00464491"/>
    <w:rsid w:val="004647F9"/>
    <w:rsid w:val="00464D3D"/>
    <w:rsid w:val="00465061"/>
    <w:rsid w:val="004652A2"/>
    <w:rsid w:val="00466095"/>
    <w:rsid w:val="0046618E"/>
    <w:rsid w:val="004675A2"/>
    <w:rsid w:val="00467E3D"/>
    <w:rsid w:val="00470309"/>
    <w:rsid w:val="004712C4"/>
    <w:rsid w:val="00471E50"/>
    <w:rsid w:val="00473535"/>
    <w:rsid w:val="00475640"/>
    <w:rsid w:val="00475648"/>
    <w:rsid w:val="00475952"/>
    <w:rsid w:val="00476610"/>
    <w:rsid w:val="00476CD5"/>
    <w:rsid w:val="004770E1"/>
    <w:rsid w:val="004773CF"/>
    <w:rsid w:val="00480A5C"/>
    <w:rsid w:val="00482DB3"/>
    <w:rsid w:val="004832CE"/>
    <w:rsid w:val="00483514"/>
    <w:rsid w:val="004842C9"/>
    <w:rsid w:val="00485C0A"/>
    <w:rsid w:val="0048658E"/>
    <w:rsid w:val="004875C4"/>
    <w:rsid w:val="004902E2"/>
    <w:rsid w:val="00490897"/>
    <w:rsid w:val="00490B36"/>
    <w:rsid w:val="00491A6F"/>
    <w:rsid w:val="00492BC4"/>
    <w:rsid w:val="004933ED"/>
    <w:rsid w:val="00493697"/>
    <w:rsid w:val="00493889"/>
    <w:rsid w:val="00493AEE"/>
    <w:rsid w:val="00494050"/>
    <w:rsid w:val="00494458"/>
    <w:rsid w:val="004951FB"/>
    <w:rsid w:val="004955C2"/>
    <w:rsid w:val="0049628C"/>
    <w:rsid w:val="0049693F"/>
    <w:rsid w:val="00496B71"/>
    <w:rsid w:val="00496C19"/>
    <w:rsid w:val="00496DE9"/>
    <w:rsid w:val="0049721D"/>
    <w:rsid w:val="00497548"/>
    <w:rsid w:val="00497A2B"/>
    <w:rsid w:val="00497B2B"/>
    <w:rsid w:val="004A0955"/>
    <w:rsid w:val="004A0A41"/>
    <w:rsid w:val="004A0F67"/>
    <w:rsid w:val="004A15FB"/>
    <w:rsid w:val="004A314D"/>
    <w:rsid w:val="004A4435"/>
    <w:rsid w:val="004A4731"/>
    <w:rsid w:val="004A4784"/>
    <w:rsid w:val="004A4DE9"/>
    <w:rsid w:val="004A5693"/>
    <w:rsid w:val="004A5F80"/>
    <w:rsid w:val="004A6B96"/>
    <w:rsid w:val="004A6D78"/>
    <w:rsid w:val="004A75BB"/>
    <w:rsid w:val="004B0379"/>
    <w:rsid w:val="004B058B"/>
    <w:rsid w:val="004B22E3"/>
    <w:rsid w:val="004B27F3"/>
    <w:rsid w:val="004B2E01"/>
    <w:rsid w:val="004B37CB"/>
    <w:rsid w:val="004B43C1"/>
    <w:rsid w:val="004B63DA"/>
    <w:rsid w:val="004B7F86"/>
    <w:rsid w:val="004C1BE7"/>
    <w:rsid w:val="004C21B3"/>
    <w:rsid w:val="004C2301"/>
    <w:rsid w:val="004C2762"/>
    <w:rsid w:val="004C287F"/>
    <w:rsid w:val="004C3507"/>
    <w:rsid w:val="004C43B0"/>
    <w:rsid w:val="004C47E6"/>
    <w:rsid w:val="004C6088"/>
    <w:rsid w:val="004C6664"/>
    <w:rsid w:val="004C6F24"/>
    <w:rsid w:val="004C7380"/>
    <w:rsid w:val="004C77AC"/>
    <w:rsid w:val="004C7968"/>
    <w:rsid w:val="004D0C03"/>
    <w:rsid w:val="004D0D05"/>
    <w:rsid w:val="004D0F4D"/>
    <w:rsid w:val="004D105B"/>
    <w:rsid w:val="004D1535"/>
    <w:rsid w:val="004D1B77"/>
    <w:rsid w:val="004D3280"/>
    <w:rsid w:val="004D32CB"/>
    <w:rsid w:val="004D47FB"/>
    <w:rsid w:val="004D4AA3"/>
    <w:rsid w:val="004D5A00"/>
    <w:rsid w:val="004D5A50"/>
    <w:rsid w:val="004D6385"/>
    <w:rsid w:val="004E00B2"/>
    <w:rsid w:val="004E00B5"/>
    <w:rsid w:val="004E02F4"/>
    <w:rsid w:val="004E0FE4"/>
    <w:rsid w:val="004E1B39"/>
    <w:rsid w:val="004E1D38"/>
    <w:rsid w:val="004E1E4C"/>
    <w:rsid w:val="004E5137"/>
    <w:rsid w:val="004E5713"/>
    <w:rsid w:val="004E5939"/>
    <w:rsid w:val="004E5985"/>
    <w:rsid w:val="004E5D39"/>
    <w:rsid w:val="004E7699"/>
    <w:rsid w:val="004F05D6"/>
    <w:rsid w:val="004F0D9D"/>
    <w:rsid w:val="004F0EB7"/>
    <w:rsid w:val="004F1309"/>
    <w:rsid w:val="004F18DA"/>
    <w:rsid w:val="004F234B"/>
    <w:rsid w:val="004F2AA2"/>
    <w:rsid w:val="004F3565"/>
    <w:rsid w:val="004F6A77"/>
    <w:rsid w:val="004F6B6C"/>
    <w:rsid w:val="004F749B"/>
    <w:rsid w:val="004F7767"/>
    <w:rsid w:val="004F79BC"/>
    <w:rsid w:val="004F7D81"/>
    <w:rsid w:val="005001E1"/>
    <w:rsid w:val="00500438"/>
    <w:rsid w:val="00500DA1"/>
    <w:rsid w:val="005010A5"/>
    <w:rsid w:val="00501874"/>
    <w:rsid w:val="00502051"/>
    <w:rsid w:val="0050294F"/>
    <w:rsid w:val="00503B44"/>
    <w:rsid w:val="00503F4C"/>
    <w:rsid w:val="005047F3"/>
    <w:rsid w:val="00505008"/>
    <w:rsid w:val="005060A4"/>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3CD"/>
    <w:rsid w:val="005215E8"/>
    <w:rsid w:val="00521AD5"/>
    <w:rsid w:val="00522088"/>
    <w:rsid w:val="005225FB"/>
    <w:rsid w:val="0052289E"/>
    <w:rsid w:val="00522F7B"/>
    <w:rsid w:val="0052393E"/>
    <w:rsid w:val="00524C8E"/>
    <w:rsid w:val="00524CD7"/>
    <w:rsid w:val="005251D1"/>
    <w:rsid w:val="00525CB4"/>
    <w:rsid w:val="0052760F"/>
    <w:rsid w:val="00527F04"/>
    <w:rsid w:val="0053057A"/>
    <w:rsid w:val="00533C25"/>
    <w:rsid w:val="00533D51"/>
    <w:rsid w:val="005341C0"/>
    <w:rsid w:val="005342E5"/>
    <w:rsid w:val="005352EC"/>
    <w:rsid w:val="0053605C"/>
    <w:rsid w:val="00537BF6"/>
    <w:rsid w:val="00541073"/>
    <w:rsid w:val="00541CCB"/>
    <w:rsid w:val="0054272D"/>
    <w:rsid w:val="0054292F"/>
    <w:rsid w:val="005437E2"/>
    <w:rsid w:val="005441FE"/>
    <w:rsid w:val="005443EE"/>
    <w:rsid w:val="00544586"/>
    <w:rsid w:val="00544AE5"/>
    <w:rsid w:val="00545231"/>
    <w:rsid w:val="00545860"/>
    <w:rsid w:val="0054616D"/>
    <w:rsid w:val="0054732D"/>
    <w:rsid w:val="005477D4"/>
    <w:rsid w:val="005477E7"/>
    <w:rsid w:val="0054780D"/>
    <w:rsid w:val="00547DD0"/>
    <w:rsid w:val="00547DF9"/>
    <w:rsid w:val="00550F7B"/>
    <w:rsid w:val="005513C3"/>
    <w:rsid w:val="0055180D"/>
    <w:rsid w:val="005519C0"/>
    <w:rsid w:val="00551C81"/>
    <w:rsid w:val="00551D00"/>
    <w:rsid w:val="00553690"/>
    <w:rsid w:val="00554C02"/>
    <w:rsid w:val="00555B8B"/>
    <w:rsid w:val="005562AF"/>
    <w:rsid w:val="005562C7"/>
    <w:rsid w:val="005563D7"/>
    <w:rsid w:val="00556436"/>
    <w:rsid w:val="00557432"/>
    <w:rsid w:val="00561A9F"/>
    <w:rsid w:val="00561AC3"/>
    <w:rsid w:val="00561F24"/>
    <w:rsid w:val="005622AD"/>
    <w:rsid w:val="005627B5"/>
    <w:rsid w:val="00563415"/>
    <w:rsid w:val="00563A32"/>
    <w:rsid w:val="00563DF4"/>
    <w:rsid w:val="00563F06"/>
    <w:rsid w:val="0056491F"/>
    <w:rsid w:val="005657F3"/>
    <w:rsid w:val="00565D3A"/>
    <w:rsid w:val="00565FF7"/>
    <w:rsid w:val="00566036"/>
    <w:rsid w:val="00566139"/>
    <w:rsid w:val="005664BF"/>
    <w:rsid w:val="00566828"/>
    <w:rsid w:val="005668B7"/>
    <w:rsid w:val="00566D9D"/>
    <w:rsid w:val="0057059D"/>
    <w:rsid w:val="005705F0"/>
    <w:rsid w:val="00570DB9"/>
    <w:rsid w:val="00570FC8"/>
    <w:rsid w:val="00571395"/>
    <w:rsid w:val="00572806"/>
    <w:rsid w:val="00572EEC"/>
    <w:rsid w:val="00573438"/>
    <w:rsid w:val="005738A6"/>
    <w:rsid w:val="00574A5B"/>
    <w:rsid w:val="0057651D"/>
    <w:rsid w:val="00576F67"/>
    <w:rsid w:val="00577065"/>
    <w:rsid w:val="00577718"/>
    <w:rsid w:val="00577A57"/>
    <w:rsid w:val="00577F40"/>
    <w:rsid w:val="005805E0"/>
    <w:rsid w:val="005815BE"/>
    <w:rsid w:val="00582D90"/>
    <w:rsid w:val="00582F7E"/>
    <w:rsid w:val="00583814"/>
    <w:rsid w:val="00585B26"/>
    <w:rsid w:val="005861B1"/>
    <w:rsid w:val="005862E7"/>
    <w:rsid w:val="0058649F"/>
    <w:rsid w:val="00586EC0"/>
    <w:rsid w:val="005903FB"/>
    <w:rsid w:val="00591C61"/>
    <w:rsid w:val="0059208E"/>
    <w:rsid w:val="00592666"/>
    <w:rsid w:val="00592A35"/>
    <w:rsid w:val="00594641"/>
    <w:rsid w:val="00595E13"/>
    <w:rsid w:val="00596419"/>
    <w:rsid w:val="00596701"/>
    <w:rsid w:val="0059683F"/>
    <w:rsid w:val="00597459"/>
    <w:rsid w:val="005974AD"/>
    <w:rsid w:val="005A0797"/>
    <w:rsid w:val="005A235E"/>
    <w:rsid w:val="005A362F"/>
    <w:rsid w:val="005A3E9E"/>
    <w:rsid w:val="005A454F"/>
    <w:rsid w:val="005A4BF2"/>
    <w:rsid w:val="005A6926"/>
    <w:rsid w:val="005A6A9D"/>
    <w:rsid w:val="005B059F"/>
    <w:rsid w:val="005B06E6"/>
    <w:rsid w:val="005B20BC"/>
    <w:rsid w:val="005B3739"/>
    <w:rsid w:val="005B3A6C"/>
    <w:rsid w:val="005B40A9"/>
    <w:rsid w:val="005B41C8"/>
    <w:rsid w:val="005B495F"/>
    <w:rsid w:val="005B4ACC"/>
    <w:rsid w:val="005B4BF1"/>
    <w:rsid w:val="005B5510"/>
    <w:rsid w:val="005B6D69"/>
    <w:rsid w:val="005B7862"/>
    <w:rsid w:val="005B7F57"/>
    <w:rsid w:val="005C0A22"/>
    <w:rsid w:val="005C1520"/>
    <w:rsid w:val="005C16DB"/>
    <w:rsid w:val="005C24DC"/>
    <w:rsid w:val="005C31D6"/>
    <w:rsid w:val="005C3317"/>
    <w:rsid w:val="005C50CC"/>
    <w:rsid w:val="005C5DEC"/>
    <w:rsid w:val="005C60F7"/>
    <w:rsid w:val="005C6566"/>
    <w:rsid w:val="005C7AD1"/>
    <w:rsid w:val="005C7D7D"/>
    <w:rsid w:val="005D04D4"/>
    <w:rsid w:val="005D0721"/>
    <w:rsid w:val="005D0B0E"/>
    <w:rsid w:val="005D0CC7"/>
    <w:rsid w:val="005D0CDD"/>
    <w:rsid w:val="005D0FB1"/>
    <w:rsid w:val="005D1A2F"/>
    <w:rsid w:val="005D245D"/>
    <w:rsid w:val="005D350B"/>
    <w:rsid w:val="005D39ED"/>
    <w:rsid w:val="005D446D"/>
    <w:rsid w:val="005D46A1"/>
    <w:rsid w:val="005D5908"/>
    <w:rsid w:val="005D5F30"/>
    <w:rsid w:val="005D67EF"/>
    <w:rsid w:val="005D71AD"/>
    <w:rsid w:val="005D71E9"/>
    <w:rsid w:val="005E0D62"/>
    <w:rsid w:val="005E0F2F"/>
    <w:rsid w:val="005E2ACE"/>
    <w:rsid w:val="005E4229"/>
    <w:rsid w:val="005E47AE"/>
    <w:rsid w:val="005E6DB5"/>
    <w:rsid w:val="005E7247"/>
    <w:rsid w:val="005E781E"/>
    <w:rsid w:val="005E7C6F"/>
    <w:rsid w:val="005F07FA"/>
    <w:rsid w:val="005F0948"/>
    <w:rsid w:val="005F0ABC"/>
    <w:rsid w:val="005F0C98"/>
    <w:rsid w:val="005F0D8A"/>
    <w:rsid w:val="005F1408"/>
    <w:rsid w:val="005F18C6"/>
    <w:rsid w:val="005F1981"/>
    <w:rsid w:val="005F23F5"/>
    <w:rsid w:val="005F2958"/>
    <w:rsid w:val="005F29AF"/>
    <w:rsid w:val="005F3236"/>
    <w:rsid w:val="005F485E"/>
    <w:rsid w:val="005F4A1A"/>
    <w:rsid w:val="005F4CAE"/>
    <w:rsid w:val="005F586D"/>
    <w:rsid w:val="005F66CA"/>
    <w:rsid w:val="005F6BBE"/>
    <w:rsid w:val="005F6ED4"/>
    <w:rsid w:val="005F722E"/>
    <w:rsid w:val="005F79D3"/>
    <w:rsid w:val="005F7C05"/>
    <w:rsid w:val="00600231"/>
    <w:rsid w:val="00600E50"/>
    <w:rsid w:val="0060105F"/>
    <w:rsid w:val="006017F2"/>
    <w:rsid w:val="00601AF9"/>
    <w:rsid w:val="00601D09"/>
    <w:rsid w:val="00601DAD"/>
    <w:rsid w:val="00601F05"/>
    <w:rsid w:val="00602955"/>
    <w:rsid w:val="00602DB3"/>
    <w:rsid w:val="00603997"/>
    <w:rsid w:val="00605780"/>
    <w:rsid w:val="0060636C"/>
    <w:rsid w:val="00610012"/>
    <w:rsid w:val="00612348"/>
    <w:rsid w:val="006124BE"/>
    <w:rsid w:val="006124E0"/>
    <w:rsid w:val="00614D74"/>
    <w:rsid w:val="006150E0"/>
    <w:rsid w:val="00615343"/>
    <w:rsid w:val="006169A4"/>
    <w:rsid w:val="00616B94"/>
    <w:rsid w:val="00616BCB"/>
    <w:rsid w:val="0061709B"/>
    <w:rsid w:val="00617F8C"/>
    <w:rsid w:val="006217D2"/>
    <w:rsid w:val="006231FA"/>
    <w:rsid w:val="00624195"/>
    <w:rsid w:val="00624241"/>
    <w:rsid w:val="00624B5E"/>
    <w:rsid w:val="006257D9"/>
    <w:rsid w:val="00625AA2"/>
    <w:rsid w:val="00626650"/>
    <w:rsid w:val="0062778D"/>
    <w:rsid w:val="00627B8B"/>
    <w:rsid w:val="00630E03"/>
    <w:rsid w:val="00631A28"/>
    <w:rsid w:val="006326C0"/>
    <w:rsid w:val="00632C17"/>
    <w:rsid w:val="0063352C"/>
    <w:rsid w:val="0063369E"/>
    <w:rsid w:val="00633929"/>
    <w:rsid w:val="00633E48"/>
    <w:rsid w:val="0063588D"/>
    <w:rsid w:val="00635ACE"/>
    <w:rsid w:val="00635AD7"/>
    <w:rsid w:val="006360B6"/>
    <w:rsid w:val="00636F3B"/>
    <w:rsid w:val="006371DF"/>
    <w:rsid w:val="00637BDF"/>
    <w:rsid w:val="00637D9F"/>
    <w:rsid w:val="0064035C"/>
    <w:rsid w:val="00640495"/>
    <w:rsid w:val="00640512"/>
    <w:rsid w:val="00641147"/>
    <w:rsid w:val="00641204"/>
    <w:rsid w:val="00641A58"/>
    <w:rsid w:val="00642E2B"/>
    <w:rsid w:val="0064377F"/>
    <w:rsid w:val="006439C0"/>
    <w:rsid w:val="006452E1"/>
    <w:rsid w:val="0064656D"/>
    <w:rsid w:val="00646821"/>
    <w:rsid w:val="006471B4"/>
    <w:rsid w:val="006472AE"/>
    <w:rsid w:val="0064741B"/>
    <w:rsid w:val="0064783B"/>
    <w:rsid w:val="00650057"/>
    <w:rsid w:val="006500DC"/>
    <w:rsid w:val="0065059A"/>
    <w:rsid w:val="00650880"/>
    <w:rsid w:val="00651DD4"/>
    <w:rsid w:val="00651E2D"/>
    <w:rsid w:val="006523A8"/>
    <w:rsid w:val="006526A3"/>
    <w:rsid w:val="00652829"/>
    <w:rsid w:val="006558BE"/>
    <w:rsid w:val="0065650E"/>
    <w:rsid w:val="006576AA"/>
    <w:rsid w:val="00657E87"/>
    <w:rsid w:val="00660C03"/>
    <w:rsid w:val="00661806"/>
    <w:rsid w:val="00661ABB"/>
    <w:rsid w:val="00661CE3"/>
    <w:rsid w:val="006622A4"/>
    <w:rsid w:val="006622F9"/>
    <w:rsid w:val="00663A4D"/>
    <w:rsid w:val="00663B9E"/>
    <w:rsid w:val="00663DFE"/>
    <w:rsid w:val="00665459"/>
    <w:rsid w:val="006656C5"/>
    <w:rsid w:val="00666054"/>
    <w:rsid w:val="0066609F"/>
    <w:rsid w:val="006666B0"/>
    <w:rsid w:val="00666E6D"/>
    <w:rsid w:val="006708AE"/>
    <w:rsid w:val="00670A97"/>
    <w:rsid w:val="00670F74"/>
    <w:rsid w:val="006713F4"/>
    <w:rsid w:val="00671A3F"/>
    <w:rsid w:val="00671B4E"/>
    <w:rsid w:val="00671BA4"/>
    <w:rsid w:val="00672387"/>
    <w:rsid w:val="00672490"/>
    <w:rsid w:val="00673208"/>
    <w:rsid w:val="006739A7"/>
    <w:rsid w:val="00674F3F"/>
    <w:rsid w:val="00675C11"/>
    <w:rsid w:val="00675C97"/>
    <w:rsid w:val="00675E9C"/>
    <w:rsid w:val="00675FD7"/>
    <w:rsid w:val="00675FFE"/>
    <w:rsid w:val="0067620F"/>
    <w:rsid w:val="00676F14"/>
    <w:rsid w:val="00677619"/>
    <w:rsid w:val="006777F4"/>
    <w:rsid w:val="006805DB"/>
    <w:rsid w:val="00680C99"/>
    <w:rsid w:val="00680CC4"/>
    <w:rsid w:val="00681367"/>
    <w:rsid w:val="00681E01"/>
    <w:rsid w:val="00682198"/>
    <w:rsid w:val="0068268B"/>
    <w:rsid w:val="006829B8"/>
    <w:rsid w:val="00682F58"/>
    <w:rsid w:val="00683EDE"/>
    <w:rsid w:val="006856B8"/>
    <w:rsid w:val="00686511"/>
    <w:rsid w:val="00686D3D"/>
    <w:rsid w:val="00687373"/>
    <w:rsid w:val="00687777"/>
    <w:rsid w:val="00687E83"/>
    <w:rsid w:val="00690F0C"/>
    <w:rsid w:val="0069174E"/>
    <w:rsid w:val="006923B2"/>
    <w:rsid w:val="0069419A"/>
    <w:rsid w:val="006944BE"/>
    <w:rsid w:val="0069451C"/>
    <w:rsid w:val="00694E4A"/>
    <w:rsid w:val="00696135"/>
    <w:rsid w:val="006963A1"/>
    <w:rsid w:val="006976CF"/>
    <w:rsid w:val="006A0033"/>
    <w:rsid w:val="006A00D1"/>
    <w:rsid w:val="006A0C7A"/>
    <w:rsid w:val="006A31B9"/>
    <w:rsid w:val="006A3DF3"/>
    <w:rsid w:val="006A4F2F"/>
    <w:rsid w:val="006A4FA6"/>
    <w:rsid w:val="006A59DA"/>
    <w:rsid w:val="006A5A40"/>
    <w:rsid w:val="006A706C"/>
    <w:rsid w:val="006A7508"/>
    <w:rsid w:val="006B0BB9"/>
    <w:rsid w:val="006B12B7"/>
    <w:rsid w:val="006B132F"/>
    <w:rsid w:val="006B1345"/>
    <w:rsid w:val="006B144C"/>
    <w:rsid w:val="006B259D"/>
    <w:rsid w:val="006B30D4"/>
    <w:rsid w:val="006B3860"/>
    <w:rsid w:val="006B40DA"/>
    <w:rsid w:val="006B48E7"/>
    <w:rsid w:val="006B4B4E"/>
    <w:rsid w:val="006C020D"/>
    <w:rsid w:val="006C0BB2"/>
    <w:rsid w:val="006C2122"/>
    <w:rsid w:val="006C2517"/>
    <w:rsid w:val="006C2ACB"/>
    <w:rsid w:val="006C379E"/>
    <w:rsid w:val="006C3A3D"/>
    <w:rsid w:val="006C4BF4"/>
    <w:rsid w:val="006C4F06"/>
    <w:rsid w:val="006C5058"/>
    <w:rsid w:val="006C560B"/>
    <w:rsid w:val="006C603F"/>
    <w:rsid w:val="006C6BF4"/>
    <w:rsid w:val="006C70D1"/>
    <w:rsid w:val="006C72E5"/>
    <w:rsid w:val="006C7E03"/>
    <w:rsid w:val="006D0C34"/>
    <w:rsid w:val="006D0F61"/>
    <w:rsid w:val="006D36A3"/>
    <w:rsid w:val="006D3836"/>
    <w:rsid w:val="006D421B"/>
    <w:rsid w:val="006D422C"/>
    <w:rsid w:val="006D4721"/>
    <w:rsid w:val="006D51D7"/>
    <w:rsid w:val="006D5AC7"/>
    <w:rsid w:val="006D66CE"/>
    <w:rsid w:val="006D6F34"/>
    <w:rsid w:val="006E1144"/>
    <w:rsid w:val="006E114F"/>
    <w:rsid w:val="006E1609"/>
    <w:rsid w:val="006E1CE6"/>
    <w:rsid w:val="006E1D84"/>
    <w:rsid w:val="006E34A0"/>
    <w:rsid w:val="006E3BE9"/>
    <w:rsid w:val="006E6BCB"/>
    <w:rsid w:val="006E79B2"/>
    <w:rsid w:val="006F11CC"/>
    <w:rsid w:val="006F1906"/>
    <w:rsid w:val="006F1C1C"/>
    <w:rsid w:val="006F207B"/>
    <w:rsid w:val="006F2106"/>
    <w:rsid w:val="006F2420"/>
    <w:rsid w:val="006F3A47"/>
    <w:rsid w:val="006F4241"/>
    <w:rsid w:val="006F431B"/>
    <w:rsid w:val="006F4B73"/>
    <w:rsid w:val="006F546C"/>
    <w:rsid w:val="006F5CC1"/>
    <w:rsid w:val="006F6712"/>
    <w:rsid w:val="006F6FDC"/>
    <w:rsid w:val="006F745A"/>
    <w:rsid w:val="006F74F0"/>
    <w:rsid w:val="006F7887"/>
    <w:rsid w:val="007002FF"/>
    <w:rsid w:val="007007F4"/>
    <w:rsid w:val="00701067"/>
    <w:rsid w:val="007019C5"/>
    <w:rsid w:val="00702531"/>
    <w:rsid w:val="007032FE"/>
    <w:rsid w:val="00703815"/>
    <w:rsid w:val="00703DF8"/>
    <w:rsid w:val="00704A2A"/>
    <w:rsid w:val="00704B9F"/>
    <w:rsid w:val="007056D8"/>
    <w:rsid w:val="00705899"/>
    <w:rsid w:val="00705C34"/>
    <w:rsid w:val="00706AFA"/>
    <w:rsid w:val="00707094"/>
    <w:rsid w:val="00707469"/>
    <w:rsid w:val="00707CD8"/>
    <w:rsid w:val="007107AE"/>
    <w:rsid w:val="0071132F"/>
    <w:rsid w:val="00711A4C"/>
    <w:rsid w:val="00711C33"/>
    <w:rsid w:val="0071360D"/>
    <w:rsid w:val="00713F3B"/>
    <w:rsid w:val="00714AD9"/>
    <w:rsid w:val="00714B44"/>
    <w:rsid w:val="00714D41"/>
    <w:rsid w:val="00714E84"/>
    <w:rsid w:val="007156C5"/>
    <w:rsid w:val="007156C6"/>
    <w:rsid w:val="00715C16"/>
    <w:rsid w:val="00715C75"/>
    <w:rsid w:val="007171C1"/>
    <w:rsid w:val="0071737F"/>
    <w:rsid w:val="00717938"/>
    <w:rsid w:val="007201C9"/>
    <w:rsid w:val="00720A9D"/>
    <w:rsid w:val="0072225A"/>
    <w:rsid w:val="00723F41"/>
    <w:rsid w:val="00724BBF"/>
    <w:rsid w:val="00724D0B"/>
    <w:rsid w:val="00725ED8"/>
    <w:rsid w:val="00725FD8"/>
    <w:rsid w:val="0072609F"/>
    <w:rsid w:val="0072615C"/>
    <w:rsid w:val="00726174"/>
    <w:rsid w:val="00727032"/>
    <w:rsid w:val="00727935"/>
    <w:rsid w:val="00727CB3"/>
    <w:rsid w:val="00730589"/>
    <w:rsid w:val="00730C29"/>
    <w:rsid w:val="00732F2E"/>
    <w:rsid w:val="00733145"/>
    <w:rsid w:val="007331D3"/>
    <w:rsid w:val="00733567"/>
    <w:rsid w:val="0073356F"/>
    <w:rsid w:val="0073362D"/>
    <w:rsid w:val="0073406F"/>
    <w:rsid w:val="007343D7"/>
    <w:rsid w:val="00734916"/>
    <w:rsid w:val="00735149"/>
    <w:rsid w:val="007362DC"/>
    <w:rsid w:val="00736530"/>
    <w:rsid w:val="007365A6"/>
    <w:rsid w:val="007371D1"/>
    <w:rsid w:val="007401BB"/>
    <w:rsid w:val="0074025F"/>
    <w:rsid w:val="0074038F"/>
    <w:rsid w:val="007418A7"/>
    <w:rsid w:val="00741996"/>
    <w:rsid w:val="0074219A"/>
    <w:rsid w:val="00742336"/>
    <w:rsid w:val="00742CC3"/>
    <w:rsid w:val="00742D34"/>
    <w:rsid w:val="0074372F"/>
    <w:rsid w:val="007439F9"/>
    <w:rsid w:val="00743A65"/>
    <w:rsid w:val="00744174"/>
    <w:rsid w:val="007449EB"/>
    <w:rsid w:val="00744C26"/>
    <w:rsid w:val="007469B5"/>
    <w:rsid w:val="00746F8A"/>
    <w:rsid w:val="00746F92"/>
    <w:rsid w:val="00747162"/>
    <w:rsid w:val="007479A6"/>
    <w:rsid w:val="00750130"/>
    <w:rsid w:val="00750800"/>
    <w:rsid w:val="00752236"/>
    <w:rsid w:val="0075297E"/>
    <w:rsid w:val="00753321"/>
    <w:rsid w:val="007536B2"/>
    <w:rsid w:val="0075376A"/>
    <w:rsid w:val="00753E57"/>
    <w:rsid w:val="00753F2E"/>
    <w:rsid w:val="0075511C"/>
    <w:rsid w:val="0075577B"/>
    <w:rsid w:val="007559F6"/>
    <w:rsid w:val="0075626E"/>
    <w:rsid w:val="00756A40"/>
    <w:rsid w:val="00756BB3"/>
    <w:rsid w:val="00756FE7"/>
    <w:rsid w:val="007573B1"/>
    <w:rsid w:val="0075746C"/>
    <w:rsid w:val="007602FD"/>
    <w:rsid w:val="0076074F"/>
    <w:rsid w:val="00760758"/>
    <w:rsid w:val="00761126"/>
    <w:rsid w:val="0076310E"/>
    <w:rsid w:val="007634FA"/>
    <w:rsid w:val="007640EB"/>
    <w:rsid w:val="00764271"/>
    <w:rsid w:val="00764576"/>
    <w:rsid w:val="00764C2C"/>
    <w:rsid w:val="0076541D"/>
    <w:rsid w:val="00765F83"/>
    <w:rsid w:val="007674B8"/>
    <w:rsid w:val="00767786"/>
    <w:rsid w:val="0076797B"/>
    <w:rsid w:val="00767EAD"/>
    <w:rsid w:val="007702B2"/>
    <w:rsid w:val="0077038E"/>
    <w:rsid w:val="0077049D"/>
    <w:rsid w:val="00772821"/>
    <w:rsid w:val="00772A86"/>
    <w:rsid w:val="0077360A"/>
    <w:rsid w:val="007738D3"/>
    <w:rsid w:val="00773B51"/>
    <w:rsid w:val="00774835"/>
    <w:rsid w:val="00775FD2"/>
    <w:rsid w:val="007760CF"/>
    <w:rsid w:val="007767EF"/>
    <w:rsid w:val="00776889"/>
    <w:rsid w:val="0077760A"/>
    <w:rsid w:val="00777C3F"/>
    <w:rsid w:val="00777FEA"/>
    <w:rsid w:val="0078044B"/>
    <w:rsid w:val="00780943"/>
    <w:rsid w:val="007810E9"/>
    <w:rsid w:val="00781892"/>
    <w:rsid w:val="00781918"/>
    <w:rsid w:val="007819B4"/>
    <w:rsid w:val="00781E1E"/>
    <w:rsid w:val="007820DD"/>
    <w:rsid w:val="007823B1"/>
    <w:rsid w:val="00782CB6"/>
    <w:rsid w:val="00783EDC"/>
    <w:rsid w:val="00785946"/>
    <w:rsid w:val="00785C07"/>
    <w:rsid w:val="00785F3D"/>
    <w:rsid w:val="00786401"/>
    <w:rsid w:val="007864DD"/>
    <w:rsid w:val="007869C2"/>
    <w:rsid w:val="00786BF9"/>
    <w:rsid w:val="0078736B"/>
    <w:rsid w:val="007903A5"/>
    <w:rsid w:val="007905BC"/>
    <w:rsid w:val="0079134B"/>
    <w:rsid w:val="00791DCA"/>
    <w:rsid w:val="007920E5"/>
    <w:rsid w:val="00792EE5"/>
    <w:rsid w:val="007934C6"/>
    <w:rsid w:val="007946A3"/>
    <w:rsid w:val="007947EA"/>
    <w:rsid w:val="00794FA4"/>
    <w:rsid w:val="007951FB"/>
    <w:rsid w:val="00797D1C"/>
    <w:rsid w:val="00797F93"/>
    <w:rsid w:val="007A0B9B"/>
    <w:rsid w:val="007A1509"/>
    <w:rsid w:val="007A176C"/>
    <w:rsid w:val="007A28F9"/>
    <w:rsid w:val="007A39D8"/>
    <w:rsid w:val="007A4265"/>
    <w:rsid w:val="007A4BD3"/>
    <w:rsid w:val="007A4DEA"/>
    <w:rsid w:val="007A50CB"/>
    <w:rsid w:val="007A62BB"/>
    <w:rsid w:val="007A6B0E"/>
    <w:rsid w:val="007A6BA2"/>
    <w:rsid w:val="007A6CBC"/>
    <w:rsid w:val="007A7A22"/>
    <w:rsid w:val="007B0569"/>
    <w:rsid w:val="007B27A4"/>
    <w:rsid w:val="007B2E4E"/>
    <w:rsid w:val="007B3D76"/>
    <w:rsid w:val="007B4037"/>
    <w:rsid w:val="007B416E"/>
    <w:rsid w:val="007B4CF1"/>
    <w:rsid w:val="007B50BA"/>
    <w:rsid w:val="007B5DF1"/>
    <w:rsid w:val="007B5F48"/>
    <w:rsid w:val="007B65F1"/>
    <w:rsid w:val="007B6BA6"/>
    <w:rsid w:val="007B727F"/>
    <w:rsid w:val="007B775A"/>
    <w:rsid w:val="007B7C66"/>
    <w:rsid w:val="007C00EF"/>
    <w:rsid w:val="007C0839"/>
    <w:rsid w:val="007C145F"/>
    <w:rsid w:val="007C3375"/>
    <w:rsid w:val="007C3782"/>
    <w:rsid w:val="007C3BCE"/>
    <w:rsid w:val="007C3C4D"/>
    <w:rsid w:val="007C424C"/>
    <w:rsid w:val="007C4288"/>
    <w:rsid w:val="007C431A"/>
    <w:rsid w:val="007C4DC8"/>
    <w:rsid w:val="007C5564"/>
    <w:rsid w:val="007C6D02"/>
    <w:rsid w:val="007D04C1"/>
    <w:rsid w:val="007D06E6"/>
    <w:rsid w:val="007D0983"/>
    <w:rsid w:val="007D0A08"/>
    <w:rsid w:val="007D1846"/>
    <w:rsid w:val="007D1DFB"/>
    <w:rsid w:val="007D1EBC"/>
    <w:rsid w:val="007D2252"/>
    <w:rsid w:val="007D2420"/>
    <w:rsid w:val="007D3070"/>
    <w:rsid w:val="007D4295"/>
    <w:rsid w:val="007D4423"/>
    <w:rsid w:val="007D4996"/>
    <w:rsid w:val="007D559F"/>
    <w:rsid w:val="007D6943"/>
    <w:rsid w:val="007D6AB4"/>
    <w:rsid w:val="007D7793"/>
    <w:rsid w:val="007E00C4"/>
    <w:rsid w:val="007E04CD"/>
    <w:rsid w:val="007E0AA3"/>
    <w:rsid w:val="007E184A"/>
    <w:rsid w:val="007E2013"/>
    <w:rsid w:val="007E2BA4"/>
    <w:rsid w:val="007E40D0"/>
    <w:rsid w:val="007E453C"/>
    <w:rsid w:val="007E7BFA"/>
    <w:rsid w:val="007E7CE6"/>
    <w:rsid w:val="007E7D69"/>
    <w:rsid w:val="007F064D"/>
    <w:rsid w:val="007F0AA5"/>
    <w:rsid w:val="007F289F"/>
    <w:rsid w:val="007F30D6"/>
    <w:rsid w:val="007F4194"/>
    <w:rsid w:val="007F4275"/>
    <w:rsid w:val="007F4D95"/>
    <w:rsid w:val="007F4DED"/>
    <w:rsid w:val="007F4F2B"/>
    <w:rsid w:val="007F55C2"/>
    <w:rsid w:val="007F7443"/>
    <w:rsid w:val="007F7EFC"/>
    <w:rsid w:val="00800182"/>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E32"/>
    <w:rsid w:val="00812176"/>
    <w:rsid w:val="008122D0"/>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A01"/>
    <w:rsid w:val="00823A92"/>
    <w:rsid w:val="00823B33"/>
    <w:rsid w:val="00823B8E"/>
    <w:rsid w:val="0082426F"/>
    <w:rsid w:val="00824651"/>
    <w:rsid w:val="0082472F"/>
    <w:rsid w:val="00825A84"/>
    <w:rsid w:val="00825F76"/>
    <w:rsid w:val="00826024"/>
    <w:rsid w:val="00827509"/>
    <w:rsid w:val="00830BCB"/>
    <w:rsid w:val="00831334"/>
    <w:rsid w:val="008319E1"/>
    <w:rsid w:val="008330F0"/>
    <w:rsid w:val="00833AD8"/>
    <w:rsid w:val="008343EB"/>
    <w:rsid w:val="00834C9C"/>
    <w:rsid w:val="008351E4"/>
    <w:rsid w:val="00835243"/>
    <w:rsid w:val="0083650F"/>
    <w:rsid w:val="00836FBE"/>
    <w:rsid w:val="00837599"/>
    <w:rsid w:val="00837AAA"/>
    <w:rsid w:val="00837FF7"/>
    <w:rsid w:val="00841079"/>
    <w:rsid w:val="0084162B"/>
    <w:rsid w:val="0084322A"/>
    <w:rsid w:val="008446BC"/>
    <w:rsid w:val="00844EAF"/>
    <w:rsid w:val="0084542C"/>
    <w:rsid w:val="008464B9"/>
    <w:rsid w:val="0084692B"/>
    <w:rsid w:val="00847414"/>
    <w:rsid w:val="00847A2D"/>
    <w:rsid w:val="008503A8"/>
    <w:rsid w:val="008504DD"/>
    <w:rsid w:val="00851565"/>
    <w:rsid w:val="00851691"/>
    <w:rsid w:val="0085210E"/>
    <w:rsid w:val="0085262E"/>
    <w:rsid w:val="00852A77"/>
    <w:rsid w:val="00852E08"/>
    <w:rsid w:val="00854019"/>
    <w:rsid w:val="008543FC"/>
    <w:rsid w:val="008544D2"/>
    <w:rsid w:val="00855069"/>
    <w:rsid w:val="00855B4A"/>
    <w:rsid w:val="00855D00"/>
    <w:rsid w:val="00856E4C"/>
    <w:rsid w:val="00856FA5"/>
    <w:rsid w:val="008579F6"/>
    <w:rsid w:val="00857BB7"/>
    <w:rsid w:val="00857BF2"/>
    <w:rsid w:val="00860792"/>
    <w:rsid w:val="0086195B"/>
    <w:rsid w:val="00862235"/>
    <w:rsid w:val="00864381"/>
    <w:rsid w:val="00864479"/>
    <w:rsid w:val="008657F5"/>
    <w:rsid w:val="00866137"/>
    <w:rsid w:val="008667BC"/>
    <w:rsid w:val="00866C07"/>
    <w:rsid w:val="00866D97"/>
    <w:rsid w:val="008673F9"/>
    <w:rsid w:val="00867657"/>
    <w:rsid w:val="00867AD1"/>
    <w:rsid w:val="00867B16"/>
    <w:rsid w:val="0087089B"/>
    <w:rsid w:val="00870A7A"/>
    <w:rsid w:val="00871206"/>
    <w:rsid w:val="008717B0"/>
    <w:rsid w:val="00871863"/>
    <w:rsid w:val="00871A56"/>
    <w:rsid w:val="00872810"/>
    <w:rsid w:val="008738B5"/>
    <w:rsid w:val="00873AFC"/>
    <w:rsid w:val="00873F7B"/>
    <w:rsid w:val="0087412F"/>
    <w:rsid w:val="0087486E"/>
    <w:rsid w:val="0087528F"/>
    <w:rsid w:val="008754DF"/>
    <w:rsid w:val="00876020"/>
    <w:rsid w:val="0087651D"/>
    <w:rsid w:val="0087669C"/>
    <w:rsid w:val="0087785C"/>
    <w:rsid w:val="008779FA"/>
    <w:rsid w:val="00877ADF"/>
    <w:rsid w:val="008803AC"/>
    <w:rsid w:val="00880520"/>
    <w:rsid w:val="0088064F"/>
    <w:rsid w:val="00880892"/>
    <w:rsid w:val="00880AD5"/>
    <w:rsid w:val="00881013"/>
    <w:rsid w:val="008810A0"/>
    <w:rsid w:val="008817A6"/>
    <w:rsid w:val="00881C4D"/>
    <w:rsid w:val="00881D74"/>
    <w:rsid w:val="00882200"/>
    <w:rsid w:val="00882F68"/>
    <w:rsid w:val="00883172"/>
    <w:rsid w:val="008832F7"/>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2CB9"/>
    <w:rsid w:val="00892F76"/>
    <w:rsid w:val="00894859"/>
    <w:rsid w:val="00895515"/>
    <w:rsid w:val="00896F43"/>
    <w:rsid w:val="008970A5"/>
    <w:rsid w:val="008A03CB"/>
    <w:rsid w:val="008A0D00"/>
    <w:rsid w:val="008A0D88"/>
    <w:rsid w:val="008A0E16"/>
    <w:rsid w:val="008A176F"/>
    <w:rsid w:val="008A22E3"/>
    <w:rsid w:val="008A29B9"/>
    <w:rsid w:val="008A3157"/>
    <w:rsid w:val="008A3497"/>
    <w:rsid w:val="008A4F82"/>
    <w:rsid w:val="008A559F"/>
    <w:rsid w:val="008A5759"/>
    <w:rsid w:val="008A5D74"/>
    <w:rsid w:val="008A786A"/>
    <w:rsid w:val="008A7B32"/>
    <w:rsid w:val="008B059E"/>
    <w:rsid w:val="008B0B7B"/>
    <w:rsid w:val="008B0D9A"/>
    <w:rsid w:val="008B193F"/>
    <w:rsid w:val="008B1A30"/>
    <w:rsid w:val="008B3097"/>
    <w:rsid w:val="008B3EF1"/>
    <w:rsid w:val="008B3EF4"/>
    <w:rsid w:val="008B477E"/>
    <w:rsid w:val="008B4919"/>
    <w:rsid w:val="008B4AC3"/>
    <w:rsid w:val="008B547D"/>
    <w:rsid w:val="008B5524"/>
    <w:rsid w:val="008B5DC5"/>
    <w:rsid w:val="008B6CF5"/>
    <w:rsid w:val="008B7583"/>
    <w:rsid w:val="008C00F0"/>
    <w:rsid w:val="008C018F"/>
    <w:rsid w:val="008C0E1D"/>
    <w:rsid w:val="008C19F0"/>
    <w:rsid w:val="008C32A3"/>
    <w:rsid w:val="008C4E11"/>
    <w:rsid w:val="008C56F5"/>
    <w:rsid w:val="008C5B5F"/>
    <w:rsid w:val="008C663F"/>
    <w:rsid w:val="008C677C"/>
    <w:rsid w:val="008C69AE"/>
    <w:rsid w:val="008C70E2"/>
    <w:rsid w:val="008C7385"/>
    <w:rsid w:val="008C7697"/>
    <w:rsid w:val="008D0932"/>
    <w:rsid w:val="008D1263"/>
    <w:rsid w:val="008D1271"/>
    <w:rsid w:val="008D13A4"/>
    <w:rsid w:val="008D1E1C"/>
    <w:rsid w:val="008D1E8A"/>
    <w:rsid w:val="008D24D6"/>
    <w:rsid w:val="008D2E2D"/>
    <w:rsid w:val="008D3780"/>
    <w:rsid w:val="008D535B"/>
    <w:rsid w:val="008D5694"/>
    <w:rsid w:val="008D65CF"/>
    <w:rsid w:val="008D6AD0"/>
    <w:rsid w:val="008D6F9A"/>
    <w:rsid w:val="008D7BF0"/>
    <w:rsid w:val="008E02EF"/>
    <w:rsid w:val="008E0651"/>
    <w:rsid w:val="008E0751"/>
    <w:rsid w:val="008E18F8"/>
    <w:rsid w:val="008E1BF3"/>
    <w:rsid w:val="008E1F80"/>
    <w:rsid w:val="008E3016"/>
    <w:rsid w:val="008E3164"/>
    <w:rsid w:val="008E370B"/>
    <w:rsid w:val="008E4B34"/>
    <w:rsid w:val="008E5355"/>
    <w:rsid w:val="008E61D6"/>
    <w:rsid w:val="008E72E3"/>
    <w:rsid w:val="008E7C74"/>
    <w:rsid w:val="008E7F34"/>
    <w:rsid w:val="008E7FAA"/>
    <w:rsid w:val="008F001F"/>
    <w:rsid w:val="008F03BA"/>
    <w:rsid w:val="008F0481"/>
    <w:rsid w:val="008F058F"/>
    <w:rsid w:val="008F0EE4"/>
    <w:rsid w:val="008F11EC"/>
    <w:rsid w:val="008F184C"/>
    <w:rsid w:val="008F1DC5"/>
    <w:rsid w:val="008F2238"/>
    <w:rsid w:val="008F25CC"/>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E3C"/>
    <w:rsid w:val="009052EE"/>
    <w:rsid w:val="009053EC"/>
    <w:rsid w:val="00905D84"/>
    <w:rsid w:val="009068D7"/>
    <w:rsid w:val="00906D2B"/>
    <w:rsid w:val="00907A05"/>
    <w:rsid w:val="0091175B"/>
    <w:rsid w:val="009120DC"/>
    <w:rsid w:val="0091375D"/>
    <w:rsid w:val="0091436B"/>
    <w:rsid w:val="00914B09"/>
    <w:rsid w:val="00916288"/>
    <w:rsid w:val="00916863"/>
    <w:rsid w:val="009168ED"/>
    <w:rsid w:val="00916F86"/>
    <w:rsid w:val="009170C1"/>
    <w:rsid w:val="00917F36"/>
    <w:rsid w:val="009203A4"/>
    <w:rsid w:val="009206E6"/>
    <w:rsid w:val="0092090E"/>
    <w:rsid w:val="0092101A"/>
    <w:rsid w:val="009219D9"/>
    <w:rsid w:val="00921B63"/>
    <w:rsid w:val="00922761"/>
    <w:rsid w:val="009228E6"/>
    <w:rsid w:val="00922D89"/>
    <w:rsid w:val="00922DFA"/>
    <w:rsid w:val="00923CCC"/>
    <w:rsid w:val="009240ED"/>
    <w:rsid w:val="00924D36"/>
    <w:rsid w:val="00924FFE"/>
    <w:rsid w:val="00925B92"/>
    <w:rsid w:val="00925C3E"/>
    <w:rsid w:val="009266DC"/>
    <w:rsid w:val="00927381"/>
    <w:rsid w:val="00930177"/>
    <w:rsid w:val="0093101D"/>
    <w:rsid w:val="00931152"/>
    <w:rsid w:val="00932606"/>
    <w:rsid w:val="0093264B"/>
    <w:rsid w:val="0093313C"/>
    <w:rsid w:val="00934206"/>
    <w:rsid w:val="0093422A"/>
    <w:rsid w:val="009343FC"/>
    <w:rsid w:val="009347B2"/>
    <w:rsid w:val="009350DB"/>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1246"/>
    <w:rsid w:val="00951426"/>
    <w:rsid w:val="00951C0C"/>
    <w:rsid w:val="00951F0A"/>
    <w:rsid w:val="0095283C"/>
    <w:rsid w:val="00952AD9"/>
    <w:rsid w:val="009534D9"/>
    <w:rsid w:val="00953597"/>
    <w:rsid w:val="00954087"/>
    <w:rsid w:val="00954C37"/>
    <w:rsid w:val="0095528B"/>
    <w:rsid w:val="00955467"/>
    <w:rsid w:val="009555E8"/>
    <w:rsid w:val="009562CC"/>
    <w:rsid w:val="009563A1"/>
    <w:rsid w:val="00957434"/>
    <w:rsid w:val="00957518"/>
    <w:rsid w:val="00957E27"/>
    <w:rsid w:val="00961722"/>
    <w:rsid w:val="0096179E"/>
    <w:rsid w:val="009620DB"/>
    <w:rsid w:val="009620EF"/>
    <w:rsid w:val="00962206"/>
    <w:rsid w:val="009623D9"/>
    <w:rsid w:val="00964343"/>
    <w:rsid w:val="00964694"/>
    <w:rsid w:val="009648C6"/>
    <w:rsid w:val="009652DE"/>
    <w:rsid w:val="00965C94"/>
    <w:rsid w:val="009708CB"/>
    <w:rsid w:val="00970EED"/>
    <w:rsid w:val="00970F3A"/>
    <w:rsid w:val="009711FE"/>
    <w:rsid w:val="009719A9"/>
    <w:rsid w:val="00971BD5"/>
    <w:rsid w:val="00972242"/>
    <w:rsid w:val="00972445"/>
    <w:rsid w:val="00973530"/>
    <w:rsid w:val="00975ACE"/>
    <w:rsid w:val="00975C89"/>
    <w:rsid w:val="00976047"/>
    <w:rsid w:val="0097660A"/>
    <w:rsid w:val="00976817"/>
    <w:rsid w:val="00976D2C"/>
    <w:rsid w:val="00976DC1"/>
    <w:rsid w:val="00976FD4"/>
    <w:rsid w:val="009774FE"/>
    <w:rsid w:val="00977529"/>
    <w:rsid w:val="00977588"/>
    <w:rsid w:val="00977749"/>
    <w:rsid w:val="00982D41"/>
    <w:rsid w:val="009850C7"/>
    <w:rsid w:val="009851D4"/>
    <w:rsid w:val="00985AD6"/>
    <w:rsid w:val="00985B80"/>
    <w:rsid w:val="00985C28"/>
    <w:rsid w:val="00985E14"/>
    <w:rsid w:val="00987B54"/>
    <w:rsid w:val="00990348"/>
    <w:rsid w:val="00990A46"/>
    <w:rsid w:val="00990DFA"/>
    <w:rsid w:val="00990F33"/>
    <w:rsid w:val="00991542"/>
    <w:rsid w:val="00992190"/>
    <w:rsid w:val="009927CB"/>
    <w:rsid w:val="00992FA3"/>
    <w:rsid w:val="0099320C"/>
    <w:rsid w:val="0099402D"/>
    <w:rsid w:val="00994069"/>
    <w:rsid w:val="009949CE"/>
    <w:rsid w:val="00994A0F"/>
    <w:rsid w:val="00994C67"/>
    <w:rsid w:val="00994ED0"/>
    <w:rsid w:val="00995B87"/>
    <w:rsid w:val="00995BDC"/>
    <w:rsid w:val="00996A20"/>
    <w:rsid w:val="00996CFF"/>
    <w:rsid w:val="00996D61"/>
    <w:rsid w:val="00996F28"/>
    <w:rsid w:val="00997DF5"/>
    <w:rsid w:val="009A085F"/>
    <w:rsid w:val="009A12F1"/>
    <w:rsid w:val="009A1639"/>
    <w:rsid w:val="009A1D9D"/>
    <w:rsid w:val="009A1FE0"/>
    <w:rsid w:val="009A200C"/>
    <w:rsid w:val="009A20FB"/>
    <w:rsid w:val="009A26C0"/>
    <w:rsid w:val="009A3DC3"/>
    <w:rsid w:val="009A4A22"/>
    <w:rsid w:val="009A4BDD"/>
    <w:rsid w:val="009A5C22"/>
    <w:rsid w:val="009A5CFD"/>
    <w:rsid w:val="009A6083"/>
    <w:rsid w:val="009A60F3"/>
    <w:rsid w:val="009A6717"/>
    <w:rsid w:val="009A6B9A"/>
    <w:rsid w:val="009A7030"/>
    <w:rsid w:val="009A7103"/>
    <w:rsid w:val="009A7861"/>
    <w:rsid w:val="009A7E8A"/>
    <w:rsid w:val="009B089B"/>
    <w:rsid w:val="009B0CC8"/>
    <w:rsid w:val="009B0F0F"/>
    <w:rsid w:val="009B0FD5"/>
    <w:rsid w:val="009B2000"/>
    <w:rsid w:val="009B2C16"/>
    <w:rsid w:val="009B3CCF"/>
    <w:rsid w:val="009B5D49"/>
    <w:rsid w:val="009B5E5F"/>
    <w:rsid w:val="009B6397"/>
    <w:rsid w:val="009B63B0"/>
    <w:rsid w:val="009B6552"/>
    <w:rsid w:val="009B68E0"/>
    <w:rsid w:val="009B69BC"/>
    <w:rsid w:val="009B6F03"/>
    <w:rsid w:val="009C003B"/>
    <w:rsid w:val="009C00B4"/>
    <w:rsid w:val="009C068A"/>
    <w:rsid w:val="009C0B2D"/>
    <w:rsid w:val="009C37B8"/>
    <w:rsid w:val="009C4428"/>
    <w:rsid w:val="009C497F"/>
    <w:rsid w:val="009C5D24"/>
    <w:rsid w:val="009C72D5"/>
    <w:rsid w:val="009C7FA3"/>
    <w:rsid w:val="009D0A23"/>
    <w:rsid w:val="009D1EB0"/>
    <w:rsid w:val="009D24FB"/>
    <w:rsid w:val="009D254F"/>
    <w:rsid w:val="009D39EE"/>
    <w:rsid w:val="009D3A5A"/>
    <w:rsid w:val="009D3D9C"/>
    <w:rsid w:val="009D4A3D"/>
    <w:rsid w:val="009D5368"/>
    <w:rsid w:val="009D5F18"/>
    <w:rsid w:val="009D6EDA"/>
    <w:rsid w:val="009D7AE7"/>
    <w:rsid w:val="009D7FFA"/>
    <w:rsid w:val="009E03B4"/>
    <w:rsid w:val="009E0ADB"/>
    <w:rsid w:val="009E0B71"/>
    <w:rsid w:val="009E0DEE"/>
    <w:rsid w:val="009E122B"/>
    <w:rsid w:val="009E131B"/>
    <w:rsid w:val="009E164A"/>
    <w:rsid w:val="009E2141"/>
    <w:rsid w:val="009E24E4"/>
    <w:rsid w:val="009E37FF"/>
    <w:rsid w:val="009E395A"/>
    <w:rsid w:val="009E4220"/>
    <w:rsid w:val="009E4BD7"/>
    <w:rsid w:val="009E58C0"/>
    <w:rsid w:val="009E6159"/>
    <w:rsid w:val="009E65B2"/>
    <w:rsid w:val="009E6890"/>
    <w:rsid w:val="009E6E4D"/>
    <w:rsid w:val="009E7454"/>
    <w:rsid w:val="009E7696"/>
    <w:rsid w:val="009E7E2F"/>
    <w:rsid w:val="009F0418"/>
    <w:rsid w:val="009F139B"/>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216D"/>
    <w:rsid w:val="00A0269C"/>
    <w:rsid w:val="00A027F2"/>
    <w:rsid w:val="00A0288F"/>
    <w:rsid w:val="00A02E11"/>
    <w:rsid w:val="00A03B57"/>
    <w:rsid w:val="00A03D2E"/>
    <w:rsid w:val="00A03EC6"/>
    <w:rsid w:val="00A05117"/>
    <w:rsid w:val="00A05A07"/>
    <w:rsid w:val="00A061D0"/>
    <w:rsid w:val="00A06C36"/>
    <w:rsid w:val="00A071AE"/>
    <w:rsid w:val="00A11915"/>
    <w:rsid w:val="00A12984"/>
    <w:rsid w:val="00A14854"/>
    <w:rsid w:val="00A149F6"/>
    <w:rsid w:val="00A1604F"/>
    <w:rsid w:val="00A17085"/>
    <w:rsid w:val="00A175B2"/>
    <w:rsid w:val="00A20AF3"/>
    <w:rsid w:val="00A218D6"/>
    <w:rsid w:val="00A224F8"/>
    <w:rsid w:val="00A22C75"/>
    <w:rsid w:val="00A23504"/>
    <w:rsid w:val="00A23D60"/>
    <w:rsid w:val="00A23DDD"/>
    <w:rsid w:val="00A24275"/>
    <w:rsid w:val="00A24F1F"/>
    <w:rsid w:val="00A25812"/>
    <w:rsid w:val="00A26518"/>
    <w:rsid w:val="00A2768C"/>
    <w:rsid w:val="00A27D2D"/>
    <w:rsid w:val="00A30085"/>
    <w:rsid w:val="00A3037B"/>
    <w:rsid w:val="00A30461"/>
    <w:rsid w:val="00A308F4"/>
    <w:rsid w:val="00A3122E"/>
    <w:rsid w:val="00A31ADA"/>
    <w:rsid w:val="00A32C09"/>
    <w:rsid w:val="00A3317C"/>
    <w:rsid w:val="00A332AA"/>
    <w:rsid w:val="00A3381C"/>
    <w:rsid w:val="00A34EDB"/>
    <w:rsid w:val="00A35158"/>
    <w:rsid w:val="00A35D5A"/>
    <w:rsid w:val="00A36041"/>
    <w:rsid w:val="00A36522"/>
    <w:rsid w:val="00A365CA"/>
    <w:rsid w:val="00A365F5"/>
    <w:rsid w:val="00A3700C"/>
    <w:rsid w:val="00A37318"/>
    <w:rsid w:val="00A40179"/>
    <w:rsid w:val="00A40775"/>
    <w:rsid w:val="00A40B57"/>
    <w:rsid w:val="00A41FE2"/>
    <w:rsid w:val="00A422AE"/>
    <w:rsid w:val="00A422BE"/>
    <w:rsid w:val="00A432BE"/>
    <w:rsid w:val="00A4403B"/>
    <w:rsid w:val="00A44062"/>
    <w:rsid w:val="00A458F5"/>
    <w:rsid w:val="00A45979"/>
    <w:rsid w:val="00A46ABC"/>
    <w:rsid w:val="00A46B35"/>
    <w:rsid w:val="00A46F4B"/>
    <w:rsid w:val="00A47426"/>
    <w:rsid w:val="00A47A15"/>
    <w:rsid w:val="00A47ADD"/>
    <w:rsid w:val="00A50977"/>
    <w:rsid w:val="00A50BF4"/>
    <w:rsid w:val="00A5124C"/>
    <w:rsid w:val="00A51B73"/>
    <w:rsid w:val="00A51FEF"/>
    <w:rsid w:val="00A529CB"/>
    <w:rsid w:val="00A5315A"/>
    <w:rsid w:val="00A539B6"/>
    <w:rsid w:val="00A53FF2"/>
    <w:rsid w:val="00A54699"/>
    <w:rsid w:val="00A55338"/>
    <w:rsid w:val="00A5533A"/>
    <w:rsid w:val="00A5553A"/>
    <w:rsid w:val="00A557CC"/>
    <w:rsid w:val="00A56221"/>
    <w:rsid w:val="00A5742B"/>
    <w:rsid w:val="00A57868"/>
    <w:rsid w:val="00A57F2A"/>
    <w:rsid w:val="00A57F79"/>
    <w:rsid w:val="00A601AA"/>
    <w:rsid w:val="00A621E3"/>
    <w:rsid w:val="00A622C2"/>
    <w:rsid w:val="00A627CB"/>
    <w:rsid w:val="00A62BB9"/>
    <w:rsid w:val="00A62E41"/>
    <w:rsid w:val="00A62E8C"/>
    <w:rsid w:val="00A631E7"/>
    <w:rsid w:val="00A64D3D"/>
    <w:rsid w:val="00A658DD"/>
    <w:rsid w:val="00A66E87"/>
    <w:rsid w:val="00A672F6"/>
    <w:rsid w:val="00A70D29"/>
    <w:rsid w:val="00A70FA2"/>
    <w:rsid w:val="00A71995"/>
    <w:rsid w:val="00A71BE1"/>
    <w:rsid w:val="00A72211"/>
    <w:rsid w:val="00A72808"/>
    <w:rsid w:val="00A747C0"/>
    <w:rsid w:val="00A74833"/>
    <w:rsid w:val="00A74BB1"/>
    <w:rsid w:val="00A74F16"/>
    <w:rsid w:val="00A758D4"/>
    <w:rsid w:val="00A75C42"/>
    <w:rsid w:val="00A7651C"/>
    <w:rsid w:val="00A767BE"/>
    <w:rsid w:val="00A76FD5"/>
    <w:rsid w:val="00A77197"/>
    <w:rsid w:val="00A776EF"/>
    <w:rsid w:val="00A8026A"/>
    <w:rsid w:val="00A80615"/>
    <w:rsid w:val="00A8184B"/>
    <w:rsid w:val="00A82BFC"/>
    <w:rsid w:val="00A83B41"/>
    <w:rsid w:val="00A84810"/>
    <w:rsid w:val="00A84871"/>
    <w:rsid w:val="00A84F93"/>
    <w:rsid w:val="00A85063"/>
    <w:rsid w:val="00A857BB"/>
    <w:rsid w:val="00A85ED2"/>
    <w:rsid w:val="00A86201"/>
    <w:rsid w:val="00A86554"/>
    <w:rsid w:val="00A86FCB"/>
    <w:rsid w:val="00A87125"/>
    <w:rsid w:val="00A8791C"/>
    <w:rsid w:val="00A9027B"/>
    <w:rsid w:val="00A90D02"/>
    <w:rsid w:val="00A91C3F"/>
    <w:rsid w:val="00A92CC0"/>
    <w:rsid w:val="00A92FD9"/>
    <w:rsid w:val="00A932B9"/>
    <w:rsid w:val="00A932E6"/>
    <w:rsid w:val="00A935BB"/>
    <w:rsid w:val="00A93B00"/>
    <w:rsid w:val="00A9525B"/>
    <w:rsid w:val="00A96266"/>
    <w:rsid w:val="00A96312"/>
    <w:rsid w:val="00A9635D"/>
    <w:rsid w:val="00AA03B8"/>
    <w:rsid w:val="00AA0527"/>
    <w:rsid w:val="00AA172B"/>
    <w:rsid w:val="00AA1DCB"/>
    <w:rsid w:val="00AA222E"/>
    <w:rsid w:val="00AA3431"/>
    <w:rsid w:val="00AA3535"/>
    <w:rsid w:val="00AA35E3"/>
    <w:rsid w:val="00AA3BDA"/>
    <w:rsid w:val="00AA54B6"/>
    <w:rsid w:val="00AA5A6B"/>
    <w:rsid w:val="00AA5CEA"/>
    <w:rsid w:val="00AA692A"/>
    <w:rsid w:val="00AA6A39"/>
    <w:rsid w:val="00AA77B2"/>
    <w:rsid w:val="00AA7F49"/>
    <w:rsid w:val="00AB05EE"/>
    <w:rsid w:val="00AB065C"/>
    <w:rsid w:val="00AB18D0"/>
    <w:rsid w:val="00AB1A10"/>
    <w:rsid w:val="00AB281D"/>
    <w:rsid w:val="00AB31CB"/>
    <w:rsid w:val="00AB3FAB"/>
    <w:rsid w:val="00AB43B6"/>
    <w:rsid w:val="00AB62A7"/>
    <w:rsid w:val="00AB7B99"/>
    <w:rsid w:val="00AC0427"/>
    <w:rsid w:val="00AC0A52"/>
    <w:rsid w:val="00AC1352"/>
    <w:rsid w:val="00AC1932"/>
    <w:rsid w:val="00AC1F7C"/>
    <w:rsid w:val="00AC2799"/>
    <w:rsid w:val="00AC2C23"/>
    <w:rsid w:val="00AC2FFE"/>
    <w:rsid w:val="00AC3424"/>
    <w:rsid w:val="00AC39DE"/>
    <w:rsid w:val="00AC3C9A"/>
    <w:rsid w:val="00AC46AF"/>
    <w:rsid w:val="00AC47ED"/>
    <w:rsid w:val="00AC48F3"/>
    <w:rsid w:val="00AC4A31"/>
    <w:rsid w:val="00AC4D64"/>
    <w:rsid w:val="00AC4E11"/>
    <w:rsid w:val="00AC5616"/>
    <w:rsid w:val="00AC7262"/>
    <w:rsid w:val="00AC77F3"/>
    <w:rsid w:val="00AC7B98"/>
    <w:rsid w:val="00AD0708"/>
    <w:rsid w:val="00AD186B"/>
    <w:rsid w:val="00AD1C99"/>
    <w:rsid w:val="00AD1FB0"/>
    <w:rsid w:val="00AD2442"/>
    <w:rsid w:val="00AD303D"/>
    <w:rsid w:val="00AD348F"/>
    <w:rsid w:val="00AD3C5F"/>
    <w:rsid w:val="00AD4818"/>
    <w:rsid w:val="00AD49DB"/>
    <w:rsid w:val="00AD5567"/>
    <w:rsid w:val="00AD737A"/>
    <w:rsid w:val="00AD7E9D"/>
    <w:rsid w:val="00AE022A"/>
    <w:rsid w:val="00AE08DC"/>
    <w:rsid w:val="00AE098B"/>
    <w:rsid w:val="00AE12FD"/>
    <w:rsid w:val="00AE2489"/>
    <w:rsid w:val="00AE38EB"/>
    <w:rsid w:val="00AE3C5B"/>
    <w:rsid w:val="00AE57EB"/>
    <w:rsid w:val="00AE5EF6"/>
    <w:rsid w:val="00AE60BF"/>
    <w:rsid w:val="00AE6396"/>
    <w:rsid w:val="00AE688E"/>
    <w:rsid w:val="00AE6F51"/>
    <w:rsid w:val="00AE7A16"/>
    <w:rsid w:val="00AE7CB5"/>
    <w:rsid w:val="00AF15DC"/>
    <w:rsid w:val="00AF1B7A"/>
    <w:rsid w:val="00AF1C91"/>
    <w:rsid w:val="00AF2368"/>
    <w:rsid w:val="00AF289D"/>
    <w:rsid w:val="00AF29D9"/>
    <w:rsid w:val="00AF415B"/>
    <w:rsid w:val="00AF45FB"/>
    <w:rsid w:val="00AF48FD"/>
    <w:rsid w:val="00AF4D61"/>
    <w:rsid w:val="00AF4E2A"/>
    <w:rsid w:val="00AF644D"/>
    <w:rsid w:val="00AF65B2"/>
    <w:rsid w:val="00AF766E"/>
    <w:rsid w:val="00AF77C4"/>
    <w:rsid w:val="00AF7E7C"/>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F94"/>
    <w:rsid w:val="00B07A36"/>
    <w:rsid w:val="00B07C16"/>
    <w:rsid w:val="00B07D19"/>
    <w:rsid w:val="00B10A75"/>
    <w:rsid w:val="00B120E1"/>
    <w:rsid w:val="00B1227C"/>
    <w:rsid w:val="00B123C0"/>
    <w:rsid w:val="00B1245C"/>
    <w:rsid w:val="00B124F9"/>
    <w:rsid w:val="00B12934"/>
    <w:rsid w:val="00B13047"/>
    <w:rsid w:val="00B13304"/>
    <w:rsid w:val="00B135A3"/>
    <w:rsid w:val="00B15A68"/>
    <w:rsid w:val="00B15B0A"/>
    <w:rsid w:val="00B15D34"/>
    <w:rsid w:val="00B16A4E"/>
    <w:rsid w:val="00B16EF8"/>
    <w:rsid w:val="00B205EF"/>
    <w:rsid w:val="00B21004"/>
    <w:rsid w:val="00B23B51"/>
    <w:rsid w:val="00B23E7E"/>
    <w:rsid w:val="00B2544C"/>
    <w:rsid w:val="00B25927"/>
    <w:rsid w:val="00B26836"/>
    <w:rsid w:val="00B27A62"/>
    <w:rsid w:val="00B27F6C"/>
    <w:rsid w:val="00B3040D"/>
    <w:rsid w:val="00B30D2B"/>
    <w:rsid w:val="00B30FC8"/>
    <w:rsid w:val="00B32750"/>
    <w:rsid w:val="00B32DB3"/>
    <w:rsid w:val="00B32F19"/>
    <w:rsid w:val="00B33DB8"/>
    <w:rsid w:val="00B33F6D"/>
    <w:rsid w:val="00B35310"/>
    <w:rsid w:val="00B3531A"/>
    <w:rsid w:val="00B354FA"/>
    <w:rsid w:val="00B35F5C"/>
    <w:rsid w:val="00B36B6F"/>
    <w:rsid w:val="00B37157"/>
    <w:rsid w:val="00B373BF"/>
    <w:rsid w:val="00B3775E"/>
    <w:rsid w:val="00B37927"/>
    <w:rsid w:val="00B406BD"/>
    <w:rsid w:val="00B40F51"/>
    <w:rsid w:val="00B4177C"/>
    <w:rsid w:val="00B41BEA"/>
    <w:rsid w:val="00B41D72"/>
    <w:rsid w:val="00B42ECB"/>
    <w:rsid w:val="00B43737"/>
    <w:rsid w:val="00B437FE"/>
    <w:rsid w:val="00B44075"/>
    <w:rsid w:val="00B442D6"/>
    <w:rsid w:val="00B44A99"/>
    <w:rsid w:val="00B4689A"/>
    <w:rsid w:val="00B46B25"/>
    <w:rsid w:val="00B476E3"/>
    <w:rsid w:val="00B477AF"/>
    <w:rsid w:val="00B47977"/>
    <w:rsid w:val="00B47D23"/>
    <w:rsid w:val="00B5125F"/>
    <w:rsid w:val="00B518CC"/>
    <w:rsid w:val="00B52754"/>
    <w:rsid w:val="00B52FED"/>
    <w:rsid w:val="00B532E8"/>
    <w:rsid w:val="00B533E6"/>
    <w:rsid w:val="00B55005"/>
    <w:rsid w:val="00B55DFE"/>
    <w:rsid w:val="00B560A6"/>
    <w:rsid w:val="00B575DA"/>
    <w:rsid w:val="00B60D36"/>
    <w:rsid w:val="00B61475"/>
    <w:rsid w:val="00B617C4"/>
    <w:rsid w:val="00B61BC3"/>
    <w:rsid w:val="00B62746"/>
    <w:rsid w:val="00B63058"/>
    <w:rsid w:val="00B63612"/>
    <w:rsid w:val="00B637C1"/>
    <w:rsid w:val="00B6496E"/>
    <w:rsid w:val="00B64E11"/>
    <w:rsid w:val="00B65BE8"/>
    <w:rsid w:val="00B65D8C"/>
    <w:rsid w:val="00B65EA3"/>
    <w:rsid w:val="00B65F3C"/>
    <w:rsid w:val="00B65FD9"/>
    <w:rsid w:val="00B6723D"/>
    <w:rsid w:val="00B67936"/>
    <w:rsid w:val="00B712F7"/>
    <w:rsid w:val="00B717E0"/>
    <w:rsid w:val="00B718A7"/>
    <w:rsid w:val="00B71F7A"/>
    <w:rsid w:val="00B72327"/>
    <w:rsid w:val="00B732B7"/>
    <w:rsid w:val="00B733E9"/>
    <w:rsid w:val="00B73D66"/>
    <w:rsid w:val="00B765BA"/>
    <w:rsid w:val="00B8127B"/>
    <w:rsid w:val="00B8152E"/>
    <w:rsid w:val="00B81DE6"/>
    <w:rsid w:val="00B81FF2"/>
    <w:rsid w:val="00B826BE"/>
    <w:rsid w:val="00B82AC0"/>
    <w:rsid w:val="00B83495"/>
    <w:rsid w:val="00B848A5"/>
    <w:rsid w:val="00B8586E"/>
    <w:rsid w:val="00B85B2F"/>
    <w:rsid w:val="00B85FF9"/>
    <w:rsid w:val="00B86472"/>
    <w:rsid w:val="00B86835"/>
    <w:rsid w:val="00B86CD7"/>
    <w:rsid w:val="00B86E6E"/>
    <w:rsid w:val="00B87581"/>
    <w:rsid w:val="00B876F6"/>
    <w:rsid w:val="00B878E1"/>
    <w:rsid w:val="00B87F3D"/>
    <w:rsid w:val="00B90141"/>
    <w:rsid w:val="00B90917"/>
    <w:rsid w:val="00B90A31"/>
    <w:rsid w:val="00B90AEF"/>
    <w:rsid w:val="00B92F13"/>
    <w:rsid w:val="00B934C4"/>
    <w:rsid w:val="00B94349"/>
    <w:rsid w:val="00B95167"/>
    <w:rsid w:val="00B95756"/>
    <w:rsid w:val="00B96C68"/>
    <w:rsid w:val="00B977CB"/>
    <w:rsid w:val="00B97EAC"/>
    <w:rsid w:val="00BA0F7B"/>
    <w:rsid w:val="00BA2261"/>
    <w:rsid w:val="00BA2FCF"/>
    <w:rsid w:val="00BA3EB8"/>
    <w:rsid w:val="00BA421C"/>
    <w:rsid w:val="00BA4770"/>
    <w:rsid w:val="00BA513E"/>
    <w:rsid w:val="00BA5AF6"/>
    <w:rsid w:val="00BA7EB9"/>
    <w:rsid w:val="00BB079A"/>
    <w:rsid w:val="00BB0F81"/>
    <w:rsid w:val="00BB1552"/>
    <w:rsid w:val="00BB171A"/>
    <w:rsid w:val="00BB1A4F"/>
    <w:rsid w:val="00BB28E3"/>
    <w:rsid w:val="00BB2F95"/>
    <w:rsid w:val="00BB338D"/>
    <w:rsid w:val="00BB3FAF"/>
    <w:rsid w:val="00BB4B8C"/>
    <w:rsid w:val="00BB60CB"/>
    <w:rsid w:val="00BB6E48"/>
    <w:rsid w:val="00BB70CC"/>
    <w:rsid w:val="00BC08D4"/>
    <w:rsid w:val="00BC1028"/>
    <w:rsid w:val="00BC11B9"/>
    <w:rsid w:val="00BC28EB"/>
    <w:rsid w:val="00BC2B8E"/>
    <w:rsid w:val="00BC3A7E"/>
    <w:rsid w:val="00BC3C80"/>
    <w:rsid w:val="00BC4179"/>
    <w:rsid w:val="00BC60A1"/>
    <w:rsid w:val="00BC6A18"/>
    <w:rsid w:val="00BC7677"/>
    <w:rsid w:val="00BC7D1F"/>
    <w:rsid w:val="00BD0325"/>
    <w:rsid w:val="00BD216C"/>
    <w:rsid w:val="00BD26D8"/>
    <w:rsid w:val="00BD287A"/>
    <w:rsid w:val="00BD3CA0"/>
    <w:rsid w:val="00BD4560"/>
    <w:rsid w:val="00BD57A1"/>
    <w:rsid w:val="00BD61B5"/>
    <w:rsid w:val="00BD6D32"/>
    <w:rsid w:val="00BD6D9E"/>
    <w:rsid w:val="00BD6FCA"/>
    <w:rsid w:val="00BD76CB"/>
    <w:rsid w:val="00BE0234"/>
    <w:rsid w:val="00BE0953"/>
    <w:rsid w:val="00BE0B2F"/>
    <w:rsid w:val="00BE1F7F"/>
    <w:rsid w:val="00BE21E7"/>
    <w:rsid w:val="00BE220B"/>
    <w:rsid w:val="00BE498D"/>
    <w:rsid w:val="00BE52BB"/>
    <w:rsid w:val="00BE57C8"/>
    <w:rsid w:val="00BE6650"/>
    <w:rsid w:val="00BE6771"/>
    <w:rsid w:val="00BE7060"/>
    <w:rsid w:val="00BF031B"/>
    <w:rsid w:val="00BF0AD8"/>
    <w:rsid w:val="00BF1BCA"/>
    <w:rsid w:val="00BF253C"/>
    <w:rsid w:val="00BF27F9"/>
    <w:rsid w:val="00BF283F"/>
    <w:rsid w:val="00BF28FB"/>
    <w:rsid w:val="00BF3AD1"/>
    <w:rsid w:val="00BF40C6"/>
    <w:rsid w:val="00BF43B2"/>
    <w:rsid w:val="00BF47A7"/>
    <w:rsid w:val="00BF4D1A"/>
    <w:rsid w:val="00BF5115"/>
    <w:rsid w:val="00BF53A0"/>
    <w:rsid w:val="00BF5970"/>
    <w:rsid w:val="00BF59EE"/>
    <w:rsid w:val="00BF5AAE"/>
    <w:rsid w:val="00BF6527"/>
    <w:rsid w:val="00BF72A2"/>
    <w:rsid w:val="00BF7E48"/>
    <w:rsid w:val="00C004F4"/>
    <w:rsid w:val="00C005DD"/>
    <w:rsid w:val="00C00BB8"/>
    <w:rsid w:val="00C01214"/>
    <w:rsid w:val="00C0163E"/>
    <w:rsid w:val="00C019F8"/>
    <w:rsid w:val="00C031FC"/>
    <w:rsid w:val="00C04111"/>
    <w:rsid w:val="00C0514E"/>
    <w:rsid w:val="00C0579D"/>
    <w:rsid w:val="00C07549"/>
    <w:rsid w:val="00C07C32"/>
    <w:rsid w:val="00C07F05"/>
    <w:rsid w:val="00C1134F"/>
    <w:rsid w:val="00C1185B"/>
    <w:rsid w:val="00C12949"/>
    <w:rsid w:val="00C12BC2"/>
    <w:rsid w:val="00C1348D"/>
    <w:rsid w:val="00C1421B"/>
    <w:rsid w:val="00C153A8"/>
    <w:rsid w:val="00C16B3B"/>
    <w:rsid w:val="00C16CAB"/>
    <w:rsid w:val="00C16E95"/>
    <w:rsid w:val="00C17B61"/>
    <w:rsid w:val="00C20A17"/>
    <w:rsid w:val="00C20F04"/>
    <w:rsid w:val="00C219F2"/>
    <w:rsid w:val="00C21BD5"/>
    <w:rsid w:val="00C22044"/>
    <w:rsid w:val="00C2211C"/>
    <w:rsid w:val="00C22A0D"/>
    <w:rsid w:val="00C22AA4"/>
    <w:rsid w:val="00C24F5C"/>
    <w:rsid w:val="00C254BD"/>
    <w:rsid w:val="00C25E58"/>
    <w:rsid w:val="00C261C8"/>
    <w:rsid w:val="00C26500"/>
    <w:rsid w:val="00C268D1"/>
    <w:rsid w:val="00C26DE9"/>
    <w:rsid w:val="00C3067D"/>
    <w:rsid w:val="00C3071F"/>
    <w:rsid w:val="00C307DB"/>
    <w:rsid w:val="00C307DF"/>
    <w:rsid w:val="00C3198D"/>
    <w:rsid w:val="00C31B36"/>
    <w:rsid w:val="00C333A3"/>
    <w:rsid w:val="00C34BFF"/>
    <w:rsid w:val="00C35D4B"/>
    <w:rsid w:val="00C36B3F"/>
    <w:rsid w:val="00C37479"/>
    <w:rsid w:val="00C3794D"/>
    <w:rsid w:val="00C3795A"/>
    <w:rsid w:val="00C4000E"/>
    <w:rsid w:val="00C40637"/>
    <w:rsid w:val="00C40A77"/>
    <w:rsid w:val="00C41508"/>
    <w:rsid w:val="00C41D3B"/>
    <w:rsid w:val="00C42307"/>
    <w:rsid w:val="00C447E9"/>
    <w:rsid w:val="00C44975"/>
    <w:rsid w:val="00C451F3"/>
    <w:rsid w:val="00C45B91"/>
    <w:rsid w:val="00C46799"/>
    <w:rsid w:val="00C5074E"/>
    <w:rsid w:val="00C50B2F"/>
    <w:rsid w:val="00C51556"/>
    <w:rsid w:val="00C51719"/>
    <w:rsid w:val="00C517D9"/>
    <w:rsid w:val="00C52A71"/>
    <w:rsid w:val="00C52DC3"/>
    <w:rsid w:val="00C53442"/>
    <w:rsid w:val="00C53C3B"/>
    <w:rsid w:val="00C54A61"/>
    <w:rsid w:val="00C55C0B"/>
    <w:rsid w:val="00C5665F"/>
    <w:rsid w:val="00C57E67"/>
    <w:rsid w:val="00C60BAA"/>
    <w:rsid w:val="00C612A7"/>
    <w:rsid w:val="00C6151B"/>
    <w:rsid w:val="00C616D3"/>
    <w:rsid w:val="00C6227E"/>
    <w:rsid w:val="00C632BB"/>
    <w:rsid w:val="00C642F9"/>
    <w:rsid w:val="00C6497D"/>
    <w:rsid w:val="00C656B0"/>
    <w:rsid w:val="00C65D49"/>
    <w:rsid w:val="00C665C3"/>
    <w:rsid w:val="00C6666E"/>
    <w:rsid w:val="00C667AB"/>
    <w:rsid w:val="00C6689C"/>
    <w:rsid w:val="00C715FC"/>
    <w:rsid w:val="00C71B4B"/>
    <w:rsid w:val="00C72387"/>
    <w:rsid w:val="00C72C00"/>
    <w:rsid w:val="00C73D38"/>
    <w:rsid w:val="00C73E51"/>
    <w:rsid w:val="00C741F0"/>
    <w:rsid w:val="00C748BC"/>
    <w:rsid w:val="00C75169"/>
    <w:rsid w:val="00C75C46"/>
    <w:rsid w:val="00C762BA"/>
    <w:rsid w:val="00C76974"/>
    <w:rsid w:val="00C77292"/>
    <w:rsid w:val="00C7729A"/>
    <w:rsid w:val="00C77318"/>
    <w:rsid w:val="00C77925"/>
    <w:rsid w:val="00C804B6"/>
    <w:rsid w:val="00C80E8B"/>
    <w:rsid w:val="00C818DE"/>
    <w:rsid w:val="00C82B1F"/>
    <w:rsid w:val="00C83161"/>
    <w:rsid w:val="00C838B5"/>
    <w:rsid w:val="00C84EA2"/>
    <w:rsid w:val="00C8501B"/>
    <w:rsid w:val="00C857B0"/>
    <w:rsid w:val="00C87478"/>
    <w:rsid w:val="00C87ED9"/>
    <w:rsid w:val="00C902D2"/>
    <w:rsid w:val="00C90882"/>
    <w:rsid w:val="00C90A33"/>
    <w:rsid w:val="00C90DAC"/>
    <w:rsid w:val="00C916CB"/>
    <w:rsid w:val="00C92000"/>
    <w:rsid w:val="00C92DD0"/>
    <w:rsid w:val="00C93055"/>
    <w:rsid w:val="00C94225"/>
    <w:rsid w:val="00C945C5"/>
    <w:rsid w:val="00C945F0"/>
    <w:rsid w:val="00C94735"/>
    <w:rsid w:val="00C94F07"/>
    <w:rsid w:val="00C9597F"/>
    <w:rsid w:val="00C95AEC"/>
    <w:rsid w:val="00C95D0C"/>
    <w:rsid w:val="00C960B5"/>
    <w:rsid w:val="00C96A52"/>
    <w:rsid w:val="00C96C4B"/>
    <w:rsid w:val="00C96CDE"/>
    <w:rsid w:val="00CA01B2"/>
    <w:rsid w:val="00CA1902"/>
    <w:rsid w:val="00CA1B34"/>
    <w:rsid w:val="00CA20FC"/>
    <w:rsid w:val="00CA2F92"/>
    <w:rsid w:val="00CA3789"/>
    <w:rsid w:val="00CA3827"/>
    <w:rsid w:val="00CA3B93"/>
    <w:rsid w:val="00CA41E4"/>
    <w:rsid w:val="00CA4CE4"/>
    <w:rsid w:val="00CA54AE"/>
    <w:rsid w:val="00CA54B2"/>
    <w:rsid w:val="00CA5C93"/>
    <w:rsid w:val="00CA61CF"/>
    <w:rsid w:val="00CA64D8"/>
    <w:rsid w:val="00CA6917"/>
    <w:rsid w:val="00CB1A24"/>
    <w:rsid w:val="00CB3DD6"/>
    <w:rsid w:val="00CB4C67"/>
    <w:rsid w:val="00CB5BC1"/>
    <w:rsid w:val="00CB657F"/>
    <w:rsid w:val="00CB6B0C"/>
    <w:rsid w:val="00CB71AE"/>
    <w:rsid w:val="00CB736C"/>
    <w:rsid w:val="00CC024D"/>
    <w:rsid w:val="00CC0A98"/>
    <w:rsid w:val="00CC1347"/>
    <w:rsid w:val="00CC1471"/>
    <w:rsid w:val="00CC17F0"/>
    <w:rsid w:val="00CC1893"/>
    <w:rsid w:val="00CC1D30"/>
    <w:rsid w:val="00CC2DA9"/>
    <w:rsid w:val="00CC4C39"/>
    <w:rsid w:val="00CC517B"/>
    <w:rsid w:val="00CC542C"/>
    <w:rsid w:val="00CC5788"/>
    <w:rsid w:val="00CC6128"/>
    <w:rsid w:val="00CC6426"/>
    <w:rsid w:val="00CC79F7"/>
    <w:rsid w:val="00CD105D"/>
    <w:rsid w:val="00CD24EF"/>
    <w:rsid w:val="00CD2570"/>
    <w:rsid w:val="00CD3F6C"/>
    <w:rsid w:val="00CD45A5"/>
    <w:rsid w:val="00CD473D"/>
    <w:rsid w:val="00CD5370"/>
    <w:rsid w:val="00CD5686"/>
    <w:rsid w:val="00CD57A5"/>
    <w:rsid w:val="00CD5C59"/>
    <w:rsid w:val="00CD6629"/>
    <w:rsid w:val="00CD76E4"/>
    <w:rsid w:val="00CE05DC"/>
    <w:rsid w:val="00CE07A0"/>
    <w:rsid w:val="00CE1AE2"/>
    <w:rsid w:val="00CE218C"/>
    <w:rsid w:val="00CE3FDA"/>
    <w:rsid w:val="00CE42CA"/>
    <w:rsid w:val="00CE5205"/>
    <w:rsid w:val="00CE5485"/>
    <w:rsid w:val="00CE6680"/>
    <w:rsid w:val="00CE6A6C"/>
    <w:rsid w:val="00CE73B2"/>
    <w:rsid w:val="00CE79A7"/>
    <w:rsid w:val="00CE7B40"/>
    <w:rsid w:val="00CF0A60"/>
    <w:rsid w:val="00CF0D32"/>
    <w:rsid w:val="00CF0EE9"/>
    <w:rsid w:val="00CF1D36"/>
    <w:rsid w:val="00CF3D81"/>
    <w:rsid w:val="00CF3EBB"/>
    <w:rsid w:val="00CF5296"/>
    <w:rsid w:val="00CF5904"/>
    <w:rsid w:val="00CF63C6"/>
    <w:rsid w:val="00CF63F3"/>
    <w:rsid w:val="00CF67A1"/>
    <w:rsid w:val="00CF68D0"/>
    <w:rsid w:val="00CF7276"/>
    <w:rsid w:val="00CF7395"/>
    <w:rsid w:val="00CF76E2"/>
    <w:rsid w:val="00D01A4D"/>
    <w:rsid w:val="00D01A94"/>
    <w:rsid w:val="00D02B0E"/>
    <w:rsid w:val="00D030B7"/>
    <w:rsid w:val="00D03480"/>
    <w:rsid w:val="00D034BF"/>
    <w:rsid w:val="00D03E6F"/>
    <w:rsid w:val="00D049CD"/>
    <w:rsid w:val="00D05BE7"/>
    <w:rsid w:val="00D05DCA"/>
    <w:rsid w:val="00D05E13"/>
    <w:rsid w:val="00D0613D"/>
    <w:rsid w:val="00D066A0"/>
    <w:rsid w:val="00D07010"/>
    <w:rsid w:val="00D10091"/>
    <w:rsid w:val="00D100F4"/>
    <w:rsid w:val="00D10345"/>
    <w:rsid w:val="00D10397"/>
    <w:rsid w:val="00D108DB"/>
    <w:rsid w:val="00D10AB7"/>
    <w:rsid w:val="00D119D3"/>
    <w:rsid w:val="00D12EF9"/>
    <w:rsid w:val="00D13286"/>
    <w:rsid w:val="00D14153"/>
    <w:rsid w:val="00D146D2"/>
    <w:rsid w:val="00D149EC"/>
    <w:rsid w:val="00D154BB"/>
    <w:rsid w:val="00D1579A"/>
    <w:rsid w:val="00D1607B"/>
    <w:rsid w:val="00D16512"/>
    <w:rsid w:val="00D177DD"/>
    <w:rsid w:val="00D178E5"/>
    <w:rsid w:val="00D17C92"/>
    <w:rsid w:val="00D202E9"/>
    <w:rsid w:val="00D20C8B"/>
    <w:rsid w:val="00D21151"/>
    <w:rsid w:val="00D21178"/>
    <w:rsid w:val="00D21382"/>
    <w:rsid w:val="00D21BCC"/>
    <w:rsid w:val="00D22266"/>
    <w:rsid w:val="00D22997"/>
    <w:rsid w:val="00D22FB5"/>
    <w:rsid w:val="00D24061"/>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3FD3"/>
    <w:rsid w:val="00D340C9"/>
    <w:rsid w:val="00D34604"/>
    <w:rsid w:val="00D34E12"/>
    <w:rsid w:val="00D3516F"/>
    <w:rsid w:val="00D35342"/>
    <w:rsid w:val="00D35882"/>
    <w:rsid w:val="00D35AD3"/>
    <w:rsid w:val="00D3610C"/>
    <w:rsid w:val="00D36BEC"/>
    <w:rsid w:val="00D36D1B"/>
    <w:rsid w:val="00D40A70"/>
    <w:rsid w:val="00D40B40"/>
    <w:rsid w:val="00D41E83"/>
    <w:rsid w:val="00D41EF3"/>
    <w:rsid w:val="00D42093"/>
    <w:rsid w:val="00D421D3"/>
    <w:rsid w:val="00D43EEC"/>
    <w:rsid w:val="00D442EC"/>
    <w:rsid w:val="00D44795"/>
    <w:rsid w:val="00D46ED2"/>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6081D"/>
    <w:rsid w:val="00D60EC3"/>
    <w:rsid w:val="00D617F8"/>
    <w:rsid w:val="00D62DA4"/>
    <w:rsid w:val="00D62E9B"/>
    <w:rsid w:val="00D630A8"/>
    <w:rsid w:val="00D635F1"/>
    <w:rsid w:val="00D63E01"/>
    <w:rsid w:val="00D63E18"/>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42E7"/>
    <w:rsid w:val="00D7434B"/>
    <w:rsid w:val="00D748C0"/>
    <w:rsid w:val="00D74B2F"/>
    <w:rsid w:val="00D756CC"/>
    <w:rsid w:val="00D76265"/>
    <w:rsid w:val="00D763FC"/>
    <w:rsid w:val="00D7685A"/>
    <w:rsid w:val="00D77F19"/>
    <w:rsid w:val="00D8004E"/>
    <w:rsid w:val="00D809FE"/>
    <w:rsid w:val="00D80BC4"/>
    <w:rsid w:val="00D82A63"/>
    <w:rsid w:val="00D82D9D"/>
    <w:rsid w:val="00D835C7"/>
    <w:rsid w:val="00D8378C"/>
    <w:rsid w:val="00D83CE6"/>
    <w:rsid w:val="00D84573"/>
    <w:rsid w:val="00D853AF"/>
    <w:rsid w:val="00D853FA"/>
    <w:rsid w:val="00D8575E"/>
    <w:rsid w:val="00D86194"/>
    <w:rsid w:val="00D86CBA"/>
    <w:rsid w:val="00D86DC6"/>
    <w:rsid w:val="00D874CC"/>
    <w:rsid w:val="00D879EE"/>
    <w:rsid w:val="00D87D79"/>
    <w:rsid w:val="00D87DC0"/>
    <w:rsid w:val="00D87ED2"/>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A3C"/>
    <w:rsid w:val="00DA1E7B"/>
    <w:rsid w:val="00DA240D"/>
    <w:rsid w:val="00DA2D8E"/>
    <w:rsid w:val="00DA3600"/>
    <w:rsid w:val="00DA36E9"/>
    <w:rsid w:val="00DA3797"/>
    <w:rsid w:val="00DA4980"/>
    <w:rsid w:val="00DA4A8C"/>
    <w:rsid w:val="00DA4ED9"/>
    <w:rsid w:val="00DA4F88"/>
    <w:rsid w:val="00DA5002"/>
    <w:rsid w:val="00DA5314"/>
    <w:rsid w:val="00DA535D"/>
    <w:rsid w:val="00DA5542"/>
    <w:rsid w:val="00DA5E6F"/>
    <w:rsid w:val="00DA5FA2"/>
    <w:rsid w:val="00DA6451"/>
    <w:rsid w:val="00DA664B"/>
    <w:rsid w:val="00DA7966"/>
    <w:rsid w:val="00DA7D19"/>
    <w:rsid w:val="00DB0BC0"/>
    <w:rsid w:val="00DB129B"/>
    <w:rsid w:val="00DB17D3"/>
    <w:rsid w:val="00DB1A60"/>
    <w:rsid w:val="00DB30D4"/>
    <w:rsid w:val="00DB3BCD"/>
    <w:rsid w:val="00DB44D6"/>
    <w:rsid w:val="00DB4614"/>
    <w:rsid w:val="00DB5E2F"/>
    <w:rsid w:val="00DB63A5"/>
    <w:rsid w:val="00DB6B63"/>
    <w:rsid w:val="00DB744C"/>
    <w:rsid w:val="00DC0427"/>
    <w:rsid w:val="00DC0A9B"/>
    <w:rsid w:val="00DC11AE"/>
    <w:rsid w:val="00DC18ED"/>
    <w:rsid w:val="00DC1AA8"/>
    <w:rsid w:val="00DC1B6B"/>
    <w:rsid w:val="00DC20A3"/>
    <w:rsid w:val="00DC2AAA"/>
    <w:rsid w:val="00DC3AA8"/>
    <w:rsid w:val="00DC49F0"/>
    <w:rsid w:val="00DC4AE5"/>
    <w:rsid w:val="00DC520B"/>
    <w:rsid w:val="00DC55E7"/>
    <w:rsid w:val="00DC5722"/>
    <w:rsid w:val="00DC62EB"/>
    <w:rsid w:val="00DC72B8"/>
    <w:rsid w:val="00DC7843"/>
    <w:rsid w:val="00DD000B"/>
    <w:rsid w:val="00DD01C0"/>
    <w:rsid w:val="00DD028A"/>
    <w:rsid w:val="00DD10F3"/>
    <w:rsid w:val="00DD22FA"/>
    <w:rsid w:val="00DD32A7"/>
    <w:rsid w:val="00DD480D"/>
    <w:rsid w:val="00DD4A78"/>
    <w:rsid w:val="00DD7434"/>
    <w:rsid w:val="00DE0D2C"/>
    <w:rsid w:val="00DE1488"/>
    <w:rsid w:val="00DE1C88"/>
    <w:rsid w:val="00DE201B"/>
    <w:rsid w:val="00DE23E1"/>
    <w:rsid w:val="00DE2817"/>
    <w:rsid w:val="00DE306E"/>
    <w:rsid w:val="00DE3CF3"/>
    <w:rsid w:val="00DE3E46"/>
    <w:rsid w:val="00DE4F62"/>
    <w:rsid w:val="00DE5D1A"/>
    <w:rsid w:val="00DE62A9"/>
    <w:rsid w:val="00DE662D"/>
    <w:rsid w:val="00DE7215"/>
    <w:rsid w:val="00DE7495"/>
    <w:rsid w:val="00DF085D"/>
    <w:rsid w:val="00DF0DBC"/>
    <w:rsid w:val="00DF0EE6"/>
    <w:rsid w:val="00DF1094"/>
    <w:rsid w:val="00DF128F"/>
    <w:rsid w:val="00DF1A5F"/>
    <w:rsid w:val="00DF1B21"/>
    <w:rsid w:val="00DF2102"/>
    <w:rsid w:val="00DF235B"/>
    <w:rsid w:val="00DF2957"/>
    <w:rsid w:val="00DF354B"/>
    <w:rsid w:val="00DF4195"/>
    <w:rsid w:val="00DF5764"/>
    <w:rsid w:val="00DF5765"/>
    <w:rsid w:val="00DF5783"/>
    <w:rsid w:val="00DF5E2C"/>
    <w:rsid w:val="00DF5FAF"/>
    <w:rsid w:val="00DF6F94"/>
    <w:rsid w:val="00DF7442"/>
    <w:rsid w:val="00E0043E"/>
    <w:rsid w:val="00E00A75"/>
    <w:rsid w:val="00E00F45"/>
    <w:rsid w:val="00E01654"/>
    <w:rsid w:val="00E01899"/>
    <w:rsid w:val="00E02DA3"/>
    <w:rsid w:val="00E02E95"/>
    <w:rsid w:val="00E031EE"/>
    <w:rsid w:val="00E03250"/>
    <w:rsid w:val="00E03B6D"/>
    <w:rsid w:val="00E04295"/>
    <w:rsid w:val="00E04736"/>
    <w:rsid w:val="00E051F4"/>
    <w:rsid w:val="00E058BD"/>
    <w:rsid w:val="00E05ACF"/>
    <w:rsid w:val="00E07B2A"/>
    <w:rsid w:val="00E106D1"/>
    <w:rsid w:val="00E10820"/>
    <w:rsid w:val="00E10E70"/>
    <w:rsid w:val="00E11D06"/>
    <w:rsid w:val="00E120C4"/>
    <w:rsid w:val="00E125B2"/>
    <w:rsid w:val="00E13B4F"/>
    <w:rsid w:val="00E13F87"/>
    <w:rsid w:val="00E1449E"/>
    <w:rsid w:val="00E1471C"/>
    <w:rsid w:val="00E1479E"/>
    <w:rsid w:val="00E1486C"/>
    <w:rsid w:val="00E15504"/>
    <w:rsid w:val="00E16B9C"/>
    <w:rsid w:val="00E17A19"/>
    <w:rsid w:val="00E20CA8"/>
    <w:rsid w:val="00E20F53"/>
    <w:rsid w:val="00E217A0"/>
    <w:rsid w:val="00E226CE"/>
    <w:rsid w:val="00E22A84"/>
    <w:rsid w:val="00E2450B"/>
    <w:rsid w:val="00E24912"/>
    <w:rsid w:val="00E25B8C"/>
    <w:rsid w:val="00E2604E"/>
    <w:rsid w:val="00E261C2"/>
    <w:rsid w:val="00E26AC8"/>
    <w:rsid w:val="00E2753C"/>
    <w:rsid w:val="00E27A23"/>
    <w:rsid w:val="00E27AB2"/>
    <w:rsid w:val="00E30677"/>
    <w:rsid w:val="00E30988"/>
    <w:rsid w:val="00E314CA"/>
    <w:rsid w:val="00E31AE9"/>
    <w:rsid w:val="00E32F15"/>
    <w:rsid w:val="00E3324A"/>
    <w:rsid w:val="00E3375A"/>
    <w:rsid w:val="00E33E9D"/>
    <w:rsid w:val="00E3400E"/>
    <w:rsid w:val="00E34E4C"/>
    <w:rsid w:val="00E35024"/>
    <w:rsid w:val="00E350E2"/>
    <w:rsid w:val="00E354B1"/>
    <w:rsid w:val="00E40389"/>
    <w:rsid w:val="00E409A0"/>
    <w:rsid w:val="00E40D0F"/>
    <w:rsid w:val="00E40DCD"/>
    <w:rsid w:val="00E41831"/>
    <w:rsid w:val="00E41AFA"/>
    <w:rsid w:val="00E41E7D"/>
    <w:rsid w:val="00E42547"/>
    <w:rsid w:val="00E42D91"/>
    <w:rsid w:val="00E42F1D"/>
    <w:rsid w:val="00E43409"/>
    <w:rsid w:val="00E43658"/>
    <w:rsid w:val="00E43659"/>
    <w:rsid w:val="00E43EA6"/>
    <w:rsid w:val="00E44D96"/>
    <w:rsid w:val="00E45022"/>
    <w:rsid w:val="00E45EF0"/>
    <w:rsid w:val="00E47183"/>
    <w:rsid w:val="00E4723C"/>
    <w:rsid w:val="00E47428"/>
    <w:rsid w:val="00E5028A"/>
    <w:rsid w:val="00E50B19"/>
    <w:rsid w:val="00E51522"/>
    <w:rsid w:val="00E51AAF"/>
    <w:rsid w:val="00E51C6D"/>
    <w:rsid w:val="00E5287D"/>
    <w:rsid w:val="00E53076"/>
    <w:rsid w:val="00E53266"/>
    <w:rsid w:val="00E53735"/>
    <w:rsid w:val="00E5388C"/>
    <w:rsid w:val="00E541DA"/>
    <w:rsid w:val="00E542B0"/>
    <w:rsid w:val="00E54AB5"/>
    <w:rsid w:val="00E54B49"/>
    <w:rsid w:val="00E55329"/>
    <w:rsid w:val="00E55933"/>
    <w:rsid w:val="00E55B13"/>
    <w:rsid w:val="00E56DD9"/>
    <w:rsid w:val="00E578CF"/>
    <w:rsid w:val="00E6093D"/>
    <w:rsid w:val="00E60976"/>
    <w:rsid w:val="00E60BE9"/>
    <w:rsid w:val="00E60EC0"/>
    <w:rsid w:val="00E61174"/>
    <w:rsid w:val="00E612DE"/>
    <w:rsid w:val="00E61DA7"/>
    <w:rsid w:val="00E628A5"/>
    <w:rsid w:val="00E62991"/>
    <w:rsid w:val="00E635FC"/>
    <w:rsid w:val="00E63D0C"/>
    <w:rsid w:val="00E642E0"/>
    <w:rsid w:val="00E64412"/>
    <w:rsid w:val="00E65423"/>
    <w:rsid w:val="00E6564E"/>
    <w:rsid w:val="00E65A5B"/>
    <w:rsid w:val="00E65ABD"/>
    <w:rsid w:val="00E65EF6"/>
    <w:rsid w:val="00E6709F"/>
    <w:rsid w:val="00E678A1"/>
    <w:rsid w:val="00E67DA4"/>
    <w:rsid w:val="00E70037"/>
    <w:rsid w:val="00E70987"/>
    <w:rsid w:val="00E714E4"/>
    <w:rsid w:val="00E7177F"/>
    <w:rsid w:val="00E71820"/>
    <w:rsid w:val="00E71DAA"/>
    <w:rsid w:val="00E725F9"/>
    <w:rsid w:val="00E7379B"/>
    <w:rsid w:val="00E73CF0"/>
    <w:rsid w:val="00E747C0"/>
    <w:rsid w:val="00E750E1"/>
    <w:rsid w:val="00E75184"/>
    <w:rsid w:val="00E75344"/>
    <w:rsid w:val="00E76015"/>
    <w:rsid w:val="00E76287"/>
    <w:rsid w:val="00E76751"/>
    <w:rsid w:val="00E773D8"/>
    <w:rsid w:val="00E77DFD"/>
    <w:rsid w:val="00E80203"/>
    <w:rsid w:val="00E81263"/>
    <w:rsid w:val="00E8179B"/>
    <w:rsid w:val="00E828AB"/>
    <w:rsid w:val="00E83648"/>
    <w:rsid w:val="00E83CCE"/>
    <w:rsid w:val="00E83DC2"/>
    <w:rsid w:val="00E840D4"/>
    <w:rsid w:val="00E84548"/>
    <w:rsid w:val="00E84F66"/>
    <w:rsid w:val="00E857CB"/>
    <w:rsid w:val="00E85FF3"/>
    <w:rsid w:val="00E86699"/>
    <w:rsid w:val="00E86929"/>
    <w:rsid w:val="00E87E18"/>
    <w:rsid w:val="00E87EA2"/>
    <w:rsid w:val="00E92022"/>
    <w:rsid w:val="00E924B3"/>
    <w:rsid w:val="00E934D5"/>
    <w:rsid w:val="00E93A28"/>
    <w:rsid w:val="00E9448B"/>
    <w:rsid w:val="00E95E86"/>
    <w:rsid w:val="00E972F0"/>
    <w:rsid w:val="00EA09B1"/>
    <w:rsid w:val="00EA0A14"/>
    <w:rsid w:val="00EA0B3B"/>
    <w:rsid w:val="00EA0D19"/>
    <w:rsid w:val="00EA18BD"/>
    <w:rsid w:val="00EA1C25"/>
    <w:rsid w:val="00EA2AF4"/>
    <w:rsid w:val="00EA2BAB"/>
    <w:rsid w:val="00EA2F14"/>
    <w:rsid w:val="00EA2F68"/>
    <w:rsid w:val="00EA3627"/>
    <w:rsid w:val="00EA43B9"/>
    <w:rsid w:val="00EA4438"/>
    <w:rsid w:val="00EA4AC3"/>
    <w:rsid w:val="00EA4B58"/>
    <w:rsid w:val="00EA5019"/>
    <w:rsid w:val="00EA51F7"/>
    <w:rsid w:val="00EA5333"/>
    <w:rsid w:val="00EA54E5"/>
    <w:rsid w:val="00EA5E1E"/>
    <w:rsid w:val="00EA67D9"/>
    <w:rsid w:val="00EA6CDA"/>
    <w:rsid w:val="00EA7C49"/>
    <w:rsid w:val="00EB033B"/>
    <w:rsid w:val="00EB056E"/>
    <w:rsid w:val="00EB1465"/>
    <w:rsid w:val="00EB16EA"/>
    <w:rsid w:val="00EB2F0A"/>
    <w:rsid w:val="00EB3063"/>
    <w:rsid w:val="00EB4553"/>
    <w:rsid w:val="00EB4C02"/>
    <w:rsid w:val="00EB573C"/>
    <w:rsid w:val="00EB5F2A"/>
    <w:rsid w:val="00EB5FF3"/>
    <w:rsid w:val="00EB63D6"/>
    <w:rsid w:val="00EC0BB3"/>
    <w:rsid w:val="00EC0C42"/>
    <w:rsid w:val="00EC1A6D"/>
    <w:rsid w:val="00EC1F93"/>
    <w:rsid w:val="00EC28D7"/>
    <w:rsid w:val="00EC2A58"/>
    <w:rsid w:val="00EC4705"/>
    <w:rsid w:val="00EC483C"/>
    <w:rsid w:val="00EC48BC"/>
    <w:rsid w:val="00EC4B05"/>
    <w:rsid w:val="00EC55DC"/>
    <w:rsid w:val="00EC5C1E"/>
    <w:rsid w:val="00EC77CA"/>
    <w:rsid w:val="00ED0A12"/>
    <w:rsid w:val="00ED2A56"/>
    <w:rsid w:val="00ED3900"/>
    <w:rsid w:val="00ED48DD"/>
    <w:rsid w:val="00ED4F86"/>
    <w:rsid w:val="00ED53FC"/>
    <w:rsid w:val="00ED5B1E"/>
    <w:rsid w:val="00ED6C6E"/>
    <w:rsid w:val="00ED78A5"/>
    <w:rsid w:val="00ED7ABD"/>
    <w:rsid w:val="00EE0CFF"/>
    <w:rsid w:val="00EE12BC"/>
    <w:rsid w:val="00EE2B00"/>
    <w:rsid w:val="00EE47AB"/>
    <w:rsid w:val="00EE4FF6"/>
    <w:rsid w:val="00EE5652"/>
    <w:rsid w:val="00EE5921"/>
    <w:rsid w:val="00EE5F29"/>
    <w:rsid w:val="00EE670D"/>
    <w:rsid w:val="00EE7608"/>
    <w:rsid w:val="00EF0763"/>
    <w:rsid w:val="00EF0B85"/>
    <w:rsid w:val="00EF0D9E"/>
    <w:rsid w:val="00EF1172"/>
    <w:rsid w:val="00EF11AF"/>
    <w:rsid w:val="00EF13AA"/>
    <w:rsid w:val="00EF18BB"/>
    <w:rsid w:val="00EF210A"/>
    <w:rsid w:val="00EF21D3"/>
    <w:rsid w:val="00EF2362"/>
    <w:rsid w:val="00EF4786"/>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5E4"/>
    <w:rsid w:val="00F01812"/>
    <w:rsid w:val="00F01C93"/>
    <w:rsid w:val="00F0203F"/>
    <w:rsid w:val="00F0289A"/>
    <w:rsid w:val="00F02D0F"/>
    <w:rsid w:val="00F037B8"/>
    <w:rsid w:val="00F04FB4"/>
    <w:rsid w:val="00F05423"/>
    <w:rsid w:val="00F057E6"/>
    <w:rsid w:val="00F05C54"/>
    <w:rsid w:val="00F06025"/>
    <w:rsid w:val="00F0668E"/>
    <w:rsid w:val="00F10755"/>
    <w:rsid w:val="00F10CA2"/>
    <w:rsid w:val="00F112F7"/>
    <w:rsid w:val="00F1146F"/>
    <w:rsid w:val="00F114E1"/>
    <w:rsid w:val="00F11F51"/>
    <w:rsid w:val="00F12437"/>
    <w:rsid w:val="00F1272F"/>
    <w:rsid w:val="00F13B41"/>
    <w:rsid w:val="00F1423F"/>
    <w:rsid w:val="00F14B61"/>
    <w:rsid w:val="00F14FB5"/>
    <w:rsid w:val="00F152A6"/>
    <w:rsid w:val="00F15ACA"/>
    <w:rsid w:val="00F15D0C"/>
    <w:rsid w:val="00F20282"/>
    <w:rsid w:val="00F2035D"/>
    <w:rsid w:val="00F20840"/>
    <w:rsid w:val="00F20F09"/>
    <w:rsid w:val="00F213A8"/>
    <w:rsid w:val="00F22D21"/>
    <w:rsid w:val="00F23A50"/>
    <w:rsid w:val="00F24922"/>
    <w:rsid w:val="00F25048"/>
    <w:rsid w:val="00F25117"/>
    <w:rsid w:val="00F2520A"/>
    <w:rsid w:val="00F25539"/>
    <w:rsid w:val="00F267E6"/>
    <w:rsid w:val="00F272FF"/>
    <w:rsid w:val="00F30A5E"/>
    <w:rsid w:val="00F30E8E"/>
    <w:rsid w:val="00F32017"/>
    <w:rsid w:val="00F32349"/>
    <w:rsid w:val="00F32745"/>
    <w:rsid w:val="00F32DF9"/>
    <w:rsid w:val="00F32EF7"/>
    <w:rsid w:val="00F335B9"/>
    <w:rsid w:val="00F345C2"/>
    <w:rsid w:val="00F347BD"/>
    <w:rsid w:val="00F34B1A"/>
    <w:rsid w:val="00F350FE"/>
    <w:rsid w:val="00F35D95"/>
    <w:rsid w:val="00F36A8B"/>
    <w:rsid w:val="00F37FEC"/>
    <w:rsid w:val="00F424A1"/>
    <w:rsid w:val="00F425D6"/>
    <w:rsid w:val="00F429CA"/>
    <w:rsid w:val="00F43C77"/>
    <w:rsid w:val="00F44F41"/>
    <w:rsid w:val="00F463C6"/>
    <w:rsid w:val="00F46F42"/>
    <w:rsid w:val="00F47222"/>
    <w:rsid w:val="00F475DD"/>
    <w:rsid w:val="00F47AEE"/>
    <w:rsid w:val="00F47C89"/>
    <w:rsid w:val="00F47CED"/>
    <w:rsid w:val="00F502A3"/>
    <w:rsid w:val="00F509BD"/>
    <w:rsid w:val="00F50E7B"/>
    <w:rsid w:val="00F54012"/>
    <w:rsid w:val="00F551F0"/>
    <w:rsid w:val="00F56283"/>
    <w:rsid w:val="00F603CD"/>
    <w:rsid w:val="00F607DF"/>
    <w:rsid w:val="00F60A23"/>
    <w:rsid w:val="00F60ED0"/>
    <w:rsid w:val="00F61536"/>
    <w:rsid w:val="00F61B49"/>
    <w:rsid w:val="00F62544"/>
    <w:rsid w:val="00F62B41"/>
    <w:rsid w:val="00F63F1D"/>
    <w:rsid w:val="00F66E94"/>
    <w:rsid w:val="00F70174"/>
    <w:rsid w:val="00F705AC"/>
    <w:rsid w:val="00F70D9A"/>
    <w:rsid w:val="00F733C3"/>
    <w:rsid w:val="00F739F0"/>
    <w:rsid w:val="00F7433D"/>
    <w:rsid w:val="00F74CB5"/>
    <w:rsid w:val="00F74D1B"/>
    <w:rsid w:val="00F75892"/>
    <w:rsid w:val="00F7666C"/>
    <w:rsid w:val="00F76AD2"/>
    <w:rsid w:val="00F77AE1"/>
    <w:rsid w:val="00F80AD3"/>
    <w:rsid w:val="00F81086"/>
    <w:rsid w:val="00F8114E"/>
    <w:rsid w:val="00F81270"/>
    <w:rsid w:val="00F8193A"/>
    <w:rsid w:val="00F824E9"/>
    <w:rsid w:val="00F82B62"/>
    <w:rsid w:val="00F82D03"/>
    <w:rsid w:val="00F82E82"/>
    <w:rsid w:val="00F8497C"/>
    <w:rsid w:val="00F84FFC"/>
    <w:rsid w:val="00F851A3"/>
    <w:rsid w:val="00F85BC4"/>
    <w:rsid w:val="00F8613C"/>
    <w:rsid w:val="00F86439"/>
    <w:rsid w:val="00F86A82"/>
    <w:rsid w:val="00F86C35"/>
    <w:rsid w:val="00F87352"/>
    <w:rsid w:val="00F87E5B"/>
    <w:rsid w:val="00F900C6"/>
    <w:rsid w:val="00F904FD"/>
    <w:rsid w:val="00F90F1F"/>
    <w:rsid w:val="00F91D00"/>
    <w:rsid w:val="00F927CB"/>
    <w:rsid w:val="00F93245"/>
    <w:rsid w:val="00F93FF7"/>
    <w:rsid w:val="00F945ED"/>
    <w:rsid w:val="00F9619F"/>
    <w:rsid w:val="00F96B32"/>
    <w:rsid w:val="00F9762A"/>
    <w:rsid w:val="00F9787C"/>
    <w:rsid w:val="00F9790E"/>
    <w:rsid w:val="00F97941"/>
    <w:rsid w:val="00F97C33"/>
    <w:rsid w:val="00F97F1B"/>
    <w:rsid w:val="00FA1357"/>
    <w:rsid w:val="00FA1F3E"/>
    <w:rsid w:val="00FA2546"/>
    <w:rsid w:val="00FA2FCF"/>
    <w:rsid w:val="00FA3186"/>
    <w:rsid w:val="00FA3FD7"/>
    <w:rsid w:val="00FA418F"/>
    <w:rsid w:val="00FA4378"/>
    <w:rsid w:val="00FA58EE"/>
    <w:rsid w:val="00FA5929"/>
    <w:rsid w:val="00FA5B64"/>
    <w:rsid w:val="00FA5C07"/>
    <w:rsid w:val="00FA677A"/>
    <w:rsid w:val="00FA6964"/>
    <w:rsid w:val="00FA7335"/>
    <w:rsid w:val="00FB0530"/>
    <w:rsid w:val="00FB16A7"/>
    <w:rsid w:val="00FB1A54"/>
    <w:rsid w:val="00FB1CAD"/>
    <w:rsid w:val="00FB2785"/>
    <w:rsid w:val="00FB2AF6"/>
    <w:rsid w:val="00FB2BDF"/>
    <w:rsid w:val="00FB2E2A"/>
    <w:rsid w:val="00FB300B"/>
    <w:rsid w:val="00FB3037"/>
    <w:rsid w:val="00FB35D3"/>
    <w:rsid w:val="00FB3E63"/>
    <w:rsid w:val="00FB40C1"/>
    <w:rsid w:val="00FB4124"/>
    <w:rsid w:val="00FB459D"/>
    <w:rsid w:val="00FB5319"/>
    <w:rsid w:val="00FB5581"/>
    <w:rsid w:val="00FB61C9"/>
    <w:rsid w:val="00FB688F"/>
    <w:rsid w:val="00FB6C56"/>
    <w:rsid w:val="00FB7733"/>
    <w:rsid w:val="00FB7B69"/>
    <w:rsid w:val="00FB7C2A"/>
    <w:rsid w:val="00FB7EEA"/>
    <w:rsid w:val="00FC0965"/>
    <w:rsid w:val="00FC09F7"/>
    <w:rsid w:val="00FC164C"/>
    <w:rsid w:val="00FC186C"/>
    <w:rsid w:val="00FC189C"/>
    <w:rsid w:val="00FC1ABB"/>
    <w:rsid w:val="00FC1BAC"/>
    <w:rsid w:val="00FC2072"/>
    <w:rsid w:val="00FC221D"/>
    <w:rsid w:val="00FC27E8"/>
    <w:rsid w:val="00FC2A00"/>
    <w:rsid w:val="00FC2B4A"/>
    <w:rsid w:val="00FC3562"/>
    <w:rsid w:val="00FC3AD9"/>
    <w:rsid w:val="00FC3E6B"/>
    <w:rsid w:val="00FC40A2"/>
    <w:rsid w:val="00FC4BF1"/>
    <w:rsid w:val="00FC4D0F"/>
    <w:rsid w:val="00FC756A"/>
    <w:rsid w:val="00FC76A3"/>
    <w:rsid w:val="00FC78EA"/>
    <w:rsid w:val="00FC7EDA"/>
    <w:rsid w:val="00FC7F12"/>
    <w:rsid w:val="00FD040A"/>
    <w:rsid w:val="00FD0973"/>
    <w:rsid w:val="00FD10D6"/>
    <w:rsid w:val="00FD18EB"/>
    <w:rsid w:val="00FD3671"/>
    <w:rsid w:val="00FD4F74"/>
    <w:rsid w:val="00FD5387"/>
    <w:rsid w:val="00FD58FC"/>
    <w:rsid w:val="00FD5BC1"/>
    <w:rsid w:val="00FD617E"/>
    <w:rsid w:val="00FD7319"/>
    <w:rsid w:val="00FD75CA"/>
    <w:rsid w:val="00FD7F04"/>
    <w:rsid w:val="00FE09E9"/>
    <w:rsid w:val="00FE0E6E"/>
    <w:rsid w:val="00FE0EA9"/>
    <w:rsid w:val="00FE1536"/>
    <w:rsid w:val="00FE1D9D"/>
    <w:rsid w:val="00FE4241"/>
    <w:rsid w:val="00FE4282"/>
    <w:rsid w:val="00FE435F"/>
    <w:rsid w:val="00FE5F8D"/>
    <w:rsid w:val="00FE6F24"/>
    <w:rsid w:val="00FE75AE"/>
    <w:rsid w:val="00FF1656"/>
    <w:rsid w:val="00FF1A42"/>
    <w:rsid w:val="00FF29D3"/>
    <w:rsid w:val="00FF3B3D"/>
    <w:rsid w:val="00FF4858"/>
    <w:rsid w:val="00FF5576"/>
    <w:rsid w:val="00FF55FF"/>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o:insetmode="auto">
      <v:fill color="white" on="f"/>
      <v:stroke on="f"/>
    </o:shapedefaults>
    <o:shapelayout v:ext="edit">
      <o:idmap v:ext="edit" data="2"/>
    </o:shapelayout>
  </w:shapeDefaults>
  <w:decimalSymbol w:val="."/>
  <w:listSeparator w:val=","/>
  <w14:docId w14:val="5D51EF7F"/>
  <w15:chartTrackingRefBased/>
  <w15:docId w15:val="{9B067B43-CE66-47EB-9458-AC2138B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A1"/>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360211411">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20" TargetMode="External"/><Relationship Id="rId18" Type="http://schemas.openxmlformats.org/officeDocument/2006/relationships/hyperlink" Target="mailto:CCO.HealthIT@odhsoha.oregon.gov%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CO.HealthIT@odhsoha.oregon.gov%20" TargetMode="External"/><Relationship Id="rId7" Type="http://schemas.openxmlformats.org/officeDocument/2006/relationships/settings" Target="settings.xml"/><Relationship Id="rId12" Type="http://schemas.openxmlformats.org/officeDocument/2006/relationships/hyperlink" Target="mailto:CCO.MCODeliverableReports@odhsoha.oregon.gov%20" TargetMode="External"/><Relationship Id="rId17" Type="http://schemas.openxmlformats.org/officeDocument/2006/relationships/hyperlink" Target="mailto:CCO.MCODeliverableReports@odhsoha.oregon.gov%2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regon.gov/oha/OHPB/CCODocuments/08-CCO-RFA-4690-0-Attachment-9-HIT-Questionnaire-Final.pdf" TargetMode="External"/><Relationship Id="rId20" Type="http://schemas.openxmlformats.org/officeDocument/2006/relationships/hyperlink" Target="mailto:CCO.MCODeliverableReports@odhsoha.oregon.gov%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ha/HSD/OHP/Documents/2022-CCO-Contract-Template.pdf" TargetMode="External"/><Relationship Id="rId23" Type="http://schemas.openxmlformats.org/officeDocument/2006/relationships/hyperlink" Target="mailto:CCO.HealthIT@odhsoha.oregon.gov%20"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CO.HealthIT@odhsoha.oregon.gov%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
      <w:docPartPr>
        <w:name w:val="4BCBFF91D96D41BEA24327D2713296AF"/>
        <w:category>
          <w:name w:val="General"/>
          <w:gallery w:val="placeholder"/>
        </w:category>
        <w:types>
          <w:type w:val="bbPlcHdr"/>
        </w:types>
        <w:behaviors>
          <w:behavior w:val="content"/>
        </w:behaviors>
        <w:guid w:val="{ED3BBC74-E017-4B87-9D85-9834B4B28E71}"/>
      </w:docPartPr>
      <w:docPartBody>
        <w:p w:rsidR="00CF2BF7" w:rsidRDefault="00CF2BF7"/>
      </w:docPartBody>
    </w:docPart>
    <w:docPart>
      <w:docPartPr>
        <w:name w:val="8EA226DE16F349A7A0E8EE9BD7F06F87"/>
        <w:category>
          <w:name w:val="General"/>
          <w:gallery w:val="placeholder"/>
        </w:category>
        <w:types>
          <w:type w:val="bbPlcHdr"/>
        </w:types>
        <w:behaviors>
          <w:behavior w:val="content"/>
        </w:behaviors>
        <w:guid w:val="{728C416F-D9EA-4AE4-9A66-4407D8EC27B3}"/>
      </w:docPartPr>
      <w:docPartBody>
        <w:p w:rsidR="003F2D68" w:rsidRDefault="003F2D68"/>
      </w:docPartBody>
    </w:docPart>
    <w:docPart>
      <w:docPartPr>
        <w:name w:val="01F3A3A249A74307996002B5526E0377"/>
        <w:category>
          <w:name w:val="General"/>
          <w:gallery w:val="placeholder"/>
        </w:category>
        <w:types>
          <w:type w:val="bbPlcHdr"/>
        </w:types>
        <w:behaviors>
          <w:behavior w:val="content"/>
        </w:behaviors>
        <w:guid w:val="{AE070066-529C-494B-B147-A47D5B996027}"/>
      </w:docPartPr>
      <w:docPartBody>
        <w:p w:rsidR="003F2D68" w:rsidRDefault="003F2D68"/>
      </w:docPartBody>
    </w:docPart>
    <w:docPart>
      <w:docPartPr>
        <w:name w:val="850B596504384D47865758C3CA924B60"/>
        <w:category>
          <w:name w:val="General"/>
          <w:gallery w:val="placeholder"/>
        </w:category>
        <w:types>
          <w:type w:val="bbPlcHdr"/>
        </w:types>
        <w:behaviors>
          <w:behavior w:val="content"/>
        </w:behaviors>
        <w:guid w:val="{7D2FAD8D-BD15-43E5-A68E-3D967915DC8E}"/>
      </w:docPartPr>
      <w:docPartBody>
        <w:p w:rsidR="003F2D68" w:rsidRDefault="003F2D68"/>
      </w:docPartBody>
    </w:docPart>
    <w:docPart>
      <w:docPartPr>
        <w:name w:val="1D2B6F4D7E9D48B3BFBBFF06FB5A2000"/>
        <w:category>
          <w:name w:val="General"/>
          <w:gallery w:val="placeholder"/>
        </w:category>
        <w:types>
          <w:type w:val="bbPlcHdr"/>
        </w:types>
        <w:behaviors>
          <w:behavior w:val="content"/>
        </w:behaviors>
        <w:guid w:val="{2FB39F5F-9E3C-41A0-B69B-CB2198A48F04}"/>
      </w:docPartPr>
      <w:docPartBody>
        <w:p w:rsidR="003F2D68" w:rsidRDefault="003F2D68"/>
      </w:docPartBody>
    </w:docPart>
    <w:docPart>
      <w:docPartPr>
        <w:name w:val="22BD8F42D5CE40CBA0AF9422A8D5DA8A"/>
        <w:category>
          <w:name w:val="General"/>
          <w:gallery w:val="placeholder"/>
        </w:category>
        <w:types>
          <w:type w:val="bbPlcHdr"/>
        </w:types>
        <w:behaviors>
          <w:behavior w:val="content"/>
        </w:behaviors>
        <w:guid w:val="{BF97F6B9-C149-4A42-BEDE-C5E9D93C927A}"/>
      </w:docPartPr>
      <w:docPartBody>
        <w:p w:rsidR="003F2D68" w:rsidRDefault="003F2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7A63"/>
    <w:rsid w:val="00802859"/>
    <w:rsid w:val="00880520"/>
    <w:rsid w:val="008C1306"/>
    <w:rsid w:val="00912303"/>
    <w:rsid w:val="00942528"/>
    <w:rsid w:val="00A12112"/>
    <w:rsid w:val="00A37278"/>
    <w:rsid w:val="00BB08A5"/>
    <w:rsid w:val="00C254B4"/>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https://www.oregon.gov/oha/HPA/OHIT/Documents/2023%20HIT%20Roadmap%20Guidance,%20Evaluation%20Criteria,%20and%20Report%20Template_OptionA.docx</Url>
      <Description>2023 Roadmap Template, Option A</Description>
    </URL>
    <PublishingExpirationDate xmlns="http://schemas.microsoft.com/sharepoint/v3" xsi:nil="true"/>
    <Date xmlns="49c5bb14-a31b-4ae7-a02d-dca7cea1c55c">2022-12-19T08:00:00+00:00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Props1.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customXml/itemProps2.xml><?xml version="1.0" encoding="utf-8"?>
<ds:datastoreItem xmlns:ds="http://schemas.openxmlformats.org/officeDocument/2006/customXml" ds:itemID="{06B31809-54C4-4C10-A514-C3F8816684CD}"/>
</file>

<file path=customXml/itemProps3.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4.xml><?xml version="1.0" encoding="utf-8"?>
<ds:datastoreItem xmlns:ds="http://schemas.openxmlformats.org/officeDocument/2006/customXml" ds:itemID="{7E5DCC4B-E98F-409C-9138-228497F2A6FA}">
  <ds:schemaRefs>
    <ds:schemaRef ds:uri="http://schemas.microsoft.com/office/2006/documentManagement/types"/>
    <ds:schemaRef ds:uri="d9e2ab17-2cf8-4db7-bdb7-739bd64cf4c7"/>
    <ds:schemaRef ds:uri="55f958f7-070a-4117-bcb5-b50c0ccba210"/>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12277</Words>
  <Characters>69980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82093</CharactersWithSpaces>
  <SharedDoc>false</SharedDoc>
  <HLinks>
    <vt:vector size="234" baseType="variant">
      <vt:variant>
        <vt:i4>1638506</vt:i4>
      </vt:variant>
      <vt:variant>
        <vt:i4>192</vt:i4>
      </vt:variant>
      <vt:variant>
        <vt:i4>0</vt:i4>
      </vt:variant>
      <vt:variant>
        <vt:i4>5</vt:i4>
      </vt:variant>
      <vt:variant>
        <vt:lpwstr>mailto:CCO.HealthIT@dhsoha.state.or.us</vt:lpwstr>
      </vt:variant>
      <vt:variant>
        <vt:lpwstr/>
      </vt:variant>
      <vt:variant>
        <vt:i4>7536641</vt:i4>
      </vt:variant>
      <vt:variant>
        <vt:i4>189</vt:i4>
      </vt:variant>
      <vt:variant>
        <vt:i4>0</vt:i4>
      </vt:variant>
      <vt:variant>
        <vt:i4>5</vt:i4>
      </vt:variant>
      <vt:variant>
        <vt:lpwstr>mailto:CCO.MCODeliverableReports@dhsoha.state.or.us</vt:lpwstr>
      </vt:variant>
      <vt:variant>
        <vt:lpwstr/>
      </vt:variant>
      <vt:variant>
        <vt:i4>655486</vt:i4>
      </vt:variant>
      <vt:variant>
        <vt:i4>186</vt:i4>
      </vt:variant>
      <vt:variant>
        <vt:i4>0</vt:i4>
      </vt:variant>
      <vt:variant>
        <vt:i4>5</vt:i4>
      </vt:variant>
      <vt:variant>
        <vt:lpwstr>mailto:CCO.HIT@dhsoha.state.or.us</vt:lpwstr>
      </vt:variant>
      <vt:variant>
        <vt:lpwstr/>
      </vt:variant>
      <vt:variant>
        <vt:i4>7536641</vt:i4>
      </vt:variant>
      <vt:variant>
        <vt:i4>183</vt:i4>
      </vt:variant>
      <vt:variant>
        <vt:i4>0</vt:i4>
      </vt:variant>
      <vt:variant>
        <vt:i4>5</vt:i4>
      </vt:variant>
      <vt:variant>
        <vt:lpwstr>mailto:CCO.MCODeliverableReports@dhsoha.state.or.us</vt:lpwstr>
      </vt:variant>
      <vt:variant>
        <vt:lpwstr/>
      </vt:variant>
      <vt:variant>
        <vt:i4>6946868</vt:i4>
      </vt:variant>
      <vt:variant>
        <vt:i4>180</vt:i4>
      </vt:variant>
      <vt:variant>
        <vt:i4>0</vt:i4>
      </vt:variant>
      <vt:variant>
        <vt:i4>5</vt:i4>
      </vt:variant>
      <vt:variant>
        <vt:lpwstr>https://www.oregon.gov/oha/OHPB/CCODocuments/08-CCO-RFA-4690-0-Attachment-9-HIT-Questionnaire-Final.pdf</vt:lpwstr>
      </vt:variant>
      <vt:variant>
        <vt:lpwstr/>
      </vt:variant>
      <vt:variant>
        <vt:i4>7209069</vt:i4>
      </vt:variant>
      <vt:variant>
        <vt:i4>177</vt:i4>
      </vt:variant>
      <vt:variant>
        <vt:i4>0</vt:i4>
      </vt:variant>
      <vt:variant>
        <vt:i4>5</vt:i4>
      </vt:variant>
      <vt:variant>
        <vt:lpwstr>https://www.oregon.gov/oha/HSD/OHP/Documents/2022-CCO-Contract-Template.pdf</vt:lpwstr>
      </vt:variant>
      <vt:variant>
        <vt:lpwstr/>
      </vt:variant>
      <vt:variant>
        <vt:i4>1703992</vt:i4>
      </vt:variant>
      <vt:variant>
        <vt:i4>170</vt:i4>
      </vt:variant>
      <vt:variant>
        <vt:i4>0</vt:i4>
      </vt:variant>
      <vt:variant>
        <vt:i4>5</vt:i4>
      </vt:variant>
      <vt:variant>
        <vt:lpwstr/>
      </vt:variant>
      <vt:variant>
        <vt:lpwstr>_Toc94183332</vt:lpwstr>
      </vt:variant>
      <vt:variant>
        <vt:i4>1638456</vt:i4>
      </vt:variant>
      <vt:variant>
        <vt:i4>164</vt:i4>
      </vt:variant>
      <vt:variant>
        <vt:i4>0</vt:i4>
      </vt:variant>
      <vt:variant>
        <vt:i4>5</vt:i4>
      </vt:variant>
      <vt:variant>
        <vt:lpwstr/>
      </vt:variant>
      <vt:variant>
        <vt:lpwstr>_Toc94183331</vt:lpwstr>
      </vt:variant>
      <vt:variant>
        <vt:i4>1572920</vt:i4>
      </vt:variant>
      <vt:variant>
        <vt:i4>158</vt:i4>
      </vt:variant>
      <vt:variant>
        <vt:i4>0</vt:i4>
      </vt:variant>
      <vt:variant>
        <vt:i4>5</vt:i4>
      </vt:variant>
      <vt:variant>
        <vt:lpwstr/>
      </vt:variant>
      <vt:variant>
        <vt:lpwstr>_Toc94183330</vt:lpwstr>
      </vt:variant>
      <vt:variant>
        <vt:i4>1114169</vt:i4>
      </vt:variant>
      <vt:variant>
        <vt:i4>152</vt:i4>
      </vt:variant>
      <vt:variant>
        <vt:i4>0</vt:i4>
      </vt:variant>
      <vt:variant>
        <vt:i4>5</vt:i4>
      </vt:variant>
      <vt:variant>
        <vt:lpwstr/>
      </vt:variant>
      <vt:variant>
        <vt:lpwstr>_Toc94183329</vt:lpwstr>
      </vt:variant>
      <vt:variant>
        <vt:i4>1048633</vt:i4>
      </vt:variant>
      <vt:variant>
        <vt:i4>146</vt:i4>
      </vt:variant>
      <vt:variant>
        <vt:i4>0</vt:i4>
      </vt:variant>
      <vt:variant>
        <vt:i4>5</vt:i4>
      </vt:variant>
      <vt:variant>
        <vt:lpwstr/>
      </vt:variant>
      <vt:variant>
        <vt:lpwstr>_Toc94183328</vt:lpwstr>
      </vt:variant>
      <vt:variant>
        <vt:i4>2031673</vt:i4>
      </vt:variant>
      <vt:variant>
        <vt:i4>140</vt:i4>
      </vt:variant>
      <vt:variant>
        <vt:i4>0</vt:i4>
      </vt:variant>
      <vt:variant>
        <vt:i4>5</vt:i4>
      </vt:variant>
      <vt:variant>
        <vt:lpwstr/>
      </vt:variant>
      <vt:variant>
        <vt:lpwstr>_Toc94183327</vt:lpwstr>
      </vt:variant>
      <vt:variant>
        <vt:i4>1966137</vt:i4>
      </vt:variant>
      <vt:variant>
        <vt:i4>134</vt:i4>
      </vt:variant>
      <vt:variant>
        <vt:i4>0</vt:i4>
      </vt:variant>
      <vt:variant>
        <vt:i4>5</vt:i4>
      </vt:variant>
      <vt:variant>
        <vt:lpwstr/>
      </vt:variant>
      <vt:variant>
        <vt:lpwstr>_Toc94183326</vt:lpwstr>
      </vt:variant>
      <vt:variant>
        <vt:i4>1900601</vt:i4>
      </vt:variant>
      <vt:variant>
        <vt:i4>128</vt:i4>
      </vt:variant>
      <vt:variant>
        <vt:i4>0</vt:i4>
      </vt:variant>
      <vt:variant>
        <vt:i4>5</vt:i4>
      </vt:variant>
      <vt:variant>
        <vt:lpwstr/>
      </vt:variant>
      <vt:variant>
        <vt:lpwstr>_Toc94183325</vt:lpwstr>
      </vt:variant>
      <vt:variant>
        <vt:i4>1835065</vt:i4>
      </vt:variant>
      <vt:variant>
        <vt:i4>122</vt:i4>
      </vt:variant>
      <vt:variant>
        <vt:i4>0</vt:i4>
      </vt:variant>
      <vt:variant>
        <vt:i4>5</vt:i4>
      </vt:variant>
      <vt:variant>
        <vt:lpwstr/>
      </vt:variant>
      <vt:variant>
        <vt:lpwstr>_Toc94183324</vt:lpwstr>
      </vt:variant>
      <vt:variant>
        <vt:i4>1769529</vt:i4>
      </vt:variant>
      <vt:variant>
        <vt:i4>116</vt:i4>
      </vt:variant>
      <vt:variant>
        <vt:i4>0</vt:i4>
      </vt:variant>
      <vt:variant>
        <vt:i4>5</vt:i4>
      </vt:variant>
      <vt:variant>
        <vt:lpwstr/>
      </vt:variant>
      <vt:variant>
        <vt:lpwstr>_Toc94183323</vt:lpwstr>
      </vt:variant>
      <vt:variant>
        <vt:i4>1703993</vt:i4>
      </vt:variant>
      <vt:variant>
        <vt:i4>110</vt:i4>
      </vt:variant>
      <vt:variant>
        <vt:i4>0</vt:i4>
      </vt:variant>
      <vt:variant>
        <vt:i4>5</vt:i4>
      </vt:variant>
      <vt:variant>
        <vt:lpwstr/>
      </vt:variant>
      <vt:variant>
        <vt:lpwstr>_Toc94183322</vt:lpwstr>
      </vt:variant>
      <vt:variant>
        <vt:i4>1638457</vt:i4>
      </vt:variant>
      <vt:variant>
        <vt:i4>104</vt:i4>
      </vt:variant>
      <vt:variant>
        <vt:i4>0</vt:i4>
      </vt:variant>
      <vt:variant>
        <vt:i4>5</vt:i4>
      </vt:variant>
      <vt:variant>
        <vt:lpwstr/>
      </vt:variant>
      <vt:variant>
        <vt:lpwstr>_Toc94183321</vt:lpwstr>
      </vt:variant>
      <vt:variant>
        <vt:i4>1572921</vt:i4>
      </vt:variant>
      <vt:variant>
        <vt:i4>98</vt:i4>
      </vt:variant>
      <vt:variant>
        <vt:i4>0</vt:i4>
      </vt:variant>
      <vt:variant>
        <vt:i4>5</vt:i4>
      </vt:variant>
      <vt:variant>
        <vt:lpwstr/>
      </vt:variant>
      <vt:variant>
        <vt:lpwstr>_Toc94183320</vt:lpwstr>
      </vt:variant>
      <vt:variant>
        <vt:i4>1114170</vt:i4>
      </vt:variant>
      <vt:variant>
        <vt:i4>92</vt:i4>
      </vt:variant>
      <vt:variant>
        <vt:i4>0</vt:i4>
      </vt:variant>
      <vt:variant>
        <vt:i4>5</vt:i4>
      </vt:variant>
      <vt:variant>
        <vt:lpwstr/>
      </vt:variant>
      <vt:variant>
        <vt:lpwstr>_Toc94183319</vt:lpwstr>
      </vt:variant>
      <vt:variant>
        <vt:i4>1048634</vt:i4>
      </vt:variant>
      <vt:variant>
        <vt:i4>86</vt:i4>
      </vt:variant>
      <vt:variant>
        <vt:i4>0</vt:i4>
      </vt:variant>
      <vt:variant>
        <vt:i4>5</vt:i4>
      </vt:variant>
      <vt:variant>
        <vt:lpwstr/>
      </vt:variant>
      <vt:variant>
        <vt:lpwstr>_Toc94183318</vt:lpwstr>
      </vt:variant>
      <vt:variant>
        <vt:i4>2031674</vt:i4>
      </vt:variant>
      <vt:variant>
        <vt:i4>80</vt:i4>
      </vt:variant>
      <vt:variant>
        <vt:i4>0</vt:i4>
      </vt:variant>
      <vt:variant>
        <vt:i4>5</vt:i4>
      </vt:variant>
      <vt:variant>
        <vt:lpwstr/>
      </vt:variant>
      <vt:variant>
        <vt:lpwstr>_Toc94183317</vt:lpwstr>
      </vt:variant>
      <vt:variant>
        <vt:i4>1966138</vt:i4>
      </vt:variant>
      <vt:variant>
        <vt:i4>74</vt:i4>
      </vt:variant>
      <vt:variant>
        <vt:i4>0</vt:i4>
      </vt:variant>
      <vt:variant>
        <vt:i4>5</vt:i4>
      </vt:variant>
      <vt:variant>
        <vt:lpwstr/>
      </vt:variant>
      <vt:variant>
        <vt:lpwstr>_Toc94183316</vt:lpwstr>
      </vt:variant>
      <vt:variant>
        <vt:i4>1900602</vt:i4>
      </vt:variant>
      <vt:variant>
        <vt:i4>68</vt:i4>
      </vt:variant>
      <vt:variant>
        <vt:i4>0</vt:i4>
      </vt:variant>
      <vt:variant>
        <vt:i4>5</vt:i4>
      </vt:variant>
      <vt:variant>
        <vt:lpwstr/>
      </vt:variant>
      <vt:variant>
        <vt:lpwstr>_Toc94183315</vt:lpwstr>
      </vt:variant>
      <vt:variant>
        <vt:i4>1835066</vt:i4>
      </vt:variant>
      <vt:variant>
        <vt:i4>62</vt:i4>
      </vt:variant>
      <vt:variant>
        <vt:i4>0</vt:i4>
      </vt:variant>
      <vt:variant>
        <vt:i4>5</vt:i4>
      </vt:variant>
      <vt:variant>
        <vt:lpwstr/>
      </vt:variant>
      <vt:variant>
        <vt:lpwstr>_Toc94183314</vt:lpwstr>
      </vt:variant>
      <vt:variant>
        <vt:i4>1769530</vt:i4>
      </vt:variant>
      <vt:variant>
        <vt:i4>56</vt:i4>
      </vt:variant>
      <vt:variant>
        <vt:i4>0</vt:i4>
      </vt:variant>
      <vt:variant>
        <vt:i4>5</vt:i4>
      </vt:variant>
      <vt:variant>
        <vt:lpwstr/>
      </vt:variant>
      <vt:variant>
        <vt:lpwstr>_Toc94183313</vt:lpwstr>
      </vt:variant>
      <vt:variant>
        <vt:i4>1703994</vt:i4>
      </vt:variant>
      <vt:variant>
        <vt:i4>50</vt:i4>
      </vt:variant>
      <vt:variant>
        <vt:i4>0</vt:i4>
      </vt:variant>
      <vt:variant>
        <vt:i4>5</vt:i4>
      </vt:variant>
      <vt:variant>
        <vt:lpwstr/>
      </vt:variant>
      <vt:variant>
        <vt:lpwstr>_Toc94183312</vt:lpwstr>
      </vt:variant>
      <vt:variant>
        <vt:i4>1638458</vt:i4>
      </vt:variant>
      <vt:variant>
        <vt:i4>44</vt:i4>
      </vt:variant>
      <vt:variant>
        <vt:i4>0</vt:i4>
      </vt:variant>
      <vt:variant>
        <vt:i4>5</vt:i4>
      </vt:variant>
      <vt:variant>
        <vt:lpwstr/>
      </vt:variant>
      <vt:variant>
        <vt:lpwstr>_Toc94183311</vt:lpwstr>
      </vt:variant>
      <vt:variant>
        <vt:i4>1572922</vt:i4>
      </vt:variant>
      <vt:variant>
        <vt:i4>38</vt:i4>
      </vt:variant>
      <vt:variant>
        <vt:i4>0</vt:i4>
      </vt:variant>
      <vt:variant>
        <vt:i4>5</vt:i4>
      </vt:variant>
      <vt:variant>
        <vt:lpwstr/>
      </vt:variant>
      <vt:variant>
        <vt:lpwstr>_Toc94183310</vt:lpwstr>
      </vt:variant>
      <vt:variant>
        <vt:i4>1114171</vt:i4>
      </vt:variant>
      <vt:variant>
        <vt:i4>32</vt:i4>
      </vt:variant>
      <vt:variant>
        <vt:i4>0</vt:i4>
      </vt:variant>
      <vt:variant>
        <vt:i4>5</vt:i4>
      </vt:variant>
      <vt:variant>
        <vt:lpwstr/>
      </vt:variant>
      <vt:variant>
        <vt:lpwstr>_Toc94183309</vt:lpwstr>
      </vt:variant>
      <vt:variant>
        <vt:i4>1048635</vt:i4>
      </vt:variant>
      <vt:variant>
        <vt:i4>26</vt:i4>
      </vt:variant>
      <vt:variant>
        <vt:i4>0</vt:i4>
      </vt:variant>
      <vt:variant>
        <vt:i4>5</vt:i4>
      </vt:variant>
      <vt:variant>
        <vt:lpwstr/>
      </vt:variant>
      <vt:variant>
        <vt:lpwstr>_Toc94183308</vt:lpwstr>
      </vt:variant>
      <vt:variant>
        <vt:i4>2031675</vt:i4>
      </vt:variant>
      <vt:variant>
        <vt:i4>20</vt:i4>
      </vt:variant>
      <vt:variant>
        <vt:i4>0</vt:i4>
      </vt:variant>
      <vt:variant>
        <vt:i4>5</vt:i4>
      </vt:variant>
      <vt:variant>
        <vt:lpwstr/>
      </vt:variant>
      <vt:variant>
        <vt:lpwstr>_Toc94183307</vt:lpwstr>
      </vt:variant>
      <vt:variant>
        <vt:i4>1966139</vt:i4>
      </vt:variant>
      <vt:variant>
        <vt:i4>14</vt:i4>
      </vt:variant>
      <vt:variant>
        <vt:i4>0</vt:i4>
      </vt:variant>
      <vt:variant>
        <vt:i4>5</vt:i4>
      </vt:variant>
      <vt:variant>
        <vt:lpwstr/>
      </vt:variant>
      <vt:variant>
        <vt:lpwstr>_Toc94183306</vt:lpwstr>
      </vt:variant>
      <vt:variant>
        <vt:i4>1900603</vt:i4>
      </vt:variant>
      <vt:variant>
        <vt:i4>8</vt:i4>
      </vt:variant>
      <vt:variant>
        <vt:i4>0</vt:i4>
      </vt:variant>
      <vt:variant>
        <vt:i4>5</vt:i4>
      </vt:variant>
      <vt:variant>
        <vt:lpwstr/>
      </vt:variant>
      <vt:variant>
        <vt:lpwstr>_Toc94183305</vt:lpwstr>
      </vt:variant>
      <vt:variant>
        <vt:i4>1638506</vt:i4>
      </vt:variant>
      <vt:variant>
        <vt:i4>3</vt:i4>
      </vt:variant>
      <vt:variant>
        <vt:i4>0</vt:i4>
      </vt:variant>
      <vt:variant>
        <vt:i4>5</vt:i4>
      </vt:variant>
      <vt:variant>
        <vt:lpwstr>mailto:CCO.HealthIT@dhsoha.state.or.us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ariant>
        <vt:i4>589832</vt:i4>
      </vt:variant>
      <vt:variant>
        <vt:i4>0</vt:i4>
      </vt:variant>
      <vt:variant>
        <vt:i4>0</vt:i4>
      </vt:variant>
      <vt:variant>
        <vt:i4>5</vt:i4>
      </vt:variant>
      <vt:variant>
        <vt:lpwstr>https://www.oregon.gov/oha/HSD/OHP/Announcements/GA-PP-HIT-Roadmap-Due-Dates0122.pdf</vt:lpwstr>
      </vt:variant>
      <vt:variant>
        <vt:lpwstr/>
      </vt:variant>
      <vt:variant>
        <vt:i4>1638506</vt:i4>
      </vt:variant>
      <vt:variant>
        <vt:i4>3</vt:i4>
      </vt:variant>
      <vt:variant>
        <vt:i4>0</vt:i4>
      </vt:variant>
      <vt:variant>
        <vt:i4>5</vt:i4>
      </vt:variant>
      <vt:variant>
        <vt:lpwstr>mailto:CCO.HealthIT@dhsoha.state.or.us</vt:lpwstr>
      </vt:variant>
      <vt:variant>
        <vt:lpwstr/>
      </vt:variant>
      <vt:variant>
        <vt:i4>8257627</vt:i4>
      </vt:variant>
      <vt:variant>
        <vt:i4>0</vt:i4>
      </vt:variant>
      <vt:variant>
        <vt:i4>0</vt:i4>
      </vt:variant>
      <vt:variant>
        <vt:i4>5</vt:i4>
      </vt:variant>
      <vt:variant>
        <vt:lpwstr>mailto:marta.m.makarushka@dhsoha.state.or.us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Roadmap Template, Option A</dc:title>
  <dc:subject/>
  <dc:creator>Robinson Jenna E</dc:creator>
  <cp:keywords/>
  <dc:description/>
  <cp:lastModifiedBy>Makarushka Marta M</cp:lastModifiedBy>
  <cp:revision>3</cp:revision>
  <cp:lastPrinted>2022-10-24T22:28:00Z</cp:lastPrinted>
  <dcterms:created xsi:type="dcterms:W3CDTF">2022-12-16T07:17:00Z</dcterms:created>
  <dcterms:modified xsi:type="dcterms:W3CDTF">2022-12-16T07:20:00Z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0c211261-f0a0-4016-88c6-c76227d14321,4;</vt:lpwstr>
  </property>
</Properties>
</file>