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18" w:tblpY="-158"/>
        <w:tblW w:w="1017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55"/>
        <w:gridCol w:w="3015"/>
      </w:tblGrid>
      <w:tr w:rsidR="000E3E99" w14:paraId="18C815E0" w14:textId="77777777" w:rsidTr="00750F69">
        <w:trPr>
          <w:cantSplit/>
          <w:trHeight w:val="903"/>
        </w:trPr>
        <w:tc>
          <w:tcPr>
            <w:tcW w:w="7155" w:type="dxa"/>
            <w:tcBorders>
              <w:top w:val="nil"/>
              <w:bottom w:val="single" w:sz="12" w:space="0" w:color="F79646"/>
            </w:tcBorders>
            <w:tcMar>
              <w:left w:w="0" w:type="dxa"/>
              <w:right w:w="0" w:type="dxa"/>
            </w:tcMar>
            <w:vAlign w:val="center"/>
          </w:tcPr>
          <w:p w14:paraId="11DFC451" w14:textId="77777777" w:rsidR="00622896" w:rsidRDefault="000E3E99" w:rsidP="00B57EDB">
            <w:pPr>
              <w:pStyle w:val="Office"/>
            </w:pPr>
            <w:r>
              <w:br/>
            </w:r>
            <w:r w:rsidR="00086560">
              <w:t>HEALTH POLICY &amp;</w:t>
            </w:r>
            <w:r w:rsidR="00DB01A1">
              <w:t xml:space="preserve"> ANALYTICS</w:t>
            </w:r>
          </w:p>
          <w:p w14:paraId="507B0F3F" w14:textId="77777777" w:rsidR="000E3E99" w:rsidRPr="001F221A" w:rsidRDefault="00622896" w:rsidP="00622896">
            <w:pPr>
              <w:pStyle w:val="Office"/>
            </w:pPr>
            <w:r>
              <w:t>Transformation Center</w:t>
            </w:r>
          </w:p>
        </w:tc>
        <w:tc>
          <w:tcPr>
            <w:tcW w:w="3015" w:type="dxa"/>
            <w:vMerge w:val="restart"/>
            <w:tcBorders>
              <w:top w:val="nil"/>
              <w:bottom w:val="single" w:sz="4" w:space="0" w:color="F79646"/>
            </w:tcBorders>
            <w:tcMar>
              <w:left w:w="0" w:type="dxa"/>
              <w:right w:w="0" w:type="dxa"/>
            </w:tcMar>
            <w:vAlign w:val="center"/>
          </w:tcPr>
          <w:p w14:paraId="1C04CA17" w14:textId="77777777" w:rsidR="000E3E99" w:rsidRDefault="000E3E99" w:rsidP="00750F69">
            <w:pPr>
              <w:spacing w:line="60" w:lineRule="exact"/>
            </w:pPr>
          </w:p>
          <w:p w14:paraId="7EC9A4E6" w14:textId="77777777" w:rsidR="000E3E99" w:rsidRDefault="00086560" w:rsidP="00750F6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26AAF0E" wp14:editId="11CA907E">
                  <wp:extent cx="1866900" cy="695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E99" w14:paraId="7DF6258A" w14:textId="77777777" w:rsidTr="00750F69">
        <w:trPr>
          <w:cantSplit/>
          <w:trHeight w:val="225"/>
        </w:trPr>
        <w:tc>
          <w:tcPr>
            <w:tcW w:w="7155" w:type="dxa"/>
            <w:tcBorders>
              <w:top w:val="single" w:sz="12" w:space="0" w:color="F79646"/>
              <w:bottom w:val="nil"/>
            </w:tcBorders>
            <w:tcMar>
              <w:left w:w="0" w:type="dxa"/>
              <w:right w:w="0" w:type="dxa"/>
            </w:tcMar>
          </w:tcPr>
          <w:p w14:paraId="4EFBF1D7" w14:textId="77777777" w:rsidR="000E3E99" w:rsidRDefault="00837F32" w:rsidP="00070653">
            <w:pPr>
              <w:pStyle w:val="Governorname"/>
              <w:framePr w:hSpace="0" w:wrap="auto" w:vAnchor="margin" w:hAnchor="text" w:xAlign="left" w:yAlign="inline"/>
              <w:ind w:left="0"/>
            </w:pPr>
            <w:r>
              <w:t>Kate Brown</w:t>
            </w:r>
            <w:r w:rsidR="000E3E99">
              <w:t>,</w:t>
            </w:r>
            <w:r w:rsidR="00070653">
              <w:t xml:space="preserve"> </w:t>
            </w:r>
            <w:r w:rsidR="000E3E99">
              <w:t>Governor</w:t>
            </w:r>
          </w:p>
        </w:tc>
        <w:tc>
          <w:tcPr>
            <w:tcW w:w="3015" w:type="dxa"/>
            <w:vMerge/>
            <w:tcBorders>
              <w:top w:val="single" w:sz="4" w:space="0" w:color="F79646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279992D" w14:textId="77777777" w:rsidR="000E3E99" w:rsidRDefault="000E3E99" w:rsidP="00750F69">
            <w:pPr>
              <w:jc w:val="right"/>
            </w:pPr>
          </w:p>
        </w:tc>
      </w:tr>
    </w:tbl>
    <w:p w14:paraId="670B294C" w14:textId="77777777" w:rsidR="008F69AE" w:rsidRDefault="008F69AE" w:rsidP="008F69AE">
      <w:pPr>
        <w:tabs>
          <w:tab w:val="left" w:pos="-450"/>
        </w:tabs>
        <w:ind w:right="-360"/>
        <w:rPr>
          <w:rFonts w:ascii="Arial" w:hAnsi="Arial" w:cs="Arial"/>
          <w:sz w:val="16"/>
          <w:szCs w:val="16"/>
        </w:rPr>
      </w:pPr>
    </w:p>
    <w:p w14:paraId="323C46B7" w14:textId="77777777" w:rsidR="008F69AE" w:rsidRDefault="008F69AE" w:rsidP="008F69AE">
      <w:pPr>
        <w:rPr>
          <w:rStyle w:val="Headersandcontents"/>
        </w:rPr>
        <w:sectPr w:rsidR="008F69AE" w:rsidSect="004308AE">
          <w:headerReference w:type="even" r:id="rId9"/>
          <w:type w:val="continuous"/>
          <w:pgSz w:w="12240" w:h="15840" w:code="1"/>
          <w:pgMar w:top="720" w:right="1080" w:bottom="720" w:left="1080" w:header="720" w:footer="360" w:gutter="0"/>
          <w:cols w:space="720"/>
          <w:docGrid w:linePitch="272"/>
        </w:sectPr>
      </w:pPr>
    </w:p>
    <w:p w14:paraId="4D71A8DB" w14:textId="77777777" w:rsidR="00086560" w:rsidRPr="00086560" w:rsidRDefault="00086560" w:rsidP="00086560">
      <w:pPr>
        <w:rPr>
          <w:rFonts w:ascii="Arial" w:hAnsi="Arial" w:cs="Arial"/>
          <w:sz w:val="16"/>
          <w:szCs w:val="16"/>
        </w:rPr>
      </w:pPr>
    </w:p>
    <w:p w14:paraId="1C67B340" w14:textId="77777777" w:rsidR="00086560" w:rsidRPr="00086560" w:rsidRDefault="00086560" w:rsidP="0021627D">
      <w:pPr>
        <w:rPr>
          <w:rFonts w:cs="Calibri"/>
          <w:color w:val="222222"/>
        </w:rPr>
      </w:pPr>
      <w:r w:rsidRPr="00086560">
        <w:rPr>
          <w:rFonts w:ascii="Arial" w:hAnsi="Arial" w:cs="Arial"/>
          <w:sz w:val="18"/>
          <w:szCs w:val="16"/>
        </w:rPr>
        <w:tab/>
      </w:r>
    </w:p>
    <w:p w14:paraId="515461FC" w14:textId="77777777" w:rsidR="00A422C5" w:rsidRPr="00983E10" w:rsidRDefault="00A422C5" w:rsidP="00A422C5">
      <w:pPr>
        <w:jc w:val="center"/>
        <w:rPr>
          <w:rFonts w:ascii="Calibri" w:hAnsi="Calibri" w:cs="Calibri"/>
          <w:b/>
          <w:color w:val="000000"/>
          <w:sz w:val="44"/>
          <w:szCs w:val="44"/>
        </w:rPr>
      </w:pPr>
      <w:r>
        <w:rPr>
          <w:rFonts w:ascii="Calibri" w:hAnsi="Calibri" w:cs="Calibri"/>
          <w:b/>
          <w:color w:val="000000"/>
          <w:sz w:val="44"/>
          <w:szCs w:val="44"/>
        </w:rPr>
        <w:t>Save the Date!</w:t>
      </w:r>
    </w:p>
    <w:p w14:paraId="2D3FE22E" w14:textId="77777777" w:rsidR="00A422C5" w:rsidRPr="00555941" w:rsidRDefault="00B51661" w:rsidP="00A422C5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2019</w:t>
      </w:r>
      <w:r w:rsidR="006436AB">
        <w:rPr>
          <w:rFonts w:ascii="Calibri" w:hAnsi="Calibri" w:cs="Calibri"/>
          <w:b/>
          <w:sz w:val="44"/>
          <w:szCs w:val="44"/>
        </w:rPr>
        <w:t xml:space="preserve"> </w:t>
      </w:r>
      <w:r w:rsidR="00A422C5" w:rsidRPr="00555941">
        <w:rPr>
          <w:rFonts w:ascii="Calibri" w:hAnsi="Calibri" w:cs="Calibri"/>
          <w:b/>
          <w:sz w:val="44"/>
          <w:szCs w:val="44"/>
        </w:rPr>
        <w:t xml:space="preserve">Community Advisory Council </w:t>
      </w:r>
      <w:r>
        <w:rPr>
          <w:rFonts w:ascii="Calibri" w:hAnsi="Calibri" w:cs="Calibri"/>
          <w:b/>
          <w:sz w:val="44"/>
          <w:szCs w:val="44"/>
        </w:rPr>
        <w:t>(CAC) Conference</w:t>
      </w:r>
    </w:p>
    <w:p w14:paraId="06D4CC31" w14:textId="77777777" w:rsidR="00A422C5" w:rsidRPr="00555941" w:rsidRDefault="00A422C5" w:rsidP="00A422C5">
      <w:pPr>
        <w:tabs>
          <w:tab w:val="center" w:pos="5040"/>
          <w:tab w:val="left" w:pos="9360"/>
        </w:tabs>
        <w:rPr>
          <w:rFonts w:ascii="Calibri" w:hAnsi="Calibri" w:cs="Calibri"/>
          <w:b/>
          <w:sz w:val="36"/>
          <w:szCs w:val="36"/>
        </w:rPr>
      </w:pPr>
      <w:r w:rsidRPr="00555941">
        <w:rPr>
          <w:rFonts w:ascii="Calibri" w:hAnsi="Calibri" w:cs="Calibri"/>
          <w:b/>
          <w:sz w:val="36"/>
          <w:szCs w:val="36"/>
        </w:rPr>
        <w:tab/>
      </w:r>
      <w:r w:rsidR="00B51661">
        <w:rPr>
          <w:rFonts w:ascii="Calibri" w:hAnsi="Calibri" w:cs="Calibri"/>
          <w:b/>
          <w:sz w:val="36"/>
          <w:szCs w:val="36"/>
        </w:rPr>
        <w:t>March 19-20</w:t>
      </w:r>
      <w:r w:rsidR="008C28BF">
        <w:rPr>
          <w:rFonts w:ascii="Calibri" w:hAnsi="Calibri" w:cs="Calibri"/>
          <w:b/>
          <w:sz w:val="36"/>
          <w:szCs w:val="36"/>
        </w:rPr>
        <w:t>, 2019</w:t>
      </w:r>
      <w:r w:rsidR="006436AB">
        <w:rPr>
          <w:rFonts w:ascii="Calibri" w:hAnsi="Calibri" w:cs="Calibri"/>
          <w:b/>
          <w:sz w:val="36"/>
          <w:szCs w:val="36"/>
        </w:rPr>
        <w:t xml:space="preserve"> | </w:t>
      </w:r>
      <w:r w:rsidR="00B51661">
        <w:rPr>
          <w:rFonts w:ascii="Calibri" w:hAnsi="Calibri" w:cs="Calibri"/>
          <w:b/>
          <w:sz w:val="36"/>
          <w:szCs w:val="36"/>
        </w:rPr>
        <w:t>Portland, OR</w:t>
      </w:r>
    </w:p>
    <w:p w14:paraId="2CAA203C" w14:textId="77777777" w:rsidR="00A422C5" w:rsidRPr="00983E10" w:rsidRDefault="00A422C5" w:rsidP="00A422C5">
      <w:pPr>
        <w:pStyle w:val="Heading1"/>
        <w:ind w:right="360"/>
        <w:rPr>
          <w:rFonts w:ascii="Calibri" w:hAnsi="Calibri" w:cs="Calibri"/>
          <w:b/>
          <w:szCs w:val="28"/>
        </w:rPr>
      </w:pPr>
    </w:p>
    <w:p w14:paraId="15A36CA0" w14:textId="3DE7D6BD" w:rsidR="00A422C5" w:rsidRPr="001A78FD" w:rsidRDefault="00A422C5" w:rsidP="00A422C5">
      <w:pPr>
        <w:ind w:right="360"/>
        <w:rPr>
          <w:rFonts w:ascii="Calibri" w:hAnsi="Calibri" w:cs="Calibri"/>
          <w:sz w:val="28"/>
          <w:szCs w:val="28"/>
        </w:rPr>
      </w:pPr>
      <w:r w:rsidRPr="00556481">
        <w:rPr>
          <w:rFonts w:ascii="Calibri" w:hAnsi="Calibri" w:cs="Calibri"/>
          <w:b/>
          <w:sz w:val="28"/>
          <w:szCs w:val="28"/>
        </w:rPr>
        <w:t>What: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374BB6">
        <w:rPr>
          <w:rFonts w:ascii="Calibri" w:hAnsi="Calibri" w:cs="Calibri"/>
          <w:sz w:val="28"/>
          <w:szCs w:val="28"/>
        </w:rPr>
        <w:t>The Oregon Health Authority</w:t>
      </w:r>
      <w:r>
        <w:rPr>
          <w:rFonts w:ascii="Calibri" w:hAnsi="Calibri" w:cs="Calibri"/>
          <w:sz w:val="28"/>
          <w:szCs w:val="28"/>
        </w:rPr>
        <w:t xml:space="preserve"> (OHA)</w:t>
      </w:r>
      <w:r w:rsidRPr="00374BB6">
        <w:rPr>
          <w:rFonts w:ascii="Calibri" w:hAnsi="Calibri" w:cs="Calibri"/>
          <w:sz w:val="28"/>
          <w:szCs w:val="28"/>
        </w:rPr>
        <w:t xml:space="preserve"> Transformation Center </w:t>
      </w:r>
      <w:r w:rsidR="00D65F92">
        <w:rPr>
          <w:rFonts w:ascii="Calibri" w:hAnsi="Calibri" w:cs="Calibri"/>
          <w:sz w:val="28"/>
          <w:szCs w:val="28"/>
        </w:rPr>
        <w:t xml:space="preserve">will be hosting a two-day CAC </w:t>
      </w:r>
      <w:r w:rsidR="00660D5B">
        <w:rPr>
          <w:rFonts w:ascii="Calibri" w:hAnsi="Calibri" w:cs="Calibri"/>
          <w:sz w:val="28"/>
          <w:szCs w:val="28"/>
        </w:rPr>
        <w:t>c</w:t>
      </w:r>
      <w:r w:rsidR="00D65F92">
        <w:rPr>
          <w:rFonts w:ascii="Calibri" w:hAnsi="Calibri" w:cs="Calibri"/>
          <w:sz w:val="28"/>
          <w:szCs w:val="28"/>
        </w:rPr>
        <w:t>onference</w:t>
      </w:r>
      <w:r w:rsidR="000D20DD">
        <w:rPr>
          <w:rFonts w:ascii="Calibri" w:hAnsi="Calibri" w:cs="Calibri"/>
          <w:sz w:val="28"/>
          <w:szCs w:val="28"/>
        </w:rPr>
        <w:t xml:space="preserve"> that will </w:t>
      </w:r>
      <w:r w:rsidR="008C28BF">
        <w:rPr>
          <w:rFonts w:ascii="Calibri" w:hAnsi="Calibri" w:cs="Calibri"/>
          <w:sz w:val="28"/>
          <w:szCs w:val="28"/>
        </w:rPr>
        <w:t>feature</w:t>
      </w:r>
      <w:r w:rsidR="00D65F92">
        <w:rPr>
          <w:rFonts w:ascii="Calibri" w:hAnsi="Calibri" w:cs="Calibri"/>
          <w:sz w:val="28"/>
          <w:szCs w:val="28"/>
        </w:rPr>
        <w:t xml:space="preserve"> </w:t>
      </w:r>
      <w:r w:rsidR="001F4C65">
        <w:rPr>
          <w:rFonts w:ascii="Calibri" w:hAnsi="Calibri" w:cs="Calibri"/>
          <w:sz w:val="28"/>
          <w:szCs w:val="28"/>
        </w:rPr>
        <w:t>networking sessions f</w:t>
      </w:r>
      <w:r w:rsidR="00893898">
        <w:rPr>
          <w:rFonts w:ascii="Calibri" w:hAnsi="Calibri" w:cs="Calibri"/>
          <w:sz w:val="28"/>
          <w:szCs w:val="28"/>
        </w:rPr>
        <w:t xml:space="preserve">or CAC coordinators </w:t>
      </w:r>
      <w:r w:rsidR="00660D5B">
        <w:rPr>
          <w:rFonts w:ascii="Calibri" w:hAnsi="Calibri" w:cs="Calibri"/>
          <w:sz w:val="28"/>
          <w:szCs w:val="28"/>
        </w:rPr>
        <w:t>and</w:t>
      </w:r>
      <w:r w:rsidR="001F4C65">
        <w:rPr>
          <w:rFonts w:ascii="Calibri" w:hAnsi="Calibri" w:cs="Calibri"/>
          <w:sz w:val="28"/>
          <w:szCs w:val="28"/>
        </w:rPr>
        <w:t xml:space="preserve"> CAC members</w:t>
      </w:r>
      <w:r w:rsidR="00660D5B">
        <w:rPr>
          <w:rFonts w:ascii="Calibri" w:hAnsi="Calibri" w:cs="Calibri"/>
          <w:sz w:val="28"/>
          <w:szCs w:val="28"/>
        </w:rPr>
        <w:t>,</w:t>
      </w:r>
      <w:r w:rsidR="001F4C65">
        <w:rPr>
          <w:rFonts w:ascii="Calibri" w:hAnsi="Calibri" w:cs="Calibri"/>
          <w:sz w:val="28"/>
          <w:szCs w:val="28"/>
        </w:rPr>
        <w:t xml:space="preserve"> as well as workshops focused</w:t>
      </w:r>
      <w:r w:rsidR="00D65F92">
        <w:rPr>
          <w:rFonts w:ascii="Calibri" w:hAnsi="Calibri" w:cs="Calibri"/>
          <w:sz w:val="28"/>
          <w:szCs w:val="28"/>
        </w:rPr>
        <w:t xml:space="preserve"> on:</w:t>
      </w:r>
    </w:p>
    <w:p w14:paraId="398AECE6" w14:textId="77777777" w:rsidR="00D65F92" w:rsidRDefault="00D65F92" w:rsidP="00D65F92">
      <w:pPr>
        <w:numPr>
          <w:ilvl w:val="0"/>
          <w:numId w:val="18"/>
        </w:numPr>
        <w:ind w:righ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Planning effective CAC meetings</w:t>
      </w:r>
    </w:p>
    <w:p w14:paraId="21AF04EE" w14:textId="316728C3" w:rsidR="006436AB" w:rsidRDefault="000D20DD" w:rsidP="00B51661">
      <w:pPr>
        <w:numPr>
          <w:ilvl w:val="0"/>
          <w:numId w:val="18"/>
        </w:numPr>
        <w:ind w:righ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CAC member </w:t>
      </w:r>
      <w:r w:rsidR="00971888">
        <w:rPr>
          <w:rFonts w:ascii="Calibri" w:hAnsi="Calibri" w:cs="Calibri"/>
          <w:sz w:val="28"/>
          <w:szCs w:val="28"/>
        </w:rPr>
        <w:t>recruitment</w:t>
      </w:r>
      <w:r w:rsidR="006436AB">
        <w:rPr>
          <w:rFonts w:ascii="Calibri" w:hAnsi="Calibri" w:cs="Calibri"/>
          <w:sz w:val="28"/>
          <w:szCs w:val="28"/>
        </w:rPr>
        <w:t xml:space="preserve"> </w:t>
      </w:r>
      <w:r w:rsidR="00660D5B">
        <w:rPr>
          <w:rFonts w:ascii="Calibri" w:hAnsi="Calibri" w:cs="Calibri"/>
          <w:sz w:val="28"/>
          <w:szCs w:val="28"/>
        </w:rPr>
        <w:t>and</w:t>
      </w:r>
      <w:r w:rsidR="008C28BF">
        <w:rPr>
          <w:rFonts w:ascii="Calibri" w:hAnsi="Calibri" w:cs="Calibri"/>
          <w:sz w:val="28"/>
          <w:szCs w:val="28"/>
        </w:rPr>
        <w:t xml:space="preserve"> engagement strategies</w:t>
      </w:r>
    </w:p>
    <w:p w14:paraId="525CDBFA" w14:textId="77777777" w:rsidR="006436AB" w:rsidRDefault="00D65F92" w:rsidP="00A422C5">
      <w:pPr>
        <w:numPr>
          <w:ilvl w:val="0"/>
          <w:numId w:val="18"/>
        </w:numPr>
        <w:ind w:righ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Health</w:t>
      </w:r>
      <w:r w:rsidR="00B51661">
        <w:rPr>
          <w:rFonts w:ascii="Calibri" w:hAnsi="Calibri" w:cs="Calibri"/>
          <w:sz w:val="28"/>
          <w:szCs w:val="28"/>
        </w:rPr>
        <w:t xml:space="preserve"> equity</w:t>
      </w:r>
    </w:p>
    <w:p w14:paraId="4F6FE487" w14:textId="77777777" w:rsidR="00A422C5" w:rsidRPr="00001EAA" w:rsidRDefault="00A422C5" w:rsidP="00A422C5">
      <w:pPr>
        <w:ind w:right="360"/>
        <w:rPr>
          <w:rFonts w:ascii="Calibri" w:hAnsi="Calibri" w:cs="Calibri"/>
          <w:sz w:val="20"/>
          <w:szCs w:val="26"/>
          <w:u w:val="single"/>
        </w:rPr>
      </w:pPr>
      <w:bookmarkStart w:id="0" w:name="_GoBack"/>
      <w:bookmarkEnd w:id="0"/>
    </w:p>
    <w:p w14:paraId="129EFFAA" w14:textId="5D938D1E" w:rsidR="00A422C5" w:rsidRPr="001A78FD" w:rsidRDefault="00A422C5" w:rsidP="00A422C5">
      <w:pPr>
        <w:pStyle w:val="Heading1"/>
        <w:ind w:right="360"/>
        <w:rPr>
          <w:rFonts w:ascii="Calibri" w:hAnsi="Calibri" w:cs="Calibri"/>
          <w:szCs w:val="28"/>
        </w:rPr>
      </w:pPr>
      <w:r w:rsidRPr="00983E10">
        <w:rPr>
          <w:rFonts w:ascii="Calibri" w:hAnsi="Calibri" w:cs="Calibri"/>
          <w:b/>
          <w:szCs w:val="28"/>
        </w:rPr>
        <w:t>When:</w:t>
      </w:r>
      <w:r>
        <w:rPr>
          <w:rFonts w:ascii="Calibri" w:hAnsi="Calibri" w:cs="Calibri"/>
          <w:b/>
          <w:szCs w:val="28"/>
        </w:rPr>
        <w:t xml:space="preserve"> </w:t>
      </w:r>
      <w:r w:rsidR="008C28BF">
        <w:rPr>
          <w:rFonts w:ascii="Calibri" w:hAnsi="Calibri" w:cs="Calibri"/>
          <w:szCs w:val="28"/>
        </w:rPr>
        <w:t xml:space="preserve">March 19, </w:t>
      </w:r>
      <w:r w:rsidR="00971888">
        <w:rPr>
          <w:rFonts w:ascii="Calibri" w:hAnsi="Calibri" w:cs="Calibri"/>
          <w:szCs w:val="28"/>
        </w:rPr>
        <w:t xml:space="preserve">noon-6 p.m. </w:t>
      </w:r>
      <w:r w:rsidR="00660D5B">
        <w:rPr>
          <w:rFonts w:ascii="Calibri" w:hAnsi="Calibri" w:cs="Calibri"/>
          <w:szCs w:val="28"/>
        </w:rPr>
        <w:t>and</w:t>
      </w:r>
      <w:r w:rsidR="00971888">
        <w:rPr>
          <w:rFonts w:ascii="Calibri" w:hAnsi="Calibri" w:cs="Calibri"/>
          <w:szCs w:val="28"/>
        </w:rPr>
        <w:t xml:space="preserve"> March 20, 8 a.m.-3</w:t>
      </w:r>
      <w:r w:rsidR="008C28BF">
        <w:rPr>
          <w:rFonts w:ascii="Calibri" w:hAnsi="Calibri" w:cs="Calibri"/>
          <w:szCs w:val="28"/>
        </w:rPr>
        <w:t xml:space="preserve"> p.m.</w:t>
      </w:r>
    </w:p>
    <w:p w14:paraId="78C2D075" w14:textId="77777777" w:rsidR="00A422C5" w:rsidRPr="00001EAA" w:rsidRDefault="00A422C5" w:rsidP="00A422C5">
      <w:pPr>
        <w:ind w:right="360"/>
        <w:rPr>
          <w:rFonts w:ascii="Calibri" w:hAnsi="Calibri" w:cs="Calibri"/>
          <w:bCs/>
          <w:sz w:val="20"/>
          <w:szCs w:val="28"/>
        </w:rPr>
      </w:pPr>
    </w:p>
    <w:p w14:paraId="64C3FF14" w14:textId="77777777" w:rsidR="00A422C5" w:rsidRDefault="00A422C5" w:rsidP="00A422C5">
      <w:pPr>
        <w:rPr>
          <w:rFonts w:ascii="Arial" w:hAnsi="Arial" w:cs="Arial"/>
          <w:sz w:val="23"/>
          <w:szCs w:val="23"/>
        </w:rPr>
      </w:pPr>
      <w:r w:rsidRPr="00BA4364">
        <w:rPr>
          <w:rFonts w:ascii="Calibri" w:hAnsi="Calibri" w:cs="Calibri"/>
          <w:b/>
          <w:sz w:val="28"/>
          <w:szCs w:val="28"/>
        </w:rPr>
        <w:t>Where: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B51661">
        <w:rPr>
          <w:rFonts w:ascii="Calibri" w:hAnsi="Calibri" w:cs="Calibri"/>
          <w:sz w:val="28"/>
          <w:szCs w:val="28"/>
        </w:rPr>
        <w:t>Embassy Suites by Hilton Portland Airport (7900 NE 82</w:t>
      </w:r>
      <w:r w:rsidR="00B51661" w:rsidRPr="00B51661">
        <w:rPr>
          <w:rFonts w:ascii="Calibri" w:hAnsi="Calibri" w:cs="Calibri"/>
          <w:sz w:val="28"/>
          <w:szCs w:val="28"/>
          <w:vertAlign w:val="superscript"/>
        </w:rPr>
        <w:t>nd</w:t>
      </w:r>
      <w:r w:rsidR="00B51661">
        <w:rPr>
          <w:rFonts w:ascii="Calibri" w:hAnsi="Calibri" w:cs="Calibri"/>
          <w:sz w:val="28"/>
          <w:szCs w:val="28"/>
        </w:rPr>
        <w:t xml:space="preserve"> Ave, Portland)</w:t>
      </w:r>
    </w:p>
    <w:p w14:paraId="4E1D95BB" w14:textId="77777777" w:rsidR="00A422C5" w:rsidRPr="00001EAA" w:rsidRDefault="00A422C5" w:rsidP="00A422C5">
      <w:pPr>
        <w:ind w:right="360"/>
        <w:rPr>
          <w:rFonts w:ascii="Calibri" w:hAnsi="Calibri" w:cs="Calibri"/>
          <w:bCs/>
          <w:sz w:val="22"/>
          <w:szCs w:val="28"/>
        </w:rPr>
      </w:pPr>
    </w:p>
    <w:p w14:paraId="6005FD40" w14:textId="77777777" w:rsidR="00B51661" w:rsidRPr="008C28BF" w:rsidRDefault="00A422C5" w:rsidP="008C28BF">
      <w:pPr>
        <w:rPr>
          <w:rFonts w:ascii="Calibri" w:hAnsi="Calibri" w:cs="Calibri"/>
          <w:sz w:val="28"/>
          <w:szCs w:val="28"/>
        </w:rPr>
      </w:pPr>
      <w:r w:rsidRPr="00A92FC9">
        <w:rPr>
          <w:rFonts w:ascii="Calibri" w:hAnsi="Calibri" w:cs="Calibri"/>
          <w:b/>
          <w:color w:val="000000"/>
          <w:sz w:val="28"/>
          <w:szCs w:val="28"/>
        </w:rPr>
        <w:t>Who:</w:t>
      </w:r>
      <w:r w:rsidRPr="00A92FC9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60D163AE" w14:textId="77777777" w:rsidR="000D20DD" w:rsidRDefault="00B51661" w:rsidP="000D20DD">
      <w:pPr>
        <w:pStyle w:val="ListParagraph"/>
        <w:numPr>
          <w:ilvl w:val="0"/>
          <w:numId w:val="19"/>
        </w:num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CCO CAC coordinators</w:t>
      </w:r>
    </w:p>
    <w:p w14:paraId="5BE9E579" w14:textId="77777777" w:rsidR="00A422C5" w:rsidRDefault="00971888" w:rsidP="00A422C5">
      <w:pPr>
        <w:pStyle w:val="ListParagraph"/>
        <w:numPr>
          <w:ilvl w:val="0"/>
          <w:numId w:val="19"/>
        </w:num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One additional staff person from each </w:t>
      </w:r>
      <w:r w:rsidR="004024EB">
        <w:rPr>
          <w:rFonts w:eastAsia="Times New Roman"/>
          <w:sz w:val="28"/>
          <w:szCs w:val="28"/>
        </w:rPr>
        <w:t>CCO</w:t>
      </w:r>
    </w:p>
    <w:p w14:paraId="371535F0" w14:textId="77777777" w:rsidR="000D20DD" w:rsidRPr="004E523B" w:rsidRDefault="00540BB5" w:rsidP="004E523B">
      <w:pPr>
        <w:pStyle w:val="ListParagraph"/>
        <w:numPr>
          <w:ilvl w:val="0"/>
          <w:numId w:val="19"/>
        </w:num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CCO </w:t>
      </w:r>
      <w:r w:rsidR="004024EB">
        <w:rPr>
          <w:rFonts w:eastAsia="Times New Roman"/>
          <w:sz w:val="28"/>
          <w:szCs w:val="28"/>
        </w:rPr>
        <w:t>CAC members</w:t>
      </w:r>
      <w:r w:rsidR="00971888">
        <w:rPr>
          <w:rFonts w:eastAsia="Times New Roman"/>
          <w:sz w:val="28"/>
          <w:szCs w:val="28"/>
        </w:rPr>
        <w:t>*</w:t>
      </w:r>
    </w:p>
    <w:p w14:paraId="43C31001" w14:textId="0C414373" w:rsidR="008C28BF" w:rsidRPr="00375352" w:rsidRDefault="008C28BF" w:rsidP="008C28BF">
      <w:pPr>
        <w:spacing w:after="160" w:line="259" w:lineRule="auto"/>
        <w:rPr>
          <w:rFonts w:asciiTheme="minorHAnsi" w:hAnsiTheme="minorHAnsi" w:cstheme="minorHAnsi"/>
          <w:szCs w:val="28"/>
        </w:rPr>
      </w:pPr>
      <w:r w:rsidRPr="00375352">
        <w:rPr>
          <w:rFonts w:asciiTheme="minorHAnsi" w:hAnsiTheme="minorHAnsi" w:cstheme="minorHAnsi"/>
          <w:szCs w:val="28"/>
        </w:rPr>
        <w:t>*</w:t>
      </w:r>
      <w:r w:rsidR="00660D5B" w:rsidRPr="00375352">
        <w:rPr>
          <w:rFonts w:asciiTheme="minorHAnsi" w:hAnsiTheme="minorHAnsi" w:cstheme="minorHAnsi"/>
          <w:szCs w:val="28"/>
        </w:rPr>
        <w:t xml:space="preserve">Each </w:t>
      </w:r>
      <w:r w:rsidR="00F5264B" w:rsidRPr="00375352">
        <w:rPr>
          <w:rFonts w:asciiTheme="minorHAnsi" w:hAnsiTheme="minorHAnsi" w:cstheme="minorHAnsi"/>
          <w:szCs w:val="28"/>
        </w:rPr>
        <w:t>CCO CAC coordinator wil</w:t>
      </w:r>
      <w:r w:rsidR="00893898" w:rsidRPr="00375352">
        <w:rPr>
          <w:rFonts w:asciiTheme="minorHAnsi" w:hAnsiTheme="minorHAnsi" w:cstheme="minorHAnsi"/>
          <w:szCs w:val="28"/>
        </w:rPr>
        <w:t>l</w:t>
      </w:r>
      <w:r w:rsidR="00C731C3" w:rsidRPr="00375352">
        <w:rPr>
          <w:rFonts w:asciiTheme="minorHAnsi" w:hAnsiTheme="minorHAnsi" w:cstheme="minorHAnsi"/>
          <w:szCs w:val="28"/>
        </w:rPr>
        <w:t xml:space="preserve"> </w:t>
      </w:r>
      <w:r w:rsidR="0099320F" w:rsidRPr="00375352">
        <w:rPr>
          <w:rFonts w:asciiTheme="minorHAnsi" w:hAnsiTheme="minorHAnsi" w:cstheme="minorHAnsi"/>
          <w:szCs w:val="28"/>
        </w:rPr>
        <w:t>receive details about how</w:t>
      </w:r>
      <w:r w:rsidR="00F5264B" w:rsidRPr="00375352">
        <w:rPr>
          <w:rFonts w:asciiTheme="minorHAnsi" w:hAnsiTheme="minorHAnsi" w:cstheme="minorHAnsi"/>
          <w:szCs w:val="28"/>
        </w:rPr>
        <w:t xml:space="preserve"> many CAC members may attend from their </w:t>
      </w:r>
      <w:r w:rsidR="0099320F" w:rsidRPr="00375352">
        <w:rPr>
          <w:rFonts w:asciiTheme="minorHAnsi" w:hAnsiTheme="minorHAnsi" w:cstheme="minorHAnsi"/>
          <w:szCs w:val="28"/>
        </w:rPr>
        <w:t xml:space="preserve">respective </w:t>
      </w:r>
      <w:r w:rsidR="00F5264B" w:rsidRPr="00375352">
        <w:rPr>
          <w:rFonts w:asciiTheme="minorHAnsi" w:hAnsiTheme="minorHAnsi" w:cstheme="minorHAnsi"/>
          <w:szCs w:val="28"/>
        </w:rPr>
        <w:t>CCO</w:t>
      </w:r>
      <w:r w:rsidR="0099320F" w:rsidRPr="00375352">
        <w:rPr>
          <w:rFonts w:asciiTheme="minorHAnsi" w:hAnsiTheme="minorHAnsi" w:cstheme="minorHAnsi"/>
          <w:szCs w:val="28"/>
        </w:rPr>
        <w:t>s</w:t>
      </w:r>
      <w:r w:rsidR="00F5264B" w:rsidRPr="00375352">
        <w:rPr>
          <w:rFonts w:asciiTheme="minorHAnsi" w:hAnsiTheme="minorHAnsi" w:cstheme="minorHAnsi"/>
          <w:szCs w:val="28"/>
        </w:rPr>
        <w:t>.</w:t>
      </w:r>
    </w:p>
    <w:p w14:paraId="2D49CBB5" w14:textId="0649DE24" w:rsidR="00A422C5" w:rsidRDefault="00A422C5" w:rsidP="00A422C5">
      <w:pPr>
        <w:pStyle w:val="ListParagraph"/>
        <w:spacing w:after="160" w:line="259" w:lineRule="auto"/>
        <w:ind w:left="0"/>
        <w:rPr>
          <w:sz w:val="28"/>
          <w:szCs w:val="28"/>
        </w:rPr>
      </w:pPr>
      <w:r w:rsidRPr="00E51FB6">
        <w:rPr>
          <w:rFonts w:eastAsia="Times New Roman"/>
          <w:b/>
          <w:sz w:val="28"/>
          <w:szCs w:val="28"/>
        </w:rPr>
        <w:t xml:space="preserve">Travel: </w:t>
      </w:r>
      <w:r w:rsidRPr="00491B04">
        <w:rPr>
          <w:rFonts w:eastAsia="Times New Roman"/>
          <w:sz w:val="28"/>
          <w:szCs w:val="28"/>
        </w:rPr>
        <w:t>Costs associated with travel and lodging for CAC members wi</w:t>
      </w:r>
      <w:r>
        <w:rPr>
          <w:rFonts w:eastAsia="Times New Roman"/>
          <w:sz w:val="28"/>
          <w:szCs w:val="28"/>
        </w:rPr>
        <w:t xml:space="preserve">ll be covered by OHA. </w:t>
      </w:r>
      <w:r>
        <w:rPr>
          <w:sz w:val="28"/>
          <w:szCs w:val="28"/>
        </w:rPr>
        <w:t>CCOs will be expected to cover all cos</w:t>
      </w:r>
      <w:r w:rsidR="00EE720A">
        <w:rPr>
          <w:sz w:val="28"/>
          <w:szCs w:val="28"/>
        </w:rPr>
        <w:t>ts associated with attending this</w:t>
      </w:r>
      <w:r>
        <w:rPr>
          <w:sz w:val="28"/>
          <w:szCs w:val="28"/>
        </w:rPr>
        <w:t xml:space="preserve"> </w:t>
      </w:r>
      <w:r w:rsidR="00EE720A">
        <w:rPr>
          <w:sz w:val="28"/>
          <w:szCs w:val="28"/>
        </w:rPr>
        <w:t>event</w:t>
      </w:r>
      <w:r>
        <w:rPr>
          <w:sz w:val="28"/>
          <w:szCs w:val="28"/>
        </w:rPr>
        <w:t xml:space="preserve"> for their staff.</w:t>
      </w:r>
      <w:r w:rsidR="001F4C65">
        <w:rPr>
          <w:sz w:val="28"/>
          <w:szCs w:val="28"/>
        </w:rPr>
        <w:t xml:space="preserve"> CCO CAC coordinators will also </w:t>
      </w:r>
      <w:r w:rsidR="009C0BF9">
        <w:rPr>
          <w:sz w:val="28"/>
          <w:szCs w:val="28"/>
        </w:rPr>
        <w:t>recei</w:t>
      </w:r>
      <w:r w:rsidR="00660D5B">
        <w:rPr>
          <w:sz w:val="28"/>
          <w:szCs w:val="28"/>
        </w:rPr>
        <w:t>ve</w:t>
      </w:r>
      <w:r w:rsidR="001F4C65">
        <w:rPr>
          <w:sz w:val="28"/>
          <w:szCs w:val="28"/>
        </w:rPr>
        <w:t xml:space="preserve"> additional guidance on CAC member travel.</w:t>
      </w:r>
    </w:p>
    <w:p w14:paraId="0318B453" w14:textId="77777777" w:rsidR="00DD59AF" w:rsidRDefault="00DD59AF" w:rsidP="00A422C5">
      <w:pPr>
        <w:rPr>
          <w:rFonts w:ascii="Calibri" w:eastAsia="Calibri" w:hAnsi="Calibri"/>
          <w:sz w:val="28"/>
          <w:szCs w:val="28"/>
        </w:rPr>
      </w:pPr>
      <w:r w:rsidRPr="00DD59AF">
        <w:rPr>
          <w:rFonts w:ascii="Calibri" w:eastAsia="Calibri" w:hAnsi="Calibri"/>
          <w:b/>
          <w:sz w:val="28"/>
          <w:szCs w:val="28"/>
        </w:rPr>
        <w:t>Registration:</w:t>
      </w:r>
      <w:r w:rsidR="00C731C3">
        <w:rPr>
          <w:rFonts w:ascii="Calibri" w:eastAsia="Calibri" w:hAnsi="Calibri"/>
          <w:sz w:val="28"/>
          <w:szCs w:val="28"/>
        </w:rPr>
        <w:t xml:space="preserve"> </w:t>
      </w:r>
      <w:hyperlink r:id="rId10" w:history="1">
        <w:r w:rsidR="00C731C3" w:rsidRPr="00E875E9">
          <w:rPr>
            <w:rStyle w:val="Hyperlink"/>
            <w:rFonts w:ascii="Calibri" w:eastAsia="Calibri" w:hAnsi="Calibri"/>
            <w:sz w:val="28"/>
            <w:szCs w:val="28"/>
          </w:rPr>
          <w:t>https://www.eventbrite.com/e/2019-community-advisory-council-conference-tickets-52879485966</w:t>
        </w:r>
      </w:hyperlink>
      <w:r w:rsidR="00C731C3">
        <w:rPr>
          <w:rFonts w:ascii="Calibri" w:eastAsia="Calibri" w:hAnsi="Calibri"/>
          <w:sz w:val="28"/>
          <w:szCs w:val="28"/>
        </w:rPr>
        <w:t xml:space="preserve"> </w:t>
      </w:r>
    </w:p>
    <w:p w14:paraId="65CA9843" w14:textId="77777777" w:rsidR="00DD59AF" w:rsidRDefault="00DD59AF" w:rsidP="00A422C5">
      <w:pPr>
        <w:rPr>
          <w:rFonts w:ascii="Calibri" w:eastAsia="Calibri" w:hAnsi="Calibri"/>
          <w:sz w:val="28"/>
          <w:szCs w:val="28"/>
        </w:rPr>
      </w:pPr>
    </w:p>
    <w:p w14:paraId="28402074" w14:textId="77777777" w:rsidR="00A422C5" w:rsidRDefault="00A422C5" w:rsidP="00A422C5">
      <w:pPr>
        <w:rPr>
          <w:rFonts w:ascii="Calibri" w:hAnsi="Calibri" w:cs="Calibri"/>
          <w:color w:val="000000"/>
          <w:sz w:val="28"/>
          <w:szCs w:val="28"/>
        </w:rPr>
      </w:pPr>
      <w:r w:rsidRPr="001A78FD">
        <w:rPr>
          <w:rFonts w:ascii="Calibri" w:hAnsi="Calibri" w:cs="Calibri"/>
          <w:b/>
          <w:color w:val="000000"/>
          <w:sz w:val="28"/>
          <w:szCs w:val="28"/>
        </w:rPr>
        <w:t>Contact: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A78FD">
        <w:rPr>
          <w:rFonts w:ascii="Calibri" w:hAnsi="Calibri" w:cs="Calibri"/>
          <w:color w:val="000000"/>
          <w:sz w:val="28"/>
          <w:szCs w:val="28"/>
        </w:rPr>
        <w:t xml:space="preserve">If you have questions, please contact </w:t>
      </w:r>
      <w:r w:rsidR="00B51661">
        <w:rPr>
          <w:rFonts w:ascii="Calibri" w:hAnsi="Calibri" w:cs="Calibri"/>
          <w:color w:val="000000"/>
          <w:sz w:val="28"/>
          <w:szCs w:val="28"/>
        </w:rPr>
        <w:t xml:space="preserve">Tom Cogswell at </w:t>
      </w:r>
      <w:hyperlink r:id="rId11" w:history="1">
        <w:r w:rsidR="00B51661" w:rsidRPr="00F8464B">
          <w:rPr>
            <w:rStyle w:val="Hyperlink"/>
            <w:rFonts w:ascii="Calibri" w:hAnsi="Calibri" w:cs="Calibri"/>
            <w:sz w:val="28"/>
            <w:szCs w:val="28"/>
          </w:rPr>
          <w:t>thomas.cogswell@state.or.us</w:t>
        </w:r>
      </w:hyperlink>
      <w:r w:rsidR="00B51661">
        <w:rPr>
          <w:rFonts w:ascii="Calibri" w:hAnsi="Calibri" w:cs="Calibri"/>
          <w:color w:val="000000"/>
          <w:sz w:val="28"/>
          <w:szCs w:val="28"/>
        </w:rPr>
        <w:t>, 971-673-3366</w:t>
      </w:r>
      <w:r w:rsidR="006C558F">
        <w:rPr>
          <w:rFonts w:ascii="Calibri" w:hAnsi="Calibri" w:cs="Calibri"/>
          <w:color w:val="000000"/>
          <w:sz w:val="28"/>
          <w:szCs w:val="28"/>
        </w:rPr>
        <w:t>.</w:t>
      </w:r>
    </w:p>
    <w:p w14:paraId="3F29D204" w14:textId="77777777" w:rsidR="006C1135" w:rsidRPr="00086560" w:rsidRDefault="006C1135" w:rsidP="00086560">
      <w:pPr>
        <w:tabs>
          <w:tab w:val="left" w:pos="4365"/>
        </w:tabs>
        <w:rPr>
          <w:rFonts w:ascii="Arial" w:hAnsi="Arial" w:cs="Arial"/>
          <w:sz w:val="16"/>
          <w:szCs w:val="16"/>
        </w:rPr>
      </w:pPr>
    </w:p>
    <w:sectPr w:rsidR="006C1135" w:rsidRPr="00086560" w:rsidSect="00E7344D">
      <w:headerReference w:type="even" r:id="rId12"/>
      <w:footerReference w:type="first" r:id="rId13"/>
      <w:type w:val="continuous"/>
      <w:pgSz w:w="12240" w:h="15840" w:code="1"/>
      <w:pgMar w:top="720" w:right="1008" w:bottom="720" w:left="1008" w:header="720" w:footer="36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B240C" w14:textId="77777777" w:rsidR="0048296B" w:rsidRDefault="0048296B" w:rsidP="000C6F50">
      <w:r>
        <w:separator/>
      </w:r>
    </w:p>
  </w:endnote>
  <w:endnote w:type="continuationSeparator" w:id="0">
    <w:p w14:paraId="12FB4970" w14:textId="77777777" w:rsidR="0048296B" w:rsidRDefault="0048296B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07AC" w14:textId="77777777" w:rsidR="0033555D" w:rsidRPr="00FA2882" w:rsidRDefault="00A00494" w:rsidP="00750F69">
    <w:pPr>
      <w:pStyle w:val="Footer"/>
      <w:tabs>
        <w:tab w:val="clear" w:pos="9360"/>
        <w:tab w:val="right" w:pos="1008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OHA 019</w:t>
    </w:r>
    <w:r w:rsidR="004663E3">
      <w:rPr>
        <w:rFonts w:ascii="Arial" w:hAnsi="Arial" w:cs="Arial"/>
        <w:sz w:val="20"/>
        <w:szCs w:val="20"/>
      </w:rPr>
      <w:t>7</w:t>
    </w:r>
    <w:r w:rsidR="00240136">
      <w:rPr>
        <w:rFonts w:ascii="Arial" w:hAnsi="Arial" w:cs="Arial"/>
        <w:sz w:val="20"/>
        <w:szCs w:val="20"/>
      </w:rPr>
      <w:t xml:space="preserve"> (2</w:t>
    </w:r>
    <w:r w:rsidR="0033555D">
      <w:rPr>
        <w:rFonts w:ascii="Arial" w:hAnsi="Arial" w:cs="Arial"/>
        <w:sz w:val="20"/>
        <w:szCs w:val="20"/>
      </w:rPr>
      <w:t>/1</w:t>
    </w:r>
    <w:r w:rsidR="00240136">
      <w:rPr>
        <w:rFonts w:ascii="Arial" w:hAnsi="Arial" w:cs="Arial"/>
        <w:sz w:val="20"/>
        <w:szCs w:val="20"/>
      </w:rPr>
      <w:t>5</w:t>
    </w:r>
    <w:r w:rsidR="0033555D">
      <w:rPr>
        <w:rFonts w:ascii="Arial" w:hAnsi="Arial" w:cs="Arial"/>
        <w:sz w:val="20"/>
        <w:szCs w:val="20"/>
      </w:rPr>
      <w:t>)</w:t>
    </w:r>
  </w:p>
  <w:p w14:paraId="47BD20E9" w14:textId="77777777" w:rsidR="0033555D" w:rsidRDefault="00335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6879E" w14:textId="77777777" w:rsidR="0048296B" w:rsidRDefault="0048296B" w:rsidP="000C6F50">
      <w:r>
        <w:separator/>
      </w:r>
    </w:p>
  </w:footnote>
  <w:footnote w:type="continuationSeparator" w:id="0">
    <w:p w14:paraId="2177A6B0" w14:textId="77777777" w:rsidR="0048296B" w:rsidRDefault="0048296B" w:rsidP="000C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5C12" w14:textId="77777777" w:rsidR="008F69AE" w:rsidRDefault="008F69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00E0" w14:textId="77777777" w:rsidR="0033555D" w:rsidRDefault="0048296B">
    <w:pPr>
      <w:pStyle w:val="Header"/>
    </w:pPr>
    <w:r>
      <w:rPr>
        <w:noProof/>
      </w:rPr>
      <w:pict w14:anchorId="55B16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91704" o:spid="_x0000_s2056" type="#_x0000_t75" style="position:absolute;margin-left:0;margin-top:0;width:588pt;height:575pt;z-index:-251658752;mso-position-horizontal:center;mso-position-horizontal-relative:margin;mso-position-vertical:center;mso-position-vertical-relative:margin" o:allowincell="f">
          <v:imagedata r:id="rId1" o:title="oregon se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5F33"/>
    <w:multiLevelType w:val="hybridMultilevel"/>
    <w:tmpl w:val="5F9EC5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455C4"/>
    <w:multiLevelType w:val="hybridMultilevel"/>
    <w:tmpl w:val="F8E61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7728C"/>
    <w:multiLevelType w:val="hybridMultilevel"/>
    <w:tmpl w:val="80188CC8"/>
    <w:lvl w:ilvl="0" w:tplc="727C8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2449A">
      <w:start w:val="15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4F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E3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80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0A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E7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63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EE465A"/>
    <w:multiLevelType w:val="hybridMultilevel"/>
    <w:tmpl w:val="45C2B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F29C4"/>
    <w:multiLevelType w:val="hybridMultilevel"/>
    <w:tmpl w:val="E7961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5114A8"/>
    <w:multiLevelType w:val="hybridMultilevel"/>
    <w:tmpl w:val="D138E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67194"/>
    <w:multiLevelType w:val="hybridMultilevel"/>
    <w:tmpl w:val="38E06E56"/>
    <w:lvl w:ilvl="0" w:tplc="6B063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4E880">
      <w:start w:val="20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64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9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A9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7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81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41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2E6845"/>
    <w:multiLevelType w:val="hybridMultilevel"/>
    <w:tmpl w:val="FCAE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A44F8"/>
    <w:multiLevelType w:val="hybridMultilevel"/>
    <w:tmpl w:val="481E3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879CA"/>
    <w:multiLevelType w:val="hybridMultilevel"/>
    <w:tmpl w:val="205CB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E1F05"/>
    <w:multiLevelType w:val="hybridMultilevel"/>
    <w:tmpl w:val="68C6C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83093"/>
    <w:multiLevelType w:val="hybridMultilevel"/>
    <w:tmpl w:val="60F6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84278"/>
    <w:multiLevelType w:val="hybridMultilevel"/>
    <w:tmpl w:val="732AA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9AE"/>
    <w:multiLevelType w:val="hybridMultilevel"/>
    <w:tmpl w:val="2476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B16ED"/>
    <w:multiLevelType w:val="hybridMultilevel"/>
    <w:tmpl w:val="7FB4C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05EFE"/>
    <w:multiLevelType w:val="hybridMultilevel"/>
    <w:tmpl w:val="093A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30C18"/>
    <w:multiLevelType w:val="hybridMultilevel"/>
    <w:tmpl w:val="3BAA4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827FE"/>
    <w:multiLevelType w:val="hybridMultilevel"/>
    <w:tmpl w:val="9B04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10851"/>
    <w:multiLevelType w:val="hybridMultilevel"/>
    <w:tmpl w:val="81F8A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2"/>
  </w:num>
  <w:num w:numId="5">
    <w:abstractNumId w:val="10"/>
  </w:num>
  <w:num w:numId="6">
    <w:abstractNumId w:val="16"/>
  </w:num>
  <w:num w:numId="7">
    <w:abstractNumId w:val="1"/>
  </w:num>
  <w:num w:numId="8">
    <w:abstractNumId w:val="8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1"/>
  </w:num>
  <w:num w:numId="16">
    <w:abstractNumId w:val="17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C08" w:allStyles="0" w:customStyles="0" w:latentStyles="0" w:stylesInUse="1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22"/>
    <w:rsid w:val="000029EC"/>
    <w:rsid w:val="000249F2"/>
    <w:rsid w:val="000649FE"/>
    <w:rsid w:val="0006615B"/>
    <w:rsid w:val="00070451"/>
    <w:rsid w:val="00070653"/>
    <w:rsid w:val="00086560"/>
    <w:rsid w:val="000C6F50"/>
    <w:rsid w:val="000D20DD"/>
    <w:rsid w:val="000D762B"/>
    <w:rsid w:val="000E321D"/>
    <w:rsid w:val="000E36AA"/>
    <w:rsid w:val="000E3E99"/>
    <w:rsid w:val="000E57C0"/>
    <w:rsid w:val="000F0754"/>
    <w:rsid w:val="001223A4"/>
    <w:rsid w:val="001358C7"/>
    <w:rsid w:val="00137A0C"/>
    <w:rsid w:val="00151EC8"/>
    <w:rsid w:val="00152264"/>
    <w:rsid w:val="00170EB8"/>
    <w:rsid w:val="00195ED2"/>
    <w:rsid w:val="001B6530"/>
    <w:rsid w:val="001E6761"/>
    <w:rsid w:val="001F221A"/>
    <w:rsid w:val="001F4C65"/>
    <w:rsid w:val="001F5989"/>
    <w:rsid w:val="002161FF"/>
    <w:rsid w:val="0021627D"/>
    <w:rsid w:val="00226E8E"/>
    <w:rsid w:val="00240136"/>
    <w:rsid w:val="002425B6"/>
    <w:rsid w:val="002668FF"/>
    <w:rsid w:val="002A039D"/>
    <w:rsid w:val="002A2B89"/>
    <w:rsid w:val="002A6930"/>
    <w:rsid w:val="002B3674"/>
    <w:rsid w:val="002C0DFC"/>
    <w:rsid w:val="002E28FA"/>
    <w:rsid w:val="003341A1"/>
    <w:rsid w:val="0033555D"/>
    <w:rsid w:val="00360A41"/>
    <w:rsid w:val="00375352"/>
    <w:rsid w:val="0038103F"/>
    <w:rsid w:val="003A2116"/>
    <w:rsid w:val="003A6B9A"/>
    <w:rsid w:val="003E4153"/>
    <w:rsid w:val="004024EB"/>
    <w:rsid w:val="004308AE"/>
    <w:rsid w:val="0044683D"/>
    <w:rsid w:val="004663E3"/>
    <w:rsid w:val="00475944"/>
    <w:rsid w:val="0048296B"/>
    <w:rsid w:val="004D5794"/>
    <w:rsid w:val="004E3F75"/>
    <w:rsid w:val="004E523B"/>
    <w:rsid w:val="004F1F57"/>
    <w:rsid w:val="004F58EA"/>
    <w:rsid w:val="005006E0"/>
    <w:rsid w:val="005104AC"/>
    <w:rsid w:val="00540BB5"/>
    <w:rsid w:val="00543A9D"/>
    <w:rsid w:val="00560F83"/>
    <w:rsid w:val="00585B3F"/>
    <w:rsid w:val="005B32FC"/>
    <w:rsid w:val="005B526C"/>
    <w:rsid w:val="005E1BA9"/>
    <w:rsid w:val="0060050C"/>
    <w:rsid w:val="00601BE0"/>
    <w:rsid w:val="00622896"/>
    <w:rsid w:val="006436AB"/>
    <w:rsid w:val="00660D5B"/>
    <w:rsid w:val="0069613B"/>
    <w:rsid w:val="00697AA5"/>
    <w:rsid w:val="006B43D9"/>
    <w:rsid w:val="006C1135"/>
    <w:rsid w:val="006C558F"/>
    <w:rsid w:val="006D6880"/>
    <w:rsid w:val="006E179F"/>
    <w:rsid w:val="006E261B"/>
    <w:rsid w:val="006E3F22"/>
    <w:rsid w:val="006F2268"/>
    <w:rsid w:val="006F5DB1"/>
    <w:rsid w:val="007038DC"/>
    <w:rsid w:val="00750F69"/>
    <w:rsid w:val="0075205F"/>
    <w:rsid w:val="007620B6"/>
    <w:rsid w:val="00766888"/>
    <w:rsid w:val="007B2BE3"/>
    <w:rsid w:val="007C683F"/>
    <w:rsid w:val="007E5ED2"/>
    <w:rsid w:val="008034CC"/>
    <w:rsid w:val="00812613"/>
    <w:rsid w:val="00833E80"/>
    <w:rsid w:val="00833FD9"/>
    <w:rsid w:val="008374D3"/>
    <w:rsid w:val="00837F32"/>
    <w:rsid w:val="00862835"/>
    <w:rsid w:val="00893898"/>
    <w:rsid w:val="008A62BE"/>
    <w:rsid w:val="008C28BF"/>
    <w:rsid w:val="008D0DE6"/>
    <w:rsid w:val="008F69AE"/>
    <w:rsid w:val="00905944"/>
    <w:rsid w:val="0091361D"/>
    <w:rsid w:val="009143F1"/>
    <w:rsid w:val="00914783"/>
    <w:rsid w:val="00924213"/>
    <w:rsid w:val="0095648E"/>
    <w:rsid w:val="00971888"/>
    <w:rsid w:val="0099320F"/>
    <w:rsid w:val="009A5A79"/>
    <w:rsid w:val="009C0BF9"/>
    <w:rsid w:val="009F514C"/>
    <w:rsid w:val="00A00494"/>
    <w:rsid w:val="00A36A61"/>
    <w:rsid w:val="00A422C5"/>
    <w:rsid w:val="00A73511"/>
    <w:rsid w:val="00AB0720"/>
    <w:rsid w:val="00AE385E"/>
    <w:rsid w:val="00AE7A30"/>
    <w:rsid w:val="00B51661"/>
    <w:rsid w:val="00B57EDB"/>
    <w:rsid w:val="00B62F27"/>
    <w:rsid w:val="00B83AA1"/>
    <w:rsid w:val="00BA5FF5"/>
    <w:rsid w:val="00BB62AD"/>
    <w:rsid w:val="00BB7B72"/>
    <w:rsid w:val="00BD5F41"/>
    <w:rsid w:val="00BD732A"/>
    <w:rsid w:val="00BF162E"/>
    <w:rsid w:val="00C01BA7"/>
    <w:rsid w:val="00C2582F"/>
    <w:rsid w:val="00C3573B"/>
    <w:rsid w:val="00C36941"/>
    <w:rsid w:val="00C731C3"/>
    <w:rsid w:val="00C76792"/>
    <w:rsid w:val="00CA66E0"/>
    <w:rsid w:val="00CC7A29"/>
    <w:rsid w:val="00CD3757"/>
    <w:rsid w:val="00D27003"/>
    <w:rsid w:val="00D4145D"/>
    <w:rsid w:val="00D42CE7"/>
    <w:rsid w:val="00D52621"/>
    <w:rsid w:val="00D541E0"/>
    <w:rsid w:val="00D64554"/>
    <w:rsid w:val="00D65F92"/>
    <w:rsid w:val="00DB01A1"/>
    <w:rsid w:val="00DD1618"/>
    <w:rsid w:val="00DD59AF"/>
    <w:rsid w:val="00DE2F6D"/>
    <w:rsid w:val="00E06B9D"/>
    <w:rsid w:val="00E0750D"/>
    <w:rsid w:val="00E15919"/>
    <w:rsid w:val="00E322E6"/>
    <w:rsid w:val="00E42F36"/>
    <w:rsid w:val="00E64A82"/>
    <w:rsid w:val="00E7344D"/>
    <w:rsid w:val="00EA0917"/>
    <w:rsid w:val="00EA5071"/>
    <w:rsid w:val="00EE720A"/>
    <w:rsid w:val="00EF2BDA"/>
    <w:rsid w:val="00EF5316"/>
    <w:rsid w:val="00F31CEC"/>
    <w:rsid w:val="00F5264B"/>
    <w:rsid w:val="00F73EE7"/>
    <w:rsid w:val="00F7730B"/>
    <w:rsid w:val="00FA2882"/>
    <w:rsid w:val="00FB3180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6931B0D9"/>
  <w15:chartTrackingRefBased/>
  <w15:docId w15:val="{4F9233F0-357C-4830-980E-512E01AA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221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2161F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3573B"/>
    <w:pPr>
      <w:framePr w:w="5242" w:h="2730" w:hRule="exact" w:wrap="around" w:hAnchor="margin" w:x="5540" w:y="139"/>
      <w:widowControl w:val="0"/>
      <w:jc w:val="right"/>
    </w:pPr>
    <w:rPr>
      <w:rFonts w:ascii="Arial" w:hAnsi="Arial"/>
      <w:color w:val="0000FF"/>
      <w:sz w:val="28"/>
      <w:szCs w:val="20"/>
    </w:rPr>
  </w:style>
  <w:style w:type="paragraph" w:customStyle="1" w:styleId="arial">
    <w:name w:val="arial"/>
    <w:basedOn w:val="Caption"/>
    <w:rsid w:val="00C3573B"/>
    <w:pPr>
      <w:framePr w:h="1581" w:hRule="exact" w:wrap="around" w:vAnchor="page" w:hAnchor="page" w:x="6346" w:y="2021"/>
    </w:pPr>
    <w:rPr>
      <w:color w:val="5F5F5F"/>
    </w:rPr>
  </w:style>
  <w:style w:type="table" w:styleId="TableGrid">
    <w:name w:val="Table Grid"/>
    <w:basedOn w:val="TableNormal"/>
    <w:rsid w:val="00A36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Divisionname">
    <w:name w:val="Division name"/>
    <w:link w:val="DivisionnameChar"/>
    <w:qFormat/>
    <w:rsid w:val="00A00494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paragraph" w:customStyle="1" w:styleId="Office">
    <w:name w:val="Office"/>
    <w:aliases w:val="section or unit name"/>
    <w:link w:val="OfficeChar"/>
    <w:qFormat/>
    <w:rsid w:val="001F221A"/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character" w:customStyle="1" w:styleId="DivisionnameChar">
    <w:name w:val="Division name Char"/>
    <w:link w:val="Divisionname"/>
    <w:locked/>
    <w:rsid w:val="0060050C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character" w:customStyle="1" w:styleId="OfficeChar">
    <w:name w:val="Office Char"/>
    <w:aliases w:val="section or unit name Char"/>
    <w:link w:val="Office"/>
    <w:locked/>
    <w:rsid w:val="001F221A"/>
    <w:rPr>
      <w:rFonts w:ascii="Arial" w:hAnsi="Arial"/>
      <w:color w:val="005595"/>
      <w:w w:val="90"/>
      <w:sz w:val="22"/>
      <w:szCs w:val="24"/>
      <w:lang w:bidi="ar-SA"/>
    </w:rPr>
  </w:style>
  <w:style w:type="paragraph" w:customStyle="1" w:styleId="Address">
    <w:name w:val="Address"/>
    <w:aliases w:val="phone info"/>
    <w:basedOn w:val="Divisionname"/>
    <w:qFormat/>
    <w:rsid w:val="001F221A"/>
    <w:pPr>
      <w:framePr w:wrap="auto" w:vAnchor="margin" w:hAnchor="text" w:xAlign="left" w:yAlign="inline"/>
      <w:spacing w:after="0"/>
      <w:ind w:left="-115"/>
      <w:jc w:val="right"/>
    </w:pPr>
    <w:rPr>
      <w:rFonts w:cs="Arial"/>
    </w:rPr>
  </w:style>
  <w:style w:type="paragraph" w:customStyle="1" w:styleId="Contents">
    <w:name w:val="Contents"/>
    <w:qFormat/>
    <w:rsid w:val="001F221A"/>
    <w:rPr>
      <w:rFonts w:ascii="Arial" w:hAnsi="Arial" w:cs="Arial"/>
      <w:w w:val="90"/>
      <w:sz w:val="24"/>
      <w:szCs w:val="24"/>
    </w:rPr>
  </w:style>
  <w:style w:type="character" w:customStyle="1" w:styleId="Headersandcontents">
    <w:name w:val="Headers and contents"/>
    <w:rsid w:val="008F69AE"/>
    <w:rPr>
      <w:rFonts w:ascii="Arial" w:hAnsi="Arial"/>
      <w:w w:val="90"/>
    </w:rPr>
  </w:style>
  <w:style w:type="paragraph" w:styleId="ListParagraph">
    <w:name w:val="List Paragraph"/>
    <w:basedOn w:val="Normal"/>
    <w:uiPriority w:val="34"/>
    <w:qFormat/>
    <w:rsid w:val="00086560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rsid w:val="00A422C5"/>
    <w:rPr>
      <w:color w:val="0000FF"/>
      <w:u w:val="single"/>
    </w:rPr>
  </w:style>
  <w:style w:type="character" w:styleId="CommentReference">
    <w:name w:val="annotation reference"/>
    <w:basedOn w:val="DefaultParagraphFont"/>
    <w:rsid w:val="00BD73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732A"/>
  </w:style>
  <w:style w:type="paragraph" w:styleId="CommentSubject">
    <w:name w:val="annotation subject"/>
    <w:basedOn w:val="CommentText"/>
    <w:next w:val="CommentText"/>
    <w:link w:val="CommentSubjectChar"/>
    <w:rsid w:val="00BD7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732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731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660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thomas.cogswell@state.or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ventbrite.com/e/2019-community-advisory-council-conference-tickets-5287948596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1C17F74BB1B48923215B6B9CFCCA5" ma:contentTypeVersion="19" ma:contentTypeDescription="Create a new document." ma:contentTypeScope="" ma:versionID="7a2eb568968b220184999dfc526589e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b701ea69-b9d7-4018-b217-7fcfc03cf068" targetNamespace="http://schemas.microsoft.com/office/2006/metadata/properties" ma:root="true" ma:fieldsID="da5b2edf2919a47245cb65b3d7fa0f3b" ns1:_="" ns2:_="" ns3:_="">
    <xsd:import namespace="http://schemas.microsoft.com/sharepoint/v3"/>
    <xsd:import namespace="59da1016-2a1b-4f8a-9768-d7a4932f6f16"/>
    <xsd:import namespace="b701ea69-b9d7-4018-b217-7fcfc03cf06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3:Meeting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9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1ea69-b9d7-4018-b217-7fcfc03cf06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Meeting" ma:index="8" nillable="true" ma:displayName="Meeting" ma:list="{9eeed405-f92b-48c1-837a-bd893b128136}" ma:internalName="Meeting" ma:readOnly="false" ma:showField="Meeting_x0020_Lookup_x0020_Ref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https://www.oregon.gov/oha/HPA/dsi-tc/CAC%20Learning%20Coomunity%20Meeting%20Docs/2019%20CAC%20Conference%20Save-the-Date-final.docx</Url>
      <Description>2019 CAC Conference Save-the-Date-final</Description>
    </URL>
    <IACategory xmlns="59da1016-2a1b-4f8a-9768-d7a4932f6f16" xsi:nil="true"/>
    <IASubtopic xmlns="59da1016-2a1b-4f8a-9768-d7a4932f6f16" xsi:nil="true"/>
    <DocumentExpirationDate xmlns="59da1016-2a1b-4f8a-9768-d7a4932f6f16" xsi:nil="true"/>
    <Meeting xmlns="b701ea69-b9d7-4018-b217-7fcfc03cf068" xsi:nil="true"/>
    <Meta_x0020_Keywords xmlns="b701ea69-b9d7-4018-b217-7fcfc03cf068" xsi:nil="true"/>
    <Meta_x0020_Description xmlns="b701ea69-b9d7-4018-b217-7fcfc03cf068" xsi:nil="true"/>
    <IATopic xmlns="59da1016-2a1b-4f8a-9768-d7a4932f6f16" xsi:nil="true"/>
  </documentManagement>
</p:properties>
</file>

<file path=customXml/itemProps1.xml><?xml version="1.0" encoding="utf-8"?>
<ds:datastoreItem xmlns:ds="http://schemas.openxmlformats.org/officeDocument/2006/customXml" ds:itemID="{23DF38D2-991E-4FEF-8E80-7302A2F78A89}"/>
</file>

<file path=customXml/itemProps2.xml><?xml version="1.0" encoding="utf-8"?>
<ds:datastoreItem xmlns:ds="http://schemas.openxmlformats.org/officeDocument/2006/customXml" ds:itemID="{E03DBBFE-B818-432F-A28D-67496532FDFB}"/>
</file>

<file path=customXml/itemProps3.xml><?xml version="1.0" encoding="utf-8"?>
<ds:datastoreItem xmlns:ds="http://schemas.openxmlformats.org/officeDocument/2006/customXml" ds:itemID="{881A7FB6-1AC4-4493-9AF5-222C991B2BB5}"/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Letterhead 10/10</vt:lpstr>
    </vt:vector>
  </TitlesOfParts>
  <Manager>Nicholas Kern OCR</Manager>
  <Company>DAS_TPPS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CAC Conference Save-the-Date-final</dc:title>
  <dc:subject/>
  <dc:creator>Lynette Sylvester Forms Management</dc:creator>
  <cp:keywords/>
  <dc:description>OHA Letterhead 10/10</dc:description>
  <cp:lastModifiedBy>Cogswell Thomas</cp:lastModifiedBy>
  <cp:revision>4</cp:revision>
  <cp:lastPrinted>2010-10-28T14:35:00Z</cp:lastPrinted>
  <dcterms:created xsi:type="dcterms:W3CDTF">2018-11-28T19:05:00Z</dcterms:created>
  <dcterms:modified xsi:type="dcterms:W3CDTF">2018-12-10T17:01:00Z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0x010100B9F1C17F74BB1B48923215B6B9CFCCA5</vt:lpwstr>
  </property>
  <property fmtid="{D5CDD505-2E9C-101B-9397-08002B2CF9AE}" pid="3" name="WorkflowChangePath">
    <vt:lpwstr>ab69ced4-6b3e-457f-861e-fc4c4e434890,2;ab69ced4-6b3e-457f-861e-fc4c4e434890,4;45a1ad1f-6f5a-45a7-a4c1-102a81796f10,8;45a1ad1f-6f5a-45a7-a4c1-102a81796f10,10;</vt:lpwstr>
  </property>
  <property fmtid="{D5CDD505-2E9C-101B-9397-08002B2CF9AE}" pid="4" name="WF">
    <vt:lpwstr>1</vt:lpwstr>
  </property>
</Properties>
</file>