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EF38" w14:textId="77777777" w:rsidR="00E06D61" w:rsidRDefault="00E06D61" w:rsidP="00E06D61"/>
    <w:p w14:paraId="5A605BF3" w14:textId="3DDBBF66" w:rsidR="00E06D61" w:rsidRDefault="00E06D61" w:rsidP="00E06D61">
      <w:pPr>
        <w:rPr>
          <w:rFonts w:eastAsia="Times New Roman" w:cstheme="minorHAnsi"/>
          <w:b/>
          <w:bCs/>
          <w:color w:val="EE7D31"/>
          <w:sz w:val="48"/>
          <w:szCs w:val="44"/>
        </w:rPr>
      </w:pPr>
      <w:r w:rsidRPr="0019751A">
        <w:rPr>
          <w:rFonts w:eastAsia="Times New Roman" w:cstheme="minorHAnsi"/>
          <w:b/>
          <w:bCs/>
          <w:color w:val="EE7D31"/>
          <w:sz w:val="48"/>
          <w:szCs w:val="44"/>
        </w:rPr>
        <w:t xml:space="preserve">Appendix </w:t>
      </w:r>
      <w:r>
        <w:rPr>
          <w:rFonts w:eastAsia="Times New Roman" w:cstheme="minorHAnsi"/>
          <w:b/>
          <w:bCs/>
          <w:color w:val="EE7D31"/>
          <w:sz w:val="48"/>
          <w:szCs w:val="44"/>
        </w:rPr>
        <w:t>C</w:t>
      </w:r>
      <w:r w:rsidRPr="0019751A">
        <w:rPr>
          <w:rFonts w:eastAsia="Times New Roman" w:cstheme="minorHAnsi"/>
          <w:b/>
          <w:bCs/>
          <w:color w:val="EE7D31"/>
          <w:sz w:val="48"/>
          <w:szCs w:val="44"/>
        </w:rPr>
        <w:t xml:space="preserve">. </w:t>
      </w:r>
      <w:r w:rsidR="00EC4D3A">
        <w:rPr>
          <w:rFonts w:eastAsia="Times New Roman" w:cstheme="minorHAnsi"/>
          <w:b/>
          <w:bCs/>
          <w:color w:val="EE7D31"/>
          <w:sz w:val="48"/>
          <w:szCs w:val="44"/>
        </w:rPr>
        <w:t>Sample Survey Questions for Social Needs Screening Partners</w:t>
      </w:r>
    </w:p>
    <w:p w14:paraId="1B32F984" w14:textId="77777777" w:rsidR="00E36129" w:rsidRDefault="00E06D61" w:rsidP="00E06D61">
      <w:pPr>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 xml:space="preserve">Multiple Must Pass Elements for </w:t>
      </w:r>
      <w:r w:rsidRPr="005F7194">
        <w:rPr>
          <w:rFonts w:eastAsia="Times New Roman" w:cstheme="minorHAnsi"/>
          <w:bCs/>
          <w:color w:val="595959" w:themeColor="text1" w:themeTint="A6"/>
          <w:sz w:val="28"/>
          <w:szCs w:val="28"/>
        </w:rPr>
        <w:t xml:space="preserve">Measure Year 2023 </w:t>
      </w:r>
      <w:r>
        <w:rPr>
          <w:rFonts w:eastAsia="Times New Roman" w:cstheme="minorHAnsi"/>
          <w:bCs/>
          <w:color w:val="595959" w:themeColor="text1" w:themeTint="A6"/>
          <w:sz w:val="28"/>
          <w:szCs w:val="28"/>
        </w:rPr>
        <w:t>require CCOs to collect information from CBOs and DSN organizations. This includes</w:t>
      </w:r>
      <w:r w:rsidR="00E36129">
        <w:rPr>
          <w:rFonts w:eastAsia="Times New Roman" w:cstheme="minorHAnsi"/>
          <w:bCs/>
          <w:color w:val="595959" w:themeColor="text1" w:themeTint="A6"/>
          <w:sz w:val="28"/>
          <w:szCs w:val="28"/>
        </w:rPr>
        <w:t>:</w:t>
      </w:r>
    </w:p>
    <w:p w14:paraId="0EFB028F" w14:textId="410E9C87" w:rsidR="00E36129" w:rsidRDefault="00E06D61" w:rsidP="00E36129">
      <w:pPr>
        <w:pStyle w:val="ListParagraph"/>
        <w:numPr>
          <w:ilvl w:val="0"/>
          <w:numId w:val="28"/>
        </w:numPr>
        <w:rPr>
          <w:rFonts w:eastAsia="Times New Roman" w:cstheme="minorHAnsi"/>
          <w:bCs/>
          <w:color w:val="595959" w:themeColor="text1" w:themeTint="A6"/>
          <w:sz w:val="28"/>
          <w:szCs w:val="28"/>
        </w:rPr>
      </w:pPr>
      <w:r w:rsidRPr="008D3657">
        <w:rPr>
          <w:rFonts w:eastAsia="Times New Roman" w:cstheme="minorHAnsi"/>
          <w:color w:val="595959" w:themeColor="text1" w:themeTint="A6"/>
          <w:sz w:val="28"/>
          <w:szCs w:val="28"/>
        </w:rPr>
        <w:t>Screening Element 3. assess whether/where members are screened (</w:t>
      </w:r>
      <w:r w:rsidR="002104A5">
        <w:rPr>
          <w:rFonts w:eastAsia="Times New Roman" w:cstheme="minorHAnsi"/>
          <w:color w:val="595959" w:themeColor="text1" w:themeTint="A6"/>
          <w:sz w:val="28"/>
          <w:szCs w:val="28"/>
        </w:rPr>
        <w:t xml:space="preserve">Section 1, </w:t>
      </w:r>
      <w:r w:rsidRPr="008D3657">
        <w:rPr>
          <w:rFonts w:eastAsia="Times New Roman" w:cstheme="minorHAnsi"/>
          <w:color w:val="595959" w:themeColor="text1" w:themeTint="A6"/>
          <w:sz w:val="28"/>
          <w:szCs w:val="28"/>
        </w:rPr>
        <w:t xml:space="preserve">Worksheet C), </w:t>
      </w:r>
    </w:p>
    <w:p w14:paraId="2251D966" w14:textId="192EB781" w:rsidR="00E36129" w:rsidRDefault="00E06D61" w:rsidP="00E36129">
      <w:pPr>
        <w:pStyle w:val="ListParagraph"/>
        <w:numPr>
          <w:ilvl w:val="0"/>
          <w:numId w:val="28"/>
        </w:numPr>
        <w:rPr>
          <w:rFonts w:eastAsia="Times New Roman" w:cstheme="minorHAnsi"/>
          <w:bCs/>
          <w:color w:val="595959" w:themeColor="text1" w:themeTint="A6"/>
          <w:sz w:val="28"/>
          <w:szCs w:val="28"/>
        </w:rPr>
      </w:pPr>
      <w:r w:rsidRPr="008D3657">
        <w:rPr>
          <w:rFonts w:eastAsia="Times New Roman" w:cstheme="minorHAnsi"/>
          <w:color w:val="595959" w:themeColor="text1" w:themeTint="A6"/>
          <w:sz w:val="28"/>
          <w:szCs w:val="28"/>
        </w:rPr>
        <w:t>Screening Element 6. identify screening tools or screening questions in use (</w:t>
      </w:r>
      <w:r w:rsidR="002104A5">
        <w:rPr>
          <w:rFonts w:eastAsia="Times New Roman" w:cstheme="minorHAnsi"/>
          <w:color w:val="595959" w:themeColor="text1" w:themeTint="A6"/>
          <w:sz w:val="28"/>
          <w:szCs w:val="28"/>
        </w:rPr>
        <w:t xml:space="preserve">Section 1, </w:t>
      </w:r>
      <w:r w:rsidRPr="008D3657">
        <w:rPr>
          <w:rFonts w:eastAsia="Times New Roman" w:cstheme="minorHAnsi"/>
          <w:color w:val="595959" w:themeColor="text1" w:themeTint="A6"/>
          <w:sz w:val="28"/>
          <w:szCs w:val="28"/>
        </w:rPr>
        <w:t>Worksheet E)</w:t>
      </w:r>
    </w:p>
    <w:p w14:paraId="3DB458D0" w14:textId="120F9E52" w:rsidR="00E06D61" w:rsidRPr="008D3657" w:rsidRDefault="00E06D61" w:rsidP="005B22BC">
      <w:pPr>
        <w:pStyle w:val="ListParagraph"/>
        <w:numPr>
          <w:ilvl w:val="0"/>
          <w:numId w:val="28"/>
        </w:numPr>
        <w:rPr>
          <w:rFonts w:eastAsia="Times New Roman" w:cstheme="minorHAnsi"/>
          <w:color w:val="595959" w:themeColor="text1" w:themeTint="A6"/>
          <w:sz w:val="28"/>
          <w:szCs w:val="28"/>
        </w:rPr>
      </w:pPr>
      <w:r w:rsidRPr="008D3657">
        <w:rPr>
          <w:rFonts w:eastAsia="Times New Roman" w:cstheme="minorHAnsi"/>
          <w:color w:val="595959" w:themeColor="text1" w:themeTint="A6"/>
          <w:sz w:val="28"/>
          <w:szCs w:val="28"/>
        </w:rPr>
        <w:t>Data Collection and Sharing Element 13</w:t>
      </w:r>
      <w:r w:rsidRPr="005B22BC">
        <w:rPr>
          <w:rFonts w:eastAsia="Times New Roman" w:cstheme="minorHAnsi"/>
          <w:bCs/>
          <w:color w:val="595959" w:themeColor="text1" w:themeTint="A6"/>
          <w:sz w:val="28"/>
          <w:szCs w:val="28"/>
        </w:rPr>
        <w:t xml:space="preserve">. </w:t>
      </w:r>
      <w:r w:rsidR="00E91D8B" w:rsidRPr="005B22BC">
        <w:rPr>
          <w:rFonts w:eastAsia="Times New Roman" w:cstheme="minorHAnsi"/>
          <w:bCs/>
          <w:color w:val="595959" w:themeColor="text1" w:themeTint="A6"/>
          <w:sz w:val="28"/>
          <w:szCs w:val="28"/>
        </w:rPr>
        <w:t>c</w:t>
      </w:r>
      <w:r w:rsidRPr="008D3657">
        <w:rPr>
          <w:rFonts w:eastAsia="Times New Roman" w:cstheme="minorHAnsi"/>
          <w:color w:val="595959" w:themeColor="text1" w:themeTint="A6"/>
          <w:sz w:val="28"/>
          <w:szCs w:val="28"/>
        </w:rPr>
        <w:t>onduct an environmental scan of data systems used in your service area (</w:t>
      </w:r>
      <w:r w:rsidR="002104A5">
        <w:rPr>
          <w:rFonts w:eastAsia="Times New Roman" w:cstheme="minorHAnsi"/>
          <w:color w:val="595959" w:themeColor="text1" w:themeTint="A6"/>
          <w:sz w:val="28"/>
          <w:szCs w:val="28"/>
        </w:rPr>
        <w:t xml:space="preserve">Section 3, </w:t>
      </w:r>
      <w:r w:rsidRPr="008D3657">
        <w:rPr>
          <w:rFonts w:eastAsia="Times New Roman" w:cstheme="minorHAnsi"/>
          <w:color w:val="595959" w:themeColor="text1" w:themeTint="A6"/>
          <w:sz w:val="28"/>
          <w:szCs w:val="28"/>
        </w:rPr>
        <w:t xml:space="preserve">Worksheet </w:t>
      </w:r>
      <w:r w:rsidRPr="00E36129">
        <w:rPr>
          <w:rFonts w:eastAsia="Times New Roman" w:cstheme="minorHAnsi"/>
          <w:color w:val="595959" w:themeColor="text1" w:themeTint="A6"/>
          <w:sz w:val="28"/>
          <w:szCs w:val="28"/>
        </w:rPr>
        <w:t>A).</w:t>
      </w:r>
    </w:p>
    <w:p w14:paraId="010733BF" w14:textId="0524449C" w:rsidR="008F59CF" w:rsidRDefault="00E06D61" w:rsidP="00E06D61">
      <w:pPr>
        <w:rPr>
          <w:rFonts w:cstheme="minorHAnsi"/>
          <w:color w:val="595959" w:themeColor="text1" w:themeTint="A6"/>
          <w:sz w:val="28"/>
          <w:szCs w:val="28"/>
        </w:rPr>
      </w:pPr>
      <w:r>
        <w:rPr>
          <w:rFonts w:cstheme="minorHAnsi"/>
          <w:color w:val="595959" w:themeColor="text1" w:themeTint="A6"/>
          <w:sz w:val="28"/>
          <w:szCs w:val="28"/>
        </w:rPr>
        <w:t xml:space="preserve">The </w:t>
      </w:r>
      <w:r w:rsidR="009C1022">
        <w:rPr>
          <w:rFonts w:cstheme="minorHAnsi"/>
          <w:color w:val="595959" w:themeColor="text1" w:themeTint="A6"/>
          <w:sz w:val="28"/>
          <w:szCs w:val="28"/>
        </w:rPr>
        <w:t xml:space="preserve">sample survey questions </w:t>
      </w:r>
      <w:r>
        <w:rPr>
          <w:rFonts w:cstheme="minorHAnsi"/>
          <w:color w:val="595959" w:themeColor="text1" w:themeTint="A6"/>
          <w:sz w:val="28"/>
          <w:szCs w:val="28"/>
        </w:rPr>
        <w:t xml:space="preserve">below may be helpful for you when planning and conducting </w:t>
      </w:r>
      <w:r w:rsidR="008F59CF">
        <w:rPr>
          <w:rFonts w:cstheme="minorHAnsi"/>
          <w:color w:val="595959" w:themeColor="text1" w:themeTint="A6"/>
          <w:sz w:val="28"/>
          <w:szCs w:val="28"/>
        </w:rPr>
        <w:t xml:space="preserve">the </w:t>
      </w:r>
      <w:r>
        <w:rPr>
          <w:rFonts w:cstheme="minorHAnsi"/>
          <w:color w:val="595959" w:themeColor="text1" w:themeTint="A6"/>
          <w:sz w:val="28"/>
          <w:szCs w:val="28"/>
        </w:rPr>
        <w:t xml:space="preserve">systematic assessment, environmental scan, and data systems inventory, but it is not a required </w:t>
      </w:r>
      <w:r w:rsidR="009C1022">
        <w:rPr>
          <w:rFonts w:cstheme="minorHAnsi"/>
          <w:color w:val="595959" w:themeColor="text1" w:themeTint="A6"/>
          <w:sz w:val="28"/>
          <w:szCs w:val="28"/>
        </w:rPr>
        <w:t xml:space="preserve">tool </w:t>
      </w:r>
      <w:r w:rsidR="005655C0">
        <w:rPr>
          <w:rFonts w:cstheme="minorHAnsi"/>
          <w:color w:val="595959" w:themeColor="text1" w:themeTint="A6"/>
          <w:sz w:val="28"/>
          <w:szCs w:val="28"/>
        </w:rPr>
        <w:t>and can</w:t>
      </w:r>
      <w:r w:rsidR="002459DE">
        <w:rPr>
          <w:rFonts w:cstheme="minorHAnsi"/>
          <w:color w:val="595959" w:themeColor="text1" w:themeTint="A6"/>
          <w:sz w:val="28"/>
          <w:szCs w:val="28"/>
        </w:rPr>
        <w:t xml:space="preserve"> be adapted to meet </w:t>
      </w:r>
      <w:r w:rsidR="00CE183D">
        <w:rPr>
          <w:rFonts w:cstheme="minorHAnsi"/>
          <w:color w:val="595959" w:themeColor="text1" w:themeTint="A6"/>
          <w:sz w:val="28"/>
          <w:szCs w:val="28"/>
        </w:rPr>
        <w:t>the CCO</w:t>
      </w:r>
      <w:r w:rsidR="002E0512">
        <w:rPr>
          <w:rFonts w:cstheme="minorHAnsi"/>
          <w:color w:val="595959" w:themeColor="text1" w:themeTint="A6"/>
          <w:sz w:val="28"/>
          <w:szCs w:val="28"/>
        </w:rPr>
        <w:t xml:space="preserve"> </w:t>
      </w:r>
      <w:r w:rsidR="00CE183D">
        <w:rPr>
          <w:rFonts w:cstheme="minorHAnsi"/>
          <w:color w:val="595959" w:themeColor="text1" w:themeTint="A6"/>
          <w:sz w:val="28"/>
          <w:szCs w:val="28"/>
        </w:rPr>
        <w:t>needs</w:t>
      </w:r>
      <w:r w:rsidR="00AB485E">
        <w:rPr>
          <w:rFonts w:cstheme="minorHAnsi"/>
          <w:color w:val="595959" w:themeColor="text1" w:themeTint="A6"/>
          <w:sz w:val="28"/>
          <w:szCs w:val="28"/>
        </w:rPr>
        <w:t>.</w:t>
      </w:r>
      <w:r w:rsidR="002E0512">
        <w:rPr>
          <w:rFonts w:cstheme="minorHAnsi"/>
          <w:color w:val="595959" w:themeColor="text1" w:themeTint="A6"/>
          <w:sz w:val="28"/>
          <w:szCs w:val="28"/>
        </w:rPr>
        <w:t xml:space="preserve"> </w:t>
      </w:r>
      <w:r w:rsidR="000E312C">
        <w:rPr>
          <w:rFonts w:cstheme="minorHAnsi"/>
          <w:color w:val="595959" w:themeColor="text1" w:themeTint="A6"/>
          <w:sz w:val="28"/>
          <w:szCs w:val="28"/>
        </w:rPr>
        <w:t xml:space="preserve">This </w:t>
      </w:r>
      <w:r w:rsidR="005655C0">
        <w:rPr>
          <w:rFonts w:cstheme="minorHAnsi"/>
          <w:color w:val="595959" w:themeColor="text1" w:themeTint="A6"/>
          <w:sz w:val="28"/>
          <w:szCs w:val="28"/>
        </w:rPr>
        <w:t>data is</w:t>
      </w:r>
      <w:r w:rsidR="002E0512">
        <w:rPr>
          <w:rFonts w:cstheme="minorHAnsi"/>
          <w:color w:val="595959" w:themeColor="text1" w:themeTint="A6"/>
          <w:sz w:val="28"/>
          <w:szCs w:val="28"/>
        </w:rPr>
        <w:t xml:space="preserve"> not required to be submitted as part of the </w:t>
      </w:r>
      <w:r w:rsidR="00C80A86">
        <w:rPr>
          <w:rFonts w:cstheme="minorHAnsi"/>
          <w:color w:val="595959" w:themeColor="text1" w:themeTint="A6"/>
          <w:sz w:val="28"/>
          <w:szCs w:val="28"/>
        </w:rPr>
        <w:t xml:space="preserve">metric </w:t>
      </w:r>
      <w:r w:rsidR="002E0512">
        <w:rPr>
          <w:rFonts w:cstheme="minorHAnsi"/>
          <w:color w:val="595959" w:themeColor="text1" w:themeTint="A6"/>
          <w:sz w:val="28"/>
          <w:szCs w:val="28"/>
        </w:rPr>
        <w:t>attestation</w:t>
      </w:r>
      <w:r>
        <w:rPr>
          <w:rFonts w:cstheme="minorHAnsi"/>
          <w:color w:val="595959" w:themeColor="text1" w:themeTint="A6"/>
          <w:sz w:val="28"/>
          <w:szCs w:val="28"/>
        </w:rPr>
        <w:t>.</w:t>
      </w:r>
    </w:p>
    <w:p w14:paraId="33F8800B" w14:textId="06AEC311" w:rsidR="00461677" w:rsidRDefault="00E06D61" w:rsidP="004709FB">
      <w:pPr>
        <w:spacing w:after="0"/>
        <w:rPr>
          <w:rFonts w:cstheme="minorHAnsi"/>
          <w:color w:val="595959" w:themeColor="text1" w:themeTint="A6"/>
          <w:sz w:val="28"/>
          <w:szCs w:val="28"/>
        </w:rPr>
      </w:pPr>
      <w:r>
        <w:rPr>
          <w:rFonts w:cstheme="minorHAnsi"/>
          <w:color w:val="595959" w:themeColor="text1" w:themeTint="A6"/>
          <w:sz w:val="28"/>
          <w:szCs w:val="28"/>
        </w:rPr>
        <w:t xml:space="preserve">A good starting point for conducting the environmental scan is to review the CCO Health information Technology (HIT) Roadmap. In addition, the screening practices component of the metric has three areas in the specifications where CCOs are expected to reach out to CBOs and provider organizations in the CCO’s DSN. These activities may </w:t>
      </w:r>
      <w:r w:rsidR="00E5219B">
        <w:rPr>
          <w:rFonts w:cstheme="minorHAnsi"/>
          <w:color w:val="595959" w:themeColor="text1" w:themeTint="A6"/>
          <w:sz w:val="28"/>
          <w:szCs w:val="28"/>
        </w:rPr>
        <w:t xml:space="preserve">be </w:t>
      </w:r>
      <w:r>
        <w:rPr>
          <w:rFonts w:cstheme="minorHAnsi"/>
          <w:color w:val="595959" w:themeColor="text1" w:themeTint="A6"/>
          <w:sz w:val="28"/>
          <w:szCs w:val="28"/>
        </w:rPr>
        <w:t>a combined effort, to allow for optimal efficiency.</w:t>
      </w:r>
    </w:p>
    <w:p w14:paraId="797E08B6" w14:textId="77777777" w:rsidR="004709FB" w:rsidRPr="004709FB" w:rsidRDefault="004709FB" w:rsidP="004709FB">
      <w:pPr>
        <w:spacing w:after="0"/>
        <w:rPr>
          <w:rFonts w:cstheme="minorHAnsi"/>
          <w:color w:val="595959" w:themeColor="text1" w:themeTint="A6"/>
          <w:sz w:val="28"/>
          <w:szCs w:val="28"/>
        </w:rPr>
      </w:pPr>
    </w:p>
    <w:p w14:paraId="6AA94C6E" w14:textId="5D8CC8AB" w:rsidR="00E06D61" w:rsidRDefault="00E06D61" w:rsidP="004709FB">
      <w:pPr>
        <w:spacing w:after="0" w:line="240" w:lineRule="auto"/>
        <w:jc w:val="center"/>
        <w:rPr>
          <w:rFonts w:eastAsia="Times New Roman" w:cstheme="minorHAnsi"/>
          <w:b/>
          <w:bCs/>
          <w:color w:val="2F5496" w:themeColor="accent5" w:themeShade="BF"/>
          <w:sz w:val="36"/>
          <w:szCs w:val="32"/>
        </w:rPr>
      </w:pPr>
      <w:r>
        <w:rPr>
          <w:rFonts w:eastAsia="Times New Roman" w:cstheme="minorHAnsi"/>
          <w:b/>
          <w:bCs/>
          <w:color w:val="2F5496" w:themeColor="accent5" w:themeShade="BF"/>
          <w:sz w:val="36"/>
          <w:szCs w:val="32"/>
        </w:rPr>
        <w:t>Sample Survey</w:t>
      </w:r>
      <w:r w:rsidR="00FF1F3A">
        <w:rPr>
          <w:rFonts w:eastAsia="Times New Roman" w:cstheme="minorHAnsi"/>
          <w:b/>
          <w:bCs/>
          <w:color w:val="2F5496" w:themeColor="accent5" w:themeShade="BF"/>
          <w:sz w:val="36"/>
          <w:szCs w:val="32"/>
        </w:rPr>
        <w:t xml:space="preserve"> Questions</w:t>
      </w:r>
      <w:r w:rsidR="00744E93">
        <w:rPr>
          <w:rFonts w:eastAsia="Times New Roman" w:cstheme="minorHAnsi"/>
          <w:b/>
          <w:bCs/>
          <w:color w:val="2F5496" w:themeColor="accent5" w:themeShade="BF"/>
          <w:sz w:val="36"/>
          <w:szCs w:val="32"/>
        </w:rPr>
        <w:t xml:space="preserve"> for Social Needs </w:t>
      </w:r>
      <w:r w:rsidR="00D159DC">
        <w:rPr>
          <w:rFonts w:eastAsia="Times New Roman" w:cstheme="minorHAnsi"/>
          <w:b/>
          <w:bCs/>
          <w:color w:val="2F5496" w:themeColor="accent5" w:themeShade="BF"/>
          <w:sz w:val="36"/>
          <w:szCs w:val="32"/>
        </w:rPr>
        <w:t>S</w:t>
      </w:r>
      <w:r w:rsidR="00744E93">
        <w:rPr>
          <w:rFonts w:eastAsia="Times New Roman" w:cstheme="minorHAnsi"/>
          <w:b/>
          <w:bCs/>
          <w:color w:val="2F5496" w:themeColor="accent5" w:themeShade="BF"/>
          <w:sz w:val="36"/>
          <w:szCs w:val="32"/>
        </w:rPr>
        <w:t xml:space="preserve">creening </w:t>
      </w:r>
      <w:r w:rsidR="00D159DC">
        <w:rPr>
          <w:rFonts w:eastAsia="Times New Roman" w:cstheme="minorHAnsi"/>
          <w:b/>
          <w:bCs/>
          <w:color w:val="2F5496" w:themeColor="accent5" w:themeShade="BF"/>
          <w:sz w:val="36"/>
          <w:szCs w:val="32"/>
        </w:rPr>
        <w:t>P</w:t>
      </w:r>
      <w:r w:rsidR="00744E93">
        <w:rPr>
          <w:rFonts w:eastAsia="Times New Roman" w:cstheme="minorHAnsi"/>
          <w:b/>
          <w:bCs/>
          <w:color w:val="2F5496" w:themeColor="accent5" w:themeShade="BF"/>
          <w:sz w:val="36"/>
          <w:szCs w:val="32"/>
        </w:rPr>
        <w:t>artners</w:t>
      </w:r>
    </w:p>
    <w:p w14:paraId="7BE61337" w14:textId="77777777" w:rsidR="00E06D61" w:rsidRPr="004709FB" w:rsidRDefault="00E06D61" w:rsidP="004709FB">
      <w:pPr>
        <w:spacing w:after="0" w:line="240" w:lineRule="auto"/>
        <w:jc w:val="center"/>
        <w:rPr>
          <w:rFonts w:eastAsia="Times New Roman" w:cstheme="minorHAnsi"/>
          <w:b/>
          <w:bCs/>
          <w:color w:val="2F5496" w:themeColor="accent5" w:themeShade="BF"/>
          <w:sz w:val="28"/>
          <w:szCs w:val="28"/>
        </w:rPr>
      </w:pPr>
    </w:p>
    <w:p w14:paraId="447C1D77" w14:textId="77777777"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Entity or organization type:</w:t>
      </w:r>
    </w:p>
    <w:p w14:paraId="68833B11" w14:textId="77777777" w:rsidR="00E06D61" w:rsidRDefault="00E06D61" w:rsidP="00E06D61">
      <w:pPr>
        <w:spacing w:after="0" w:line="240" w:lineRule="auto"/>
        <w:rPr>
          <w:rFonts w:eastAsia="Times New Roman" w:cstheme="minorHAnsi"/>
          <w:bCs/>
          <w:color w:val="595959" w:themeColor="text1" w:themeTint="A6"/>
          <w:sz w:val="28"/>
          <w:szCs w:val="28"/>
        </w:rPr>
      </w:pPr>
    </w:p>
    <w:p w14:paraId="0D7DD70B" w14:textId="77777777" w:rsidR="00E06D61" w:rsidRPr="004F01B0" w:rsidRDefault="00E06D61" w:rsidP="00E06D61">
      <w:pPr>
        <w:pStyle w:val="ListParagraph"/>
        <w:numPr>
          <w:ilvl w:val="0"/>
          <w:numId w:val="30"/>
        </w:numPr>
        <w:spacing w:after="0" w:line="240"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CCO staff</w:t>
      </w:r>
    </w:p>
    <w:p w14:paraId="2FAF68A2" w14:textId="77777777" w:rsidR="00E06D61" w:rsidRPr="004F01B0" w:rsidRDefault="00E06D61" w:rsidP="00E06D61">
      <w:pPr>
        <w:pStyle w:val="ListParagraph"/>
        <w:numPr>
          <w:ilvl w:val="0"/>
          <w:numId w:val="30"/>
        </w:numPr>
        <w:spacing w:after="0" w:line="240"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Provider organization from DSN table</w:t>
      </w:r>
    </w:p>
    <w:p w14:paraId="774DEC0F" w14:textId="77777777" w:rsidR="00E06D61" w:rsidRDefault="00E06D61" w:rsidP="00E06D61">
      <w:pPr>
        <w:pStyle w:val="ListParagraph"/>
        <w:numPr>
          <w:ilvl w:val="0"/>
          <w:numId w:val="30"/>
        </w:numPr>
        <w:spacing w:after="0" w:line="240"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Community Based Organization</w:t>
      </w:r>
    </w:p>
    <w:p w14:paraId="0365FA28" w14:textId="77777777" w:rsidR="00E06D61" w:rsidRDefault="00E06D61" w:rsidP="00E06D61">
      <w:pPr>
        <w:pStyle w:val="ListParagraph"/>
        <w:numPr>
          <w:ilvl w:val="0"/>
          <w:numId w:val="30"/>
        </w:numPr>
        <w:spacing w:after="0" w:line="240"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Social service agency</w:t>
      </w:r>
    </w:p>
    <w:p w14:paraId="7A3A89FF" w14:textId="77777777" w:rsidR="00E06D61" w:rsidRPr="004F01B0" w:rsidRDefault="00E06D61" w:rsidP="00E06D61">
      <w:pPr>
        <w:pStyle w:val="ListParagraph"/>
        <w:numPr>
          <w:ilvl w:val="0"/>
          <w:numId w:val="30"/>
        </w:numPr>
        <w:spacing w:after="0" w:line="240"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Other (social determinants of health and equity partner)</w:t>
      </w:r>
    </w:p>
    <w:p w14:paraId="36B1404D" w14:textId="1C1CBE7F" w:rsidR="0015215C" w:rsidRDefault="0015215C" w:rsidP="00E06D61">
      <w:pPr>
        <w:spacing w:after="0" w:line="240" w:lineRule="auto"/>
        <w:rPr>
          <w:rFonts w:eastAsia="Times New Roman" w:cstheme="minorHAnsi"/>
          <w:bCs/>
          <w:color w:val="595959" w:themeColor="text1" w:themeTint="A6"/>
          <w:sz w:val="28"/>
          <w:szCs w:val="28"/>
        </w:rPr>
      </w:pPr>
    </w:p>
    <w:p w14:paraId="15C4D865" w14:textId="77777777" w:rsidR="0015215C" w:rsidRPr="00F03D3C" w:rsidRDefault="0015215C" w:rsidP="00E06D61">
      <w:pPr>
        <w:spacing w:after="0" w:line="240" w:lineRule="auto"/>
        <w:rPr>
          <w:rFonts w:eastAsia="Times New Roman" w:cstheme="minorHAnsi"/>
          <w:bCs/>
          <w:color w:val="595959" w:themeColor="text1" w:themeTint="A6"/>
          <w:sz w:val="28"/>
          <w:szCs w:val="28"/>
        </w:rPr>
      </w:pPr>
    </w:p>
    <w:p w14:paraId="154703C9" w14:textId="6FE0BF6D" w:rsidR="00E06D61" w:rsidRPr="0015215C"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 xml:space="preserve">Entity or organization </w:t>
      </w:r>
      <w:proofErr w:type="gramStart"/>
      <w:r w:rsidR="0015215C">
        <w:rPr>
          <w:rFonts w:eastAsia="Times New Roman" w:cstheme="minorHAnsi"/>
          <w:bCs/>
          <w:color w:val="595959" w:themeColor="text1" w:themeTint="A6"/>
          <w:sz w:val="28"/>
          <w:szCs w:val="28"/>
        </w:rPr>
        <w:t>n</w:t>
      </w:r>
      <w:r w:rsidRPr="00037BF3">
        <w:rPr>
          <w:rFonts w:eastAsia="Times New Roman" w:cstheme="minorHAnsi"/>
          <w:bCs/>
          <w:color w:val="595959" w:themeColor="text1" w:themeTint="A6"/>
          <w:sz w:val="28"/>
          <w:szCs w:val="28"/>
        </w:rPr>
        <w:t>ame:</w:t>
      </w:r>
      <w:r w:rsidRPr="0015215C">
        <w:rPr>
          <w:rFonts w:eastAsia="Times New Roman" w:cstheme="minorHAnsi"/>
          <w:bCs/>
          <w:color w:val="595959" w:themeColor="text1" w:themeTint="A6"/>
          <w:sz w:val="28"/>
          <w:szCs w:val="28"/>
        </w:rPr>
        <w:t>_</w:t>
      </w:r>
      <w:proofErr w:type="gramEnd"/>
      <w:r w:rsidRPr="0015215C">
        <w:rPr>
          <w:rFonts w:eastAsia="Times New Roman" w:cstheme="minorHAnsi"/>
          <w:bCs/>
          <w:color w:val="595959" w:themeColor="text1" w:themeTint="A6"/>
          <w:sz w:val="28"/>
          <w:szCs w:val="28"/>
        </w:rPr>
        <w:t>______________________________________________</w:t>
      </w:r>
    </w:p>
    <w:p w14:paraId="6068EB84" w14:textId="3BAE4E64" w:rsidR="00E06D61" w:rsidRDefault="00E06D61" w:rsidP="00E06D61">
      <w:pPr>
        <w:spacing w:after="0" w:line="240" w:lineRule="auto"/>
        <w:rPr>
          <w:rFonts w:eastAsia="Times New Roman" w:cstheme="minorHAnsi"/>
          <w:bCs/>
          <w:color w:val="595959" w:themeColor="text1" w:themeTint="A6"/>
          <w:sz w:val="28"/>
          <w:szCs w:val="28"/>
        </w:rPr>
      </w:pPr>
    </w:p>
    <w:p w14:paraId="3D82B763" w14:textId="721E6FAA" w:rsidR="003523AC" w:rsidRDefault="003523AC" w:rsidP="00E06D61">
      <w:pPr>
        <w:spacing w:after="0" w:line="240" w:lineRule="auto"/>
        <w:rPr>
          <w:rFonts w:eastAsia="Times New Roman" w:cstheme="minorHAnsi"/>
          <w:bCs/>
          <w:color w:val="595959" w:themeColor="text1" w:themeTint="A6"/>
          <w:sz w:val="28"/>
          <w:szCs w:val="28"/>
        </w:rPr>
      </w:pPr>
    </w:p>
    <w:p w14:paraId="14AEB67C" w14:textId="77777777" w:rsidR="00764B3B" w:rsidRDefault="00764B3B" w:rsidP="00E06D61">
      <w:pPr>
        <w:spacing w:after="0" w:line="240" w:lineRule="auto"/>
        <w:rPr>
          <w:rFonts w:eastAsia="Times New Roman" w:cstheme="minorHAnsi"/>
          <w:bCs/>
          <w:color w:val="595959" w:themeColor="text1" w:themeTint="A6"/>
          <w:sz w:val="28"/>
          <w:szCs w:val="28"/>
        </w:rPr>
      </w:pPr>
    </w:p>
    <w:p w14:paraId="34201B51" w14:textId="670E2689"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Do</w:t>
      </w:r>
      <w:r w:rsidR="0075038A">
        <w:rPr>
          <w:rFonts w:eastAsia="Times New Roman" w:cstheme="minorHAnsi"/>
          <w:bCs/>
          <w:color w:val="595959" w:themeColor="text1" w:themeTint="A6"/>
          <w:sz w:val="28"/>
          <w:szCs w:val="28"/>
        </w:rPr>
        <w:t>es</w:t>
      </w:r>
      <w:r w:rsidRPr="00037BF3">
        <w:rPr>
          <w:rFonts w:eastAsia="Times New Roman" w:cstheme="minorHAnsi"/>
          <w:bCs/>
          <w:color w:val="595959" w:themeColor="text1" w:themeTint="A6"/>
          <w:sz w:val="28"/>
          <w:szCs w:val="28"/>
        </w:rPr>
        <w:t xml:space="preserve"> you</w:t>
      </w:r>
      <w:r w:rsidR="00CC547D">
        <w:rPr>
          <w:rFonts w:eastAsia="Times New Roman" w:cstheme="minorHAnsi"/>
          <w:bCs/>
          <w:color w:val="595959" w:themeColor="text1" w:themeTint="A6"/>
          <w:sz w:val="28"/>
          <w:szCs w:val="28"/>
        </w:rPr>
        <w:t>r organization</w:t>
      </w:r>
      <w:r w:rsidRPr="00037BF3">
        <w:rPr>
          <w:rFonts w:eastAsia="Times New Roman" w:cstheme="minorHAnsi"/>
          <w:bCs/>
          <w:color w:val="595959" w:themeColor="text1" w:themeTint="A6"/>
          <w:sz w:val="28"/>
          <w:szCs w:val="28"/>
        </w:rPr>
        <w:t xml:space="preserve"> screen patients, clients, or participants for housing, food, or transportation needs?</w:t>
      </w:r>
    </w:p>
    <w:p w14:paraId="4EC4CFA3" w14:textId="77777777" w:rsidR="00E06D61" w:rsidRDefault="00E06D61" w:rsidP="00E06D61">
      <w:pPr>
        <w:spacing w:after="0" w:line="240" w:lineRule="auto"/>
        <w:rPr>
          <w:rFonts w:eastAsia="Times New Roman" w:cstheme="minorHAnsi"/>
          <w:bCs/>
          <w:color w:val="595959" w:themeColor="text1" w:themeTint="A6"/>
          <w:sz w:val="28"/>
          <w:szCs w:val="28"/>
        </w:rPr>
      </w:pPr>
    </w:p>
    <w:p w14:paraId="6F5E788E" w14:textId="77777777" w:rsidR="00E06D61" w:rsidRPr="004F01B0" w:rsidRDefault="00E06D61" w:rsidP="00E06D61">
      <w:pPr>
        <w:pStyle w:val="ListParagraph"/>
        <w:numPr>
          <w:ilvl w:val="0"/>
          <w:numId w:val="32"/>
        </w:numPr>
        <w:spacing w:after="0" w:line="240"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Yes</w:t>
      </w:r>
    </w:p>
    <w:p w14:paraId="1643BF59" w14:textId="77777777" w:rsidR="00E06D61" w:rsidRPr="004F01B0" w:rsidRDefault="00E06D61" w:rsidP="00E06D61">
      <w:pPr>
        <w:pStyle w:val="ListParagraph"/>
        <w:numPr>
          <w:ilvl w:val="0"/>
          <w:numId w:val="32"/>
        </w:numPr>
        <w:spacing w:after="0" w:line="240"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No</w:t>
      </w:r>
    </w:p>
    <w:p w14:paraId="40107234" w14:textId="5AC220B0" w:rsidR="00E06D61" w:rsidRDefault="00E06D61" w:rsidP="00E06D61">
      <w:pPr>
        <w:spacing w:after="0" w:line="240" w:lineRule="auto"/>
        <w:rPr>
          <w:rFonts w:eastAsia="Times New Roman" w:cstheme="minorHAnsi"/>
          <w:bCs/>
          <w:color w:val="595959" w:themeColor="text1" w:themeTint="A6"/>
          <w:sz w:val="28"/>
          <w:szCs w:val="28"/>
        </w:rPr>
      </w:pPr>
    </w:p>
    <w:p w14:paraId="646CE3F7" w14:textId="77777777" w:rsidR="003523AC" w:rsidRDefault="003523AC" w:rsidP="00E06D61">
      <w:pPr>
        <w:spacing w:after="0" w:line="240" w:lineRule="auto"/>
        <w:rPr>
          <w:rFonts w:eastAsia="Times New Roman" w:cstheme="minorHAnsi"/>
          <w:bCs/>
          <w:color w:val="595959" w:themeColor="text1" w:themeTint="A6"/>
          <w:sz w:val="28"/>
          <w:szCs w:val="28"/>
        </w:rPr>
      </w:pPr>
    </w:p>
    <w:p w14:paraId="51FA098F" w14:textId="77777777"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 xml:space="preserve"> If yes, which ones?</w:t>
      </w:r>
    </w:p>
    <w:p w14:paraId="004D9688" w14:textId="77777777" w:rsidR="00E06D61" w:rsidRDefault="00E06D61" w:rsidP="00E06D61">
      <w:pPr>
        <w:spacing w:after="0" w:line="240" w:lineRule="auto"/>
        <w:rPr>
          <w:rFonts w:eastAsia="Times New Roman" w:cstheme="minorHAnsi"/>
          <w:bCs/>
          <w:color w:val="595959" w:themeColor="text1" w:themeTint="A6"/>
          <w:sz w:val="28"/>
          <w:szCs w:val="28"/>
        </w:rPr>
      </w:pPr>
    </w:p>
    <w:p w14:paraId="3B94A23E" w14:textId="77777777" w:rsidR="00E06D61" w:rsidRPr="004F01B0" w:rsidRDefault="00E06D61" w:rsidP="00BD47DE">
      <w:pPr>
        <w:pStyle w:val="ListParagraph"/>
        <w:numPr>
          <w:ilvl w:val="0"/>
          <w:numId w:val="31"/>
        </w:numPr>
        <w:spacing w:after="0" w:line="276"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Housing</w:t>
      </w:r>
    </w:p>
    <w:p w14:paraId="5020FF43" w14:textId="77777777" w:rsidR="00E06D61" w:rsidRPr="004F01B0" w:rsidRDefault="00E06D61" w:rsidP="00BD47DE">
      <w:pPr>
        <w:pStyle w:val="ListParagraph"/>
        <w:numPr>
          <w:ilvl w:val="0"/>
          <w:numId w:val="31"/>
        </w:numPr>
        <w:spacing w:after="0" w:line="276"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 xml:space="preserve">Food </w:t>
      </w:r>
    </w:p>
    <w:p w14:paraId="1CED944B" w14:textId="77777777" w:rsidR="00E06D61" w:rsidRDefault="00E06D61" w:rsidP="00BD47DE">
      <w:pPr>
        <w:pStyle w:val="ListParagraph"/>
        <w:numPr>
          <w:ilvl w:val="0"/>
          <w:numId w:val="31"/>
        </w:numPr>
        <w:spacing w:after="0" w:line="276" w:lineRule="auto"/>
        <w:rPr>
          <w:rFonts w:eastAsia="Times New Roman" w:cstheme="minorHAnsi"/>
          <w:bCs/>
          <w:color w:val="595959" w:themeColor="text1" w:themeTint="A6"/>
          <w:sz w:val="28"/>
          <w:szCs w:val="28"/>
        </w:rPr>
      </w:pPr>
      <w:r w:rsidRPr="004F01B0">
        <w:rPr>
          <w:rFonts w:eastAsia="Times New Roman" w:cstheme="minorHAnsi"/>
          <w:bCs/>
          <w:color w:val="595959" w:themeColor="text1" w:themeTint="A6"/>
          <w:sz w:val="28"/>
          <w:szCs w:val="28"/>
        </w:rPr>
        <w:t>Non-Medical Transportation</w:t>
      </w:r>
    </w:p>
    <w:p w14:paraId="4B57DB52" w14:textId="40726760" w:rsidR="003523AC" w:rsidRDefault="003523AC" w:rsidP="00E06D61">
      <w:pPr>
        <w:spacing w:after="0" w:line="240" w:lineRule="auto"/>
        <w:rPr>
          <w:rFonts w:eastAsia="Times New Roman" w:cstheme="minorHAnsi"/>
          <w:bCs/>
          <w:color w:val="595959" w:themeColor="text1" w:themeTint="A6"/>
          <w:sz w:val="28"/>
          <w:szCs w:val="28"/>
        </w:rPr>
      </w:pPr>
    </w:p>
    <w:p w14:paraId="7FF4B63F" w14:textId="77777777" w:rsidR="003523AC" w:rsidRDefault="003523AC" w:rsidP="00E06D61">
      <w:pPr>
        <w:spacing w:after="0" w:line="240" w:lineRule="auto"/>
        <w:rPr>
          <w:rFonts w:eastAsia="Times New Roman" w:cstheme="minorHAnsi"/>
          <w:bCs/>
          <w:color w:val="595959" w:themeColor="text1" w:themeTint="A6"/>
          <w:sz w:val="28"/>
          <w:szCs w:val="28"/>
        </w:rPr>
      </w:pPr>
    </w:p>
    <w:p w14:paraId="4C81A2FB" w14:textId="2DC03D17" w:rsidR="00E06D61" w:rsidRPr="003523AC" w:rsidRDefault="00CC547D" w:rsidP="00E06D61">
      <w:pPr>
        <w:pStyle w:val="ListParagraph"/>
        <w:numPr>
          <w:ilvl w:val="0"/>
          <w:numId w:val="33"/>
        </w:numPr>
        <w:spacing w:after="0" w:line="240"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Where</w:t>
      </w:r>
      <w:r w:rsidR="00E46A86">
        <w:rPr>
          <w:rFonts w:eastAsia="Times New Roman" w:cstheme="minorHAnsi"/>
          <w:bCs/>
          <w:color w:val="595959" w:themeColor="text1" w:themeTint="A6"/>
          <w:sz w:val="28"/>
          <w:szCs w:val="28"/>
        </w:rPr>
        <w:t xml:space="preserve"> and when</w:t>
      </w:r>
      <w:r>
        <w:rPr>
          <w:rFonts w:eastAsia="Times New Roman" w:cstheme="minorHAnsi"/>
          <w:bCs/>
          <w:color w:val="595959" w:themeColor="text1" w:themeTint="A6"/>
          <w:sz w:val="28"/>
          <w:szCs w:val="28"/>
        </w:rPr>
        <w:t xml:space="preserve"> </w:t>
      </w:r>
      <w:r w:rsidR="00E06D61" w:rsidRPr="00037BF3">
        <w:rPr>
          <w:rFonts w:eastAsia="Times New Roman" w:cstheme="minorHAnsi"/>
          <w:bCs/>
          <w:color w:val="595959" w:themeColor="text1" w:themeTint="A6"/>
          <w:sz w:val="28"/>
          <w:szCs w:val="28"/>
        </w:rPr>
        <w:t>are patients, clients, or participants screened for these needs in your system?</w:t>
      </w:r>
    </w:p>
    <w:p w14:paraId="245666D4" w14:textId="67CE3F81" w:rsidR="00E06D61"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7F935F0A" w14:textId="42F4555A" w:rsidR="00BD47DE" w:rsidRDefault="00BD47DE" w:rsidP="00BD47DE">
      <w:pPr>
        <w:spacing w:after="0" w:line="240" w:lineRule="auto"/>
        <w:rPr>
          <w:rFonts w:eastAsia="Times New Roman" w:cstheme="minorHAnsi"/>
          <w:bCs/>
          <w:color w:val="595959" w:themeColor="text1" w:themeTint="A6"/>
          <w:sz w:val="28"/>
          <w:szCs w:val="28"/>
        </w:rPr>
      </w:pPr>
    </w:p>
    <w:p w14:paraId="327B27CD" w14:textId="77777777" w:rsidR="003523AC" w:rsidRPr="00BD47DE" w:rsidRDefault="003523AC" w:rsidP="00BD47DE">
      <w:pPr>
        <w:spacing w:after="0" w:line="240" w:lineRule="auto"/>
        <w:rPr>
          <w:rFonts w:eastAsia="Times New Roman" w:cstheme="minorHAnsi"/>
          <w:bCs/>
          <w:color w:val="595959" w:themeColor="text1" w:themeTint="A6"/>
          <w:sz w:val="28"/>
          <w:szCs w:val="28"/>
        </w:rPr>
      </w:pPr>
    </w:p>
    <w:p w14:paraId="5BF1E161" w14:textId="1A98D162" w:rsidR="00E553DD" w:rsidRDefault="00E553DD" w:rsidP="00E553DD">
      <w:pPr>
        <w:pStyle w:val="ListParagraph"/>
        <w:numPr>
          <w:ilvl w:val="0"/>
          <w:numId w:val="33"/>
        </w:numPr>
        <w:spacing w:after="0" w:line="240"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H</w:t>
      </w:r>
      <w:r w:rsidR="00E46A86" w:rsidRPr="00E46A86">
        <w:rPr>
          <w:rFonts w:eastAsia="Times New Roman" w:cstheme="minorHAnsi"/>
          <w:bCs/>
          <w:color w:val="595959" w:themeColor="text1" w:themeTint="A6"/>
          <w:sz w:val="28"/>
          <w:szCs w:val="28"/>
        </w:rPr>
        <w:t>ow frequently is screening administered for each individual</w:t>
      </w:r>
      <w:r w:rsidR="00E46A86">
        <w:rPr>
          <w:rFonts w:eastAsia="Times New Roman" w:cstheme="minorHAnsi"/>
          <w:bCs/>
          <w:color w:val="595959" w:themeColor="text1" w:themeTint="A6"/>
          <w:sz w:val="28"/>
          <w:szCs w:val="28"/>
        </w:rPr>
        <w:t>?</w:t>
      </w:r>
    </w:p>
    <w:p w14:paraId="1155E4CA" w14:textId="77777777" w:rsidR="00BD47DE" w:rsidRDefault="00BD47DE" w:rsidP="00BD47DE">
      <w:pPr>
        <w:pStyle w:val="ListParagraph"/>
        <w:spacing w:after="0" w:line="240" w:lineRule="auto"/>
        <w:rPr>
          <w:rFonts w:eastAsia="Times New Roman" w:cstheme="minorHAnsi"/>
          <w:bCs/>
          <w:color w:val="595959" w:themeColor="text1" w:themeTint="A6"/>
          <w:sz w:val="28"/>
          <w:szCs w:val="28"/>
        </w:rPr>
      </w:pPr>
    </w:p>
    <w:p w14:paraId="7CA48A8C" w14:textId="12DE466F" w:rsidR="00BD47DE" w:rsidRDefault="00BD47DE" w:rsidP="00BD47DE">
      <w:pPr>
        <w:pStyle w:val="ListParagraph"/>
        <w:numPr>
          <w:ilvl w:val="0"/>
          <w:numId w:val="36"/>
        </w:numPr>
        <w:spacing w:after="0" w:line="276"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 xml:space="preserve">Only </w:t>
      </w:r>
      <w:r w:rsidR="000550A6">
        <w:rPr>
          <w:rFonts w:eastAsia="Times New Roman" w:cstheme="minorHAnsi"/>
          <w:bCs/>
          <w:color w:val="595959" w:themeColor="text1" w:themeTint="A6"/>
          <w:sz w:val="28"/>
          <w:szCs w:val="28"/>
        </w:rPr>
        <w:t>once</w:t>
      </w:r>
    </w:p>
    <w:p w14:paraId="32E54515" w14:textId="5FD800D3" w:rsidR="00BD47DE" w:rsidRDefault="00BD47DE" w:rsidP="00BD47DE">
      <w:pPr>
        <w:pStyle w:val="ListParagraph"/>
        <w:numPr>
          <w:ilvl w:val="0"/>
          <w:numId w:val="36"/>
        </w:numPr>
        <w:spacing w:after="0" w:line="276"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Annually</w:t>
      </w:r>
    </w:p>
    <w:p w14:paraId="148EC4A5" w14:textId="68B5410E" w:rsidR="00BD47DE" w:rsidRDefault="00BD47DE" w:rsidP="00BD47DE">
      <w:pPr>
        <w:pStyle w:val="ListParagraph"/>
        <w:numPr>
          <w:ilvl w:val="0"/>
          <w:numId w:val="36"/>
        </w:numPr>
        <w:spacing w:after="0" w:line="276"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Every 6 months</w:t>
      </w:r>
    </w:p>
    <w:p w14:paraId="0C8D994B" w14:textId="38D1A3A1" w:rsidR="00BD47DE" w:rsidRPr="00BD47DE" w:rsidRDefault="00BD47DE" w:rsidP="00BD47DE">
      <w:pPr>
        <w:pStyle w:val="ListParagraph"/>
        <w:numPr>
          <w:ilvl w:val="0"/>
          <w:numId w:val="36"/>
        </w:numPr>
        <w:spacing w:after="0" w:line="276"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Other:</w:t>
      </w:r>
      <w:r w:rsidR="00BB3AD2">
        <w:rPr>
          <w:rFonts w:eastAsia="Times New Roman" w:cstheme="minorHAnsi"/>
          <w:bCs/>
          <w:color w:val="595959" w:themeColor="text1" w:themeTint="A6"/>
          <w:sz w:val="28"/>
          <w:szCs w:val="28"/>
        </w:rPr>
        <w:t xml:space="preserve"> </w:t>
      </w:r>
      <w:r>
        <w:rPr>
          <w:rFonts w:eastAsia="Times New Roman" w:cstheme="minorHAnsi"/>
          <w:bCs/>
          <w:color w:val="595959" w:themeColor="text1" w:themeTint="A6"/>
          <w:sz w:val="28"/>
          <w:szCs w:val="28"/>
        </w:rPr>
        <w:t>___________________________________________________________</w:t>
      </w:r>
      <w:r w:rsidR="00BB3AD2">
        <w:rPr>
          <w:rFonts w:eastAsia="Times New Roman" w:cstheme="minorHAnsi"/>
          <w:bCs/>
          <w:color w:val="595959" w:themeColor="text1" w:themeTint="A6"/>
          <w:sz w:val="28"/>
          <w:szCs w:val="28"/>
        </w:rPr>
        <w:t>_</w:t>
      </w:r>
      <w:r w:rsidR="00780446">
        <w:rPr>
          <w:rFonts w:eastAsia="Times New Roman" w:cstheme="minorHAnsi"/>
          <w:bCs/>
          <w:color w:val="595959" w:themeColor="text1" w:themeTint="A6"/>
          <w:sz w:val="28"/>
          <w:szCs w:val="28"/>
        </w:rPr>
        <w:t>_</w:t>
      </w:r>
    </w:p>
    <w:p w14:paraId="4324FD7F" w14:textId="53B207EE" w:rsidR="00E46A86" w:rsidRDefault="00E46A86" w:rsidP="00E46A86">
      <w:pPr>
        <w:pStyle w:val="ListParagraph"/>
        <w:spacing w:after="0" w:line="240" w:lineRule="auto"/>
        <w:rPr>
          <w:rFonts w:eastAsia="Times New Roman" w:cstheme="minorHAnsi"/>
          <w:bCs/>
          <w:color w:val="595959" w:themeColor="text1" w:themeTint="A6"/>
          <w:sz w:val="28"/>
          <w:szCs w:val="28"/>
        </w:rPr>
      </w:pPr>
    </w:p>
    <w:p w14:paraId="6FE714B1" w14:textId="77777777" w:rsidR="00BD47DE" w:rsidRPr="00E46A86" w:rsidRDefault="00BD47DE" w:rsidP="00E46A86">
      <w:pPr>
        <w:pStyle w:val="ListParagraph"/>
        <w:spacing w:after="0" w:line="240" w:lineRule="auto"/>
        <w:rPr>
          <w:rFonts w:eastAsia="Times New Roman" w:cstheme="minorHAnsi"/>
          <w:bCs/>
          <w:color w:val="595959" w:themeColor="text1" w:themeTint="A6"/>
          <w:sz w:val="28"/>
          <w:szCs w:val="28"/>
        </w:rPr>
      </w:pPr>
    </w:p>
    <w:p w14:paraId="263CB714" w14:textId="37CC319C"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Who conducts screening</w:t>
      </w:r>
      <w:r w:rsidR="00A417DA">
        <w:rPr>
          <w:rFonts w:eastAsia="Times New Roman" w:cstheme="minorHAnsi"/>
          <w:bCs/>
          <w:color w:val="595959" w:themeColor="text1" w:themeTint="A6"/>
          <w:sz w:val="28"/>
          <w:szCs w:val="28"/>
        </w:rPr>
        <w:t>s</w:t>
      </w:r>
      <w:r w:rsidRPr="00037BF3">
        <w:rPr>
          <w:rFonts w:eastAsia="Times New Roman" w:cstheme="minorHAnsi"/>
          <w:bCs/>
          <w:color w:val="595959" w:themeColor="text1" w:themeTint="A6"/>
          <w:sz w:val="28"/>
          <w:szCs w:val="28"/>
        </w:rPr>
        <w:t>?</w:t>
      </w:r>
      <w:r w:rsidR="00840AF0">
        <w:rPr>
          <w:rFonts w:eastAsia="Times New Roman" w:cstheme="minorHAnsi"/>
          <w:bCs/>
          <w:color w:val="595959" w:themeColor="text1" w:themeTint="A6"/>
          <w:sz w:val="28"/>
          <w:szCs w:val="28"/>
        </w:rPr>
        <w:t xml:space="preserve"> (e</w:t>
      </w:r>
      <w:r w:rsidR="00C27657">
        <w:rPr>
          <w:rFonts w:eastAsia="Times New Roman" w:cstheme="minorHAnsi"/>
          <w:bCs/>
          <w:color w:val="595959" w:themeColor="text1" w:themeTint="A6"/>
          <w:sz w:val="28"/>
          <w:szCs w:val="28"/>
        </w:rPr>
        <w:t>.</w:t>
      </w:r>
      <w:r w:rsidR="00840AF0">
        <w:rPr>
          <w:rFonts w:eastAsia="Times New Roman" w:cstheme="minorHAnsi"/>
          <w:bCs/>
          <w:color w:val="595959" w:themeColor="text1" w:themeTint="A6"/>
          <w:sz w:val="28"/>
          <w:szCs w:val="28"/>
        </w:rPr>
        <w:t>g.</w:t>
      </w:r>
      <w:r w:rsidR="00C27657">
        <w:rPr>
          <w:rFonts w:eastAsia="Times New Roman" w:cstheme="minorHAnsi"/>
          <w:bCs/>
          <w:color w:val="595959" w:themeColor="text1" w:themeTint="A6"/>
          <w:sz w:val="28"/>
          <w:szCs w:val="28"/>
        </w:rPr>
        <w:t>,</w:t>
      </w:r>
      <w:r w:rsidR="00840AF0">
        <w:rPr>
          <w:rFonts w:eastAsia="Times New Roman" w:cstheme="minorHAnsi"/>
          <w:bCs/>
          <w:color w:val="595959" w:themeColor="text1" w:themeTint="A6"/>
          <w:sz w:val="28"/>
          <w:szCs w:val="28"/>
        </w:rPr>
        <w:t xml:space="preserve"> </w:t>
      </w:r>
      <w:r w:rsidR="00F243AE">
        <w:rPr>
          <w:rFonts w:eastAsia="Times New Roman" w:cstheme="minorHAnsi"/>
          <w:bCs/>
          <w:color w:val="595959" w:themeColor="text1" w:themeTint="A6"/>
          <w:sz w:val="28"/>
          <w:szCs w:val="28"/>
        </w:rPr>
        <w:t>p</w:t>
      </w:r>
      <w:r w:rsidR="00840AF0">
        <w:rPr>
          <w:rFonts w:eastAsia="Times New Roman" w:cstheme="minorHAnsi"/>
          <w:bCs/>
          <w:color w:val="595959" w:themeColor="text1" w:themeTint="A6"/>
          <w:sz w:val="28"/>
          <w:szCs w:val="28"/>
        </w:rPr>
        <w:t>roviders, C</w:t>
      </w:r>
      <w:r w:rsidR="00201154">
        <w:rPr>
          <w:rFonts w:eastAsia="Times New Roman" w:cstheme="minorHAnsi"/>
          <w:bCs/>
          <w:color w:val="595959" w:themeColor="text1" w:themeTint="A6"/>
          <w:sz w:val="28"/>
          <w:szCs w:val="28"/>
        </w:rPr>
        <w:t xml:space="preserve">ommunity </w:t>
      </w:r>
      <w:r w:rsidR="00840AF0">
        <w:rPr>
          <w:rFonts w:eastAsia="Times New Roman" w:cstheme="minorHAnsi"/>
          <w:bCs/>
          <w:color w:val="595959" w:themeColor="text1" w:themeTint="A6"/>
          <w:sz w:val="28"/>
          <w:szCs w:val="28"/>
        </w:rPr>
        <w:t>H</w:t>
      </w:r>
      <w:r w:rsidR="00201154">
        <w:rPr>
          <w:rFonts w:eastAsia="Times New Roman" w:cstheme="minorHAnsi"/>
          <w:bCs/>
          <w:color w:val="595959" w:themeColor="text1" w:themeTint="A6"/>
          <w:sz w:val="28"/>
          <w:szCs w:val="28"/>
        </w:rPr>
        <w:t xml:space="preserve">ealth </w:t>
      </w:r>
      <w:r w:rsidR="00840AF0">
        <w:rPr>
          <w:rFonts w:eastAsia="Times New Roman" w:cstheme="minorHAnsi"/>
          <w:bCs/>
          <w:color w:val="595959" w:themeColor="text1" w:themeTint="A6"/>
          <w:sz w:val="28"/>
          <w:szCs w:val="28"/>
        </w:rPr>
        <w:t>W</w:t>
      </w:r>
      <w:r w:rsidR="00201154">
        <w:rPr>
          <w:rFonts w:eastAsia="Times New Roman" w:cstheme="minorHAnsi"/>
          <w:bCs/>
          <w:color w:val="595959" w:themeColor="text1" w:themeTint="A6"/>
          <w:sz w:val="28"/>
          <w:szCs w:val="28"/>
        </w:rPr>
        <w:t>orker</w:t>
      </w:r>
      <w:r w:rsidR="00840AF0">
        <w:rPr>
          <w:rFonts w:eastAsia="Times New Roman" w:cstheme="minorHAnsi"/>
          <w:bCs/>
          <w:color w:val="595959" w:themeColor="text1" w:themeTint="A6"/>
          <w:sz w:val="28"/>
          <w:szCs w:val="28"/>
        </w:rPr>
        <w:t>s, clinic managers, CCO staff, other staff)</w:t>
      </w:r>
    </w:p>
    <w:p w14:paraId="27E42E9E" w14:textId="77777777" w:rsidR="00E06D61" w:rsidRPr="004F01B0"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77DD293B" w14:textId="77777777" w:rsidR="00E06D61" w:rsidRPr="00023B81" w:rsidRDefault="00E06D61" w:rsidP="00E06D61">
      <w:pPr>
        <w:spacing w:after="0" w:line="240" w:lineRule="auto"/>
        <w:rPr>
          <w:rFonts w:eastAsia="Times New Roman" w:cstheme="minorHAnsi"/>
          <w:bCs/>
          <w:color w:val="595959" w:themeColor="text1" w:themeTint="A6"/>
          <w:sz w:val="28"/>
          <w:szCs w:val="28"/>
        </w:rPr>
      </w:pPr>
    </w:p>
    <w:p w14:paraId="7A83B85D" w14:textId="554DE94E" w:rsidR="00E06D61" w:rsidRDefault="00E06D61" w:rsidP="00E06D61">
      <w:pPr>
        <w:spacing w:after="0" w:line="240" w:lineRule="auto"/>
        <w:rPr>
          <w:rFonts w:eastAsia="Times New Roman" w:cstheme="minorHAnsi"/>
          <w:bCs/>
          <w:color w:val="595959" w:themeColor="text1" w:themeTint="A6"/>
          <w:sz w:val="28"/>
          <w:szCs w:val="28"/>
        </w:rPr>
      </w:pPr>
    </w:p>
    <w:p w14:paraId="28FC4B0D" w14:textId="77777777" w:rsidR="0015215C" w:rsidRDefault="0015215C" w:rsidP="00E06D61">
      <w:pPr>
        <w:spacing w:after="0" w:line="240" w:lineRule="auto"/>
        <w:rPr>
          <w:rFonts w:eastAsia="Times New Roman" w:cstheme="minorHAnsi"/>
          <w:bCs/>
          <w:color w:val="595959" w:themeColor="text1" w:themeTint="A6"/>
          <w:sz w:val="28"/>
          <w:szCs w:val="28"/>
        </w:rPr>
      </w:pPr>
    </w:p>
    <w:p w14:paraId="2A44B269" w14:textId="65E8C7DA"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What screening tools or questions do</w:t>
      </w:r>
      <w:r w:rsidR="00CC547D">
        <w:rPr>
          <w:rFonts w:eastAsia="Times New Roman" w:cstheme="minorHAnsi"/>
          <w:bCs/>
          <w:color w:val="595959" w:themeColor="text1" w:themeTint="A6"/>
          <w:sz w:val="28"/>
          <w:szCs w:val="28"/>
        </w:rPr>
        <w:t xml:space="preserve">es your organization </w:t>
      </w:r>
      <w:r w:rsidRPr="00037BF3">
        <w:rPr>
          <w:rFonts w:eastAsia="Times New Roman" w:cstheme="minorHAnsi"/>
          <w:bCs/>
          <w:color w:val="595959" w:themeColor="text1" w:themeTint="A6"/>
          <w:sz w:val="28"/>
          <w:szCs w:val="28"/>
        </w:rPr>
        <w:t>currently use?</w:t>
      </w:r>
    </w:p>
    <w:p w14:paraId="287D2BE8" w14:textId="77777777" w:rsidR="00E06D61" w:rsidRPr="004F01B0"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650A1AE0" w14:textId="3A72187C" w:rsidR="00E06D61" w:rsidRDefault="00E06D61" w:rsidP="00E06D61">
      <w:pPr>
        <w:spacing w:after="0" w:line="240" w:lineRule="auto"/>
        <w:rPr>
          <w:rFonts w:eastAsia="Times New Roman" w:cstheme="minorHAnsi"/>
          <w:bCs/>
          <w:color w:val="595959" w:themeColor="text1" w:themeTint="A6"/>
          <w:sz w:val="36"/>
          <w:szCs w:val="36"/>
        </w:rPr>
      </w:pPr>
    </w:p>
    <w:p w14:paraId="46222430" w14:textId="77777777" w:rsidR="003523AC" w:rsidRPr="004F01B0" w:rsidRDefault="003523AC" w:rsidP="00E06D61">
      <w:pPr>
        <w:spacing w:after="0" w:line="240" w:lineRule="auto"/>
        <w:rPr>
          <w:rFonts w:eastAsia="Times New Roman" w:cstheme="minorHAnsi"/>
          <w:bCs/>
          <w:color w:val="595959" w:themeColor="text1" w:themeTint="A6"/>
          <w:sz w:val="36"/>
          <w:szCs w:val="36"/>
        </w:rPr>
      </w:pPr>
    </w:p>
    <w:p w14:paraId="4FB5FB09" w14:textId="77777777" w:rsidR="00E06D61" w:rsidRPr="00037BF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What languages are these tools or questions available in?</w:t>
      </w:r>
    </w:p>
    <w:p w14:paraId="136C652F" w14:textId="77777777" w:rsidR="00E06D61" w:rsidRPr="004F01B0"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4072788B" w14:textId="1D970EBD" w:rsidR="00E06D61" w:rsidRDefault="00E06D61" w:rsidP="00E06D61">
      <w:pPr>
        <w:spacing w:after="0" w:line="240" w:lineRule="auto"/>
        <w:rPr>
          <w:rFonts w:eastAsia="Times New Roman" w:cstheme="minorHAnsi"/>
          <w:bCs/>
          <w:color w:val="595959" w:themeColor="text1" w:themeTint="A6"/>
          <w:sz w:val="28"/>
          <w:szCs w:val="28"/>
        </w:rPr>
      </w:pPr>
    </w:p>
    <w:p w14:paraId="471D19BD" w14:textId="77777777" w:rsidR="003523AC" w:rsidRDefault="003523AC" w:rsidP="00E06D61">
      <w:pPr>
        <w:spacing w:after="0" w:line="240" w:lineRule="auto"/>
        <w:rPr>
          <w:rFonts w:eastAsia="Times New Roman" w:cstheme="minorHAnsi"/>
          <w:bCs/>
          <w:color w:val="595959" w:themeColor="text1" w:themeTint="A6"/>
          <w:sz w:val="28"/>
          <w:szCs w:val="28"/>
        </w:rPr>
      </w:pPr>
    </w:p>
    <w:p w14:paraId="183DDE77" w14:textId="602C2A8A" w:rsidR="00E06D61" w:rsidRPr="008C6863"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 xml:space="preserve">What systems </w:t>
      </w:r>
      <w:r w:rsidR="00A417DA">
        <w:rPr>
          <w:rFonts w:eastAsia="Times New Roman" w:cstheme="minorHAnsi"/>
          <w:bCs/>
          <w:color w:val="595959" w:themeColor="text1" w:themeTint="A6"/>
          <w:sz w:val="28"/>
          <w:szCs w:val="28"/>
        </w:rPr>
        <w:t xml:space="preserve">and processes </w:t>
      </w:r>
      <w:r w:rsidRPr="00037BF3">
        <w:rPr>
          <w:rFonts w:eastAsia="Times New Roman" w:cstheme="minorHAnsi"/>
          <w:bCs/>
          <w:color w:val="595959" w:themeColor="text1" w:themeTint="A6"/>
          <w:sz w:val="28"/>
          <w:szCs w:val="28"/>
        </w:rPr>
        <w:t>do you use to capture and share data about SDOH screening?</w:t>
      </w:r>
    </w:p>
    <w:p w14:paraId="188C29B1" w14:textId="468D0869" w:rsidR="00E06D61"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2B887CC9" w14:textId="77777777" w:rsidR="008C6863" w:rsidRPr="004F01B0" w:rsidRDefault="008C6863" w:rsidP="00E06D61">
      <w:pPr>
        <w:spacing w:after="0" w:line="240" w:lineRule="auto"/>
        <w:rPr>
          <w:rFonts w:eastAsia="Times New Roman" w:cstheme="minorHAnsi"/>
          <w:bCs/>
          <w:color w:val="595959" w:themeColor="text1" w:themeTint="A6"/>
          <w:sz w:val="36"/>
          <w:szCs w:val="36"/>
        </w:rPr>
      </w:pPr>
    </w:p>
    <w:p w14:paraId="23709B9D" w14:textId="77777777" w:rsidR="00E06D61" w:rsidRDefault="00E06D61" w:rsidP="00E06D61">
      <w:pPr>
        <w:spacing w:after="0" w:line="240" w:lineRule="auto"/>
        <w:rPr>
          <w:rFonts w:eastAsia="Times New Roman" w:cstheme="minorHAnsi"/>
          <w:bCs/>
          <w:color w:val="595959" w:themeColor="text1" w:themeTint="A6"/>
          <w:sz w:val="28"/>
          <w:szCs w:val="28"/>
        </w:rPr>
      </w:pPr>
    </w:p>
    <w:p w14:paraId="5BA5B3DC" w14:textId="45815332" w:rsidR="008C6863" w:rsidRPr="008C6863" w:rsidRDefault="008C6863" w:rsidP="008C6863">
      <w:pPr>
        <w:pStyle w:val="ListParagraph"/>
        <w:numPr>
          <w:ilvl w:val="0"/>
          <w:numId w:val="33"/>
        </w:numPr>
        <w:spacing w:after="0" w:line="240" w:lineRule="auto"/>
        <w:rPr>
          <w:rFonts w:eastAsia="Times New Roman" w:cstheme="minorHAnsi"/>
          <w:bCs/>
          <w:color w:val="595959" w:themeColor="text1" w:themeTint="A6"/>
          <w:sz w:val="28"/>
          <w:szCs w:val="28"/>
        </w:rPr>
      </w:pPr>
      <w:r>
        <w:rPr>
          <w:rFonts w:eastAsia="Times New Roman" w:cstheme="minorHAnsi"/>
          <w:bCs/>
          <w:color w:val="595959" w:themeColor="text1" w:themeTint="A6"/>
          <w:sz w:val="28"/>
          <w:szCs w:val="28"/>
        </w:rPr>
        <w:t>What systems and processes do you use to capture and share data about SDOH referrals?</w:t>
      </w:r>
    </w:p>
    <w:p w14:paraId="2E1671F6" w14:textId="77777777" w:rsidR="008C6863" w:rsidRDefault="008C6863" w:rsidP="008C6863">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p w14:paraId="735F679A" w14:textId="77777777" w:rsidR="008C6863" w:rsidRPr="008C6863" w:rsidRDefault="008C6863" w:rsidP="008C6863">
      <w:pPr>
        <w:spacing w:after="0" w:line="240" w:lineRule="auto"/>
        <w:ind w:left="360"/>
        <w:rPr>
          <w:rFonts w:eastAsia="Times New Roman" w:cstheme="minorHAnsi"/>
          <w:bCs/>
          <w:color w:val="595959" w:themeColor="text1" w:themeTint="A6"/>
          <w:sz w:val="28"/>
          <w:szCs w:val="28"/>
        </w:rPr>
      </w:pPr>
    </w:p>
    <w:p w14:paraId="7AE093FB" w14:textId="77777777" w:rsidR="008C6863" w:rsidRDefault="008C6863" w:rsidP="008C6863">
      <w:pPr>
        <w:pStyle w:val="ListParagraph"/>
        <w:spacing w:after="0" w:line="240" w:lineRule="auto"/>
        <w:rPr>
          <w:rFonts w:eastAsia="Times New Roman" w:cstheme="minorHAnsi"/>
          <w:bCs/>
          <w:color w:val="595959" w:themeColor="text1" w:themeTint="A6"/>
          <w:sz w:val="28"/>
          <w:szCs w:val="28"/>
        </w:rPr>
      </w:pPr>
    </w:p>
    <w:p w14:paraId="731D13FE" w14:textId="78EE616D" w:rsidR="00E06D61" w:rsidRPr="00BB649E" w:rsidRDefault="00E06D61" w:rsidP="00E06D61">
      <w:pPr>
        <w:pStyle w:val="ListParagraph"/>
        <w:numPr>
          <w:ilvl w:val="0"/>
          <w:numId w:val="33"/>
        </w:numPr>
        <w:spacing w:after="0" w:line="240" w:lineRule="auto"/>
        <w:rPr>
          <w:rFonts w:eastAsia="Times New Roman" w:cstheme="minorHAnsi"/>
          <w:bCs/>
          <w:color w:val="595959" w:themeColor="text1" w:themeTint="A6"/>
          <w:sz w:val="28"/>
          <w:szCs w:val="28"/>
        </w:rPr>
      </w:pPr>
      <w:r w:rsidRPr="00037BF3">
        <w:rPr>
          <w:rFonts w:eastAsia="Times New Roman" w:cstheme="minorHAnsi"/>
          <w:bCs/>
          <w:color w:val="595959" w:themeColor="text1" w:themeTint="A6"/>
          <w:sz w:val="28"/>
          <w:szCs w:val="28"/>
        </w:rPr>
        <w:t xml:space="preserve">What standardized codes are being used to capture data about screening and referrals? </w:t>
      </w:r>
    </w:p>
    <w:p w14:paraId="577D4B3F" w14:textId="493BF29E" w:rsidR="00654DF3" w:rsidRPr="00E06D61" w:rsidRDefault="00E06D61" w:rsidP="00E06D61">
      <w:pPr>
        <w:spacing w:after="0" w:line="240" w:lineRule="auto"/>
        <w:rPr>
          <w:rFonts w:eastAsia="Times New Roman" w:cstheme="minorHAnsi"/>
          <w:bCs/>
          <w:color w:val="595959" w:themeColor="text1" w:themeTint="A6"/>
          <w:sz w:val="36"/>
          <w:szCs w:val="36"/>
        </w:rPr>
      </w:pPr>
      <w:r w:rsidRPr="004F01B0">
        <w:rPr>
          <w:rFonts w:eastAsia="Times New Roman" w:cstheme="minorHAnsi"/>
          <w:bCs/>
          <w:color w:val="595959" w:themeColor="text1" w:themeTint="A6"/>
          <w:sz w:val="36"/>
          <w:szCs w:val="36"/>
        </w:rPr>
        <w:t>_________________________________________________________________________________________________________________________________________________________</w:t>
      </w:r>
      <w:r>
        <w:rPr>
          <w:rFonts w:eastAsia="Times New Roman" w:cstheme="minorHAnsi"/>
          <w:bCs/>
          <w:color w:val="595959" w:themeColor="text1" w:themeTint="A6"/>
          <w:sz w:val="36"/>
          <w:szCs w:val="36"/>
        </w:rPr>
        <w:t>___________________________</w:t>
      </w:r>
    </w:p>
    <w:sectPr w:rsidR="00654DF3" w:rsidRPr="00E06D61" w:rsidSect="004709FB">
      <w:footerReference w:type="default" r:id="rId11"/>
      <w:footnotePr>
        <w:numRestart w:val="eachPage"/>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4EC8" w14:textId="77777777" w:rsidR="00D95208" w:rsidRDefault="00D95208" w:rsidP="00884CFC">
      <w:pPr>
        <w:spacing w:after="0" w:line="240" w:lineRule="auto"/>
      </w:pPr>
      <w:r>
        <w:separator/>
      </w:r>
    </w:p>
  </w:endnote>
  <w:endnote w:type="continuationSeparator" w:id="0">
    <w:p w14:paraId="0D843143" w14:textId="77777777" w:rsidR="00D95208" w:rsidRDefault="00D95208" w:rsidP="00884CFC">
      <w:pPr>
        <w:spacing w:after="0" w:line="240" w:lineRule="auto"/>
      </w:pPr>
      <w:r>
        <w:continuationSeparator/>
      </w:r>
    </w:p>
  </w:endnote>
  <w:endnote w:type="continuationNotice" w:id="1">
    <w:p w14:paraId="152F7437" w14:textId="77777777" w:rsidR="00D95208" w:rsidRDefault="00D9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74598"/>
      <w:docPartObj>
        <w:docPartGallery w:val="Page Numbers (Bottom of Page)"/>
        <w:docPartUnique/>
      </w:docPartObj>
    </w:sdtPr>
    <w:sdtContent>
      <w:sdt>
        <w:sdtPr>
          <w:id w:val="-1769616900"/>
          <w:docPartObj>
            <w:docPartGallery w:val="Page Numbers (Top of Page)"/>
            <w:docPartUnique/>
          </w:docPartObj>
        </w:sdtPr>
        <w:sdtContent>
          <w:p w14:paraId="0FF2F25B" w14:textId="315221FE" w:rsidR="00C766FD" w:rsidRPr="00D9444D" w:rsidRDefault="00C766FD">
            <w:pPr>
              <w:pStyle w:val="Footer"/>
              <w:jc w:val="right"/>
              <w:rPr>
                <w:b/>
                <w:bCs/>
                <w:color w:val="808080" w:themeColor="background1" w:themeShade="80"/>
              </w:rPr>
            </w:pPr>
            <w:r>
              <w:rPr>
                <w:bCs/>
                <w:noProof/>
                <w:color w:val="FFFFFF" w:themeColor="background1"/>
              </w:rPr>
              <mc:AlternateContent>
                <mc:Choice Requires="wps">
                  <w:drawing>
                    <wp:anchor distT="0" distB="0" distL="114300" distR="114300" simplePos="0" relativeHeight="251658241" behindDoc="0" locked="0" layoutInCell="1" allowOverlap="1" wp14:anchorId="015EA97F" wp14:editId="27991D51">
                      <wp:simplePos x="0" y="0"/>
                      <wp:positionH relativeFrom="column">
                        <wp:posOffset>1409700</wp:posOffset>
                      </wp:positionH>
                      <wp:positionV relativeFrom="paragraph">
                        <wp:posOffset>161290</wp:posOffset>
                      </wp:positionV>
                      <wp:extent cx="54991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H="1">
                                <a:off x="0" y="0"/>
                                <a:ext cx="54991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ad47 [3209]" strokeweight=".5pt" from="111pt,12.7pt" to="544pt,12.7pt" w14:anchorId="6F0A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">
                      <v:stroke joinstyle="miter"/>
                    </v:line>
                  </w:pict>
                </mc:Fallback>
              </mc:AlternateContent>
            </w:r>
            <w:r>
              <w:rPr>
                <w:bCs/>
                <w:noProof/>
                <w:color w:val="808080" w:themeColor="background1" w:themeShade="80"/>
              </w:rPr>
              <w:drawing>
                <wp:anchor distT="0" distB="0" distL="114300" distR="114300" simplePos="0" relativeHeight="251658240" behindDoc="0" locked="0" layoutInCell="1" allowOverlap="1" wp14:anchorId="38067E66" wp14:editId="6C2BE974">
                  <wp:simplePos x="0" y="0"/>
                  <wp:positionH relativeFrom="column">
                    <wp:posOffset>-25400</wp:posOffset>
                  </wp:positionH>
                  <wp:positionV relativeFrom="paragraph">
                    <wp:posOffset>47053</wp:posOffset>
                  </wp:positionV>
                  <wp:extent cx="1353988" cy="504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3988" cy="504825"/>
                          </a:xfrm>
                          <a:prstGeom prst="rect">
                            <a:avLst/>
                          </a:prstGeom>
                          <a:noFill/>
                        </pic:spPr>
                      </pic:pic>
                    </a:graphicData>
                  </a:graphic>
                </wp:anchor>
              </w:drawing>
            </w:r>
            <w:r w:rsidRPr="00D9444D">
              <w:rPr>
                <w:color w:val="808080" w:themeColor="background1" w:themeShade="80"/>
              </w:rPr>
              <w:t xml:space="preserve">Page </w:t>
            </w:r>
            <w:r w:rsidRPr="00D9444D">
              <w:rPr>
                <w:b/>
                <w:bCs/>
                <w:color w:val="808080" w:themeColor="background1" w:themeShade="80"/>
              </w:rPr>
              <w:fldChar w:fldCharType="begin"/>
            </w:r>
            <w:r w:rsidRPr="00D9444D">
              <w:rPr>
                <w:b/>
                <w:bCs/>
                <w:color w:val="808080" w:themeColor="background1" w:themeShade="80"/>
              </w:rPr>
              <w:instrText xml:space="preserve"> PAGE </w:instrText>
            </w:r>
            <w:r w:rsidRPr="00D9444D">
              <w:rPr>
                <w:b/>
                <w:bCs/>
                <w:color w:val="808080" w:themeColor="background1" w:themeShade="80"/>
              </w:rPr>
              <w:fldChar w:fldCharType="separate"/>
            </w:r>
            <w:r>
              <w:rPr>
                <w:b/>
                <w:bCs/>
                <w:noProof/>
                <w:color w:val="808080" w:themeColor="background1" w:themeShade="80"/>
              </w:rPr>
              <w:t>8</w:t>
            </w:r>
            <w:r w:rsidRPr="00D9444D">
              <w:rPr>
                <w:b/>
                <w:bCs/>
                <w:color w:val="808080" w:themeColor="background1" w:themeShade="80"/>
              </w:rPr>
              <w:fldChar w:fldCharType="end"/>
            </w:r>
            <w:r w:rsidRPr="00D9444D">
              <w:rPr>
                <w:color w:val="808080" w:themeColor="background1" w:themeShade="80"/>
              </w:rPr>
              <w:t xml:space="preserve"> of </w:t>
            </w:r>
            <w:r w:rsidRPr="00D9444D">
              <w:rPr>
                <w:b/>
                <w:bCs/>
                <w:color w:val="808080" w:themeColor="background1" w:themeShade="80"/>
              </w:rPr>
              <w:fldChar w:fldCharType="begin"/>
            </w:r>
            <w:r w:rsidRPr="00D9444D">
              <w:rPr>
                <w:b/>
                <w:bCs/>
                <w:color w:val="808080" w:themeColor="background1" w:themeShade="80"/>
              </w:rPr>
              <w:instrText xml:space="preserve"> NUMPAGES  </w:instrText>
            </w:r>
            <w:r w:rsidRPr="00D9444D">
              <w:rPr>
                <w:b/>
                <w:bCs/>
                <w:color w:val="808080" w:themeColor="background1" w:themeShade="80"/>
              </w:rPr>
              <w:fldChar w:fldCharType="separate"/>
            </w:r>
            <w:r>
              <w:rPr>
                <w:b/>
                <w:bCs/>
                <w:noProof/>
                <w:color w:val="808080" w:themeColor="background1" w:themeShade="80"/>
              </w:rPr>
              <w:t>10</w:t>
            </w:r>
            <w:r w:rsidRPr="00D9444D">
              <w:rPr>
                <w:b/>
                <w:bCs/>
                <w:color w:val="808080" w:themeColor="background1" w:themeShade="80"/>
              </w:rPr>
              <w:fldChar w:fldCharType="end"/>
            </w:r>
          </w:p>
          <w:p w14:paraId="79E71FDB" w14:textId="523AAA3E" w:rsidR="004709FB" w:rsidRPr="00D9444D" w:rsidRDefault="00C766FD" w:rsidP="004709FB">
            <w:pPr>
              <w:pStyle w:val="Footer"/>
              <w:jc w:val="right"/>
              <w:rPr>
                <w:b/>
                <w:bCs/>
                <w:color w:val="808080" w:themeColor="background1" w:themeShade="80"/>
              </w:rPr>
            </w:pPr>
            <w:r>
              <w:rPr>
                <w:b/>
                <w:bCs/>
                <w:color w:val="808080" w:themeColor="background1" w:themeShade="80"/>
              </w:rPr>
              <w:t>SDOH Metric Learning Collaborative Playbook</w:t>
            </w:r>
            <w:r w:rsidR="004709FB">
              <w:rPr>
                <w:b/>
                <w:bCs/>
                <w:color w:val="808080" w:themeColor="background1" w:themeShade="80"/>
              </w:rPr>
              <w:t xml:space="preserve"> Appendix C.</w:t>
            </w:r>
          </w:p>
          <w:p w14:paraId="72ECBAA7" w14:textId="63CD5425" w:rsidR="00C766FD" w:rsidRPr="00D9444D" w:rsidRDefault="00C766FD" w:rsidP="004709FB">
            <w:pPr>
              <w:pStyle w:val="Footer"/>
              <w:jc w:val="right"/>
            </w:pPr>
            <w:r w:rsidRPr="008532AB">
              <w:rPr>
                <w:color w:val="FFFFFF" w:themeColor="background1"/>
                <w:sz w:val="2"/>
                <w:szCs w:val="2"/>
              </w:rPr>
              <w:t>break</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804F" w14:textId="77777777" w:rsidR="00D95208" w:rsidRDefault="00D95208" w:rsidP="00884CFC">
      <w:pPr>
        <w:spacing w:after="0" w:line="240" w:lineRule="auto"/>
      </w:pPr>
      <w:r>
        <w:separator/>
      </w:r>
    </w:p>
  </w:footnote>
  <w:footnote w:type="continuationSeparator" w:id="0">
    <w:p w14:paraId="201BCB7C" w14:textId="77777777" w:rsidR="00D95208" w:rsidRDefault="00D95208" w:rsidP="00884CFC">
      <w:pPr>
        <w:spacing w:after="0" w:line="240" w:lineRule="auto"/>
      </w:pPr>
      <w:r>
        <w:continuationSeparator/>
      </w:r>
    </w:p>
  </w:footnote>
  <w:footnote w:type="continuationNotice" w:id="1">
    <w:p w14:paraId="49BCF2E7" w14:textId="77777777" w:rsidR="00D95208" w:rsidRDefault="00D952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5A3"/>
    <w:multiLevelType w:val="hybridMultilevel"/>
    <w:tmpl w:val="A7C828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E4938"/>
    <w:multiLevelType w:val="hybridMultilevel"/>
    <w:tmpl w:val="CD9A10FE"/>
    <w:lvl w:ilvl="0" w:tplc="7160E1B6">
      <w:start w:val="1"/>
      <w:numFmt w:val="bullet"/>
      <w:lvlText w:val="¨"/>
      <w:lvlJc w:val="left"/>
      <w:pPr>
        <w:ind w:left="520" w:hanging="360"/>
      </w:pPr>
      <w:rPr>
        <w:rFonts w:ascii="Wingdings" w:hAnsi="Wingdings" w:hint="default"/>
      </w:rPr>
    </w:lvl>
    <w:lvl w:ilvl="1" w:tplc="FFFFFFFF" w:tentative="1">
      <w:start w:val="1"/>
      <w:numFmt w:val="lowerLetter"/>
      <w:lvlText w:val="%2."/>
      <w:lvlJc w:val="left"/>
      <w:pPr>
        <w:ind w:left="930" w:hanging="360"/>
      </w:pPr>
    </w:lvl>
    <w:lvl w:ilvl="2" w:tplc="FFFFFFFF" w:tentative="1">
      <w:start w:val="1"/>
      <w:numFmt w:val="lowerRoman"/>
      <w:lvlText w:val="%3."/>
      <w:lvlJc w:val="right"/>
      <w:pPr>
        <w:ind w:left="1650" w:hanging="180"/>
      </w:pPr>
    </w:lvl>
    <w:lvl w:ilvl="3" w:tplc="FFFFFFFF" w:tentative="1">
      <w:start w:val="1"/>
      <w:numFmt w:val="decimal"/>
      <w:lvlText w:val="%4."/>
      <w:lvlJc w:val="left"/>
      <w:pPr>
        <w:ind w:left="2370" w:hanging="360"/>
      </w:pPr>
    </w:lvl>
    <w:lvl w:ilvl="4" w:tplc="FFFFFFFF" w:tentative="1">
      <w:start w:val="1"/>
      <w:numFmt w:val="lowerLetter"/>
      <w:lvlText w:val="%5."/>
      <w:lvlJc w:val="left"/>
      <w:pPr>
        <w:ind w:left="3090" w:hanging="360"/>
      </w:pPr>
    </w:lvl>
    <w:lvl w:ilvl="5" w:tplc="FFFFFFFF" w:tentative="1">
      <w:start w:val="1"/>
      <w:numFmt w:val="lowerRoman"/>
      <w:lvlText w:val="%6."/>
      <w:lvlJc w:val="right"/>
      <w:pPr>
        <w:ind w:left="3810" w:hanging="180"/>
      </w:pPr>
    </w:lvl>
    <w:lvl w:ilvl="6" w:tplc="FFFFFFFF" w:tentative="1">
      <w:start w:val="1"/>
      <w:numFmt w:val="decimal"/>
      <w:lvlText w:val="%7."/>
      <w:lvlJc w:val="left"/>
      <w:pPr>
        <w:ind w:left="4530" w:hanging="360"/>
      </w:pPr>
    </w:lvl>
    <w:lvl w:ilvl="7" w:tplc="FFFFFFFF" w:tentative="1">
      <w:start w:val="1"/>
      <w:numFmt w:val="lowerLetter"/>
      <w:lvlText w:val="%8."/>
      <w:lvlJc w:val="left"/>
      <w:pPr>
        <w:ind w:left="5250" w:hanging="360"/>
      </w:pPr>
    </w:lvl>
    <w:lvl w:ilvl="8" w:tplc="FFFFFFFF" w:tentative="1">
      <w:start w:val="1"/>
      <w:numFmt w:val="lowerRoman"/>
      <w:lvlText w:val="%9."/>
      <w:lvlJc w:val="right"/>
      <w:pPr>
        <w:ind w:left="5970" w:hanging="180"/>
      </w:pPr>
    </w:lvl>
  </w:abstractNum>
  <w:abstractNum w:abstractNumId="2" w15:restartNumberingAfterBreak="0">
    <w:nsid w:val="0D006454"/>
    <w:multiLevelType w:val="hybridMultilevel"/>
    <w:tmpl w:val="69CE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1C8A"/>
    <w:multiLevelType w:val="hybridMultilevel"/>
    <w:tmpl w:val="EF54311A"/>
    <w:lvl w:ilvl="0" w:tplc="7160E1B6">
      <w:start w:val="1"/>
      <w:numFmt w:val="bullet"/>
      <w:lvlText w:val="¨"/>
      <w:lvlJc w:val="left"/>
      <w:pPr>
        <w:ind w:left="520" w:hanging="360"/>
      </w:pPr>
      <w:rPr>
        <w:rFonts w:ascii="Wingdings" w:hAnsi="Wingdings" w:hint="default"/>
      </w:rPr>
    </w:lvl>
    <w:lvl w:ilvl="1" w:tplc="FFFFFFFF" w:tentative="1">
      <w:start w:val="1"/>
      <w:numFmt w:val="lowerLetter"/>
      <w:lvlText w:val="%2."/>
      <w:lvlJc w:val="left"/>
      <w:pPr>
        <w:ind w:left="930" w:hanging="360"/>
      </w:pPr>
    </w:lvl>
    <w:lvl w:ilvl="2" w:tplc="FFFFFFFF" w:tentative="1">
      <w:start w:val="1"/>
      <w:numFmt w:val="lowerRoman"/>
      <w:lvlText w:val="%3."/>
      <w:lvlJc w:val="right"/>
      <w:pPr>
        <w:ind w:left="1650" w:hanging="180"/>
      </w:pPr>
    </w:lvl>
    <w:lvl w:ilvl="3" w:tplc="FFFFFFFF" w:tentative="1">
      <w:start w:val="1"/>
      <w:numFmt w:val="decimal"/>
      <w:lvlText w:val="%4."/>
      <w:lvlJc w:val="left"/>
      <w:pPr>
        <w:ind w:left="2370" w:hanging="360"/>
      </w:pPr>
    </w:lvl>
    <w:lvl w:ilvl="4" w:tplc="FFFFFFFF" w:tentative="1">
      <w:start w:val="1"/>
      <w:numFmt w:val="lowerLetter"/>
      <w:lvlText w:val="%5."/>
      <w:lvlJc w:val="left"/>
      <w:pPr>
        <w:ind w:left="3090" w:hanging="360"/>
      </w:pPr>
    </w:lvl>
    <w:lvl w:ilvl="5" w:tplc="FFFFFFFF" w:tentative="1">
      <w:start w:val="1"/>
      <w:numFmt w:val="lowerRoman"/>
      <w:lvlText w:val="%6."/>
      <w:lvlJc w:val="right"/>
      <w:pPr>
        <w:ind w:left="3810" w:hanging="180"/>
      </w:pPr>
    </w:lvl>
    <w:lvl w:ilvl="6" w:tplc="FFFFFFFF" w:tentative="1">
      <w:start w:val="1"/>
      <w:numFmt w:val="decimal"/>
      <w:lvlText w:val="%7."/>
      <w:lvlJc w:val="left"/>
      <w:pPr>
        <w:ind w:left="4530" w:hanging="360"/>
      </w:pPr>
    </w:lvl>
    <w:lvl w:ilvl="7" w:tplc="FFFFFFFF" w:tentative="1">
      <w:start w:val="1"/>
      <w:numFmt w:val="lowerLetter"/>
      <w:lvlText w:val="%8."/>
      <w:lvlJc w:val="left"/>
      <w:pPr>
        <w:ind w:left="5250" w:hanging="360"/>
      </w:pPr>
    </w:lvl>
    <w:lvl w:ilvl="8" w:tplc="FFFFFFFF" w:tentative="1">
      <w:start w:val="1"/>
      <w:numFmt w:val="lowerRoman"/>
      <w:lvlText w:val="%9."/>
      <w:lvlJc w:val="right"/>
      <w:pPr>
        <w:ind w:left="5970" w:hanging="180"/>
      </w:pPr>
    </w:lvl>
  </w:abstractNum>
  <w:abstractNum w:abstractNumId="4" w15:restartNumberingAfterBreak="0">
    <w:nsid w:val="13025BE3"/>
    <w:multiLevelType w:val="hybridMultilevel"/>
    <w:tmpl w:val="A3FC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0352A"/>
    <w:multiLevelType w:val="hybridMultilevel"/>
    <w:tmpl w:val="E80A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F615B"/>
    <w:multiLevelType w:val="multilevel"/>
    <w:tmpl w:val="35C4073E"/>
    <w:styleLink w:val="CurrentList1"/>
    <w:lvl w:ilvl="0">
      <w:start w:val="1"/>
      <w:numFmt w:val="bullet"/>
      <w:lvlText w:val=""/>
      <w:lvlJc w:val="left"/>
      <w:pPr>
        <w:ind w:left="410" w:hanging="360"/>
      </w:pPr>
      <w:rPr>
        <w:rFonts w:ascii="Wingdings" w:hAnsi="Wingdings" w:hint="default"/>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7" w15:restartNumberingAfterBreak="0">
    <w:nsid w:val="1CFE05D5"/>
    <w:multiLevelType w:val="hybridMultilevel"/>
    <w:tmpl w:val="57DCECF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15074C"/>
    <w:multiLevelType w:val="hybridMultilevel"/>
    <w:tmpl w:val="3C3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E00F3"/>
    <w:multiLevelType w:val="hybridMultilevel"/>
    <w:tmpl w:val="C56A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335DB"/>
    <w:multiLevelType w:val="hybridMultilevel"/>
    <w:tmpl w:val="20327034"/>
    <w:lvl w:ilvl="0" w:tplc="7160E1B6">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1" w15:restartNumberingAfterBreak="0">
    <w:nsid w:val="288814FA"/>
    <w:multiLevelType w:val="hybridMultilevel"/>
    <w:tmpl w:val="EF5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17772"/>
    <w:multiLevelType w:val="hybridMultilevel"/>
    <w:tmpl w:val="41D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46B89"/>
    <w:multiLevelType w:val="hybridMultilevel"/>
    <w:tmpl w:val="666C9B5E"/>
    <w:lvl w:ilvl="0" w:tplc="0409000D">
      <w:start w:val="1"/>
      <w:numFmt w:val="bullet"/>
      <w:lvlText w:val=""/>
      <w:lvlJc w:val="left"/>
      <w:pPr>
        <w:ind w:left="360" w:hanging="360"/>
      </w:pPr>
      <w:rPr>
        <w:rFonts w:ascii="Wingdings" w:hAnsi="Wingdings" w:hint="default"/>
      </w:rPr>
    </w:lvl>
    <w:lvl w:ilvl="1" w:tplc="54FEEFBE">
      <w:numFmt w:val="bullet"/>
      <w:lvlText w:val=""/>
      <w:lvlJc w:val="left"/>
      <w:pPr>
        <w:ind w:left="1080" w:hanging="360"/>
      </w:pPr>
      <w:rPr>
        <w:rFonts w:ascii="Wingdings" w:eastAsia="Wingdings" w:hAnsi="Wingdings" w:cs="Wingdings" w:hint="default"/>
        <w:color w:val="005695"/>
        <w:w w:val="100"/>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9409B"/>
    <w:multiLevelType w:val="hybridMultilevel"/>
    <w:tmpl w:val="7DA4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C3E5A"/>
    <w:multiLevelType w:val="hybridMultilevel"/>
    <w:tmpl w:val="6AD4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E2FEA"/>
    <w:multiLevelType w:val="hybridMultilevel"/>
    <w:tmpl w:val="AAAC0AA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D647C2"/>
    <w:multiLevelType w:val="hybridMultilevel"/>
    <w:tmpl w:val="250212B0"/>
    <w:lvl w:ilvl="0" w:tplc="7160E1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5C3BFA"/>
    <w:multiLevelType w:val="hybridMultilevel"/>
    <w:tmpl w:val="5B58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D7B76"/>
    <w:multiLevelType w:val="hybridMultilevel"/>
    <w:tmpl w:val="4C4C5760"/>
    <w:lvl w:ilvl="0" w:tplc="7160E1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D1002C"/>
    <w:multiLevelType w:val="hybridMultilevel"/>
    <w:tmpl w:val="694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D599E"/>
    <w:multiLevelType w:val="hybridMultilevel"/>
    <w:tmpl w:val="AAAC0AA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B4DCE"/>
    <w:multiLevelType w:val="multilevel"/>
    <w:tmpl w:val="35C4073E"/>
    <w:styleLink w:val="CurrentList2"/>
    <w:lvl w:ilvl="0">
      <w:start w:val="1"/>
      <w:numFmt w:val="bullet"/>
      <w:lvlText w:val=""/>
      <w:lvlJc w:val="left"/>
      <w:pPr>
        <w:ind w:left="410" w:hanging="360"/>
      </w:pPr>
      <w:rPr>
        <w:rFonts w:ascii="Wingdings" w:hAnsi="Wingdings" w:hint="default"/>
      </w:rPr>
    </w:lvl>
    <w:lvl w:ilvl="1">
      <w:start w:val="1"/>
      <w:numFmt w:val="lowerLetter"/>
      <w:lvlText w:val="%2."/>
      <w:lvlJc w:val="left"/>
      <w:pPr>
        <w:ind w:left="1130" w:hanging="360"/>
      </w:pPr>
    </w:lvl>
    <w:lvl w:ilvl="2">
      <w:start w:val="1"/>
      <w:numFmt w:val="lowerRoman"/>
      <w:lvlText w:val="%3."/>
      <w:lvlJc w:val="right"/>
      <w:pPr>
        <w:ind w:left="1850" w:hanging="180"/>
      </w:pPr>
    </w:lvl>
    <w:lvl w:ilvl="3">
      <w:start w:val="1"/>
      <w:numFmt w:val="decimal"/>
      <w:lvlText w:val="%4."/>
      <w:lvlJc w:val="left"/>
      <w:pPr>
        <w:ind w:left="2570" w:hanging="360"/>
      </w:pPr>
    </w:lvl>
    <w:lvl w:ilvl="4">
      <w:start w:val="1"/>
      <w:numFmt w:val="lowerLetter"/>
      <w:lvlText w:val="%5."/>
      <w:lvlJc w:val="left"/>
      <w:pPr>
        <w:ind w:left="3290" w:hanging="360"/>
      </w:pPr>
    </w:lvl>
    <w:lvl w:ilvl="5">
      <w:start w:val="1"/>
      <w:numFmt w:val="lowerRoman"/>
      <w:lvlText w:val="%6."/>
      <w:lvlJc w:val="right"/>
      <w:pPr>
        <w:ind w:left="4010" w:hanging="180"/>
      </w:pPr>
    </w:lvl>
    <w:lvl w:ilvl="6">
      <w:start w:val="1"/>
      <w:numFmt w:val="decimal"/>
      <w:lvlText w:val="%7."/>
      <w:lvlJc w:val="left"/>
      <w:pPr>
        <w:ind w:left="4730" w:hanging="360"/>
      </w:pPr>
    </w:lvl>
    <w:lvl w:ilvl="7">
      <w:start w:val="1"/>
      <w:numFmt w:val="lowerLetter"/>
      <w:lvlText w:val="%8."/>
      <w:lvlJc w:val="left"/>
      <w:pPr>
        <w:ind w:left="5450" w:hanging="360"/>
      </w:pPr>
    </w:lvl>
    <w:lvl w:ilvl="8">
      <w:start w:val="1"/>
      <w:numFmt w:val="lowerRoman"/>
      <w:lvlText w:val="%9."/>
      <w:lvlJc w:val="right"/>
      <w:pPr>
        <w:ind w:left="6170" w:hanging="180"/>
      </w:pPr>
    </w:lvl>
  </w:abstractNum>
  <w:abstractNum w:abstractNumId="23" w15:restartNumberingAfterBreak="0">
    <w:nsid w:val="53E664FF"/>
    <w:multiLevelType w:val="hybridMultilevel"/>
    <w:tmpl w:val="C4E869AE"/>
    <w:lvl w:ilvl="0" w:tplc="7160E1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54B4B"/>
    <w:multiLevelType w:val="hybridMultilevel"/>
    <w:tmpl w:val="601A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B4F77"/>
    <w:multiLevelType w:val="hybridMultilevel"/>
    <w:tmpl w:val="BE94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45261"/>
    <w:multiLevelType w:val="hybridMultilevel"/>
    <w:tmpl w:val="633674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55476"/>
    <w:multiLevelType w:val="hybridMultilevel"/>
    <w:tmpl w:val="AAAC0AA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E81498"/>
    <w:multiLevelType w:val="hybridMultilevel"/>
    <w:tmpl w:val="DEE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F112E"/>
    <w:multiLevelType w:val="hybridMultilevel"/>
    <w:tmpl w:val="A468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023B7A"/>
    <w:multiLevelType w:val="hybridMultilevel"/>
    <w:tmpl w:val="8E72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145ACB"/>
    <w:multiLevelType w:val="multilevel"/>
    <w:tmpl w:val="D50A5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3B1189"/>
    <w:multiLevelType w:val="hybridMultilevel"/>
    <w:tmpl w:val="BCCC5532"/>
    <w:lvl w:ilvl="0" w:tplc="7160E1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CB5115"/>
    <w:multiLevelType w:val="hybridMultilevel"/>
    <w:tmpl w:val="910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96E82"/>
    <w:multiLevelType w:val="multilevel"/>
    <w:tmpl w:val="763E8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2C360B"/>
    <w:multiLevelType w:val="hybridMultilevel"/>
    <w:tmpl w:val="4EACAA88"/>
    <w:lvl w:ilvl="0" w:tplc="05D2C6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64A8B"/>
    <w:multiLevelType w:val="multilevel"/>
    <w:tmpl w:val="D542D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473ED1"/>
    <w:multiLevelType w:val="hybridMultilevel"/>
    <w:tmpl w:val="237A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732414">
    <w:abstractNumId w:val="7"/>
  </w:num>
  <w:num w:numId="2" w16cid:durableId="511645718">
    <w:abstractNumId w:val="13"/>
  </w:num>
  <w:num w:numId="3" w16cid:durableId="282228923">
    <w:abstractNumId w:val="18"/>
  </w:num>
  <w:num w:numId="4" w16cid:durableId="1714108847">
    <w:abstractNumId w:val="16"/>
  </w:num>
  <w:num w:numId="5" w16cid:durableId="849880984">
    <w:abstractNumId w:val="27"/>
  </w:num>
  <w:num w:numId="6" w16cid:durableId="549075859">
    <w:abstractNumId w:val="21"/>
  </w:num>
  <w:num w:numId="7" w16cid:durableId="461575433">
    <w:abstractNumId w:val="0"/>
  </w:num>
  <w:num w:numId="8" w16cid:durableId="677542674">
    <w:abstractNumId w:val="1"/>
  </w:num>
  <w:num w:numId="9" w16cid:durableId="710108183">
    <w:abstractNumId w:val="6"/>
  </w:num>
  <w:num w:numId="10" w16cid:durableId="1012801413">
    <w:abstractNumId w:val="3"/>
  </w:num>
  <w:num w:numId="11" w16cid:durableId="557010966">
    <w:abstractNumId w:val="22"/>
  </w:num>
  <w:num w:numId="12" w16cid:durableId="1221132997">
    <w:abstractNumId w:val="10"/>
  </w:num>
  <w:num w:numId="13" w16cid:durableId="1735161940">
    <w:abstractNumId w:val="26"/>
  </w:num>
  <w:num w:numId="14" w16cid:durableId="2010669221">
    <w:abstractNumId w:val="37"/>
  </w:num>
  <w:num w:numId="15" w16cid:durableId="1918125674">
    <w:abstractNumId w:val="4"/>
  </w:num>
  <w:num w:numId="16" w16cid:durableId="1036470504">
    <w:abstractNumId w:val="14"/>
  </w:num>
  <w:num w:numId="17" w16cid:durableId="20790314">
    <w:abstractNumId w:val="8"/>
  </w:num>
  <w:num w:numId="18" w16cid:durableId="762795948">
    <w:abstractNumId w:val="11"/>
  </w:num>
  <w:num w:numId="19" w16cid:durableId="815992524">
    <w:abstractNumId w:val="12"/>
  </w:num>
  <w:num w:numId="20" w16cid:durableId="2029407925">
    <w:abstractNumId w:val="2"/>
  </w:num>
  <w:num w:numId="21" w16cid:durableId="1362240469">
    <w:abstractNumId w:val="33"/>
  </w:num>
  <w:num w:numId="22" w16cid:durableId="12268253">
    <w:abstractNumId w:val="29"/>
  </w:num>
  <w:num w:numId="23" w16cid:durableId="1518035453">
    <w:abstractNumId w:val="20"/>
  </w:num>
  <w:num w:numId="24" w16cid:durableId="684140235">
    <w:abstractNumId w:val="35"/>
  </w:num>
  <w:num w:numId="25" w16cid:durableId="933241177">
    <w:abstractNumId w:val="36"/>
  </w:num>
  <w:num w:numId="26" w16cid:durableId="1356923336">
    <w:abstractNumId w:val="31"/>
  </w:num>
  <w:num w:numId="27" w16cid:durableId="1178235546">
    <w:abstractNumId w:val="34"/>
  </w:num>
  <w:num w:numId="28" w16cid:durableId="1229724995">
    <w:abstractNumId w:val="28"/>
  </w:num>
  <w:num w:numId="29" w16cid:durableId="1822303940">
    <w:abstractNumId w:val="5"/>
  </w:num>
  <w:num w:numId="30" w16cid:durableId="1150249316">
    <w:abstractNumId w:val="17"/>
  </w:num>
  <w:num w:numId="31" w16cid:durableId="1282809927">
    <w:abstractNumId w:val="23"/>
  </w:num>
  <w:num w:numId="32" w16cid:durableId="443420951">
    <w:abstractNumId w:val="32"/>
  </w:num>
  <w:num w:numId="33" w16cid:durableId="299187274">
    <w:abstractNumId w:val="30"/>
  </w:num>
  <w:num w:numId="34" w16cid:durableId="315188836">
    <w:abstractNumId w:val="25"/>
  </w:num>
  <w:num w:numId="35" w16cid:durableId="1825466496">
    <w:abstractNumId w:val="9"/>
  </w:num>
  <w:num w:numId="36" w16cid:durableId="275606400">
    <w:abstractNumId w:val="19"/>
  </w:num>
  <w:num w:numId="37" w16cid:durableId="464007214">
    <w:abstractNumId w:val="15"/>
  </w:num>
  <w:num w:numId="38" w16cid:durableId="925459300">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5E"/>
    <w:rsid w:val="00000DAB"/>
    <w:rsid w:val="000014BB"/>
    <w:rsid w:val="0000191C"/>
    <w:rsid w:val="00001C56"/>
    <w:rsid w:val="00002287"/>
    <w:rsid w:val="00003834"/>
    <w:rsid w:val="00003858"/>
    <w:rsid w:val="0000460C"/>
    <w:rsid w:val="000059EC"/>
    <w:rsid w:val="00006084"/>
    <w:rsid w:val="00006109"/>
    <w:rsid w:val="00006B1F"/>
    <w:rsid w:val="00006FA0"/>
    <w:rsid w:val="0000700B"/>
    <w:rsid w:val="00007AF1"/>
    <w:rsid w:val="00007D87"/>
    <w:rsid w:val="00007E2B"/>
    <w:rsid w:val="00010BE1"/>
    <w:rsid w:val="00011CBA"/>
    <w:rsid w:val="00011F58"/>
    <w:rsid w:val="00012164"/>
    <w:rsid w:val="000128D2"/>
    <w:rsid w:val="000136AF"/>
    <w:rsid w:val="000147D9"/>
    <w:rsid w:val="00015594"/>
    <w:rsid w:val="000159D7"/>
    <w:rsid w:val="00016FC8"/>
    <w:rsid w:val="000178AC"/>
    <w:rsid w:val="00020B2F"/>
    <w:rsid w:val="00020C3D"/>
    <w:rsid w:val="00021481"/>
    <w:rsid w:val="000222FE"/>
    <w:rsid w:val="000226A0"/>
    <w:rsid w:val="00022D50"/>
    <w:rsid w:val="0002345B"/>
    <w:rsid w:val="000246FA"/>
    <w:rsid w:val="0002596F"/>
    <w:rsid w:val="00026F48"/>
    <w:rsid w:val="0002773E"/>
    <w:rsid w:val="0003114B"/>
    <w:rsid w:val="00031CD9"/>
    <w:rsid w:val="00034D47"/>
    <w:rsid w:val="00034ECF"/>
    <w:rsid w:val="00035049"/>
    <w:rsid w:val="00037DC3"/>
    <w:rsid w:val="00040D74"/>
    <w:rsid w:val="0004128C"/>
    <w:rsid w:val="000434A8"/>
    <w:rsid w:val="00043B66"/>
    <w:rsid w:val="00043FA4"/>
    <w:rsid w:val="00044951"/>
    <w:rsid w:val="00044F12"/>
    <w:rsid w:val="00045072"/>
    <w:rsid w:val="00045842"/>
    <w:rsid w:val="000459CA"/>
    <w:rsid w:val="000479B7"/>
    <w:rsid w:val="00047BEA"/>
    <w:rsid w:val="00050E3D"/>
    <w:rsid w:val="00051B12"/>
    <w:rsid w:val="00052A4F"/>
    <w:rsid w:val="00052D03"/>
    <w:rsid w:val="000539E2"/>
    <w:rsid w:val="000550A6"/>
    <w:rsid w:val="00056F93"/>
    <w:rsid w:val="00057420"/>
    <w:rsid w:val="000577C9"/>
    <w:rsid w:val="00057A6C"/>
    <w:rsid w:val="00060628"/>
    <w:rsid w:val="000610CD"/>
    <w:rsid w:val="000624F1"/>
    <w:rsid w:val="000629E6"/>
    <w:rsid w:val="0006354A"/>
    <w:rsid w:val="000642EE"/>
    <w:rsid w:val="000658FF"/>
    <w:rsid w:val="00065C72"/>
    <w:rsid w:val="00067B57"/>
    <w:rsid w:val="00067F31"/>
    <w:rsid w:val="00070E96"/>
    <w:rsid w:val="00072219"/>
    <w:rsid w:val="000734E3"/>
    <w:rsid w:val="00073C43"/>
    <w:rsid w:val="000749C2"/>
    <w:rsid w:val="00075216"/>
    <w:rsid w:val="000764AC"/>
    <w:rsid w:val="00076E9B"/>
    <w:rsid w:val="00077271"/>
    <w:rsid w:val="0008022B"/>
    <w:rsid w:val="00081319"/>
    <w:rsid w:val="00081377"/>
    <w:rsid w:val="0008376D"/>
    <w:rsid w:val="0008416D"/>
    <w:rsid w:val="00085EB2"/>
    <w:rsid w:val="0008616D"/>
    <w:rsid w:val="000867A5"/>
    <w:rsid w:val="0008762F"/>
    <w:rsid w:val="00091588"/>
    <w:rsid w:val="000917F0"/>
    <w:rsid w:val="00093725"/>
    <w:rsid w:val="00094ECE"/>
    <w:rsid w:val="00095B85"/>
    <w:rsid w:val="00096AE2"/>
    <w:rsid w:val="000A0399"/>
    <w:rsid w:val="000A0563"/>
    <w:rsid w:val="000A16E7"/>
    <w:rsid w:val="000A1FC9"/>
    <w:rsid w:val="000A2073"/>
    <w:rsid w:val="000A230C"/>
    <w:rsid w:val="000A2820"/>
    <w:rsid w:val="000A605D"/>
    <w:rsid w:val="000A7459"/>
    <w:rsid w:val="000A7968"/>
    <w:rsid w:val="000B02CB"/>
    <w:rsid w:val="000B0AEC"/>
    <w:rsid w:val="000B10D0"/>
    <w:rsid w:val="000B1CC8"/>
    <w:rsid w:val="000B1F1A"/>
    <w:rsid w:val="000B2E66"/>
    <w:rsid w:val="000B47E8"/>
    <w:rsid w:val="000B5635"/>
    <w:rsid w:val="000B6F0C"/>
    <w:rsid w:val="000C2DBE"/>
    <w:rsid w:val="000C3593"/>
    <w:rsid w:val="000C3D19"/>
    <w:rsid w:val="000C4E42"/>
    <w:rsid w:val="000C60E2"/>
    <w:rsid w:val="000C6F66"/>
    <w:rsid w:val="000C7D40"/>
    <w:rsid w:val="000D0C29"/>
    <w:rsid w:val="000D1359"/>
    <w:rsid w:val="000D3FB5"/>
    <w:rsid w:val="000D6CE0"/>
    <w:rsid w:val="000E26D4"/>
    <w:rsid w:val="000E312C"/>
    <w:rsid w:val="000E3C42"/>
    <w:rsid w:val="000E503C"/>
    <w:rsid w:val="000E5365"/>
    <w:rsid w:val="000E60CD"/>
    <w:rsid w:val="000E73AE"/>
    <w:rsid w:val="000F0480"/>
    <w:rsid w:val="000F144A"/>
    <w:rsid w:val="000F3CE8"/>
    <w:rsid w:val="000F5026"/>
    <w:rsid w:val="000F70C4"/>
    <w:rsid w:val="001013F0"/>
    <w:rsid w:val="001016D9"/>
    <w:rsid w:val="00101E4B"/>
    <w:rsid w:val="0010279F"/>
    <w:rsid w:val="00103845"/>
    <w:rsid w:val="00103BB5"/>
    <w:rsid w:val="00103EE5"/>
    <w:rsid w:val="00104F2F"/>
    <w:rsid w:val="0010583B"/>
    <w:rsid w:val="00105B80"/>
    <w:rsid w:val="00106E2B"/>
    <w:rsid w:val="00107645"/>
    <w:rsid w:val="00111567"/>
    <w:rsid w:val="00111C79"/>
    <w:rsid w:val="00111F59"/>
    <w:rsid w:val="001121C7"/>
    <w:rsid w:val="0011261A"/>
    <w:rsid w:val="00112A59"/>
    <w:rsid w:val="00112EDB"/>
    <w:rsid w:val="00113810"/>
    <w:rsid w:val="0011498B"/>
    <w:rsid w:val="001150F9"/>
    <w:rsid w:val="00115B31"/>
    <w:rsid w:val="0011603B"/>
    <w:rsid w:val="00120CB6"/>
    <w:rsid w:val="00121040"/>
    <w:rsid w:val="001215AF"/>
    <w:rsid w:val="0012175B"/>
    <w:rsid w:val="001229AB"/>
    <w:rsid w:val="0012385B"/>
    <w:rsid w:val="00125990"/>
    <w:rsid w:val="0012667B"/>
    <w:rsid w:val="00127630"/>
    <w:rsid w:val="0012792D"/>
    <w:rsid w:val="00131833"/>
    <w:rsid w:val="00131A1E"/>
    <w:rsid w:val="00131A76"/>
    <w:rsid w:val="00131CF8"/>
    <w:rsid w:val="00132F76"/>
    <w:rsid w:val="00134FF1"/>
    <w:rsid w:val="001351B5"/>
    <w:rsid w:val="00135499"/>
    <w:rsid w:val="00135CAD"/>
    <w:rsid w:val="001363E7"/>
    <w:rsid w:val="00136548"/>
    <w:rsid w:val="00137D35"/>
    <w:rsid w:val="0014016A"/>
    <w:rsid w:val="00140292"/>
    <w:rsid w:val="001402CB"/>
    <w:rsid w:val="00141A55"/>
    <w:rsid w:val="00141E10"/>
    <w:rsid w:val="0014557E"/>
    <w:rsid w:val="00145973"/>
    <w:rsid w:val="00146743"/>
    <w:rsid w:val="00147E43"/>
    <w:rsid w:val="00150402"/>
    <w:rsid w:val="00150742"/>
    <w:rsid w:val="00150BD1"/>
    <w:rsid w:val="001518BD"/>
    <w:rsid w:val="0015215C"/>
    <w:rsid w:val="00152969"/>
    <w:rsid w:val="00152A64"/>
    <w:rsid w:val="00153A9E"/>
    <w:rsid w:val="0015720F"/>
    <w:rsid w:val="00157822"/>
    <w:rsid w:val="00157DDB"/>
    <w:rsid w:val="00161643"/>
    <w:rsid w:val="00161B58"/>
    <w:rsid w:val="001639B7"/>
    <w:rsid w:val="00163D36"/>
    <w:rsid w:val="00164335"/>
    <w:rsid w:val="001644C7"/>
    <w:rsid w:val="00165D92"/>
    <w:rsid w:val="001673D9"/>
    <w:rsid w:val="00167CD5"/>
    <w:rsid w:val="00170A76"/>
    <w:rsid w:val="00171A47"/>
    <w:rsid w:val="0017252C"/>
    <w:rsid w:val="00172A3C"/>
    <w:rsid w:val="00172DEF"/>
    <w:rsid w:val="00172EA1"/>
    <w:rsid w:val="001748CE"/>
    <w:rsid w:val="001755E2"/>
    <w:rsid w:val="00175DD1"/>
    <w:rsid w:val="001763C9"/>
    <w:rsid w:val="00176F89"/>
    <w:rsid w:val="00177760"/>
    <w:rsid w:val="00180ABC"/>
    <w:rsid w:val="00180CF2"/>
    <w:rsid w:val="0018193E"/>
    <w:rsid w:val="00182276"/>
    <w:rsid w:val="001834CA"/>
    <w:rsid w:val="00184BB8"/>
    <w:rsid w:val="00184C3F"/>
    <w:rsid w:val="00186583"/>
    <w:rsid w:val="00187BEF"/>
    <w:rsid w:val="00190D19"/>
    <w:rsid w:val="001916EE"/>
    <w:rsid w:val="00192054"/>
    <w:rsid w:val="00193B92"/>
    <w:rsid w:val="001944EC"/>
    <w:rsid w:val="001947F6"/>
    <w:rsid w:val="00195104"/>
    <w:rsid w:val="001957DF"/>
    <w:rsid w:val="00196C2E"/>
    <w:rsid w:val="0019751A"/>
    <w:rsid w:val="00197A4E"/>
    <w:rsid w:val="00197B45"/>
    <w:rsid w:val="001A0895"/>
    <w:rsid w:val="001A1AD5"/>
    <w:rsid w:val="001A1D4D"/>
    <w:rsid w:val="001A235F"/>
    <w:rsid w:val="001A2405"/>
    <w:rsid w:val="001A295A"/>
    <w:rsid w:val="001A2990"/>
    <w:rsid w:val="001A33CD"/>
    <w:rsid w:val="001A387F"/>
    <w:rsid w:val="001A5A84"/>
    <w:rsid w:val="001A611C"/>
    <w:rsid w:val="001A6BEF"/>
    <w:rsid w:val="001A7F99"/>
    <w:rsid w:val="001B07AE"/>
    <w:rsid w:val="001B14C6"/>
    <w:rsid w:val="001B1E56"/>
    <w:rsid w:val="001B5135"/>
    <w:rsid w:val="001B539D"/>
    <w:rsid w:val="001B5721"/>
    <w:rsid w:val="001B65AA"/>
    <w:rsid w:val="001B7283"/>
    <w:rsid w:val="001B756D"/>
    <w:rsid w:val="001C00BA"/>
    <w:rsid w:val="001C0F3A"/>
    <w:rsid w:val="001C1455"/>
    <w:rsid w:val="001C2EA3"/>
    <w:rsid w:val="001C3186"/>
    <w:rsid w:val="001C3F13"/>
    <w:rsid w:val="001C41AA"/>
    <w:rsid w:val="001C522A"/>
    <w:rsid w:val="001C702B"/>
    <w:rsid w:val="001D0DB2"/>
    <w:rsid w:val="001D227C"/>
    <w:rsid w:val="001D2380"/>
    <w:rsid w:val="001D379B"/>
    <w:rsid w:val="001D3C41"/>
    <w:rsid w:val="001D4B58"/>
    <w:rsid w:val="001D4CC8"/>
    <w:rsid w:val="001D4F3A"/>
    <w:rsid w:val="001D705C"/>
    <w:rsid w:val="001D733D"/>
    <w:rsid w:val="001E100F"/>
    <w:rsid w:val="001E15AD"/>
    <w:rsid w:val="001E1A88"/>
    <w:rsid w:val="001E1E5E"/>
    <w:rsid w:val="001E2086"/>
    <w:rsid w:val="001E256F"/>
    <w:rsid w:val="001E26B4"/>
    <w:rsid w:val="001E2768"/>
    <w:rsid w:val="001E3235"/>
    <w:rsid w:val="001E3E63"/>
    <w:rsid w:val="001E4515"/>
    <w:rsid w:val="001E4FF1"/>
    <w:rsid w:val="001E6711"/>
    <w:rsid w:val="001F046C"/>
    <w:rsid w:val="001F0893"/>
    <w:rsid w:val="001F15ED"/>
    <w:rsid w:val="001F1726"/>
    <w:rsid w:val="001F2CC5"/>
    <w:rsid w:val="001F501F"/>
    <w:rsid w:val="001F5AFB"/>
    <w:rsid w:val="001F7FDC"/>
    <w:rsid w:val="00200A8A"/>
    <w:rsid w:val="00201154"/>
    <w:rsid w:val="002017C7"/>
    <w:rsid w:val="002040F3"/>
    <w:rsid w:val="002045C3"/>
    <w:rsid w:val="00205BDE"/>
    <w:rsid w:val="00205F6B"/>
    <w:rsid w:val="002069A3"/>
    <w:rsid w:val="00207582"/>
    <w:rsid w:val="00207A46"/>
    <w:rsid w:val="00207C8D"/>
    <w:rsid w:val="002104A5"/>
    <w:rsid w:val="00210561"/>
    <w:rsid w:val="00210A0C"/>
    <w:rsid w:val="00211EAA"/>
    <w:rsid w:val="00212992"/>
    <w:rsid w:val="0021475D"/>
    <w:rsid w:val="00214C48"/>
    <w:rsid w:val="002155CE"/>
    <w:rsid w:val="002160A7"/>
    <w:rsid w:val="0021685A"/>
    <w:rsid w:val="00216C81"/>
    <w:rsid w:val="00216CAF"/>
    <w:rsid w:val="002171C8"/>
    <w:rsid w:val="00217CAC"/>
    <w:rsid w:val="002221C7"/>
    <w:rsid w:val="00222B7A"/>
    <w:rsid w:val="00222D81"/>
    <w:rsid w:val="00223AEB"/>
    <w:rsid w:val="002279A2"/>
    <w:rsid w:val="00230180"/>
    <w:rsid w:val="0023185E"/>
    <w:rsid w:val="002318C0"/>
    <w:rsid w:val="00231CD7"/>
    <w:rsid w:val="00231EB4"/>
    <w:rsid w:val="00231F39"/>
    <w:rsid w:val="00232E66"/>
    <w:rsid w:val="002331F7"/>
    <w:rsid w:val="002333D5"/>
    <w:rsid w:val="00235A78"/>
    <w:rsid w:val="00235D33"/>
    <w:rsid w:val="00236B73"/>
    <w:rsid w:val="00236D01"/>
    <w:rsid w:val="00240783"/>
    <w:rsid w:val="00241F3E"/>
    <w:rsid w:val="0024210D"/>
    <w:rsid w:val="00244D8C"/>
    <w:rsid w:val="002459DE"/>
    <w:rsid w:val="002506CA"/>
    <w:rsid w:val="00251239"/>
    <w:rsid w:val="0025196B"/>
    <w:rsid w:val="00254220"/>
    <w:rsid w:val="002544E6"/>
    <w:rsid w:val="00255D37"/>
    <w:rsid w:val="002560E0"/>
    <w:rsid w:val="002603CA"/>
    <w:rsid w:val="002618C7"/>
    <w:rsid w:val="00262604"/>
    <w:rsid w:val="00262C9D"/>
    <w:rsid w:val="002636D6"/>
    <w:rsid w:val="00264FDB"/>
    <w:rsid w:val="00266826"/>
    <w:rsid w:val="00267CDB"/>
    <w:rsid w:val="0027152D"/>
    <w:rsid w:val="002718A5"/>
    <w:rsid w:val="00271960"/>
    <w:rsid w:val="00271A83"/>
    <w:rsid w:val="00271F83"/>
    <w:rsid w:val="00272168"/>
    <w:rsid w:val="00272C6E"/>
    <w:rsid w:val="002735D8"/>
    <w:rsid w:val="00275F7B"/>
    <w:rsid w:val="002764F3"/>
    <w:rsid w:val="0027689D"/>
    <w:rsid w:val="00280380"/>
    <w:rsid w:val="0028052D"/>
    <w:rsid w:val="002807C2"/>
    <w:rsid w:val="00280F99"/>
    <w:rsid w:val="00281588"/>
    <w:rsid w:val="0028284A"/>
    <w:rsid w:val="00282C78"/>
    <w:rsid w:val="00282DFA"/>
    <w:rsid w:val="002834DD"/>
    <w:rsid w:val="00283CDC"/>
    <w:rsid w:val="00284112"/>
    <w:rsid w:val="002844BF"/>
    <w:rsid w:val="002857F6"/>
    <w:rsid w:val="00285A4D"/>
    <w:rsid w:val="00287B1F"/>
    <w:rsid w:val="00287CD5"/>
    <w:rsid w:val="00287F4D"/>
    <w:rsid w:val="00287FC6"/>
    <w:rsid w:val="00290245"/>
    <w:rsid w:val="00290D37"/>
    <w:rsid w:val="00290DEF"/>
    <w:rsid w:val="00290F72"/>
    <w:rsid w:val="00291298"/>
    <w:rsid w:val="002912FF"/>
    <w:rsid w:val="00294024"/>
    <w:rsid w:val="00294404"/>
    <w:rsid w:val="00295676"/>
    <w:rsid w:val="00297239"/>
    <w:rsid w:val="002A02B1"/>
    <w:rsid w:val="002A0603"/>
    <w:rsid w:val="002A1A95"/>
    <w:rsid w:val="002A29F9"/>
    <w:rsid w:val="002A316B"/>
    <w:rsid w:val="002A3B9E"/>
    <w:rsid w:val="002A3DBE"/>
    <w:rsid w:val="002A44C0"/>
    <w:rsid w:val="002A4544"/>
    <w:rsid w:val="002A45EC"/>
    <w:rsid w:val="002A4748"/>
    <w:rsid w:val="002A4CD4"/>
    <w:rsid w:val="002A5677"/>
    <w:rsid w:val="002A5928"/>
    <w:rsid w:val="002A5A04"/>
    <w:rsid w:val="002A677A"/>
    <w:rsid w:val="002A7237"/>
    <w:rsid w:val="002A7D01"/>
    <w:rsid w:val="002B00D7"/>
    <w:rsid w:val="002B02AA"/>
    <w:rsid w:val="002B0BB0"/>
    <w:rsid w:val="002B27F5"/>
    <w:rsid w:val="002B2A5D"/>
    <w:rsid w:val="002B37D9"/>
    <w:rsid w:val="002B4E67"/>
    <w:rsid w:val="002B54ED"/>
    <w:rsid w:val="002B745A"/>
    <w:rsid w:val="002B7B18"/>
    <w:rsid w:val="002C06C8"/>
    <w:rsid w:val="002C2470"/>
    <w:rsid w:val="002C2763"/>
    <w:rsid w:val="002C32F0"/>
    <w:rsid w:val="002C4160"/>
    <w:rsid w:val="002C466D"/>
    <w:rsid w:val="002C48BC"/>
    <w:rsid w:val="002C4B64"/>
    <w:rsid w:val="002C4C94"/>
    <w:rsid w:val="002C4DB3"/>
    <w:rsid w:val="002C4EA6"/>
    <w:rsid w:val="002C52AF"/>
    <w:rsid w:val="002D003E"/>
    <w:rsid w:val="002D032F"/>
    <w:rsid w:val="002D0371"/>
    <w:rsid w:val="002D038E"/>
    <w:rsid w:val="002D16EF"/>
    <w:rsid w:val="002D1B6A"/>
    <w:rsid w:val="002D246D"/>
    <w:rsid w:val="002D2ED4"/>
    <w:rsid w:val="002D3C51"/>
    <w:rsid w:val="002D4FD2"/>
    <w:rsid w:val="002D6BE6"/>
    <w:rsid w:val="002D6C3F"/>
    <w:rsid w:val="002D6D19"/>
    <w:rsid w:val="002D72D8"/>
    <w:rsid w:val="002D75E1"/>
    <w:rsid w:val="002E0194"/>
    <w:rsid w:val="002E0512"/>
    <w:rsid w:val="002E0A65"/>
    <w:rsid w:val="002E2469"/>
    <w:rsid w:val="002E2BD8"/>
    <w:rsid w:val="002E2EAC"/>
    <w:rsid w:val="002E3AA6"/>
    <w:rsid w:val="002E40AA"/>
    <w:rsid w:val="002E412A"/>
    <w:rsid w:val="002E57E2"/>
    <w:rsid w:val="002E65A9"/>
    <w:rsid w:val="002E6997"/>
    <w:rsid w:val="002F0706"/>
    <w:rsid w:val="002F0F0C"/>
    <w:rsid w:val="002F1890"/>
    <w:rsid w:val="002F197A"/>
    <w:rsid w:val="002F252A"/>
    <w:rsid w:val="002F304B"/>
    <w:rsid w:val="002F3258"/>
    <w:rsid w:val="002F40DF"/>
    <w:rsid w:val="002F59B8"/>
    <w:rsid w:val="002F7501"/>
    <w:rsid w:val="00301575"/>
    <w:rsid w:val="00301756"/>
    <w:rsid w:val="00301A74"/>
    <w:rsid w:val="00302C69"/>
    <w:rsid w:val="00304947"/>
    <w:rsid w:val="00304ECF"/>
    <w:rsid w:val="00307AD3"/>
    <w:rsid w:val="003104C7"/>
    <w:rsid w:val="00310D9C"/>
    <w:rsid w:val="00310F74"/>
    <w:rsid w:val="00311F4A"/>
    <w:rsid w:val="00313339"/>
    <w:rsid w:val="00313545"/>
    <w:rsid w:val="003146A4"/>
    <w:rsid w:val="003148C4"/>
    <w:rsid w:val="00315101"/>
    <w:rsid w:val="0031530F"/>
    <w:rsid w:val="003159E8"/>
    <w:rsid w:val="00316D6C"/>
    <w:rsid w:val="003172AF"/>
    <w:rsid w:val="0032098D"/>
    <w:rsid w:val="0032134F"/>
    <w:rsid w:val="00323B9E"/>
    <w:rsid w:val="00323E5D"/>
    <w:rsid w:val="00326502"/>
    <w:rsid w:val="00327785"/>
    <w:rsid w:val="00330DD1"/>
    <w:rsid w:val="00331300"/>
    <w:rsid w:val="003319AE"/>
    <w:rsid w:val="00331F52"/>
    <w:rsid w:val="00335F6E"/>
    <w:rsid w:val="00336AC6"/>
    <w:rsid w:val="003378DE"/>
    <w:rsid w:val="00337FA1"/>
    <w:rsid w:val="0034038C"/>
    <w:rsid w:val="00340C4D"/>
    <w:rsid w:val="003412BD"/>
    <w:rsid w:val="00342044"/>
    <w:rsid w:val="00342930"/>
    <w:rsid w:val="00342C18"/>
    <w:rsid w:val="00342DFF"/>
    <w:rsid w:val="003437C8"/>
    <w:rsid w:val="00344A33"/>
    <w:rsid w:val="003454E2"/>
    <w:rsid w:val="00346280"/>
    <w:rsid w:val="003462BD"/>
    <w:rsid w:val="003470A5"/>
    <w:rsid w:val="00347158"/>
    <w:rsid w:val="00347ADE"/>
    <w:rsid w:val="00350AD6"/>
    <w:rsid w:val="00351748"/>
    <w:rsid w:val="00351C6C"/>
    <w:rsid w:val="003523AC"/>
    <w:rsid w:val="0035422A"/>
    <w:rsid w:val="0035481C"/>
    <w:rsid w:val="003548C2"/>
    <w:rsid w:val="00355346"/>
    <w:rsid w:val="0035590B"/>
    <w:rsid w:val="003564C1"/>
    <w:rsid w:val="003564F4"/>
    <w:rsid w:val="00356B88"/>
    <w:rsid w:val="00356E6E"/>
    <w:rsid w:val="00357C81"/>
    <w:rsid w:val="00362078"/>
    <w:rsid w:val="00364CBD"/>
    <w:rsid w:val="00365F91"/>
    <w:rsid w:val="0036622C"/>
    <w:rsid w:val="003662CF"/>
    <w:rsid w:val="003709CE"/>
    <w:rsid w:val="00370B8B"/>
    <w:rsid w:val="00371690"/>
    <w:rsid w:val="0037177B"/>
    <w:rsid w:val="00372904"/>
    <w:rsid w:val="003737FB"/>
    <w:rsid w:val="0037402F"/>
    <w:rsid w:val="00374DD7"/>
    <w:rsid w:val="00375D80"/>
    <w:rsid w:val="00376873"/>
    <w:rsid w:val="003772B9"/>
    <w:rsid w:val="00381C0A"/>
    <w:rsid w:val="00383EC4"/>
    <w:rsid w:val="00384AD3"/>
    <w:rsid w:val="003850C0"/>
    <w:rsid w:val="00385318"/>
    <w:rsid w:val="00386071"/>
    <w:rsid w:val="00390222"/>
    <w:rsid w:val="0039064C"/>
    <w:rsid w:val="00390806"/>
    <w:rsid w:val="00390E68"/>
    <w:rsid w:val="0039109A"/>
    <w:rsid w:val="003922DF"/>
    <w:rsid w:val="003949A3"/>
    <w:rsid w:val="00395170"/>
    <w:rsid w:val="0039527A"/>
    <w:rsid w:val="00397137"/>
    <w:rsid w:val="00397470"/>
    <w:rsid w:val="003A01B2"/>
    <w:rsid w:val="003A0DC8"/>
    <w:rsid w:val="003A1645"/>
    <w:rsid w:val="003A1DAB"/>
    <w:rsid w:val="003A494B"/>
    <w:rsid w:val="003A5EB5"/>
    <w:rsid w:val="003A5F2E"/>
    <w:rsid w:val="003A6533"/>
    <w:rsid w:val="003A66FC"/>
    <w:rsid w:val="003A69DE"/>
    <w:rsid w:val="003A6CC8"/>
    <w:rsid w:val="003A70CE"/>
    <w:rsid w:val="003A7576"/>
    <w:rsid w:val="003A78D6"/>
    <w:rsid w:val="003A7ADD"/>
    <w:rsid w:val="003A7E5F"/>
    <w:rsid w:val="003B0DF4"/>
    <w:rsid w:val="003B137E"/>
    <w:rsid w:val="003B195B"/>
    <w:rsid w:val="003B1F20"/>
    <w:rsid w:val="003B2246"/>
    <w:rsid w:val="003B2625"/>
    <w:rsid w:val="003B2E57"/>
    <w:rsid w:val="003B3357"/>
    <w:rsid w:val="003B444D"/>
    <w:rsid w:val="003B454F"/>
    <w:rsid w:val="003C06B4"/>
    <w:rsid w:val="003C1649"/>
    <w:rsid w:val="003C2A97"/>
    <w:rsid w:val="003C3277"/>
    <w:rsid w:val="003C33DE"/>
    <w:rsid w:val="003C62A0"/>
    <w:rsid w:val="003C69A1"/>
    <w:rsid w:val="003C69C3"/>
    <w:rsid w:val="003C7149"/>
    <w:rsid w:val="003C7576"/>
    <w:rsid w:val="003C7618"/>
    <w:rsid w:val="003C7771"/>
    <w:rsid w:val="003C77AE"/>
    <w:rsid w:val="003D0831"/>
    <w:rsid w:val="003D10B8"/>
    <w:rsid w:val="003D2A44"/>
    <w:rsid w:val="003D328A"/>
    <w:rsid w:val="003D35BC"/>
    <w:rsid w:val="003D569E"/>
    <w:rsid w:val="003D5740"/>
    <w:rsid w:val="003D6499"/>
    <w:rsid w:val="003D7BE9"/>
    <w:rsid w:val="003D7E4B"/>
    <w:rsid w:val="003E092C"/>
    <w:rsid w:val="003E2E46"/>
    <w:rsid w:val="003E317E"/>
    <w:rsid w:val="003E3E2E"/>
    <w:rsid w:val="003E5D7B"/>
    <w:rsid w:val="003E7170"/>
    <w:rsid w:val="003E7BAF"/>
    <w:rsid w:val="003E7C8B"/>
    <w:rsid w:val="003E7D42"/>
    <w:rsid w:val="003E7FEB"/>
    <w:rsid w:val="003F07CE"/>
    <w:rsid w:val="003F1929"/>
    <w:rsid w:val="003F3161"/>
    <w:rsid w:val="003F345D"/>
    <w:rsid w:val="003F3B15"/>
    <w:rsid w:val="003F3F49"/>
    <w:rsid w:val="003F49F3"/>
    <w:rsid w:val="003F51C8"/>
    <w:rsid w:val="003F5A71"/>
    <w:rsid w:val="003F6993"/>
    <w:rsid w:val="00400472"/>
    <w:rsid w:val="004004C7"/>
    <w:rsid w:val="004012A6"/>
    <w:rsid w:val="00402B4F"/>
    <w:rsid w:val="00403CB5"/>
    <w:rsid w:val="00404410"/>
    <w:rsid w:val="00404A03"/>
    <w:rsid w:val="0040564A"/>
    <w:rsid w:val="00405C53"/>
    <w:rsid w:val="00406090"/>
    <w:rsid w:val="0040671F"/>
    <w:rsid w:val="00407CA5"/>
    <w:rsid w:val="0041055B"/>
    <w:rsid w:val="00410CDA"/>
    <w:rsid w:val="004113A8"/>
    <w:rsid w:val="004117B7"/>
    <w:rsid w:val="00413041"/>
    <w:rsid w:val="00414AAC"/>
    <w:rsid w:val="004165B2"/>
    <w:rsid w:val="00416880"/>
    <w:rsid w:val="0041698F"/>
    <w:rsid w:val="004177DA"/>
    <w:rsid w:val="00417854"/>
    <w:rsid w:val="004213E7"/>
    <w:rsid w:val="00421834"/>
    <w:rsid w:val="00421FB3"/>
    <w:rsid w:val="00422739"/>
    <w:rsid w:val="0042285B"/>
    <w:rsid w:val="00423412"/>
    <w:rsid w:val="00424545"/>
    <w:rsid w:val="004246DF"/>
    <w:rsid w:val="004263B4"/>
    <w:rsid w:val="004265F9"/>
    <w:rsid w:val="0042718F"/>
    <w:rsid w:val="00427769"/>
    <w:rsid w:val="00427874"/>
    <w:rsid w:val="00431763"/>
    <w:rsid w:val="00432F37"/>
    <w:rsid w:val="00433237"/>
    <w:rsid w:val="004333AC"/>
    <w:rsid w:val="004339BC"/>
    <w:rsid w:val="00434028"/>
    <w:rsid w:val="0043408C"/>
    <w:rsid w:val="004351CD"/>
    <w:rsid w:val="00435499"/>
    <w:rsid w:val="004361A4"/>
    <w:rsid w:val="00436230"/>
    <w:rsid w:val="00436A84"/>
    <w:rsid w:val="004417EA"/>
    <w:rsid w:val="004419A3"/>
    <w:rsid w:val="00442019"/>
    <w:rsid w:val="004430F6"/>
    <w:rsid w:val="00444096"/>
    <w:rsid w:val="004467D8"/>
    <w:rsid w:val="004507DD"/>
    <w:rsid w:val="00450BD9"/>
    <w:rsid w:val="00451035"/>
    <w:rsid w:val="004519ED"/>
    <w:rsid w:val="00451A42"/>
    <w:rsid w:val="00452183"/>
    <w:rsid w:val="004521B1"/>
    <w:rsid w:val="00452E37"/>
    <w:rsid w:val="0045469B"/>
    <w:rsid w:val="004554E6"/>
    <w:rsid w:val="00456E42"/>
    <w:rsid w:val="00457A30"/>
    <w:rsid w:val="0046034B"/>
    <w:rsid w:val="004604A5"/>
    <w:rsid w:val="00461677"/>
    <w:rsid w:val="0046189F"/>
    <w:rsid w:val="00461A88"/>
    <w:rsid w:val="00462856"/>
    <w:rsid w:val="004629A3"/>
    <w:rsid w:val="00462C1A"/>
    <w:rsid w:val="00463277"/>
    <w:rsid w:val="00464796"/>
    <w:rsid w:val="004656F0"/>
    <w:rsid w:val="00465AF4"/>
    <w:rsid w:val="00466885"/>
    <w:rsid w:val="00467083"/>
    <w:rsid w:val="00467C79"/>
    <w:rsid w:val="004700EB"/>
    <w:rsid w:val="00470903"/>
    <w:rsid w:val="004709FB"/>
    <w:rsid w:val="004721D2"/>
    <w:rsid w:val="00472269"/>
    <w:rsid w:val="00472F5A"/>
    <w:rsid w:val="00473073"/>
    <w:rsid w:val="004733B7"/>
    <w:rsid w:val="00473835"/>
    <w:rsid w:val="00474BF6"/>
    <w:rsid w:val="00474D03"/>
    <w:rsid w:val="0047576E"/>
    <w:rsid w:val="004757B9"/>
    <w:rsid w:val="0047622B"/>
    <w:rsid w:val="004773CA"/>
    <w:rsid w:val="00480B5F"/>
    <w:rsid w:val="00481088"/>
    <w:rsid w:val="00483A15"/>
    <w:rsid w:val="0048403F"/>
    <w:rsid w:val="00484363"/>
    <w:rsid w:val="00484410"/>
    <w:rsid w:val="004850DA"/>
    <w:rsid w:val="00485B9C"/>
    <w:rsid w:val="004865CC"/>
    <w:rsid w:val="00490748"/>
    <w:rsid w:val="0049158F"/>
    <w:rsid w:val="0049180B"/>
    <w:rsid w:val="00492768"/>
    <w:rsid w:val="004931E7"/>
    <w:rsid w:val="00493D23"/>
    <w:rsid w:val="00494A65"/>
    <w:rsid w:val="00496144"/>
    <w:rsid w:val="0049635A"/>
    <w:rsid w:val="00497D91"/>
    <w:rsid w:val="004A1135"/>
    <w:rsid w:val="004A442F"/>
    <w:rsid w:val="004A6B49"/>
    <w:rsid w:val="004A6E61"/>
    <w:rsid w:val="004B0292"/>
    <w:rsid w:val="004B0891"/>
    <w:rsid w:val="004B1702"/>
    <w:rsid w:val="004B4050"/>
    <w:rsid w:val="004B509F"/>
    <w:rsid w:val="004B5A16"/>
    <w:rsid w:val="004B5D73"/>
    <w:rsid w:val="004B64FD"/>
    <w:rsid w:val="004B67D0"/>
    <w:rsid w:val="004B6950"/>
    <w:rsid w:val="004B7BAE"/>
    <w:rsid w:val="004C0230"/>
    <w:rsid w:val="004C1DA6"/>
    <w:rsid w:val="004C2A54"/>
    <w:rsid w:val="004C2CA4"/>
    <w:rsid w:val="004C310E"/>
    <w:rsid w:val="004C3713"/>
    <w:rsid w:val="004C3F8D"/>
    <w:rsid w:val="004C54BB"/>
    <w:rsid w:val="004C6063"/>
    <w:rsid w:val="004C7436"/>
    <w:rsid w:val="004D0356"/>
    <w:rsid w:val="004D0CE5"/>
    <w:rsid w:val="004D10F1"/>
    <w:rsid w:val="004D10FD"/>
    <w:rsid w:val="004D1B4C"/>
    <w:rsid w:val="004D293D"/>
    <w:rsid w:val="004D3183"/>
    <w:rsid w:val="004D34BD"/>
    <w:rsid w:val="004D4760"/>
    <w:rsid w:val="004D6B9C"/>
    <w:rsid w:val="004D7944"/>
    <w:rsid w:val="004E1293"/>
    <w:rsid w:val="004E22B2"/>
    <w:rsid w:val="004E362F"/>
    <w:rsid w:val="004E41AB"/>
    <w:rsid w:val="004E4DDE"/>
    <w:rsid w:val="004E5043"/>
    <w:rsid w:val="004E5C08"/>
    <w:rsid w:val="004F081B"/>
    <w:rsid w:val="004F22B5"/>
    <w:rsid w:val="004F2A5D"/>
    <w:rsid w:val="004F3450"/>
    <w:rsid w:val="004F378B"/>
    <w:rsid w:val="004F3B6F"/>
    <w:rsid w:val="004F47A2"/>
    <w:rsid w:val="004F557D"/>
    <w:rsid w:val="00500E11"/>
    <w:rsid w:val="00501A01"/>
    <w:rsid w:val="00501A98"/>
    <w:rsid w:val="00502715"/>
    <w:rsid w:val="0050320F"/>
    <w:rsid w:val="005034EB"/>
    <w:rsid w:val="00503919"/>
    <w:rsid w:val="00505C8A"/>
    <w:rsid w:val="00506AE9"/>
    <w:rsid w:val="00507201"/>
    <w:rsid w:val="0050727B"/>
    <w:rsid w:val="00507A4F"/>
    <w:rsid w:val="00507EC0"/>
    <w:rsid w:val="00511595"/>
    <w:rsid w:val="00512503"/>
    <w:rsid w:val="00514063"/>
    <w:rsid w:val="005140E6"/>
    <w:rsid w:val="00514172"/>
    <w:rsid w:val="005143A8"/>
    <w:rsid w:val="00514DB4"/>
    <w:rsid w:val="00514E60"/>
    <w:rsid w:val="00515621"/>
    <w:rsid w:val="0051663A"/>
    <w:rsid w:val="00516D10"/>
    <w:rsid w:val="00517D9E"/>
    <w:rsid w:val="00520BDB"/>
    <w:rsid w:val="00521B77"/>
    <w:rsid w:val="0052210A"/>
    <w:rsid w:val="00524193"/>
    <w:rsid w:val="0052444E"/>
    <w:rsid w:val="00524678"/>
    <w:rsid w:val="005253AA"/>
    <w:rsid w:val="0052592F"/>
    <w:rsid w:val="00525B15"/>
    <w:rsid w:val="00526305"/>
    <w:rsid w:val="0052799A"/>
    <w:rsid w:val="00527EF1"/>
    <w:rsid w:val="00530B8E"/>
    <w:rsid w:val="00530EB5"/>
    <w:rsid w:val="0053103E"/>
    <w:rsid w:val="005311DB"/>
    <w:rsid w:val="0053192A"/>
    <w:rsid w:val="00532EFE"/>
    <w:rsid w:val="0053476A"/>
    <w:rsid w:val="0053478C"/>
    <w:rsid w:val="005412EC"/>
    <w:rsid w:val="005417BB"/>
    <w:rsid w:val="00544373"/>
    <w:rsid w:val="005448CA"/>
    <w:rsid w:val="00545660"/>
    <w:rsid w:val="00545809"/>
    <w:rsid w:val="005465A6"/>
    <w:rsid w:val="00546C68"/>
    <w:rsid w:val="00547DBC"/>
    <w:rsid w:val="00547EA6"/>
    <w:rsid w:val="00550ECD"/>
    <w:rsid w:val="0055324B"/>
    <w:rsid w:val="0055368B"/>
    <w:rsid w:val="0055385B"/>
    <w:rsid w:val="0055391D"/>
    <w:rsid w:val="00553B0D"/>
    <w:rsid w:val="00553D9B"/>
    <w:rsid w:val="00553ECF"/>
    <w:rsid w:val="00555A21"/>
    <w:rsid w:val="00556461"/>
    <w:rsid w:val="005572B5"/>
    <w:rsid w:val="00557A23"/>
    <w:rsid w:val="005616FC"/>
    <w:rsid w:val="00561C9F"/>
    <w:rsid w:val="005635C7"/>
    <w:rsid w:val="005646F5"/>
    <w:rsid w:val="005648D7"/>
    <w:rsid w:val="005655C0"/>
    <w:rsid w:val="0056692D"/>
    <w:rsid w:val="00567199"/>
    <w:rsid w:val="00567923"/>
    <w:rsid w:val="00570937"/>
    <w:rsid w:val="00571223"/>
    <w:rsid w:val="00572D0E"/>
    <w:rsid w:val="00573D75"/>
    <w:rsid w:val="0057554A"/>
    <w:rsid w:val="00575B6E"/>
    <w:rsid w:val="00576BD2"/>
    <w:rsid w:val="00576FA3"/>
    <w:rsid w:val="00577A9E"/>
    <w:rsid w:val="00580476"/>
    <w:rsid w:val="00581D34"/>
    <w:rsid w:val="0058202F"/>
    <w:rsid w:val="0058226A"/>
    <w:rsid w:val="00582637"/>
    <w:rsid w:val="00582B6D"/>
    <w:rsid w:val="005839D4"/>
    <w:rsid w:val="005847B8"/>
    <w:rsid w:val="00584EC8"/>
    <w:rsid w:val="00585D85"/>
    <w:rsid w:val="0058619F"/>
    <w:rsid w:val="005864FA"/>
    <w:rsid w:val="005865E2"/>
    <w:rsid w:val="00586CEB"/>
    <w:rsid w:val="00590197"/>
    <w:rsid w:val="005907BE"/>
    <w:rsid w:val="00590837"/>
    <w:rsid w:val="0059094C"/>
    <w:rsid w:val="00590D8B"/>
    <w:rsid w:val="00591115"/>
    <w:rsid w:val="00593965"/>
    <w:rsid w:val="00593CD2"/>
    <w:rsid w:val="0059414B"/>
    <w:rsid w:val="0059468D"/>
    <w:rsid w:val="0059478D"/>
    <w:rsid w:val="0059522B"/>
    <w:rsid w:val="00595920"/>
    <w:rsid w:val="00595D91"/>
    <w:rsid w:val="0059618F"/>
    <w:rsid w:val="00596698"/>
    <w:rsid w:val="00596BA2"/>
    <w:rsid w:val="005A43C1"/>
    <w:rsid w:val="005A54C0"/>
    <w:rsid w:val="005A6BB1"/>
    <w:rsid w:val="005A7132"/>
    <w:rsid w:val="005B0725"/>
    <w:rsid w:val="005B098B"/>
    <w:rsid w:val="005B22BC"/>
    <w:rsid w:val="005B2418"/>
    <w:rsid w:val="005B2F54"/>
    <w:rsid w:val="005B4A80"/>
    <w:rsid w:val="005B5104"/>
    <w:rsid w:val="005B5FD7"/>
    <w:rsid w:val="005C0ADF"/>
    <w:rsid w:val="005C1435"/>
    <w:rsid w:val="005C3C84"/>
    <w:rsid w:val="005C41B0"/>
    <w:rsid w:val="005C4C78"/>
    <w:rsid w:val="005C522A"/>
    <w:rsid w:val="005C553F"/>
    <w:rsid w:val="005C563B"/>
    <w:rsid w:val="005C5B80"/>
    <w:rsid w:val="005C6604"/>
    <w:rsid w:val="005C6CB0"/>
    <w:rsid w:val="005C6DDF"/>
    <w:rsid w:val="005C7B70"/>
    <w:rsid w:val="005D002B"/>
    <w:rsid w:val="005D0941"/>
    <w:rsid w:val="005D12F2"/>
    <w:rsid w:val="005D1658"/>
    <w:rsid w:val="005D1A0E"/>
    <w:rsid w:val="005D1BBE"/>
    <w:rsid w:val="005D1CCB"/>
    <w:rsid w:val="005D3BB1"/>
    <w:rsid w:val="005D4354"/>
    <w:rsid w:val="005D4836"/>
    <w:rsid w:val="005D5144"/>
    <w:rsid w:val="005D54ED"/>
    <w:rsid w:val="005D61D5"/>
    <w:rsid w:val="005D6AB1"/>
    <w:rsid w:val="005E027E"/>
    <w:rsid w:val="005E03F8"/>
    <w:rsid w:val="005E0DA5"/>
    <w:rsid w:val="005E15E4"/>
    <w:rsid w:val="005E23EB"/>
    <w:rsid w:val="005E25B8"/>
    <w:rsid w:val="005E3898"/>
    <w:rsid w:val="005E57D4"/>
    <w:rsid w:val="005E5820"/>
    <w:rsid w:val="005F04C0"/>
    <w:rsid w:val="005F2C54"/>
    <w:rsid w:val="005F3A5F"/>
    <w:rsid w:val="005F4424"/>
    <w:rsid w:val="005F45C6"/>
    <w:rsid w:val="005F463B"/>
    <w:rsid w:val="005F48CE"/>
    <w:rsid w:val="005F63A2"/>
    <w:rsid w:val="005F7194"/>
    <w:rsid w:val="005F7571"/>
    <w:rsid w:val="005F7F62"/>
    <w:rsid w:val="006003C1"/>
    <w:rsid w:val="00600B9C"/>
    <w:rsid w:val="006014C5"/>
    <w:rsid w:val="0060174D"/>
    <w:rsid w:val="006021B6"/>
    <w:rsid w:val="00602E98"/>
    <w:rsid w:val="00603614"/>
    <w:rsid w:val="006036C3"/>
    <w:rsid w:val="00603CF8"/>
    <w:rsid w:val="00605050"/>
    <w:rsid w:val="00605D23"/>
    <w:rsid w:val="006070F9"/>
    <w:rsid w:val="0061021F"/>
    <w:rsid w:val="006105AC"/>
    <w:rsid w:val="00610810"/>
    <w:rsid w:val="006116A3"/>
    <w:rsid w:val="0061262E"/>
    <w:rsid w:val="00613311"/>
    <w:rsid w:val="006200DB"/>
    <w:rsid w:val="00620264"/>
    <w:rsid w:val="0062148F"/>
    <w:rsid w:val="00621629"/>
    <w:rsid w:val="00621CD9"/>
    <w:rsid w:val="00623849"/>
    <w:rsid w:val="00623C5E"/>
    <w:rsid w:val="00625280"/>
    <w:rsid w:val="0062726A"/>
    <w:rsid w:val="0062770E"/>
    <w:rsid w:val="00630A0D"/>
    <w:rsid w:val="00631C45"/>
    <w:rsid w:val="00632538"/>
    <w:rsid w:val="00633013"/>
    <w:rsid w:val="006340FA"/>
    <w:rsid w:val="0063488B"/>
    <w:rsid w:val="00634E3C"/>
    <w:rsid w:val="00635223"/>
    <w:rsid w:val="00636558"/>
    <w:rsid w:val="00636818"/>
    <w:rsid w:val="006368D1"/>
    <w:rsid w:val="006414DD"/>
    <w:rsid w:val="00641948"/>
    <w:rsid w:val="00641F95"/>
    <w:rsid w:val="0064465B"/>
    <w:rsid w:val="00646190"/>
    <w:rsid w:val="00646207"/>
    <w:rsid w:val="00646500"/>
    <w:rsid w:val="00646CAB"/>
    <w:rsid w:val="00647571"/>
    <w:rsid w:val="006478B6"/>
    <w:rsid w:val="006478E3"/>
    <w:rsid w:val="00647CD5"/>
    <w:rsid w:val="006500A8"/>
    <w:rsid w:val="00650CBD"/>
    <w:rsid w:val="0065230A"/>
    <w:rsid w:val="00652CE0"/>
    <w:rsid w:val="00652D7E"/>
    <w:rsid w:val="0065425C"/>
    <w:rsid w:val="00654739"/>
    <w:rsid w:val="00654A5F"/>
    <w:rsid w:val="00654DF3"/>
    <w:rsid w:val="00654F80"/>
    <w:rsid w:val="00655969"/>
    <w:rsid w:val="00655D95"/>
    <w:rsid w:val="00656795"/>
    <w:rsid w:val="0065685B"/>
    <w:rsid w:val="006604E8"/>
    <w:rsid w:val="00660CF2"/>
    <w:rsid w:val="0066134E"/>
    <w:rsid w:val="006625C4"/>
    <w:rsid w:val="0066312F"/>
    <w:rsid w:val="0066586F"/>
    <w:rsid w:val="00666480"/>
    <w:rsid w:val="006667D8"/>
    <w:rsid w:val="00666A55"/>
    <w:rsid w:val="00667CBF"/>
    <w:rsid w:val="006717A8"/>
    <w:rsid w:val="006720FA"/>
    <w:rsid w:val="0067285B"/>
    <w:rsid w:val="006728AC"/>
    <w:rsid w:val="00672DD5"/>
    <w:rsid w:val="006740DB"/>
    <w:rsid w:val="0067514A"/>
    <w:rsid w:val="006764A1"/>
    <w:rsid w:val="00676A03"/>
    <w:rsid w:val="00676B0E"/>
    <w:rsid w:val="006770A0"/>
    <w:rsid w:val="0067760B"/>
    <w:rsid w:val="00677E82"/>
    <w:rsid w:val="00681E9E"/>
    <w:rsid w:val="006820EE"/>
    <w:rsid w:val="00683A35"/>
    <w:rsid w:val="00685700"/>
    <w:rsid w:val="00687E0C"/>
    <w:rsid w:val="0069120B"/>
    <w:rsid w:val="006928CD"/>
    <w:rsid w:val="00692926"/>
    <w:rsid w:val="00692D8E"/>
    <w:rsid w:val="00692FDB"/>
    <w:rsid w:val="0069562E"/>
    <w:rsid w:val="0069576D"/>
    <w:rsid w:val="00695796"/>
    <w:rsid w:val="006965B8"/>
    <w:rsid w:val="00697354"/>
    <w:rsid w:val="006A00C3"/>
    <w:rsid w:val="006A0A60"/>
    <w:rsid w:val="006A1238"/>
    <w:rsid w:val="006A12A5"/>
    <w:rsid w:val="006A2D3F"/>
    <w:rsid w:val="006A2EC5"/>
    <w:rsid w:val="006A2F25"/>
    <w:rsid w:val="006A3EF7"/>
    <w:rsid w:val="006A64B9"/>
    <w:rsid w:val="006A6682"/>
    <w:rsid w:val="006A673F"/>
    <w:rsid w:val="006A6D69"/>
    <w:rsid w:val="006A711C"/>
    <w:rsid w:val="006A7DD8"/>
    <w:rsid w:val="006B0DF3"/>
    <w:rsid w:val="006B434C"/>
    <w:rsid w:val="006B4745"/>
    <w:rsid w:val="006B4A66"/>
    <w:rsid w:val="006B5C6F"/>
    <w:rsid w:val="006B5E62"/>
    <w:rsid w:val="006C0AFA"/>
    <w:rsid w:val="006C1C94"/>
    <w:rsid w:val="006C3637"/>
    <w:rsid w:val="006C55B0"/>
    <w:rsid w:val="006C5782"/>
    <w:rsid w:val="006C6B84"/>
    <w:rsid w:val="006C70AE"/>
    <w:rsid w:val="006D06D3"/>
    <w:rsid w:val="006D0FB8"/>
    <w:rsid w:val="006D27A6"/>
    <w:rsid w:val="006D27C4"/>
    <w:rsid w:val="006D3730"/>
    <w:rsid w:val="006D529B"/>
    <w:rsid w:val="006D549B"/>
    <w:rsid w:val="006D5E11"/>
    <w:rsid w:val="006D6E0F"/>
    <w:rsid w:val="006E0C0F"/>
    <w:rsid w:val="006E0E17"/>
    <w:rsid w:val="006E1A1A"/>
    <w:rsid w:val="006E1B04"/>
    <w:rsid w:val="006E1E92"/>
    <w:rsid w:val="006E2C9F"/>
    <w:rsid w:val="006E613F"/>
    <w:rsid w:val="006F096A"/>
    <w:rsid w:val="006F09E3"/>
    <w:rsid w:val="006F1278"/>
    <w:rsid w:val="006F258A"/>
    <w:rsid w:val="006F2608"/>
    <w:rsid w:val="006F5C5F"/>
    <w:rsid w:val="007018AF"/>
    <w:rsid w:val="00702FB8"/>
    <w:rsid w:val="0070357E"/>
    <w:rsid w:val="00703E61"/>
    <w:rsid w:val="00704E88"/>
    <w:rsid w:val="00705841"/>
    <w:rsid w:val="007064F9"/>
    <w:rsid w:val="007105AC"/>
    <w:rsid w:val="00710B25"/>
    <w:rsid w:val="0071188A"/>
    <w:rsid w:val="00711B68"/>
    <w:rsid w:val="00711CE4"/>
    <w:rsid w:val="00711E28"/>
    <w:rsid w:val="00711E76"/>
    <w:rsid w:val="007146C1"/>
    <w:rsid w:val="007157DD"/>
    <w:rsid w:val="00715A83"/>
    <w:rsid w:val="00716573"/>
    <w:rsid w:val="0071713F"/>
    <w:rsid w:val="007171BB"/>
    <w:rsid w:val="007172BC"/>
    <w:rsid w:val="00720B9D"/>
    <w:rsid w:val="007237D0"/>
    <w:rsid w:val="00723B49"/>
    <w:rsid w:val="00723E23"/>
    <w:rsid w:val="00723E32"/>
    <w:rsid w:val="007242E3"/>
    <w:rsid w:val="00724AC8"/>
    <w:rsid w:val="00726C06"/>
    <w:rsid w:val="007300CC"/>
    <w:rsid w:val="00730421"/>
    <w:rsid w:val="00731168"/>
    <w:rsid w:val="00734035"/>
    <w:rsid w:val="00735CD3"/>
    <w:rsid w:val="007361A4"/>
    <w:rsid w:val="007405AB"/>
    <w:rsid w:val="00740763"/>
    <w:rsid w:val="007420AF"/>
    <w:rsid w:val="007420D0"/>
    <w:rsid w:val="00742AE2"/>
    <w:rsid w:val="0074441C"/>
    <w:rsid w:val="00744E93"/>
    <w:rsid w:val="007453A3"/>
    <w:rsid w:val="00745878"/>
    <w:rsid w:val="0074609D"/>
    <w:rsid w:val="00746555"/>
    <w:rsid w:val="00746BB5"/>
    <w:rsid w:val="00747183"/>
    <w:rsid w:val="007477C7"/>
    <w:rsid w:val="00747BC4"/>
    <w:rsid w:val="00747D53"/>
    <w:rsid w:val="00747D6D"/>
    <w:rsid w:val="0075024D"/>
    <w:rsid w:val="0075038A"/>
    <w:rsid w:val="0075132E"/>
    <w:rsid w:val="00751BFB"/>
    <w:rsid w:val="00752C9A"/>
    <w:rsid w:val="00752D20"/>
    <w:rsid w:val="007545F7"/>
    <w:rsid w:val="00754D69"/>
    <w:rsid w:val="00755B32"/>
    <w:rsid w:val="007560B1"/>
    <w:rsid w:val="007578A3"/>
    <w:rsid w:val="007578D4"/>
    <w:rsid w:val="00757C66"/>
    <w:rsid w:val="00757E15"/>
    <w:rsid w:val="0076076B"/>
    <w:rsid w:val="00760B26"/>
    <w:rsid w:val="00762FC6"/>
    <w:rsid w:val="007641FD"/>
    <w:rsid w:val="007642F5"/>
    <w:rsid w:val="00764B3B"/>
    <w:rsid w:val="00765782"/>
    <w:rsid w:val="00767175"/>
    <w:rsid w:val="0077047A"/>
    <w:rsid w:val="007715F0"/>
    <w:rsid w:val="0077437A"/>
    <w:rsid w:val="00774B29"/>
    <w:rsid w:val="00775FFB"/>
    <w:rsid w:val="00776191"/>
    <w:rsid w:val="007762BF"/>
    <w:rsid w:val="00776796"/>
    <w:rsid w:val="007776E5"/>
    <w:rsid w:val="00780446"/>
    <w:rsid w:val="00780A2E"/>
    <w:rsid w:val="00781730"/>
    <w:rsid w:val="00782097"/>
    <w:rsid w:val="007829A9"/>
    <w:rsid w:val="007836C4"/>
    <w:rsid w:val="007845E8"/>
    <w:rsid w:val="00786447"/>
    <w:rsid w:val="007869FD"/>
    <w:rsid w:val="00786F95"/>
    <w:rsid w:val="00787227"/>
    <w:rsid w:val="00787391"/>
    <w:rsid w:val="00787C21"/>
    <w:rsid w:val="00787E7E"/>
    <w:rsid w:val="00787F50"/>
    <w:rsid w:val="00791CF8"/>
    <w:rsid w:val="007936AA"/>
    <w:rsid w:val="007937DF"/>
    <w:rsid w:val="00793AB4"/>
    <w:rsid w:val="00793D2A"/>
    <w:rsid w:val="00794985"/>
    <w:rsid w:val="00794AE6"/>
    <w:rsid w:val="00794D65"/>
    <w:rsid w:val="007967C6"/>
    <w:rsid w:val="00797785"/>
    <w:rsid w:val="007979D4"/>
    <w:rsid w:val="007A078E"/>
    <w:rsid w:val="007A0978"/>
    <w:rsid w:val="007A0A7B"/>
    <w:rsid w:val="007A154B"/>
    <w:rsid w:val="007A182B"/>
    <w:rsid w:val="007A315D"/>
    <w:rsid w:val="007A3518"/>
    <w:rsid w:val="007A3A04"/>
    <w:rsid w:val="007A3D08"/>
    <w:rsid w:val="007A41D5"/>
    <w:rsid w:val="007A4441"/>
    <w:rsid w:val="007A5D84"/>
    <w:rsid w:val="007A6310"/>
    <w:rsid w:val="007A6D01"/>
    <w:rsid w:val="007A74CB"/>
    <w:rsid w:val="007B0A19"/>
    <w:rsid w:val="007B1220"/>
    <w:rsid w:val="007B1E74"/>
    <w:rsid w:val="007B277F"/>
    <w:rsid w:val="007B28C3"/>
    <w:rsid w:val="007B2C1E"/>
    <w:rsid w:val="007B312B"/>
    <w:rsid w:val="007B384A"/>
    <w:rsid w:val="007B5004"/>
    <w:rsid w:val="007B5C20"/>
    <w:rsid w:val="007B5C77"/>
    <w:rsid w:val="007B67B5"/>
    <w:rsid w:val="007B68AF"/>
    <w:rsid w:val="007B69F8"/>
    <w:rsid w:val="007C0D55"/>
    <w:rsid w:val="007C1F5E"/>
    <w:rsid w:val="007C2159"/>
    <w:rsid w:val="007C3764"/>
    <w:rsid w:val="007C37B8"/>
    <w:rsid w:val="007C3835"/>
    <w:rsid w:val="007C5166"/>
    <w:rsid w:val="007C6A35"/>
    <w:rsid w:val="007D0A40"/>
    <w:rsid w:val="007D0DE7"/>
    <w:rsid w:val="007D1052"/>
    <w:rsid w:val="007D1683"/>
    <w:rsid w:val="007D1C6D"/>
    <w:rsid w:val="007D2C92"/>
    <w:rsid w:val="007D4471"/>
    <w:rsid w:val="007D5670"/>
    <w:rsid w:val="007D5D6E"/>
    <w:rsid w:val="007D69C6"/>
    <w:rsid w:val="007D7096"/>
    <w:rsid w:val="007D736A"/>
    <w:rsid w:val="007D74BF"/>
    <w:rsid w:val="007D7833"/>
    <w:rsid w:val="007D7F75"/>
    <w:rsid w:val="007E0A7C"/>
    <w:rsid w:val="007E0B2D"/>
    <w:rsid w:val="007E14CA"/>
    <w:rsid w:val="007E1AC5"/>
    <w:rsid w:val="007E2C5C"/>
    <w:rsid w:val="007E4372"/>
    <w:rsid w:val="007E4CDE"/>
    <w:rsid w:val="007E4E5F"/>
    <w:rsid w:val="007E7053"/>
    <w:rsid w:val="007E728C"/>
    <w:rsid w:val="007E75A7"/>
    <w:rsid w:val="007E7C7E"/>
    <w:rsid w:val="007F0506"/>
    <w:rsid w:val="007F11CB"/>
    <w:rsid w:val="007F1969"/>
    <w:rsid w:val="007F1C06"/>
    <w:rsid w:val="007F274E"/>
    <w:rsid w:val="007F42FE"/>
    <w:rsid w:val="007F662F"/>
    <w:rsid w:val="007F6B9C"/>
    <w:rsid w:val="007F6BA5"/>
    <w:rsid w:val="007F6CD4"/>
    <w:rsid w:val="007F6EF1"/>
    <w:rsid w:val="008003DD"/>
    <w:rsid w:val="008005CF"/>
    <w:rsid w:val="0080069B"/>
    <w:rsid w:val="0080098B"/>
    <w:rsid w:val="008017CA"/>
    <w:rsid w:val="00801F2F"/>
    <w:rsid w:val="0080239B"/>
    <w:rsid w:val="008029C9"/>
    <w:rsid w:val="00802E85"/>
    <w:rsid w:val="00802F59"/>
    <w:rsid w:val="00802FF5"/>
    <w:rsid w:val="00803D26"/>
    <w:rsid w:val="008040C8"/>
    <w:rsid w:val="00804648"/>
    <w:rsid w:val="00804AA6"/>
    <w:rsid w:val="00805882"/>
    <w:rsid w:val="00805E89"/>
    <w:rsid w:val="00805E97"/>
    <w:rsid w:val="00807060"/>
    <w:rsid w:val="008077A3"/>
    <w:rsid w:val="008105FD"/>
    <w:rsid w:val="00810F34"/>
    <w:rsid w:val="00812744"/>
    <w:rsid w:val="0081332D"/>
    <w:rsid w:val="00813C2D"/>
    <w:rsid w:val="00814549"/>
    <w:rsid w:val="00814BBD"/>
    <w:rsid w:val="008155EF"/>
    <w:rsid w:val="008202B0"/>
    <w:rsid w:val="00822CC0"/>
    <w:rsid w:val="00823741"/>
    <w:rsid w:val="0082405D"/>
    <w:rsid w:val="00827429"/>
    <w:rsid w:val="0083025B"/>
    <w:rsid w:val="00833618"/>
    <w:rsid w:val="008345B3"/>
    <w:rsid w:val="0083521E"/>
    <w:rsid w:val="00836FE5"/>
    <w:rsid w:val="008408F2"/>
    <w:rsid w:val="00840AD3"/>
    <w:rsid w:val="00840AF0"/>
    <w:rsid w:val="008414D6"/>
    <w:rsid w:val="00841506"/>
    <w:rsid w:val="00841A94"/>
    <w:rsid w:val="00842FB4"/>
    <w:rsid w:val="00843216"/>
    <w:rsid w:val="00843B0A"/>
    <w:rsid w:val="00844F4D"/>
    <w:rsid w:val="00845789"/>
    <w:rsid w:val="0084769E"/>
    <w:rsid w:val="00850D90"/>
    <w:rsid w:val="0085236B"/>
    <w:rsid w:val="00852640"/>
    <w:rsid w:val="008532AB"/>
    <w:rsid w:val="0085512D"/>
    <w:rsid w:val="008553F0"/>
    <w:rsid w:val="008567BB"/>
    <w:rsid w:val="00857AA8"/>
    <w:rsid w:val="00860EA0"/>
    <w:rsid w:val="00860EC5"/>
    <w:rsid w:val="008610AF"/>
    <w:rsid w:val="00861828"/>
    <w:rsid w:val="00862A41"/>
    <w:rsid w:val="008635A7"/>
    <w:rsid w:val="00863CAC"/>
    <w:rsid w:val="00864BB4"/>
    <w:rsid w:val="00865080"/>
    <w:rsid w:val="00866816"/>
    <w:rsid w:val="00867BD6"/>
    <w:rsid w:val="00870A2E"/>
    <w:rsid w:val="00870B9A"/>
    <w:rsid w:val="0087309B"/>
    <w:rsid w:val="0087591A"/>
    <w:rsid w:val="00875A04"/>
    <w:rsid w:val="00875E91"/>
    <w:rsid w:val="00877566"/>
    <w:rsid w:val="008776BE"/>
    <w:rsid w:val="00877DFD"/>
    <w:rsid w:val="00880F32"/>
    <w:rsid w:val="0088116C"/>
    <w:rsid w:val="0088249F"/>
    <w:rsid w:val="00882775"/>
    <w:rsid w:val="00883549"/>
    <w:rsid w:val="00884CFC"/>
    <w:rsid w:val="00886EAD"/>
    <w:rsid w:val="00887DC6"/>
    <w:rsid w:val="00887E9C"/>
    <w:rsid w:val="0089019C"/>
    <w:rsid w:val="00890A56"/>
    <w:rsid w:val="008912ED"/>
    <w:rsid w:val="00893184"/>
    <w:rsid w:val="00894E84"/>
    <w:rsid w:val="008965B5"/>
    <w:rsid w:val="00896FC4"/>
    <w:rsid w:val="00897D09"/>
    <w:rsid w:val="008A1F1F"/>
    <w:rsid w:val="008A24CE"/>
    <w:rsid w:val="008A25B6"/>
    <w:rsid w:val="008A2A44"/>
    <w:rsid w:val="008A4274"/>
    <w:rsid w:val="008A48F2"/>
    <w:rsid w:val="008A556C"/>
    <w:rsid w:val="008A570B"/>
    <w:rsid w:val="008A5CA7"/>
    <w:rsid w:val="008A69CD"/>
    <w:rsid w:val="008A7170"/>
    <w:rsid w:val="008A720E"/>
    <w:rsid w:val="008A7851"/>
    <w:rsid w:val="008A7BA7"/>
    <w:rsid w:val="008A7DD5"/>
    <w:rsid w:val="008B04EB"/>
    <w:rsid w:val="008B06A3"/>
    <w:rsid w:val="008B0FFD"/>
    <w:rsid w:val="008B1F2D"/>
    <w:rsid w:val="008B204E"/>
    <w:rsid w:val="008B3AD9"/>
    <w:rsid w:val="008B4351"/>
    <w:rsid w:val="008B4694"/>
    <w:rsid w:val="008B59B3"/>
    <w:rsid w:val="008B6AFC"/>
    <w:rsid w:val="008B78BE"/>
    <w:rsid w:val="008B7E08"/>
    <w:rsid w:val="008C098F"/>
    <w:rsid w:val="008C142E"/>
    <w:rsid w:val="008C14E4"/>
    <w:rsid w:val="008C15D3"/>
    <w:rsid w:val="008C2B7C"/>
    <w:rsid w:val="008C32E7"/>
    <w:rsid w:val="008C3C03"/>
    <w:rsid w:val="008C4AD5"/>
    <w:rsid w:val="008C5115"/>
    <w:rsid w:val="008C54FB"/>
    <w:rsid w:val="008C5575"/>
    <w:rsid w:val="008C55CA"/>
    <w:rsid w:val="008C6863"/>
    <w:rsid w:val="008C7488"/>
    <w:rsid w:val="008D0CC5"/>
    <w:rsid w:val="008D1BD8"/>
    <w:rsid w:val="008D309D"/>
    <w:rsid w:val="008D3657"/>
    <w:rsid w:val="008D37D4"/>
    <w:rsid w:val="008D6322"/>
    <w:rsid w:val="008D7084"/>
    <w:rsid w:val="008D76BF"/>
    <w:rsid w:val="008D7A9C"/>
    <w:rsid w:val="008E1149"/>
    <w:rsid w:val="008E18FD"/>
    <w:rsid w:val="008E220F"/>
    <w:rsid w:val="008E2C7E"/>
    <w:rsid w:val="008E33D4"/>
    <w:rsid w:val="008E36B2"/>
    <w:rsid w:val="008E36FE"/>
    <w:rsid w:val="008E3C81"/>
    <w:rsid w:val="008E4B1C"/>
    <w:rsid w:val="008E5858"/>
    <w:rsid w:val="008E5AEA"/>
    <w:rsid w:val="008E633C"/>
    <w:rsid w:val="008E6E53"/>
    <w:rsid w:val="008F220D"/>
    <w:rsid w:val="008F22DA"/>
    <w:rsid w:val="008F37A5"/>
    <w:rsid w:val="008F421B"/>
    <w:rsid w:val="008F4AF5"/>
    <w:rsid w:val="008F59CF"/>
    <w:rsid w:val="008F5A75"/>
    <w:rsid w:val="008F6178"/>
    <w:rsid w:val="008F675D"/>
    <w:rsid w:val="008F71BF"/>
    <w:rsid w:val="008F77C3"/>
    <w:rsid w:val="00900CE6"/>
    <w:rsid w:val="00900F37"/>
    <w:rsid w:val="0090122F"/>
    <w:rsid w:val="009036C0"/>
    <w:rsid w:val="00904D2F"/>
    <w:rsid w:val="00905A54"/>
    <w:rsid w:val="00906345"/>
    <w:rsid w:val="0090666E"/>
    <w:rsid w:val="00906719"/>
    <w:rsid w:val="0090695E"/>
    <w:rsid w:val="00906BA5"/>
    <w:rsid w:val="0090721C"/>
    <w:rsid w:val="009114D8"/>
    <w:rsid w:val="0091237B"/>
    <w:rsid w:val="00912496"/>
    <w:rsid w:val="0091282B"/>
    <w:rsid w:val="00912E82"/>
    <w:rsid w:val="00912F90"/>
    <w:rsid w:val="0091369C"/>
    <w:rsid w:val="00913F3A"/>
    <w:rsid w:val="00914C8C"/>
    <w:rsid w:val="00914F2D"/>
    <w:rsid w:val="00915034"/>
    <w:rsid w:val="00915ABA"/>
    <w:rsid w:val="0091615E"/>
    <w:rsid w:val="00917154"/>
    <w:rsid w:val="00920251"/>
    <w:rsid w:val="00920669"/>
    <w:rsid w:val="0092183B"/>
    <w:rsid w:val="00922860"/>
    <w:rsid w:val="00922F36"/>
    <w:rsid w:val="009256B8"/>
    <w:rsid w:val="009256DF"/>
    <w:rsid w:val="00925A46"/>
    <w:rsid w:val="00926013"/>
    <w:rsid w:val="00926439"/>
    <w:rsid w:val="0092736B"/>
    <w:rsid w:val="00930742"/>
    <w:rsid w:val="00930B2C"/>
    <w:rsid w:val="00931880"/>
    <w:rsid w:val="0093253E"/>
    <w:rsid w:val="00932803"/>
    <w:rsid w:val="00934B7D"/>
    <w:rsid w:val="00934D5D"/>
    <w:rsid w:val="00934E40"/>
    <w:rsid w:val="00935391"/>
    <w:rsid w:val="00935992"/>
    <w:rsid w:val="0093654F"/>
    <w:rsid w:val="00936895"/>
    <w:rsid w:val="00936AEF"/>
    <w:rsid w:val="009373D7"/>
    <w:rsid w:val="00937A78"/>
    <w:rsid w:val="0094043F"/>
    <w:rsid w:val="00941855"/>
    <w:rsid w:val="009422A0"/>
    <w:rsid w:val="00942F12"/>
    <w:rsid w:val="009454BA"/>
    <w:rsid w:val="00945DDE"/>
    <w:rsid w:val="00945EF6"/>
    <w:rsid w:val="00946555"/>
    <w:rsid w:val="009476E3"/>
    <w:rsid w:val="00947C5B"/>
    <w:rsid w:val="00947EB9"/>
    <w:rsid w:val="00947FE3"/>
    <w:rsid w:val="009505A9"/>
    <w:rsid w:val="009518DE"/>
    <w:rsid w:val="00953D8A"/>
    <w:rsid w:val="00954272"/>
    <w:rsid w:val="00954D74"/>
    <w:rsid w:val="00955363"/>
    <w:rsid w:val="009555D7"/>
    <w:rsid w:val="009566A8"/>
    <w:rsid w:val="00956775"/>
    <w:rsid w:val="009567C2"/>
    <w:rsid w:val="00961680"/>
    <w:rsid w:val="00961F52"/>
    <w:rsid w:val="00962C91"/>
    <w:rsid w:val="00966E1A"/>
    <w:rsid w:val="00971D71"/>
    <w:rsid w:val="00973935"/>
    <w:rsid w:val="00973B24"/>
    <w:rsid w:val="009741CA"/>
    <w:rsid w:val="0097446C"/>
    <w:rsid w:val="00974E81"/>
    <w:rsid w:val="0097567D"/>
    <w:rsid w:val="00976003"/>
    <w:rsid w:val="009763E9"/>
    <w:rsid w:val="00976FDB"/>
    <w:rsid w:val="00980675"/>
    <w:rsid w:val="00982786"/>
    <w:rsid w:val="00982997"/>
    <w:rsid w:val="0098339E"/>
    <w:rsid w:val="00985A6C"/>
    <w:rsid w:val="00985D52"/>
    <w:rsid w:val="0098688B"/>
    <w:rsid w:val="00986F35"/>
    <w:rsid w:val="0099096E"/>
    <w:rsid w:val="00991124"/>
    <w:rsid w:val="00991495"/>
    <w:rsid w:val="00991CC7"/>
    <w:rsid w:val="00992A34"/>
    <w:rsid w:val="00992E31"/>
    <w:rsid w:val="00992F01"/>
    <w:rsid w:val="00993BAF"/>
    <w:rsid w:val="0099420F"/>
    <w:rsid w:val="00994611"/>
    <w:rsid w:val="009952D1"/>
    <w:rsid w:val="009959B0"/>
    <w:rsid w:val="00996341"/>
    <w:rsid w:val="00996D69"/>
    <w:rsid w:val="00997F19"/>
    <w:rsid w:val="009A032E"/>
    <w:rsid w:val="009A106A"/>
    <w:rsid w:val="009A34C4"/>
    <w:rsid w:val="009A36D2"/>
    <w:rsid w:val="009A3815"/>
    <w:rsid w:val="009A3845"/>
    <w:rsid w:val="009A3C85"/>
    <w:rsid w:val="009A4171"/>
    <w:rsid w:val="009A4F69"/>
    <w:rsid w:val="009A5403"/>
    <w:rsid w:val="009A6156"/>
    <w:rsid w:val="009A6B61"/>
    <w:rsid w:val="009A7400"/>
    <w:rsid w:val="009A7C88"/>
    <w:rsid w:val="009B17FF"/>
    <w:rsid w:val="009B298A"/>
    <w:rsid w:val="009B30BB"/>
    <w:rsid w:val="009B3B09"/>
    <w:rsid w:val="009B66D0"/>
    <w:rsid w:val="009B7227"/>
    <w:rsid w:val="009B7B6C"/>
    <w:rsid w:val="009C0357"/>
    <w:rsid w:val="009C1022"/>
    <w:rsid w:val="009C1816"/>
    <w:rsid w:val="009C2919"/>
    <w:rsid w:val="009C2AA3"/>
    <w:rsid w:val="009C2F69"/>
    <w:rsid w:val="009C3808"/>
    <w:rsid w:val="009C4530"/>
    <w:rsid w:val="009C4B04"/>
    <w:rsid w:val="009C5112"/>
    <w:rsid w:val="009C5EBE"/>
    <w:rsid w:val="009C742F"/>
    <w:rsid w:val="009D0E80"/>
    <w:rsid w:val="009D1E7C"/>
    <w:rsid w:val="009D1F25"/>
    <w:rsid w:val="009D2074"/>
    <w:rsid w:val="009D26F2"/>
    <w:rsid w:val="009D3101"/>
    <w:rsid w:val="009D3650"/>
    <w:rsid w:val="009D3880"/>
    <w:rsid w:val="009D3AEB"/>
    <w:rsid w:val="009D3BC9"/>
    <w:rsid w:val="009D7E82"/>
    <w:rsid w:val="009E11FE"/>
    <w:rsid w:val="009E1FB9"/>
    <w:rsid w:val="009E23F9"/>
    <w:rsid w:val="009E2742"/>
    <w:rsid w:val="009E2B76"/>
    <w:rsid w:val="009E2C98"/>
    <w:rsid w:val="009E4878"/>
    <w:rsid w:val="009E4C0C"/>
    <w:rsid w:val="009E58ED"/>
    <w:rsid w:val="009E5CC5"/>
    <w:rsid w:val="009E5E12"/>
    <w:rsid w:val="009F1639"/>
    <w:rsid w:val="009F1A73"/>
    <w:rsid w:val="009F2139"/>
    <w:rsid w:val="009F2BCA"/>
    <w:rsid w:val="009F2D3F"/>
    <w:rsid w:val="009F3505"/>
    <w:rsid w:val="009F38BF"/>
    <w:rsid w:val="00A001D1"/>
    <w:rsid w:val="00A01B49"/>
    <w:rsid w:val="00A02A63"/>
    <w:rsid w:val="00A03880"/>
    <w:rsid w:val="00A06D98"/>
    <w:rsid w:val="00A07472"/>
    <w:rsid w:val="00A07A63"/>
    <w:rsid w:val="00A10D13"/>
    <w:rsid w:val="00A10D67"/>
    <w:rsid w:val="00A1161C"/>
    <w:rsid w:val="00A12359"/>
    <w:rsid w:val="00A12B11"/>
    <w:rsid w:val="00A14677"/>
    <w:rsid w:val="00A158D8"/>
    <w:rsid w:val="00A16C48"/>
    <w:rsid w:val="00A22573"/>
    <w:rsid w:val="00A246C3"/>
    <w:rsid w:val="00A25181"/>
    <w:rsid w:val="00A252C1"/>
    <w:rsid w:val="00A2571B"/>
    <w:rsid w:val="00A266EC"/>
    <w:rsid w:val="00A27118"/>
    <w:rsid w:val="00A27E53"/>
    <w:rsid w:val="00A27EC6"/>
    <w:rsid w:val="00A3021A"/>
    <w:rsid w:val="00A305B5"/>
    <w:rsid w:val="00A30CFF"/>
    <w:rsid w:val="00A30FD2"/>
    <w:rsid w:val="00A31E4A"/>
    <w:rsid w:val="00A3248D"/>
    <w:rsid w:val="00A3252B"/>
    <w:rsid w:val="00A32B2D"/>
    <w:rsid w:val="00A32FEF"/>
    <w:rsid w:val="00A339D0"/>
    <w:rsid w:val="00A3428A"/>
    <w:rsid w:val="00A350E5"/>
    <w:rsid w:val="00A35EC6"/>
    <w:rsid w:val="00A36C58"/>
    <w:rsid w:val="00A3762A"/>
    <w:rsid w:val="00A37D16"/>
    <w:rsid w:val="00A40E62"/>
    <w:rsid w:val="00A417DA"/>
    <w:rsid w:val="00A42678"/>
    <w:rsid w:val="00A45BB4"/>
    <w:rsid w:val="00A468D2"/>
    <w:rsid w:val="00A469C6"/>
    <w:rsid w:val="00A47201"/>
    <w:rsid w:val="00A5073E"/>
    <w:rsid w:val="00A521AC"/>
    <w:rsid w:val="00A53691"/>
    <w:rsid w:val="00A549EC"/>
    <w:rsid w:val="00A54E30"/>
    <w:rsid w:val="00A56148"/>
    <w:rsid w:val="00A564D2"/>
    <w:rsid w:val="00A5735F"/>
    <w:rsid w:val="00A60FCC"/>
    <w:rsid w:val="00A622FB"/>
    <w:rsid w:val="00A62418"/>
    <w:rsid w:val="00A63BD4"/>
    <w:rsid w:val="00A64FEF"/>
    <w:rsid w:val="00A6690A"/>
    <w:rsid w:val="00A66B68"/>
    <w:rsid w:val="00A70A2C"/>
    <w:rsid w:val="00A70A32"/>
    <w:rsid w:val="00A72451"/>
    <w:rsid w:val="00A72921"/>
    <w:rsid w:val="00A74490"/>
    <w:rsid w:val="00A747F7"/>
    <w:rsid w:val="00A763B0"/>
    <w:rsid w:val="00A76681"/>
    <w:rsid w:val="00A7677A"/>
    <w:rsid w:val="00A76E26"/>
    <w:rsid w:val="00A772F9"/>
    <w:rsid w:val="00A777FF"/>
    <w:rsid w:val="00A77D7C"/>
    <w:rsid w:val="00A77DC8"/>
    <w:rsid w:val="00A801CA"/>
    <w:rsid w:val="00A803EF"/>
    <w:rsid w:val="00A80D95"/>
    <w:rsid w:val="00A80FC2"/>
    <w:rsid w:val="00A81EE1"/>
    <w:rsid w:val="00A8406E"/>
    <w:rsid w:val="00A85F36"/>
    <w:rsid w:val="00A86606"/>
    <w:rsid w:val="00A8674C"/>
    <w:rsid w:val="00A879A9"/>
    <w:rsid w:val="00A90AFC"/>
    <w:rsid w:val="00A913E6"/>
    <w:rsid w:val="00A91D29"/>
    <w:rsid w:val="00A926BD"/>
    <w:rsid w:val="00A95C3C"/>
    <w:rsid w:val="00A96D81"/>
    <w:rsid w:val="00A972C9"/>
    <w:rsid w:val="00AA1058"/>
    <w:rsid w:val="00AA23B7"/>
    <w:rsid w:val="00AA23B8"/>
    <w:rsid w:val="00AA368E"/>
    <w:rsid w:val="00AA44EF"/>
    <w:rsid w:val="00AA4614"/>
    <w:rsid w:val="00AA4E52"/>
    <w:rsid w:val="00AA52EA"/>
    <w:rsid w:val="00AA53A1"/>
    <w:rsid w:val="00AA5947"/>
    <w:rsid w:val="00AA6EC5"/>
    <w:rsid w:val="00AA74F6"/>
    <w:rsid w:val="00AB02EF"/>
    <w:rsid w:val="00AB0658"/>
    <w:rsid w:val="00AB091F"/>
    <w:rsid w:val="00AB0DA7"/>
    <w:rsid w:val="00AB34FE"/>
    <w:rsid w:val="00AB4695"/>
    <w:rsid w:val="00AB485E"/>
    <w:rsid w:val="00AB50B2"/>
    <w:rsid w:val="00AB5399"/>
    <w:rsid w:val="00AB59B8"/>
    <w:rsid w:val="00AB63FE"/>
    <w:rsid w:val="00AB64E4"/>
    <w:rsid w:val="00AB6D33"/>
    <w:rsid w:val="00AB7132"/>
    <w:rsid w:val="00AB72E4"/>
    <w:rsid w:val="00AB7876"/>
    <w:rsid w:val="00AB7FFE"/>
    <w:rsid w:val="00AC061B"/>
    <w:rsid w:val="00AC0AC5"/>
    <w:rsid w:val="00AC1067"/>
    <w:rsid w:val="00AC1571"/>
    <w:rsid w:val="00AC463D"/>
    <w:rsid w:val="00AC4728"/>
    <w:rsid w:val="00AC51FE"/>
    <w:rsid w:val="00AC65F1"/>
    <w:rsid w:val="00AC6631"/>
    <w:rsid w:val="00AC6DEB"/>
    <w:rsid w:val="00AC725D"/>
    <w:rsid w:val="00AC735D"/>
    <w:rsid w:val="00AC7904"/>
    <w:rsid w:val="00AD1F4A"/>
    <w:rsid w:val="00AD3E60"/>
    <w:rsid w:val="00AD473D"/>
    <w:rsid w:val="00AD475B"/>
    <w:rsid w:val="00AD47D7"/>
    <w:rsid w:val="00AD4E34"/>
    <w:rsid w:val="00AD5DAD"/>
    <w:rsid w:val="00AD7640"/>
    <w:rsid w:val="00AD7B20"/>
    <w:rsid w:val="00AE061B"/>
    <w:rsid w:val="00AE0B78"/>
    <w:rsid w:val="00AE15FD"/>
    <w:rsid w:val="00AE1ACE"/>
    <w:rsid w:val="00AE1DE5"/>
    <w:rsid w:val="00AE2271"/>
    <w:rsid w:val="00AE2D99"/>
    <w:rsid w:val="00AE2E5D"/>
    <w:rsid w:val="00AE3401"/>
    <w:rsid w:val="00AE5123"/>
    <w:rsid w:val="00AE51C3"/>
    <w:rsid w:val="00AE5B87"/>
    <w:rsid w:val="00AE6040"/>
    <w:rsid w:val="00AE6278"/>
    <w:rsid w:val="00AE6C42"/>
    <w:rsid w:val="00AE6EF9"/>
    <w:rsid w:val="00AE7D7D"/>
    <w:rsid w:val="00AE7DBF"/>
    <w:rsid w:val="00AF01C4"/>
    <w:rsid w:val="00AF0E40"/>
    <w:rsid w:val="00AF10CA"/>
    <w:rsid w:val="00AF13F2"/>
    <w:rsid w:val="00AF207A"/>
    <w:rsid w:val="00AF292E"/>
    <w:rsid w:val="00AF2DB8"/>
    <w:rsid w:val="00AF477A"/>
    <w:rsid w:val="00AF4CA7"/>
    <w:rsid w:val="00AF4D19"/>
    <w:rsid w:val="00AF56B0"/>
    <w:rsid w:val="00B02666"/>
    <w:rsid w:val="00B02B2E"/>
    <w:rsid w:val="00B032C3"/>
    <w:rsid w:val="00B0379B"/>
    <w:rsid w:val="00B0411F"/>
    <w:rsid w:val="00B04A65"/>
    <w:rsid w:val="00B04ABB"/>
    <w:rsid w:val="00B04C44"/>
    <w:rsid w:val="00B07D5A"/>
    <w:rsid w:val="00B1045F"/>
    <w:rsid w:val="00B11C82"/>
    <w:rsid w:val="00B11DB5"/>
    <w:rsid w:val="00B12936"/>
    <w:rsid w:val="00B131FD"/>
    <w:rsid w:val="00B149B9"/>
    <w:rsid w:val="00B17071"/>
    <w:rsid w:val="00B171D6"/>
    <w:rsid w:val="00B17259"/>
    <w:rsid w:val="00B20FF5"/>
    <w:rsid w:val="00B23F30"/>
    <w:rsid w:val="00B24DC8"/>
    <w:rsid w:val="00B255AB"/>
    <w:rsid w:val="00B25D56"/>
    <w:rsid w:val="00B263AC"/>
    <w:rsid w:val="00B26DEC"/>
    <w:rsid w:val="00B271E6"/>
    <w:rsid w:val="00B276A5"/>
    <w:rsid w:val="00B32F3D"/>
    <w:rsid w:val="00B37FD6"/>
    <w:rsid w:val="00B4175B"/>
    <w:rsid w:val="00B41FCB"/>
    <w:rsid w:val="00B41FDA"/>
    <w:rsid w:val="00B4226F"/>
    <w:rsid w:val="00B43ADA"/>
    <w:rsid w:val="00B441C4"/>
    <w:rsid w:val="00B445BB"/>
    <w:rsid w:val="00B459DC"/>
    <w:rsid w:val="00B50441"/>
    <w:rsid w:val="00B50471"/>
    <w:rsid w:val="00B50EB9"/>
    <w:rsid w:val="00B530A6"/>
    <w:rsid w:val="00B53499"/>
    <w:rsid w:val="00B5383D"/>
    <w:rsid w:val="00B54817"/>
    <w:rsid w:val="00B548DF"/>
    <w:rsid w:val="00B556FE"/>
    <w:rsid w:val="00B55F2E"/>
    <w:rsid w:val="00B562CA"/>
    <w:rsid w:val="00B57668"/>
    <w:rsid w:val="00B57A0C"/>
    <w:rsid w:val="00B60603"/>
    <w:rsid w:val="00B61640"/>
    <w:rsid w:val="00B61F46"/>
    <w:rsid w:val="00B639FD"/>
    <w:rsid w:val="00B64C53"/>
    <w:rsid w:val="00B64CA6"/>
    <w:rsid w:val="00B64E16"/>
    <w:rsid w:val="00B65E00"/>
    <w:rsid w:val="00B66E14"/>
    <w:rsid w:val="00B66E9B"/>
    <w:rsid w:val="00B71C0B"/>
    <w:rsid w:val="00B7223E"/>
    <w:rsid w:val="00B72502"/>
    <w:rsid w:val="00B73F63"/>
    <w:rsid w:val="00B748C9"/>
    <w:rsid w:val="00B75750"/>
    <w:rsid w:val="00B767A8"/>
    <w:rsid w:val="00B7745C"/>
    <w:rsid w:val="00B80012"/>
    <w:rsid w:val="00B8096B"/>
    <w:rsid w:val="00B81740"/>
    <w:rsid w:val="00B8286E"/>
    <w:rsid w:val="00B82D0A"/>
    <w:rsid w:val="00B83F24"/>
    <w:rsid w:val="00B8417C"/>
    <w:rsid w:val="00B84CFD"/>
    <w:rsid w:val="00B852D0"/>
    <w:rsid w:val="00B862C7"/>
    <w:rsid w:val="00B86818"/>
    <w:rsid w:val="00B8783C"/>
    <w:rsid w:val="00B905BD"/>
    <w:rsid w:val="00B90BD9"/>
    <w:rsid w:val="00B90E64"/>
    <w:rsid w:val="00B92B9F"/>
    <w:rsid w:val="00B933C5"/>
    <w:rsid w:val="00B93515"/>
    <w:rsid w:val="00B94867"/>
    <w:rsid w:val="00B94F23"/>
    <w:rsid w:val="00B94FD2"/>
    <w:rsid w:val="00B95B20"/>
    <w:rsid w:val="00B97E51"/>
    <w:rsid w:val="00B97F95"/>
    <w:rsid w:val="00BA19E4"/>
    <w:rsid w:val="00BA1DB1"/>
    <w:rsid w:val="00BA3519"/>
    <w:rsid w:val="00BA39F3"/>
    <w:rsid w:val="00BA434F"/>
    <w:rsid w:val="00BA6238"/>
    <w:rsid w:val="00BA6D0A"/>
    <w:rsid w:val="00BA7BBA"/>
    <w:rsid w:val="00BA7CE8"/>
    <w:rsid w:val="00BB0CEB"/>
    <w:rsid w:val="00BB18D7"/>
    <w:rsid w:val="00BB2A01"/>
    <w:rsid w:val="00BB30AB"/>
    <w:rsid w:val="00BB3AD2"/>
    <w:rsid w:val="00BB3C9C"/>
    <w:rsid w:val="00BB5CB9"/>
    <w:rsid w:val="00BB649E"/>
    <w:rsid w:val="00BB70CD"/>
    <w:rsid w:val="00BB74FB"/>
    <w:rsid w:val="00BC003E"/>
    <w:rsid w:val="00BC07D8"/>
    <w:rsid w:val="00BC1152"/>
    <w:rsid w:val="00BC1F91"/>
    <w:rsid w:val="00BC312D"/>
    <w:rsid w:val="00BC3258"/>
    <w:rsid w:val="00BC34EF"/>
    <w:rsid w:val="00BC50A6"/>
    <w:rsid w:val="00BC6EB8"/>
    <w:rsid w:val="00BD04BA"/>
    <w:rsid w:val="00BD0D43"/>
    <w:rsid w:val="00BD1C8A"/>
    <w:rsid w:val="00BD1E07"/>
    <w:rsid w:val="00BD2236"/>
    <w:rsid w:val="00BD24C3"/>
    <w:rsid w:val="00BD4003"/>
    <w:rsid w:val="00BD47DE"/>
    <w:rsid w:val="00BD4A21"/>
    <w:rsid w:val="00BD6DCC"/>
    <w:rsid w:val="00BD6F18"/>
    <w:rsid w:val="00BD7F3F"/>
    <w:rsid w:val="00BE0107"/>
    <w:rsid w:val="00BE0D44"/>
    <w:rsid w:val="00BE3EB2"/>
    <w:rsid w:val="00BE410C"/>
    <w:rsid w:val="00BE492E"/>
    <w:rsid w:val="00BE4E11"/>
    <w:rsid w:val="00BE7629"/>
    <w:rsid w:val="00BE762E"/>
    <w:rsid w:val="00BE7D38"/>
    <w:rsid w:val="00BF0625"/>
    <w:rsid w:val="00BF0DAF"/>
    <w:rsid w:val="00BF0F03"/>
    <w:rsid w:val="00BF189C"/>
    <w:rsid w:val="00BF338F"/>
    <w:rsid w:val="00BF4DF6"/>
    <w:rsid w:val="00BF519A"/>
    <w:rsid w:val="00BF558B"/>
    <w:rsid w:val="00C00189"/>
    <w:rsid w:val="00C0053A"/>
    <w:rsid w:val="00C01B5A"/>
    <w:rsid w:val="00C0347D"/>
    <w:rsid w:val="00C05F13"/>
    <w:rsid w:val="00C05FCC"/>
    <w:rsid w:val="00C06A3D"/>
    <w:rsid w:val="00C06DCD"/>
    <w:rsid w:val="00C0720E"/>
    <w:rsid w:val="00C111D4"/>
    <w:rsid w:val="00C134F1"/>
    <w:rsid w:val="00C13CB4"/>
    <w:rsid w:val="00C14F11"/>
    <w:rsid w:val="00C15E4E"/>
    <w:rsid w:val="00C230A2"/>
    <w:rsid w:val="00C23687"/>
    <w:rsid w:val="00C251F2"/>
    <w:rsid w:val="00C27657"/>
    <w:rsid w:val="00C27C5D"/>
    <w:rsid w:val="00C30F4A"/>
    <w:rsid w:val="00C31282"/>
    <w:rsid w:val="00C31393"/>
    <w:rsid w:val="00C3267C"/>
    <w:rsid w:val="00C339A4"/>
    <w:rsid w:val="00C35821"/>
    <w:rsid w:val="00C368F4"/>
    <w:rsid w:val="00C40D74"/>
    <w:rsid w:val="00C41EC8"/>
    <w:rsid w:val="00C41FA4"/>
    <w:rsid w:val="00C42557"/>
    <w:rsid w:val="00C426E5"/>
    <w:rsid w:val="00C42976"/>
    <w:rsid w:val="00C435D5"/>
    <w:rsid w:val="00C4458E"/>
    <w:rsid w:val="00C44B7F"/>
    <w:rsid w:val="00C4500C"/>
    <w:rsid w:val="00C458C5"/>
    <w:rsid w:val="00C4616B"/>
    <w:rsid w:val="00C4711E"/>
    <w:rsid w:val="00C47FB3"/>
    <w:rsid w:val="00C5000D"/>
    <w:rsid w:val="00C5130D"/>
    <w:rsid w:val="00C5162C"/>
    <w:rsid w:val="00C51DE3"/>
    <w:rsid w:val="00C520BD"/>
    <w:rsid w:val="00C524AA"/>
    <w:rsid w:val="00C5476E"/>
    <w:rsid w:val="00C54C6C"/>
    <w:rsid w:val="00C54CAE"/>
    <w:rsid w:val="00C55170"/>
    <w:rsid w:val="00C568DC"/>
    <w:rsid w:val="00C56957"/>
    <w:rsid w:val="00C569CA"/>
    <w:rsid w:val="00C57315"/>
    <w:rsid w:val="00C573A6"/>
    <w:rsid w:val="00C6055C"/>
    <w:rsid w:val="00C60656"/>
    <w:rsid w:val="00C60EC0"/>
    <w:rsid w:val="00C61FA7"/>
    <w:rsid w:val="00C622EE"/>
    <w:rsid w:val="00C624DB"/>
    <w:rsid w:val="00C632A3"/>
    <w:rsid w:val="00C638DA"/>
    <w:rsid w:val="00C67452"/>
    <w:rsid w:val="00C67D04"/>
    <w:rsid w:val="00C70A65"/>
    <w:rsid w:val="00C70F94"/>
    <w:rsid w:val="00C7124E"/>
    <w:rsid w:val="00C7252A"/>
    <w:rsid w:val="00C72CC2"/>
    <w:rsid w:val="00C7322A"/>
    <w:rsid w:val="00C73867"/>
    <w:rsid w:val="00C74DE1"/>
    <w:rsid w:val="00C75222"/>
    <w:rsid w:val="00C7563E"/>
    <w:rsid w:val="00C7612A"/>
    <w:rsid w:val="00C766FD"/>
    <w:rsid w:val="00C7774E"/>
    <w:rsid w:val="00C7785D"/>
    <w:rsid w:val="00C80111"/>
    <w:rsid w:val="00C80417"/>
    <w:rsid w:val="00C80624"/>
    <w:rsid w:val="00C80A86"/>
    <w:rsid w:val="00C80AC9"/>
    <w:rsid w:val="00C8545A"/>
    <w:rsid w:val="00C857EE"/>
    <w:rsid w:val="00C857EF"/>
    <w:rsid w:val="00C86151"/>
    <w:rsid w:val="00C866F0"/>
    <w:rsid w:val="00C8687B"/>
    <w:rsid w:val="00C86FE0"/>
    <w:rsid w:val="00C87D22"/>
    <w:rsid w:val="00C87FF2"/>
    <w:rsid w:val="00C90158"/>
    <w:rsid w:val="00C907C8"/>
    <w:rsid w:val="00C912B8"/>
    <w:rsid w:val="00C9150C"/>
    <w:rsid w:val="00C94037"/>
    <w:rsid w:val="00C957C2"/>
    <w:rsid w:val="00C9598D"/>
    <w:rsid w:val="00C96652"/>
    <w:rsid w:val="00C97795"/>
    <w:rsid w:val="00CA0BFE"/>
    <w:rsid w:val="00CA1464"/>
    <w:rsid w:val="00CA263A"/>
    <w:rsid w:val="00CA2A8C"/>
    <w:rsid w:val="00CA4008"/>
    <w:rsid w:val="00CA412F"/>
    <w:rsid w:val="00CB0F85"/>
    <w:rsid w:val="00CB21A4"/>
    <w:rsid w:val="00CB30BE"/>
    <w:rsid w:val="00CB4204"/>
    <w:rsid w:val="00CB4989"/>
    <w:rsid w:val="00CB49C9"/>
    <w:rsid w:val="00CB4ED9"/>
    <w:rsid w:val="00CB51AD"/>
    <w:rsid w:val="00CB59F6"/>
    <w:rsid w:val="00CB5C35"/>
    <w:rsid w:val="00CB7650"/>
    <w:rsid w:val="00CC211E"/>
    <w:rsid w:val="00CC3F02"/>
    <w:rsid w:val="00CC4001"/>
    <w:rsid w:val="00CC547D"/>
    <w:rsid w:val="00CC5EFF"/>
    <w:rsid w:val="00CC657D"/>
    <w:rsid w:val="00CC74E3"/>
    <w:rsid w:val="00CD0029"/>
    <w:rsid w:val="00CD069C"/>
    <w:rsid w:val="00CD0FAF"/>
    <w:rsid w:val="00CD1229"/>
    <w:rsid w:val="00CD1941"/>
    <w:rsid w:val="00CD220F"/>
    <w:rsid w:val="00CD2D7F"/>
    <w:rsid w:val="00CD41F6"/>
    <w:rsid w:val="00CD4450"/>
    <w:rsid w:val="00CD5729"/>
    <w:rsid w:val="00CD6395"/>
    <w:rsid w:val="00CD6655"/>
    <w:rsid w:val="00CD69CD"/>
    <w:rsid w:val="00CD749B"/>
    <w:rsid w:val="00CE06B4"/>
    <w:rsid w:val="00CE16D3"/>
    <w:rsid w:val="00CE174E"/>
    <w:rsid w:val="00CE183D"/>
    <w:rsid w:val="00CE1A10"/>
    <w:rsid w:val="00CE2172"/>
    <w:rsid w:val="00CE2789"/>
    <w:rsid w:val="00CE2836"/>
    <w:rsid w:val="00CE394F"/>
    <w:rsid w:val="00CE3F96"/>
    <w:rsid w:val="00CE4D91"/>
    <w:rsid w:val="00CE5169"/>
    <w:rsid w:val="00CE7654"/>
    <w:rsid w:val="00CF0E09"/>
    <w:rsid w:val="00CF121B"/>
    <w:rsid w:val="00CF1FF5"/>
    <w:rsid w:val="00CF30B3"/>
    <w:rsid w:val="00CF389F"/>
    <w:rsid w:val="00CF5204"/>
    <w:rsid w:val="00CF63A7"/>
    <w:rsid w:val="00CF6932"/>
    <w:rsid w:val="00D021A8"/>
    <w:rsid w:val="00D02E2D"/>
    <w:rsid w:val="00D02F6A"/>
    <w:rsid w:val="00D03041"/>
    <w:rsid w:val="00D03223"/>
    <w:rsid w:val="00D057C6"/>
    <w:rsid w:val="00D05B53"/>
    <w:rsid w:val="00D05F47"/>
    <w:rsid w:val="00D0651E"/>
    <w:rsid w:val="00D0725E"/>
    <w:rsid w:val="00D0751C"/>
    <w:rsid w:val="00D104DB"/>
    <w:rsid w:val="00D10770"/>
    <w:rsid w:val="00D10B4E"/>
    <w:rsid w:val="00D10D79"/>
    <w:rsid w:val="00D113F0"/>
    <w:rsid w:val="00D11A9C"/>
    <w:rsid w:val="00D11F78"/>
    <w:rsid w:val="00D145C8"/>
    <w:rsid w:val="00D14E53"/>
    <w:rsid w:val="00D159DC"/>
    <w:rsid w:val="00D16C67"/>
    <w:rsid w:val="00D21590"/>
    <w:rsid w:val="00D216A9"/>
    <w:rsid w:val="00D21933"/>
    <w:rsid w:val="00D22B80"/>
    <w:rsid w:val="00D236B1"/>
    <w:rsid w:val="00D239E6"/>
    <w:rsid w:val="00D250AB"/>
    <w:rsid w:val="00D25ECA"/>
    <w:rsid w:val="00D26390"/>
    <w:rsid w:val="00D26E43"/>
    <w:rsid w:val="00D26EA4"/>
    <w:rsid w:val="00D30154"/>
    <w:rsid w:val="00D3079B"/>
    <w:rsid w:val="00D311F3"/>
    <w:rsid w:val="00D31444"/>
    <w:rsid w:val="00D3391D"/>
    <w:rsid w:val="00D34818"/>
    <w:rsid w:val="00D3493C"/>
    <w:rsid w:val="00D34C37"/>
    <w:rsid w:val="00D358C3"/>
    <w:rsid w:val="00D35B64"/>
    <w:rsid w:val="00D35DA7"/>
    <w:rsid w:val="00D35ED2"/>
    <w:rsid w:val="00D37D23"/>
    <w:rsid w:val="00D403BD"/>
    <w:rsid w:val="00D41549"/>
    <w:rsid w:val="00D42013"/>
    <w:rsid w:val="00D42619"/>
    <w:rsid w:val="00D47492"/>
    <w:rsid w:val="00D47C32"/>
    <w:rsid w:val="00D51CAD"/>
    <w:rsid w:val="00D52017"/>
    <w:rsid w:val="00D52F49"/>
    <w:rsid w:val="00D54558"/>
    <w:rsid w:val="00D55461"/>
    <w:rsid w:val="00D560C6"/>
    <w:rsid w:val="00D56F90"/>
    <w:rsid w:val="00D57C13"/>
    <w:rsid w:val="00D60C1A"/>
    <w:rsid w:val="00D630C9"/>
    <w:rsid w:val="00D63A10"/>
    <w:rsid w:val="00D641D7"/>
    <w:rsid w:val="00D647DC"/>
    <w:rsid w:val="00D64BF2"/>
    <w:rsid w:val="00D6690A"/>
    <w:rsid w:val="00D679B5"/>
    <w:rsid w:val="00D715B3"/>
    <w:rsid w:val="00D71823"/>
    <w:rsid w:val="00D71CB5"/>
    <w:rsid w:val="00D728A1"/>
    <w:rsid w:val="00D72EF8"/>
    <w:rsid w:val="00D73ACE"/>
    <w:rsid w:val="00D73B83"/>
    <w:rsid w:val="00D81127"/>
    <w:rsid w:val="00D81CA9"/>
    <w:rsid w:val="00D82801"/>
    <w:rsid w:val="00D82807"/>
    <w:rsid w:val="00D82F88"/>
    <w:rsid w:val="00D83350"/>
    <w:rsid w:val="00D83528"/>
    <w:rsid w:val="00D84549"/>
    <w:rsid w:val="00D85A07"/>
    <w:rsid w:val="00D8640B"/>
    <w:rsid w:val="00D86E29"/>
    <w:rsid w:val="00D87D3D"/>
    <w:rsid w:val="00D87FCE"/>
    <w:rsid w:val="00D908E1"/>
    <w:rsid w:val="00D914DA"/>
    <w:rsid w:val="00D93170"/>
    <w:rsid w:val="00D93D58"/>
    <w:rsid w:val="00D9444D"/>
    <w:rsid w:val="00D94682"/>
    <w:rsid w:val="00D94CC7"/>
    <w:rsid w:val="00D950A8"/>
    <w:rsid w:val="00D95208"/>
    <w:rsid w:val="00D962FB"/>
    <w:rsid w:val="00D96390"/>
    <w:rsid w:val="00D963E5"/>
    <w:rsid w:val="00D97840"/>
    <w:rsid w:val="00DA0690"/>
    <w:rsid w:val="00DA153E"/>
    <w:rsid w:val="00DA2635"/>
    <w:rsid w:val="00DA32A8"/>
    <w:rsid w:val="00DA4F9E"/>
    <w:rsid w:val="00DA6E7C"/>
    <w:rsid w:val="00DA7365"/>
    <w:rsid w:val="00DB012F"/>
    <w:rsid w:val="00DB079C"/>
    <w:rsid w:val="00DB1DF7"/>
    <w:rsid w:val="00DB2796"/>
    <w:rsid w:val="00DB34A0"/>
    <w:rsid w:val="00DB424F"/>
    <w:rsid w:val="00DB58DF"/>
    <w:rsid w:val="00DB5A95"/>
    <w:rsid w:val="00DB6E8C"/>
    <w:rsid w:val="00DB73DC"/>
    <w:rsid w:val="00DB7F2F"/>
    <w:rsid w:val="00DC1648"/>
    <w:rsid w:val="00DC364A"/>
    <w:rsid w:val="00DC4782"/>
    <w:rsid w:val="00DC4ACC"/>
    <w:rsid w:val="00DC4E03"/>
    <w:rsid w:val="00DC503E"/>
    <w:rsid w:val="00DC5EE1"/>
    <w:rsid w:val="00DC5F5D"/>
    <w:rsid w:val="00DC769F"/>
    <w:rsid w:val="00DC79BC"/>
    <w:rsid w:val="00DD1075"/>
    <w:rsid w:val="00DD130D"/>
    <w:rsid w:val="00DD2FDB"/>
    <w:rsid w:val="00DD4044"/>
    <w:rsid w:val="00DD4CD9"/>
    <w:rsid w:val="00DD5A2F"/>
    <w:rsid w:val="00DD6C2A"/>
    <w:rsid w:val="00DD6EAF"/>
    <w:rsid w:val="00DE129E"/>
    <w:rsid w:val="00DE19CE"/>
    <w:rsid w:val="00DE1C65"/>
    <w:rsid w:val="00DE255E"/>
    <w:rsid w:val="00DE3F38"/>
    <w:rsid w:val="00DE48F3"/>
    <w:rsid w:val="00DE5BA3"/>
    <w:rsid w:val="00DE6491"/>
    <w:rsid w:val="00DE7044"/>
    <w:rsid w:val="00DE76E4"/>
    <w:rsid w:val="00DE785B"/>
    <w:rsid w:val="00DF06BD"/>
    <w:rsid w:val="00DF0774"/>
    <w:rsid w:val="00DF0E59"/>
    <w:rsid w:val="00DF115A"/>
    <w:rsid w:val="00DF1B58"/>
    <w:rsid w:val="00DF1C28"/>
    <w:rsid w:val="00DF1CA5"/>
    <w:rsid w:val="00DF2D51"/>
    <w:rsid w:val="00DF3B02"/>
    <w:rsid w:val="00DF548E"/>
    <w:rsid w:val="00DF5550"/>
    <w:rsid w:val="00DF5C55"/>
    <w:rsid w:val="00DF6519"/>
    <w:rsid w:val="00DF6AA5"/>
    <w:rsid w:val="00E00645"/>
    <w:rsid w:val="00E00759"/>
    <w:rsid w:val="00E01146"/>
    <w:rsid w:val="00E02205"/>
    <w:rsid w:val="00E04F00"/>
    <w:rsid w:val="00E053C6"/>
    <w:rsid w:val="00E05F4D"/>
    <w:rsid w:val="00E060F9"/>
    <w:rsid w:val="00E0635D"/>
    <w:rsid w:val="00E06640"/>
    <w:rsid w:val="00E06D61"/>
    <w:rsid w:val="00E07019"/>
    <w:rsid w:val="00E07447"/>
    <w:rsid w:val="00E108F3"/>
    <w:rsid w:val="00E10EE6"/>
    <w:rsid w:val="00E11F71"/>
    <w:rsid w:val="00E130C6"/>
    <w:rsid w:val="00E14B7D"/>
    <w:rsid w:val="00E15602"/>
    <w:rsid w:val="00E17F2C"/>
    <w:rsid w:val="00E2107C"/>
    <w:rsid w:val="00E23319"/>
    <w:rsid w:val="00E240E9"/>
    <w:rsid w:val="00E242CB"/>
    <w:rsid w:val="00E24830"/>
    <w:rsid w:val="00E24FF7"/>
    <w:rsid w:val="00E268A6"/>
    <w:rsid w:val="00E26933"/>
    <w:rsid w:val="00E3000E"/>
    <w:rsid w:val="00E30423"/>
    <w:rsid w:val="00E30446"/>
    <w:rsid w:val="00E30924"/>
    <w:rsid w:val="00E30AA4"/>
    <w:rsid w:val="00E32C8C"/>
    <w:rsid w:val="00E32DB3"/>
    <w:rsid w:val="00E330B2"/>
    <w:rsid w:val="00E334E3"/>
    <w:rsid w:val="00E34062"/>
    <w:rsid w:val="00E3535E"/>
    <w:rsid w:val="00E358D1"/>
    <w:rsid w:val="00E35B44"/>
    <w:rsid w:val="00E36129"/>
    <w:rsid w:val="00E37CA0"/>
    <w:rsid w:val="00E37FE0"/>
    <w:rsid w:val="00E4106F"/>
    <w:rsid w:val="00E41509"/>
    <w:rsid w:val="00E436D9"/>
    <w:rsid w:val="00E437CF"/>
    <w:rsid w:val="00E43CA1"/>
    <w:rsid w:val="00E44ECB"/>
    <w:rsid w:val="00E45090"/>
    <w:rsid w:val="00E457BB"/>
    <w:rsid w:val="00E46A86"/>
    <w:rsid w:val="00E47170"/>
    <w:rsid w:val="00E4772B"/>
    <w:rsid w:val="00E50803"/>
    <w:rsid w:val="00E512BA"/>
    <w:rsid w:val="00E5219B"/>
    <w:rsid w:val="00E53F29"/>
    <w:rsid w:val="00E53F58"/>
    <w:rsid w:val="00E549B2"/>
    <w:rsid w:val="00E553DD"/>
    <w:rsid w:val="00E557E6"/>
    <w:rsid w:val="00E569C8"/>
    <w:rsid w:val="00E57756"/>
    <w:rsid w:val="00E604E0"/>
    <w:rsid w:val="00E631C3"/>
    <w:rsid w:val="00E648B4"/>
    <w:rsid w:val="00E65513"/>
    <w:rsid w:val="00E65CE1"/>
    <w:rsid w:val="00E70134"/>
    <w:rsid w:val="00E70E74"/>
    <w:rsid w:val="00E715FA"/>
    <w:rsid w:val="00E71B08"/>
    <w:rsid w:val="00E72F7B"/>
    <w:rsid w:val="00E732E4"/>
    <w:rsid w:val="00E73BB0"/>
    <w:rsid w:val="00E74479"/>
    <w:rsid w:val="00E74A4E"/>
    <w:rsid w:val="00E75F19"/>
    <w:rsid w:val="00E75FCF"/>
    <w:rsid w:val="00E76227"/>
    <w:rsid w:val="00E770BE"/>
    <w:rsid w:val="00E77960"/>
    <w:rsid w:val="00E80011"/>
    <w:rsid w:val="00E80467"/>
    <w:rsid w:val="00E80583"/>
    <w:rsid w:val="00E80BB2"/>
    <w:rsid w:val="00E81173"/>
    <w:rsid w:val="00E812B8"/>
    <w:rsid w:val="00E812ED"/>
    <w:rsid w:val="00E83203"/>
    <w:rsid w:val="00E833F9"/>
    <w:rsid w:val="00E83965"/>
    <w:rsid w:val="00E845C8"/>
    <w:rsid w:val="00E8495B"/>
    <w:rsid w:val="00E84BDC"/>
    <w:rsid w:val="00E84F71"/>
    <w:rsid w:val="00E857CB"/>
    <w:rsid w:val="00E8603E"/>
    <w:rsid w:val="00E86EBC"/>
    <w:rsid w:val="00E8768E"/>
    <w:rsid w:val="00E87BB9"/>
    <w:rsid w:val="00E90506"/>
    <w:rsid w:val="00E912A2"/>
    <w:rsid w:val="00E91D8B"/>
    <w:rsid w:val="00E9255E"/>
    <w:rsid w:val="00E93776"/>
    <w:rsid w:val="00E95317"/>
    <w:rsid w:val="00E95579"/>
    <w:rsid w:val="00E95DEB"/>
    <w:rsid w:val="00E95F23"/>
    <w:rsid w:val="00E9780D"/>
    <w:rsid w:val="00E9799E"/>
    <w:rsid w:val="00EA0FB3"/>
    <w:rsid w:val="00EA12B4"/>
    <w:rsid w:val="00EA1D6C"/>
    <w:rsid w:val="00EA2FCB"/>
    <w:rsid w:val="00EA37D0"/>
    <w:rsid w:val="00EA41AB"/>
    <w:rsid w:val="00EA4639"/>
    <w:rsid w:val="00EA4797"/>
    <w:rsid w:val="00EA5DA3"/>
    <w:rsid w:val="00EA78D3"/>
    <w:rsid w:val="00EB0F92"/>
    <w:rsid w:val="00EB3BAB"/>
    <w:rsid w:val="00EB5758"/>
    <w:rsid w:val="00EB61BE"/>
    <w:rsid w:val="00EB64C7"/>
    <w:rsid w:val="00EC1051"/>
    <w:rsid w:val="00EC116B"/>
    <w:rsid w:val="00EC11EF"/>
    <w:rsid w:val="00EC15D3"/>
    <w:rsid w:val="00EC4862"/>
    <w:rsid w:val="00EC4D30"/>
    <w:rsid w:val="00EC4D3A"/>
    <w:rsid w:val="00EC54ED"/>
    <w:rsid w:val="00EC5C76"/>
    <w:rsid w:val="00EC6191"/>
    <w:rsid w:val="00EC6571"/>
    <w:rsid w:val="00EC71EE"/>
    <w:rsid w:val="00ED0761"/>
    <w:rsid w:val="00ED0C36"/>
    <w:rsid w:val="00ED113A"/>
    <w:rsid w:val="00ED18DC"/>
    <w:rsid w:val="00ED1E2B"/>
    <w:rsid w:val="00ED2D42"/>
    <w:rsid w:val="00ED44BE"/>
    <w:rsid w:val="00ED4C81"/>
    <w:rsid w:val="00ED4EE1"/>
    <w:rsid w:val="00ED5879"/>
    <w:rsid w:val="00ED5EBD"/>
    <w:rsid w:val="00ED7FD8"/>
    <w:rsid w:val="00EE0000"/>
    <w:rsid w:val="00EE0780"/>
    <w:rsid w:val="00EE1ADB"/>
    <w:rsid w:val="00EE2353"/>
    <w:rsid w:val="00EE3492"/>
    <w:rsid w:val="00EE39C8"/>
    <w:rsid w:val="00EE488E"/>
    <w:rsid w:val="00EE4A7E"/>
    <w:rsid w:val="00EE4B1F"/>
    <w:rsid w:val="00EE57E2"/>
    <w:rsid w:val="00EE6AA1"/>
    <w:rsid w:val="00EF0471"/>
    <w:rsid w:val="00EF28BA"/>
    <w:rsid w:val="00EF2C4D"/>
    <w:rsid w:val="00EF2D41"/>
    <w:rsid w:val="00EF340A"/>
    <w:rsid w:val="00EF4346"/>
    <w:rsid w:val="00EF4406"/>
    <w:rsid w:val="00EF560D"/>
    <w:rsid w:val="00EF61A8"/>
    <w:rsid w:val="00EF65AC"/>
    <w:rsid w:val="00EF7563"/>
    <w:rsid w:val="00F0138B"/>
    <w:rsid w:val="00F02CD0"/>
    <w:rsid w:val="00F034B3"/>
    <w:rsid w:val="00F03B12"/>
    <w:rsid w:val="00F051AA"/>
    <w:rsid w:val="00F06C02"/>
    <w:rsid w:val="00F072CF"/>
    <w:rsid w:val="00F07337"/>
    <w:rsid w:val="00F0777A"/>
    <w:rsid w:val="00F07C73"/>
    <w:rsid w:val="00F1092B"/>
    <w:rsid w:val="00F10FE5"/>
    <w:rsid w:val="00F12814"/>
    <w:rsid w:val="00F12BCE"/>
    <w:rsid w:val="00F1344C"/>
    <w:rsid w:val="00F13631"/>
    <w:rsid w:val="00F141D3"/>
    <w:rsid w:val="00F14BE6"/>
    <w:rsid w:val="00F152ED"/>
    <w:rsid w:val="00F15D27"/>
    <w:rsid w:val="00F16F15"/>
    <w:rsid w:val="00F17E8A"/>
    <w:rsid w:val="00F17FB2"/>
    <w:rsid w:val="00F200D9"/>
    <w:rsid w:val="00F20B3A"/>
    <w:rsid w:val="00F217CC"/>
    <w:rsid w:val="00F225AB"/>
    <w:rsid w:val="00F23D52"/>
    <w:rsid w:val="00F23D98"/>
    <w:rsid w:val="00F243AE"/>
    <w:rsid w:val="00F24B54"/>
    <w:rsid w:val="00F24ED0"/>
    <w:rsid w:val="00F265C2"/>
    <w:rsid w:val="00F27052"/>
    <w:rsid w:val="00F2752B"/>
    <w:rsid w:val="00F30F6F"/>
    <w:rsid w:val="00F312CE"/>
    <w:rsid w:val="00F313A2"/>
    <w:rsid w:val="00F326D8"/>
    <w:rsid w:val="00F33336"/>
    <w:rsid w:val="00F3392C"/>
    <w:rsid w:val="00F33EA1"/>
    <w:rsid w:val="00F33F3C"/>
    <w:rsid w:val="00F352CB"/>
    <w:rsid w:val="00F36C84"/>
    <w:rsid w:val="00F422D8"/>
    <w:rsid w:val="00F42381"/>
    <w:rsid w:val="00F42704"/>
    <w:rsid w:val="00F433A9"/>
    <w:rsid w:val="00F4547D"/>
    <w:rsid w:val="00F458A3"/>
    <w:rsid w:val="00F46E80"/>
    <w:rsid w:val="00F47050"/>
    <w:rsid w:val="00F4777C"/>
    <w:rsid w:val="00F501E3"/>
    <w:rsid w:val="00F50F7C"/>
    <w:rsid w:val="00F50FD8"/>
    <w:rsid w:val="00F52445"/>
    <w:rsid w:val="00F52FBC"/>
    <w:rsid w:val="00F531C0"/>
    <w:rsid w:val="00F53565"/>
    <w:rsid w:val="00F5447E"/>
    <w:rsid w:val="00F554F2"/>
    <w:rsid w:val="00F55757"/>
    <w:rsid w:val="00F56F55"/>
    <w:rsid w:val="00F56FEE"/>
    <w:rsid w:val="00F5746C"/>
    <w:rsid w:val="00F57DA9"/>
    <w:rsid w:val="00F606DC"/>
    <w:rsid w:val="00F61728"/>
    <w:rsid w:val="00F61C41"/>
    <w:rsid w:val="00F62E54"/>
    <w:rsid w:val="00F66AEE"/>
    <w:rsid w:val="00F66E2B"/>
    <w:rsid w:val="00F6705E"/>
    <w:rsid w:val="00F67599"/>
    <w:rsid w:val="00F70610"/>
    <w:rsid w:val="00F7102C"/>
    <w:rsid w:val="00F71255"/>
    <w:rsid w:val="00F71644"/>
    <w:rsid w:val="00F7188B"/>
    <w:rsid w:val="00F71A71"/>
    <w:rsid w:val="00F72067"/>
    <w:rsid w:val="00F72A31"/>
    <w:rsid w:val="00F72A8D"/>
    <w:rsid w:val="00F7339F"/>
    <w:rsid w:val="00F73759"/>
    <w:rsid w:val="00F73FD6"/>
    <w:rsid w:val="00F7470C"/>
    <w:rsid w:val="00F7484F"/>
    <w:rsid w:val="00F74C9B"/>
    <w:rsid w:val="00F75B76"/>
    <w:rsid w:val="00F76DC0"/>
    <w:rsid w:val="00F770B4"/>
    <w:rsid w:val="00F807CE"/>
    <w:rsid w:val="00F80A42"/>
    <w:rsid w:val="00F80C5C"/>
    <w:rsid w:val="00F818A7"/>
    <w:rsid w:val="00F82263"/>
    <w:rsid w:val="00F85225"/>
    <w:rsid w:val="00F865A9"/>
    <w:rsid w:val="00F875B0"/>
    <w:rsid w:val="00F876AB"/>
    <w:rsid w:val="00F9032D"/>
    <w:rsid w:val="00F908E3"/>
    <w:rsid w:val="00F90B56"/>
    <w:rsid w:val="00F91F87"/>
    <w:rsid w:val="00F92140"/>
    <w:rsid w:val="00F93725"/>
    <w:rsid w:val="00F93AF8"/>
    <w:rsid w:val="00F94111"/>
    <w:rsid w:val="00F941C3"/>
    <w:rsid w:val="00F9470C"/>
    <w:rsid w:val="00F951F8"/>
    <w:rsid w:val="00F956D4"/>
    <w:rsid w:val="00FA085F"/>
    <w:rsid w:val="00FA0A77"/>
    <w:rsid w:val="00FA0BD0"/>
    <w:rsid w:val="00FA20DC"/>
    <w:rsid w:val="00FA216D"/>
    <w:rsid w:val="00FA21EE"/>
    <w:rsid w:val="00FA220C"/>
    <w:rsid w:val="00FA29ED"/>
    <w:rsid w:val="00FA36ED"/>
    <w:rsid w:val="00FA3B43"/>
    <w:rsid w:val="00FA505A"/>
    <w:rsid w:val="00FA59B6"/>
    <w:rsid w:val="00FA6370"/>
    <w:rsid w:val="00FA706D"/>
    <w:rsid w:val="00FA723D"/>
    <w:rsid w:val="00FA788F"/>
    <w:rsid w:val="00FA7C48"/>
    <w:rsid w:val="00FA7D4B"/>
    <w:rsid w:val="00FB1D5F"/>
    <w:rsid w:val="00FB3070"/>
    <w:rsid w:val="00FB3344"/>
    <w:rsid w:val="00FB34AA"/>
    <w:rsid w:val="00FB4F49"/>
    <w:rsid w:val="00FB69C0"/>
    <w:rsid w:val="00FB73CC"/>
    <w:rsid w:val="00FB7658"/>
    <w:rsid w:val="00FB790B"/>
    <w:rsid w:val="00FC04D1"/>
    <w:rsid w:val="00FC164B"/>
    <w:rsid w:val="00FC275E"/>
    <w:rsid w:val="00FC3BBB"/>
    <w:rsid w:val="00FC3CF5"/>
    <w:rsid w:val="00FC4981"/>
    <w:rsid w:val="00FC55FA"/>
    <w:rsid w:val="00FC5DC0"/>
    <w:rsid w:val="00FD000C"/>
    <w:rsid w:val="00FD0462"/>
    <w:rsid w:val="00FD179D"/>
    <w:rsid w:val="00FD236B"/>
    <w:rsid w:val="00FD4D48"/>
    <w:rsid w:val="00FD56FC"/>
    <w:rsid w:val="00FD6172"/>
    <w:rsid w:val="00FD68BE"/>
    <w:rsid w:val="00FD7899"/>
    <w:rsid w:val="00FE041C"/>
    <w:rsid w:val="00FE09C4"/>
    <w:rsid w:val="00FE0B71"/>
    <w:rsid w:val="00FE1D9B"/>
    <w:rsid w:val="00FE1E67"/>
    <w:rsid w:val="00FE22EC"/>
    <w:rsid w:val="00FE3946"/>
    <w:rsid w:val="00FE3C20"/>
    <w:rsid w:val="00FE4514"/>
    <w:rsid w:val="00FE4AF2"/>
    <w:rsid w:val="00FE5C6B"/>
    <w:rsid w:val="00FE6CE5"/>
    <w:rsid w:val="00FE6D25"/>
    <w:rsid w:val="00FE7D67"/>
    <w:rsid w:val="00FF020B"/>
    <w:rsid w:val="00FF14A2"/>
    <w:rsid w:val="00FF1F3A"/>
    <w:rsid w:val="00FF209F"/>
    <w:rsid w:val="00FF3F2D"/>
    <w:rsid w:val="00FF5001"/>
    <w:rsid w:val="00FF5202"/>
    <w:rsid w:val="00FF76A7"/>
    <w:rsid w:val="00FF7B56"/>
    <w:rsid w:val="00FF7F2E"/>
    <w:rsid w:val="040030C7"/>
    <w:rsid w:val="054442C0"/>
    <w:rsid w:val="056B2E13"/>
    <w:rsid w:val="0667FBA6"/>
    <w:rsid w:val="06F37212"/>
    <w:rsid w:val="08885207"/>
    <w:rsid w:val="08BA6D96"/>
    <w:rsid w:val="09540EAB"/>
    <w:rsid w:val="0AB7051D"/>
    <w:rsid w:val="0B2DE58F"/>
    <w:rsid w:val="0D07BC73"/>
    <w:rsid w:val="0D7367F4"/>
    <w:rsid w:val="0DFA1DA5"/>
    <w:rsid w:val="0EEA882E"/>
    <w:rsid w:val="0F03DE01"/>
    <w:rsid w:val="10FB8B80"/>
    <w:rsid w:val="10FD3901"/>
    <w:rsid w:val="12019C6C"/>
    <w:rsid w:val="1239B85B"/>
    <w:rsid w:val="12F52F75"/>
    <w:rsid w:val="13EF4B5C"/>
    <w:rsid w:val="14960516"/>
    <w:rsid w:val="14C1743D"/>
    <w:rsid w:val="169C66C8"/>
    <w:rsid w:val="16B5CD60"/>
    <w:rsid w:val="1C07DB22"/>
    <w:rsid w:val="1CB08DC4"/>
    <w:rsid w:val="1D8C5506"/>
    <w:rsid w:val="1E0FC5FB"/>
    <w:rsid w:val="2200C267"/>
    <w:rsid w:val="232430A8"/>
    <w:rsid w:val="23BF4947"/>
    <w:rsid w:val="253EF8EA"/>
    <w:rsid w:val="255A1D89"/>
    <w:rsid w:val="25BE95C9"/>
    <w:rsid w:val="26040B58"/>
    <w:rsid w:val="264A4728"/>
    <w:rsid w:val="274F85DC"/>
    <w:rsid w:val="2A8C5384"/>
    <w:rsid w:val="2CF2A385"/>
    <w:rsid w:val="2D73D7C4"/>
    <w:rsid w:val="2EE90476"/>
    <w:rsid w:val="2F517C46"/>
    <w:rsid w:val="2FCE4E3A"/>
    <w:rsid w:val="30026EDD"/>
    <w:rsid w:val="3059D27A"/>
    <w:rsid w:val="306340E8"/>
    <w:rsid w:val="32E17848"/>
    <w:rsid w:val="33EB082E"/>
    <w:rsid w:val="3453DEC9"/>
    <w:rsid w:val="34CBD0B2"/>
    <w:rsid w:val="354C285F"/>
    <w:rsid w:val="35974545"/>
    <w:rsid w:val="35F8278B"/>
    <w:rsid w:val="378DE036"/>
    <w:rsid w:val="3854F00F"/>
    <w:rsid w:val="38B31B20"/>
    <w:rsid w:val="39BFC60D"/>
    <w:rsid w:val="40C58F2E"/>
    <w:rsid w:val="40EFCB8D"/>
    <w:rsid w:val="4197A725"/>
    <w:rsid w:val="4203A749"/>
    <w:rsid w:val="4299E268"/>
    <w:rsid w:val="42FC616F"/>
    <w:rsid w:val="43820B7D"/>
    <w:rsid w:val="4637078D"/>
    <w:rsid w:val="47115F4E"/>
    <w:rsid w:val="476DBB86"/>
    <w:rsid w:val="4910ABD0"/>
    <w:rsid w:val="4AA7C3F7"/>
    <w:rsid w:val="4ADF9BA5"/>
    <w:rsid w:val="4D4B1F4D"/>
    <w:rsid w:val="4D83DA50"/>
    <w:rsid w:val="4E023D7E"/>
    <w:rsid w:val="4E2A1B22"/>
    <w:rsid w:val="4FF83AB9"/>
    <w:rsid w:val="5012B0C3"/>
    <w:rsid w:val="51D2119D"/>
    <w:rsid w:val="52D9B01C"/>
    <w:rsid w:val="535B6FDA"/>
    <w:rsid w:val="538B682A"/>
    <w:rsid w:val="53C85471"/>
    <w:rsid w:val="55BD3FA1"/>
    <w:rsid w:val="574EFFCB"/>
    <w:rsid w:val="5FD0DE49"/>
    <w:rsid w:val="6162452D"/>
    <w:rsid w:val="65DA419E"/>
    <w:rsid w:val="67DBCF87"/>
    <w:rsid w:val="6965652C"/>
    <w:rsid w:val="69B5A66B"/>
    <w:rsid w:val="69CFAEDB"/>
    <w:rsid w:val="6A42B2C9"/>
    <w:rsid w:val="6AACA751"/>
    <w:rsid w:val="6C0B5BF5"/>
    <w:rsid w:val="6F06C82F"/>
    <w:rsid w:val="6F54D432"/>
    <w:rsid w:val="7018D435"/>
    <w:rsid w:val="70C43E89"/>
    <w:rsid w:val="713AAACB"/>
    <w:rsid w:val="734A50C0"/>
    <w:rsid w:val="739FFC0D"/>
    <w:rsid w:val="777BE888"/>
    <w:rsid w:val="7B9D02CC"/>
    <w:rsid w:val="7C583560"/>
    <w:rsid w:val="7D60EE50"/>
    <w:rsid w:val="7E043B8E"/>
    <w:rsid w:val="7EB7B652"/>
    <w:rsid w:val="7F0D1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78983"/>
  <w15:chartTrackingRefBased/>
  <w15:docId w15:val="{E971C967-3768-4032-925B-100B459D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66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4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4EB"/>
    <w:rPr>
      <w:color w:val="0000FF"/>
      <w:u w:val="single"/>
    </w:rPr>
  </w:style>
  <w:style w:type="paragraph" w:styleId="ListParagraph">
    <w:name w:val="List Paragraph"/>
    <w:basedOn w:val="Normal"/>
    <w:uiPriority w:val="34"/>
    <w:qFormat/>
    <w:rsid w:val="008B04EB"/>
    <w:pPr>
      <w:ind w:left="720"/>
      <w:contextualSpacing/>
    </w:pPr>
  </w:style>
  <w:style w:type="paragraph" w:styleId="Header">
    <w:name w:val="header"/>
    <w:basedOn w:val="Normal"/>
    <w:link w:val="HeaderChar"/>
    <w:uiPriority w:val="99"/>
    <w:unhideWhenUsed/>
    <w:rsid w:val="0088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CFC"/>
  </w:style>
  <w:style w:type="paragraph" w:styleId="Footer">
    <w:name w:val="footer"/>
    <w:basedOn w:val="Normal"/>
    <w:link w:val="FooterChar"/>
    <w:uiPriority w:val="99"/>
    <w:unhideWhenUsed/>
    <w:rsid w:val="0088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CFC"/>
  </w:style>
  <w:style w:type="character" w:customStyle="1" w:styleId="Heading2Char">
    <w:name w:val="Heading 2 Char"/>
    <w:basedOn w:val="DefaultParagraphFont"/>
    <w:link w:val="Heading2"/>
    <w:uiPriority w:val="9"/>
    <w:rsid w:val="009566A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125990"/>
    <w:rPr>
      <w:sz w:val="16"/>
      <w:szCs w:val="16"/>
    </w:rPr>
  </w:style>
  <w:style w:type="paragraph" w:styleId="CommentText">
    <w:name w:val="annotation text"/>
    <w:basedOn w:val="Normal"/>
    <w:link w:val="CommentTextChar"/>
    <w:uiPriority w:val="99"/>
    <w:unhideWhenUsed/>
    <w:rsid w:val="00125990"/>
    <w:pPr>
      <w:spacing w:line="240" w:lineRule="auto"/>
    </w:pPr>
    <w:rPr>
      <w:sz w:val="20"/>
      <w:szCs w:val="20"/>
    </w:rPr>
  </w:style>
  <w:style w:type="character" w:customStyle="1" w:styleId="CommentTextChar">
    <w:name w:val="Comment Text Char"/>
    <w:basedOn w:val="DefaultParagraphFont"/>
    <w:link w:val="CommentText"/>
    <w:uiPriority w:val="99"/>
    <w:rsid w:val="00125990"/>
    <w:rPr>
      <w:sz w:val="20"/>
      <w:szCs w:val="20"/>
    </w:rPr>
  </w:style>
  <w:style w:type="paragraph" w:styleId="CommentSubject">
    <w:name w:val="annotation subject"/>
    <w:basedOn w:val="CommentText"/>
    <w:next w:val="CommentText"/>
    <w:link w:val="CommentSubjectChar"/>
    <w:uiPriority w:val="99"/>
    <w:semiHidden/>
    <w:unhideWhenUsed/>
    <w:rsid w:val="00125990"/>
    <w:rPr>
      <w:b/>
      <w:bCs/>
    </w:rPr>
  </w:style>
  <w:style w:type="character" w:customStyle="1" w:styleId="CommentSubjectChar">
    <w:name w:val="Comment Subject Char"/>
    <w:basedOn w:val="CommentTextChar"/>
    <w:link w:val="CommentSubject"/>
    <w:uiPriority w:val="99"/>
    <w:semiHidden/>
    <w:rsid w:val="00125990"/>
    <w:rPr>
      <w:b/>
      <w:bCs/>
      <w:sz w:val="20"/>
      <w:szCs w:val="20"/>
    </w:rPr>
  </w:style>
  <w:style w:type="character" w:styleId="UnresolvedMention">
    <w:name w:val="Unresolved Mention"/>
    <w:basedOn w:val="DefaultParagraphFont"/>
    <w:uiPriority w:val="99"/>
    <w:unhideWhenUsed/>
    <w:rsid w:val="00AA53A1"/>
    <w:rPr>
      <w:color w:val="605E5C"/>
      <w:shd w:val="clear" w:color="auto" w:fill="E1DFDD"/>
    </w:rPr>
  </w:style>
  <w:style w:type="character" w:styleId="Mention">
    <w:name w:val="Mention"/>
    <w:basedOn w:val="DefaultParagraphFont"/>
    <w:uiPriority w:val="99"/>
    <w:unhideWhenUsed/>
    <w:rsid w:val="00AA53A1"/>
    <w:rPr>
      <w:color w:val="2B579A"/>
      <w:shd w:val="clear" w:color="auto" w:fill="E1DFDD"/>
    </w:rPr>
  </w:style>
  <w:style w:type="paragraph" w:styleId="BalloonText">
    <w:name w:val="Balloon Text"/>
    <w:basedOn w:val="Normal"/>
    <w:link w:val="BalloonTextChar"/>
    <w:uiPriority w:val="99"/>
    <w:semiHidden/>
    <w:unhideWhenUsed/>
    <w:rsid w:val="00BF0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DAF"/>
    <w:rPr>
      <w:rFonts w:ascii="Segoe UI" w:hAnsi="Segoe UI" w:cs="Segoe UI"/>
      <w:sz w:val="18"/>
      <w:szCs w:val="18"/>
    </w:rPr>
  </w:style>
  <w:style w:type="paragraph" w:styleId="Revision">
    <w:name w:val="Revision"/>
    <w:hidden/>
    <w:uiPriority w:val="99"/>
    <w:semiHidden/>
    <w:rsid w:val="006A1238"/>
    <w:pPr>
      <w:spacing w:after="0" w:line="240" w:lineRule="auto"/>
    </w:pPr>
  </w:style>
  <w:style w:type="character" w:styleId="FollowedHyperlink">
    <w:name w:val="FollowedHyperlink"/>
    <w:basedOn w:val="DefaultParagraphFont"/>
    <w:uiPriority w:val="99"/>
    <w:semiHidden/>
    <w:unhideWhenUsed/>
    <w:rsid w:val="0061262E"/>
    <w:rPr>
      <w:color w:val="954F72" w:themeColor="followedHyperlink"/>
      <w:u w:val="single"/>
    </w:rPr>
  </w:style>
  <w:style w:type="numbering" w:customStyle="1" w:styleId="CurrentList1">
    <w:name w:val="Current List1"/>
    <w:uiPriority w:val="99"/>
    <w:rsid w:val="00705841"/>
    <w:pPr>
      <w:numPr>
        <w:numId w:val="9"/>
      </w:numPr>
    </w:pPr>
  </w:style>
  <w:style w:type="numbering" w:customStyle="1" w:styleId="CurrentList2">
    <w:name w:val="Current List2"/>
    <w:uiPriority w:val="99"/>
    <w:rsid w:val="00705841"/>
    <w:pPr>
      <w:numPr>
        <w:numId w:val="11"/>
      </w:numPr>
    </w:pPr>
  </w:style>
  <w:style w:type="table" w:styleId="TableGrid">
    <w:name w:val="Table Grid"/>
    <w:basedOn w:val="TableNormal"/>
    <w:uiPriority w:val="39"/>
    <w:rsid w:val="00DA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471"/>
    <w:rPr>
      <w:sz w:val="20"/>
      <w:szCs w:val="20"/>
    </w:rPr>
  </w:style>
  <w:style w:type="character" w:styleId="FootnoteReference">
    <w:name w:val="footnote reference"/>
    <w:basedOn w:val="DefaultParagraphFont"/>
    <w:uiPriority w:val="99"/>
    <w:semiHidden/>
    <w:unhideWhenUsed/>
    <w:rsid w:val="00EF0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8014">
      <w:bodyDiv w:val="1"/>
      <w:marLeft w:val="0"/>
      <w:marRight w:val="0"/>
      <w:marTop w:val="0"/>
      <w:marBottom w:val="0"/>
      <w:divBdr>
        <w:top w:val="none" w:sz="0" w:space="0" w:color="auto"/>
        <w:left w:val="none" w:sz="0" w:space="0" w:color="auto"/>
        <w:bottom w:val="none" w:sz="0" w:space="0" w:color="auto"/>
        <w:right w:val="none" w:sz="0" w:space="0" w:color="auto"/>
      </w:divBdr>
    </w:div>
    <w:div w:id="334000321">
      <w:bodyDiv w:val="1"/>
      <w:marLeft w:val="0"/>
      <w:marRight w:val="0"/>
      <w:marTop w:val="0"/>
      <w:marBottom w:val="0"/>
      <w:divBdr>
        <w:top w:val="none" w:sz="0" w:space="0" w:color="auto"/>
        <w:left w:val="none" w:sz="0" w:space="0" w:color="auto"/>
        <w:bottom w:val="none" w:sz="0" w:space="0" w:color="auto"/>
        <w:right w:val="none" w:sz="0" w:space="0" w:color="auto"/>
      </w:divBdr>
    </w:div>
    <w:div w:id="475338318">
      <w:bodyDiv w:val="1"/>
      <w:marLeft w:val="0"/>
      <w:marRight w:val="0"/>
      <w:marTop w:val="0"/>
      <w:marBottom w:val="0"/>
      <w:divBdr>
        <w:top w:val="none" w:sz="0" w:space="0" w:color="auto"/>
        <w:left w:val="none" w:sz="0" w:space="0" w:color="auto"/>
        <w:bottom w:val="none" w:sz="0" w:space="0" w:color="auto"/>
        <w:right w:val="none" w:sz="0" w:space="0" w:color="auto"/>
      </w:divBdr>
    </w:div>
    <w:div w:id="491336170">
      <w:bodyDiv w:val="1"/>
      <w:marLeft w:val="0"/>
      <w:marRight w:val="0"/>
      <w:marTop w:val="0"/>
      <w:marBottom w:val="0"/>
      <w:divBdr>
        <w:top w:val="none" w:sz="0" w:space="0" w:color="auto"/>
        <w:left w:val="none" w:sz="0" w:space="0" w:color="auto"/>
        <w:bottom w:val="none" w:sz="0" w:space="0" w:color="auto"/>
        <w:right w:val="none" w:sz="0" w:space="0" w:color="auto"/>
      </w:divBdr>
    </w:div>
    <w:div w:id="587886922">
      <w:bodyDiv w:val="1"/>
      <w:marLeft w:val="0"/>
      <w:marRight w:val="0"/>
      <w:marTop w:val="0"/>
      <w:marBottom w:val="0"/>
      <w:divBdr>
        <w:top w:val="none" w:sz="0" w:space="0" w:color="auto"/>
        <w:left w:val="none" w:sz="0" w:space="0" w:color="auto"/>
        <w:bottom w:val="none" w:sz="0" w:space="0" w:color="auto"/>
        <w:right w:val="none" w:sz="0" w:space="0" w:color="auto"/>
      </w:divBdr>
    </w:div>
    <w:div w:id="821310009">
      <w:bodyDiv w:val="1"/>
      <w:marLeft w:val="0"/>
      <w:marRight w:val="0"/>
      <w:marTop w:val="0"/>
      <w:marBottom w:val="0"/>
      <w:divBdr>
        <w:top w:val="none" w:sz="0" w:space="0" w:color="auto"/>
        <w:left w:val="none" w:sz="0" w:space="0" w:color="auto"/>
        <w:bottom w:val="none" w:sz="0" w:space="0" w:color="auto"/>
        <w:right w:val="none" w:sz="0" w:space="0" w:color="auto"/>
      </w:divBdr>
      <w:divsChild>
        <w:div w:id="1115178113">
          <w:marLeft w:val="0"/>
          <w:marRight w:val="0"/>
          <w:marTop w:val="0"/>
          <w:marBottom w:val="0"/>
          <w:divBdr>
            <w:top w:val="none" w:sz="0" w:space="0" w:color="auto"/>
            <w:left w:val="none" w:sz="0" w:space="0" w:color="auto"/>
            <w:bottom w:val="none" w:sz="0" w:space="0" w:color="auto"/>
            <w:right w:val="none" w:sz="0" w:space="0" w:color="auto"/>
          </w:divBdr>
          <w:divsChild>
            <w:div w:id="408577063">
              <w:marLeft w:val="0"/>
              <w:marRight w:val="0"/>
              <w:marTop w:val="0"/>
              <w:marBottom w:val="0"/>
              <w:divBdr>
                <w:top w:val="none" w:sz="0" w:space="0" w:color="auto"/>
                <w:left w:val="none" w:sz="0" w:space="0" w:color="auto"/>
                <w:bottom w:val="none" w:sz="0" w:space="0" w:color="auto"/>
                <w:right w:val="none" w:sz="0" w:space="0" w:color="auto"/>
              </w:divBdr>
              <w:divsChild>
                <w:div w:id="4834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50229">
      <w:bodyDiv w:val="1"/>
      <w:marLeft w:val="0"/>
      <w:marRight w:val="0"/>
      <w:marTop w:val="0"/>
      <w:marBottom w:val="0"/>
      <w:divBdr>
        <w:top w:val="none" w:sz="0" w:space="0" w:color="auto"/>
        <w:left w:val="none" w:sz="0" w:space="0" w:color="auto"/>
        <w:bottom w:val="none" w:sz="0" w:space="0" w:color="auto"/>
        <w:right w:val="none" w:sz="0" w:space="0" w:color="auto"/>
      </w:divBdr>
    </w:div>
    <w:div w:id="856432646">
      <w:bodyDiv w:val="1"/>
      <w:marLeft w:val="0"/>
      <w:marRight w:val="0"/>
      <w:marTop w:val="0"/>
      <w:marBottom w:val="0"/>
      <w:divBdr>
        <w:top w:val="none" w:sz="0" w:space="0" w:color="auto"/>
        <w:left w:val="none" w:sz="0" w:space="0" w:color="auto"/>
        <w:bottom w:val="none" w:sz="0" w:space="0" w:color="auto"/>
        <w:right w:val="none" w:sz="0" w:space="0" w:color="auto"/>
      </w:divBdr>
    </w:div>
    <w:div w:id="998925808">
      <w:bodyDiv w:val="1"/>
      <w:marLeft w:val="0"/>
      <w:marRight w:val="0"/>
      <w:marTop w:val="0"/>
      <w:marBottom w:val="0"/>
      <w:divBdr>
        <w:top w:val="none" w:sz="0" w:space="0" w:color="auto"/>
        <w:left w:val="none" w:sz="0" w:space="0" w:color="auto"/>
        <w:bottom w:val="none" w:sz="0" w:space="0" w:color="auto"/>
        <w:right w:val="none" w:sz="0" w:space="0" w:color="auto"/>
      </w:divBdr>
    </w:div>
    <w:div w:id="1105002499">
      <w:bodyDiv w:val="1"/>
      <w:marLeft w:val="0"/>
      <w:marRight w:val="0"/>
      <w:marTop w:val="0"/>
      <w:marBottom w:val="0"/>
      <w:divBdr>
        <w:top w:val="none" w:sz="0" w:space="0" w:color="auto"/>
        <w:left w:val="none" w:sz="0" w:space="0" w:color="auto"/>
        <w:bottom w:val="none" w:sz="0" w:space="0" w:color="auto"/>
        <w:right w:val="none" w:sz="0" w:space="0" w:color="auto"/>
      </w:divBdr>
    </w:div>
    <w:div w:id="1120489598">
      <w:bodyDiv w:val="1"/>
      <w:marLeft w:val="0"/>
      <w:marRight w:val="0"/>
      <w:marTop w:val="0"/>
      <w:marBottom w:val="0"/>
      <w:divBdr>
        <w:top w:val="none" w:sz="0" w:space="0" w:color="auto"/>
        <w:left w:val="none" w:sz="0" w:space="0" w:color="auto"/>
        <w:bottom w:val="none" w:sz="0" w:space="0" w:color="auto"/>
        <w:right w:val="none" w:sz="0" w:space="0" w:color="auto"/>
      </w:divBdr>
    </w:div>
    <w:div w:id="1584607825">
      <w:bodyDiv w:val="1"/>
      <w:marLeft w:val="0"/>
      <w:marRight w:val="0"/>
      <w:marTop w:val="0"/>
      <w:marBottom w:val="0"/>
      <w:divBdr>
        <w:top w:val="none" w:sz="0" w:space="0" w:color="auto"/>
        <w:left w:val="none" w:sz="0" w:space="0" w:color="auto"/>
        <w:bottom w:val="none" w:sz="0" w:space="0" w:color="auto"/>
        <w:right w:val="none" w:sz="0" w:space="0" w:color="auto"/>
      </w:divBdr>
    </w:div>
    <w:div w:id="1708142607">
      <w:bodyDiv w:val="1"/>
      <w:marLeft w:val="0"/>
      <w:marRight w:val="0"/>
      <w:marTop w:val="0"/>
      <w:marBottom w:val="0"/>
      <w:divBdr>
        <w:top w:val="none" w:sz="0" w:space="0" w:color="auto"/>
        <w:left w:val="none" w:sz="0" w:space="0" w:color="auto"/>
        <w:bottom w:val="none" w:sz="0" w:space="0" w:color="auto"/>
        <w:right w:val="none" w:sz="0" w:space="0" w:color="auto"/>
      </w:divBdr>
    </w:div>
    <w:div w:id="1748647500">
      <w:bodyDiv w:val="1"/>
      <w:marLeft w:val="0"/>
      <w:marRight w:val="0"/>
      <w:marTop w:val="0"/>
      <w:marBottom w:val="0"/>
      <w:divBdr>
        <w:top w:val="none" w:sz="0" w:space="0" w:color="auto"/>
        <w:left w:val="none" w:sz="0" w:space="0" w:color="auto"/>
        <w:bottom w:val="none" w:sz="0" w:space="0" w:color="auto"/>
        <w:right w:val="none" w:sz="0" w:space="0" w:color="auto"/>
      </w:divBdr>
      <w:divsChild>
        <w:div w:id="666322575">
          <w:marLeft w:val="-120"/>
          <w:marRight w:val="0"/>
          <w:marTop w:val="0"/>
          <w:marBottom w:val="0"/>
          <w:divBdr>
            <w:top w:val="none" w:sz="0" w:space="0" w:color="auto"/>
            <w:left w:val="none" w:sz="0" w:space="0" w:color="auto"/>
            <w:bottom w:val="none" w:sz="0" w:space="0" w:color="auto"/>
            <w:right w:val="none" w:sz="0" w:space="0" w:color="auto"/>
          </w:divBdr>
        </w:div>
      </w:divsChild>
    </w:div>
    <w:div w:id="1769816089">
      <w:bodyDiv w:val="1"/>
      <w:marLeft w:val="0"/>
      <w:marRight w:val="0"/>
      <w:marTop w:val="0"/>
      <w:marBottom w:val="0"/>
      <w:divBdr>
        <w:top w:val="none" w:sz="0" w:space="0" w:color="auto"/>
        <w:left w:val="none" w:sz="0" w:space="0" w:color="auto"/>
        <w:bottom w:val="none" w:sz="0" w:space="0" w:color="auto"/>
        <w:right w:val="none" w:sz="0" w:space="0" w:color="auto"/>
      </w:divBdr>
    </w:div>
    <w:div w:id="1950698372">
      <w:bodyDiv w:val="1"/>
      <w:marLeft w:val="0"/>
      <w:marRight w:val="0"/>
      <w:marTop w:val="0"/>
      <w:marBottom w:val="0"/>
      <w:divBdr>
        <w:top w:val="none" w:sz="0" w:space="0" w:color="auto"/>
        <w:left w:val="none" w:sz="0" w:space="0" w:color="auto"/>
        <w:bottom w:val="none" w:sz="0" w:space="0" w:color="auto"/>
        <w:right w:val="none" w:sz="0" w:space="0" w:color="auto"/>
      </w:divBdr>
    </w:div>
    <w:div w:id="1987471410">
      <w:bodyDiv w:val="1"/>
      <w:marLeft w:val="0"/>
      <w:marRight w:val="0"/>
      <w:marTop w:val="0"/>
      <w:marBottom w:val="0"/>
      <w:divBdr>
        <w:top w:val="none" w:sz="0" w:space="0" w:color="auto"/>
        <w:left w:val="none" w:sz="0" w:space="0" w:color="auto"/>
        <w:bottom w:val="none" w:sz="0" w:space="0" w:color="auto"/>
        <w:right w:val="none" w:sz="0" w:space="0" w:color="auto"/>
      </w:divBdr>
    </w:div>
    <w:div w:id="209913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Katie Howard (she/they)</DisplayName>
        <AccountId>12</AccountId>
        <AccountType/>
      </UserInfo>
      <UserInfo>
        <DisplayName>Alissa Robbins (She/her)</DisplayName>
        <AccountId>6</AccountId>
        <AccountType/>
      </UserInfo>
    </SharedWithUsers>
    <DocumentExpirationDate xmlns="59da1016-2a1b-4f8a-9768-d7a4932f6f16" xsi:nil="true"/>
    <URL xmlns="http://schemas.microsoft.com/sharepoint/v3">
      <Url>https://www.oregon.gov/oha/HPA/dsi-tc/Documents/SDOH-Screening-LC-Playbook-Appendix-C.docx</Url>
      <Description>SDOH-Screening-LC-Playbook-Appendix-C</Description>
    </URL>
    <Meta_x0020_Description xmlns="e5f1ac6e-e8e1-4751-aa4e-20d14744385a">SDOH Screening Playbook Appendix</Meta_x0020_Description>
    <PublishingExpirationDate xmlns="http://schemas.microsoft.com/sharepoint/v3" xsi:nil="true"/>
    <PublishingStartDate xmlns="http://schemas.microsoft.com/sharepoint/v3" xsi:nil="true"/>
    <Meta_x0020_Keywords xmlns="e5f1ac6e-e8e1-4751-aa4e-20d14744385a">SDOH; social; determinants; metric; CCO</Meta_x0020_Keywords>
  </documentManagement>
</p:properties>
</file>

<file path=customXml/itemProps1.xml><?xml version="1.0" encoding="utf-8"?>
<ds:datastoreItem xmlns:ds="http://schemas.openxmlformats.org/officeDocument/2006/customXml" ds:itemID="{19AB0C09-DE84-4B1B-9A96-0C771CB886E9}">
  <ds:schemaRefs>
    <ds:schemaRef ds:uri="http://schemas.microsoft.com/sharepoint/v3/contenttype/forms"/>
  </ds:schemaRefs>
</ds:datastoreItem>
</file>

<file path=customXml/itemProps2.xml><?xml version="1.0" encoding="utf-8"?>
<ds:datastoreItem xmlns:ds="http://schemas.openxmlformats.org/officeDocument/2006/customXml" ds:itemID="{72A86947-3865-4980-A352-76BCF46B5A51}"/>
</file>

<file path=customXml/itemProps3.xml><?xml version="1.0" encoding="utf-8"?>
<ds:datastoreItem xmlns:ds="http://schemas.openxmlformats.org/officeDocument/2006/customXml" ds:itemID="{B9A6F745-E952-4F94-8A22-E4170A8FAB56}">
  <ds:schemaRefs>
    <ds:schemaRef ds:uri="http://schemas.openxmlformats.org/officeDocument/2006/bibliography"/>
  </ds:schemaRefs>
</ds:datastoreItem>
</file>

<file path=customXml/itemProps4.xml><?xml version="1.0" encoding="utf-8"?>
<ds:datastoreItem xmlns:ds="http://schemas.openxmlformats.org/officeDocument/2006/customXml" ds:itemID="{95D73117-74B9-424C-A745-317958B6AEDB}">
  <ds:schemaRefs>
    <ds:schemaRef ds:uri="http://schemas.microsoft.com/office/2006/metadata/properties"/>
    <ds:schemaRef ds:uri="http://schemas.microsoft.com/office/infopath/2007/PartnerControls"/>
    <ds:schemaRef ds:uri="99c665c9-f4ae-4423-b1fa-80c98107121c"/>
    <ds:schemaRef ds:uri="6ce1ad74-2cfc-4d20-b1f5-76d91a1580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3784</CharactersWithSpaces>
  <SharedDoc>false</SharedDoc>
  <HLinks>
    <vt:vector size="204" baseType="variant">
      <vt:variant>
        <vt:i4>6881376</vt:i4>
      </vt:variant>
      <vt:variant>
        <vt:i4>36</vt:i4>
      </vt:variant>
      <vt:variant>
        <vt:i4>0</vt:i4>
      </vt:variant>
      <vt:variant>
        <vt:i4>5</vt:i4>
      </vt:variant>
      <vt:variant>
        <vt:lpwstr>https://www.oregon.gov/oha/HPA/OHIT/Pages/CIE-Overview.aspx</vt:lpwstr>
      </vt:variant>
      <vt:variant>
        <vt:lpwstr>:~:text=What%20is%20Community%20Information%20Exchange,%2C%20healthcare%2C%20and%20other%20organizations.</vt:lpwstr>
      </vt:variant>
      <vt:variant>
        <vt:i4>327683</vt:i4>
      </vt:variant>
      <vt:variant>
        <vt:i4>33</vt:i4>
      </vt:variant>
      <vt:variant>
        <vt:i4>0</vt:i4>
      </vt:variant>
      <vt:variant>
        <vt:i4>5</vt:i4>
      </vt:variant>
      <vt:variant>
        <vt:lpwstr>https://www.oregon.gov/oha/HSD/OHP/CCO/HIT-Roadmap-Guidance-2022.docx</vt:lpwstr>
      </vt:variant>
      <vt:variant>
        <vt:lpwstr/>
      </vt:variant>
      <vt:variant>
        <vt:i4>327754</vt:i4>
      </vt:variant>
      <vt:variant>
        <vt:i4>27</vt:i4>
      </vt:variant>
      <vt:variant>
        <vt:i4>0</vt:i4>
      </vt:variant>
      <vt:variant>
        <vt:i4>5</vt:i4>
      </vt:variant>
      <vt:variant>
        <vt:lpwstr>https://www.211info.org/</vt:lpwstr>
      </vt:variant>
      <vt:variant>
        <vt:lpwstr/>
      </vt:variant>
      <vt:variant>
        <vt:i4>1703952</vt:i4>
      </vt:variant>
      <vt:variant>
        <vt:i4>24</vt:i4>
      </vt:variant>
      <vt:variant>
        <vt:i4>0</vt:i4>
      </vt:variant>
      <vt:variant>
        <vt:i4>5</vt:i4>
      </vt:variant>
      <vt:variant>
        <vt:lpwstr>https://www7.transportation.gov/transportation-health-tool/indicators</vt:lpwstr>
      </vt:variant>
      <vt:variant>
        <vt:lpwstr/>
      </vt:variant>
      <vt:variant>
        <vt:i4>4653121</vt:i4>
      </vt:variant>
      <vt:variant>
        <vt:i4>21</vt:i4>
      </vt:variant>
      <vt:variant>
        <vt:i4>0</vt:i4>
      </vt:variant>
      <vt:variant>
        <vt:i4>5</vt:i4>
      </vt:variant>
      <vt:variant>
        <vt:lpwstr>https://www.oregon.gov/oha/ph/healthypeoplefamilies/wic/pages/annual.aspx</vt:lpwstr>
      </vt:variant>
      <vt:variant>
        <vt:lpwstr/>
      </vt:variant>
      <vt:variant>
        <vt:i4>8323199</vt:i4>
      </vt:variant>
      <vt:variant>
        <vt:i4>18</vt:i4>
      </vt:variant>
      <vt:variant>
        <vt:i4>0</vt:i4>
      </vt:variant>
      <vt:variant>
        <vt:i4>5</vt:i4>
      </vt:variant>
      <vt:variant>
        <vt:lpwstr>https://www.fns.usda.gov/ops/snap-community-characteristics</vt:lpwstr>
      </vt:variant>
      <vt:variant>
        <vt:lpwstr/>
      </vt:variant>
      <vt:variant>
        <vt:i4>196630</vt:i4>
      </vt:variant>
      <vt:variant>
        <vt:i4>15</vt:i4>
      </vt:variant>
      <vt:variant>
        <vt:i4>0</vt:i4>
      </vt:variant>
      <vt:variant>
        <vt:i4>5</vt:i4>
      </vt:variant>
      <vt:variant>
        <vt:lpwstr>https://www.oregon.gov/ohcs/development/Pages/housing-data-analysis.aspx</vt:lpwstr>
      </vt:variant>
      <vt:variant>
        <vt:lpwstr/>
      </vt:variant>
      <vt:variant>
        <vt:i4>7536692</vt:i4>
      </vt:variant>
      <vt:variant>
        <vt:i4>12</vt:i4>
      </vt:variant>
      <vt:variant>
        <vt:i4>0</vt:i4>
      </vt:variant>
      <vt:variant>
        <vt:i4>5</vt:i4>
      </vt:variant>
      <vt:variant>
        <vt:lpwstr>https://www.cdc.gov/places/social-determinants-of-health-and-places-data/index.html</vt:lpwstr>
      </vt:variant>
      <vt:variant>
        <vt:lpwstr/>
      </vt:variant>
      <vt:variant>
        <vt:i4>4390939</vt:i4>
      </vt:variant>
      <vt:variant>
        <vt:i4>9</vt:i4>
      </vt:variant>
      <vt:variant>
        <vt:i4>0</vt:i4>
      </vt:variant>
      <vt:variant>
        <vt:i4>5</vt:i4>
      </vt:variant>
      <vt:variant>
        <vt:lpwstr>https://ephtracking.cdc.gov/indicatorPages?selectedContentAreaAbbreviation=13&amp;selectedIndicatorId=115&amp;selectedMeasureId=</vt:lpwstr>
      </vt:variant>
      <vt:variant>
        <vt:lpwstr/>
      </vt:variant>
      <vt:variant>
        <vt:i4>2621497</vt:i4>
      </vt:variant>
      <vt:variant>
        <vt:i4>6</vt:i4>
      </vt:variant>
      <vt:variant>
        <vt:i4>0</vt:i4>
      </vt:variant>
      <vt:variant>
        <vt:i4>5</vt:i4>
      </vt:variant>
      <vt:variant>
        <vt:lpwstr>https://www.oregon.gov/oha/oei/pages/reald.aspx</vt:lpwstr>
      </vt:variant>
      <vt:variant>
        <vt:lpwstr/>
      </vt:variant>
      <vt:variant>
        <vt:i4>7274598</vt:i4>
      </vt:variant>
      <vt:variant>
        <vt:i4>3</vt:i4>
      </vt:variant>
      <vt:variant>
        <vt:i4>0</vt:i4>
      </vt:variant>
      <vt:variant>
        <vt:i4>5</vt:i4>
      </vt:variant>
      <vt:variant>
        <vt:lpwstr>https://www.prosci.com/methodology/3-phase-process</vt:lpwstr>
      </vt:variant>
      <vt:variant>
        <vt:lpwstr/>
      </vt:variant>
      <vt:variant>
        <vt:i4>5832730</vt:i4>
      </vt:variant>
      <vt:variant>
        <vt:i4>0</vt:i4>
      </vt:variant>
      <vt:variant>
        <vt:i4>0</vt:i4>
      </vt:variant>
      <vt:variant>
        <vt:i4>5</vt:i4>
      </vt:variant>
      <vt:variant>
        <vt:lpwstr>https://www.prosci.com/methodology/adkar</vt:lpwstr>
      </vt:variant>
      <vt:variant>
        <vt:lpwstr/>
      </vt:variant>
      <vt:variant>
        <vt:i4>4522012</vt:i4>
      </vt:variant>
      <vt:variant>
        <vt:i4>27</vt:i4>
      </vt:variant>
      <vt:variant>
        <vt:i4>0</vt:i4>
      </vt:variant>
      <vt:variant>
        <vt:i4>5</vt:i4>
      </vt:variant>
      <vt:variant>
        <vt:lpwstr>https://www.oregon.gov/oha/HPA/ANALYTICS/CCOMetrics/Final-2023-SDOH-Screening-Specifications.pdf</vt:lpwstr>
      </vt:variant>
      <vt:variant>
        <vt:lpwstr/>
      </vt:variant>
      <vt:variant>
        <vt:i4>4522012</vt:i4>
      </vt:variant>
      <vt:variant>
        <vt:i4>24</vt:i4>
      </vt:variant>
      <vt:variant>
        <vt:i4>0</vt:i4>
      </vt:variant>
      <vt:variant>
        <vt:i4>5</vt:i4>
      </vt:variant>
      <vt:variant>
        <vt:lpwstr>https://www.oregon.gov/oha/HPA/ANALYTICS/CCOMetrics/Final-2023-SDOH-Screening-Specifications.pdf</vt:lpwstr>
      </vt:variant>
      <vt:variant>
        <vt:lpwstr/>
      </vt:variant>
      <vt:variant>
        <vt:i4>4522012</vt:i4>
      </vt:variant>
      <vt:variant>
        <vt:i4>21</vt:i4>
      </vt:variant>
      <vt:variant>
        <vt:i4>0</vt:i4>
      </vt:variant>
      <vt:variant>
        <vt:i4>5</vt:i4>
      </vt:variant>
      <vt:variant>
        <vt:lpwstr>https://www.oregon.gov/oha/HPA/ANALYTICS/CCOMetrics/Final-2023-SDOH-Screening-Specifications.pdf</vt:lpwstr>
      </vt:variant>
      <vt:variant>
        <vt:lpwstr/>
      </vt:variant>
      <vt:variant>
        <vt:i4>4522012</vt:i4>
      </vt:variant>
      <vt:variant>
        <vt:i4>18</vt:i4>
      </vt:variant>
      <vt:variant>
        <vt:i4>0</vt:i4>
      </vt:variant>
      <vt:variant>
        <vt:i4>5</vt:i4>
      </vt:variant>
      <vt:variant>
        <vt:lpwstr>https://www.oregon.gov/oha/HPA/ANALYTICS/CCOMetrics/Final-2023-SDOH-Screening-Specifications.pdf</vt:lpwstr>
      </vt:variant>
      <vt:variant>
        <vt:lpwstr/>
      </vt:variant>
      <vt:variant>
        <vt:i4>4522012</vt:i4>
      </vt:variant>
      <vt:variant>
        <vt:i4>15</vt:i4>
      </vt:variant>
      <vt:variant>
        <vt:i4>0</vt:i4>
      </vt:variant>
      <vt:variant>
        <vt:i4>5</vt:i4>
      </vt:variant>
      <vt:variant>
        <vt:lpwstr>https://www.oregon.gov/oha/HPA/ANALYTICS/CCOMetrics/Final-2023-SDOH-Screening-Specifications.pdf</vt:lpwstr>
      </vt:variant>
      <vt:variant>
        <vt:lpwstr/>
      </vt:variant>
      <vt:variant>
        <vt:i4>4522012</vt:i4>
      </vt:variant>
      <vt:variant>
        <vt:i4>12</vt:i4>
      </vt:variant>
      <vt:variant>
        <vt:i4>0</vt:i4>
      </vt:variant>
      <vt:variant>
        <vt:i4>5</vt:i4>
      </vt:variant>
      <vt:variant>
        <vt:lpwstr>https://www.oregon.gov/oha/HPA/ANALYTICS/CCOMetrics/Final-2023-SDOH-Screening-Specifications.pdf</vt:lpwstr>
      </vt:variant>
      <vt:variant>
        <vt:lpwstr/>
      </vt:variant>
      <vt:variant>
        <vt:i4>4522012</vt:i4>
      </vt:variant>
      <vt:variant>
        <vt:i4>9</vt:i4>
      </vt:variant>
      <vt:variant>
        <vt:i4>0</vt:i4>
      </vt:variant>
      <vt:variant>
        <vt:i4>5</vt:i4>
      </vt:variant>
      <vt:variant>
        <vt:lpwstr>https://www.oregon.gov/oha/HPA/ANALYTICS/CCOMetrics/Final-2023-SDOH-Screening-Specifications.pdf</vt:lpwstr>
      </vt:variant>
      <vt:variant>
        <vt:lpwstr/>
      </vt:variant>
      <vt:variant>
        <vt:i4>4522012</vt:i4>
      </vt:variant>
      <vt:variant>
        <vt:i4>6</vt:i4>
      </vt:variant>
      <vt:variant>
        <vt:i4>0</vt:i4>
      </vt:variant>
      <vt:variant>
        <vt:i4>5</vt:i4>
      </vt:variant>
      <vt:variant>
        <vt:lpwstr>https://www.oregon.gov/oha/HPA/ANALYTICS/CCOMetrics/Final-2023-SDOH-Screening-Specifications.pdf</vt:lpwstr>
      </vt:variant>
      <vt:variant>
        <vt:lpwstr/>
      </vt:variant>
      <vt:variant>
        <vt:i4>4522012</vt:i4>
      </vt:variant>
      <vt:variant>
        <vt:i4>3</vt:i4>
      </vt:variant>
      <vt:variant>
        <vt:i4>0</vt:i4>
      </vt:variant>
      <vt:variant>
        <vt:i4>5</vt:i4>
      </vt:variant>
      <vt:variant>
        <vt:lpwstr>https://www.oregon.gov/oha/HPA/ANALYTICS/CCOMetrics/Final-2023-SDOH-Screening-Specifications.pdf</vt:lpwstr>
      </vt:variant>
      <vt:variant>
        <vt:lpwstr/>
      </vt:variant>
      <vt:variant>
        <vt:i4>4522012</vt:i4>
      </vt:variant>
      <vt:variant>
        <vt:i4>0</vt:i4>
      </vt:variant>
      <vt:variant>
        <vt:i4>0</vt:i4>
      </vt:variant>
      <vt:variant>
        <vt:i4>5</vt:i4>
      </vt:variant>
      <vt:variant>
        <vt:lpwstr>https://www.oregon.gov/oha/HPA/ANALYTICS/CCOMetrics/Final-2023-SDOH-Screening-Specifications.pdf</vt:lpwstr>
      </vt:variant>
      <vt:variant>
        <vt:lpwstr/>
      </vt:variant>
      <vt:variant>
        <vt:i4>1638444</vt:i4>
      </vt:variant>
      <vt:variant>
        <vt:i4>30</vt:i4>
      </vt:variant>
      <vt:variant>
        <vt:i4>0</vt:i4>
      </vt:variant>
      <vt:variant>
        <vt:i4>5</vt:i4>
      </vt:variant>
      <vt:variant>
        <vt:lpwstr>mailto:Katie.Howard@oha.oregon.gov</vt:lpwstr>
      </vt:variant>
      <vt:variant>
        <vt:lpwstr/>
      </vt:variant>
      <vt:variant>
        <vt:i4>1441918</vt:i4>
      </vt:variant>
      <vt:variant>
        <vt:i4>27</vt:i4>
      </vt:variant>
      <vt:variant>
        <vt:i4>0</vt:i4>
      </vt:variant>
      <vt:variant>
        <vt:i4>5</vt:i4>
      </vt:variant>
      <vt:variant>
        <vt:lpwstr>mailto:Katie.Howard@dhsoha.state.or.us</vt:lpwstr>
      </vt:variant>
      <vt:variant>
        <vt:lpwstr/>
      </vt:variant>
      <vt:variant>
        <vt:i4>4456547</vt:i4>
      </vt:variant>
      <vt:variant>
        <vt:i4>24</vt:i4>
      </vt:variant>
      <vt:variant>
        <vt:i4>0</vt:i4>
      </vt:variant>
      <vt:variant>
        <vt:i4>5</vt:i4>
      </vt:variant>
      <vt:variant>
        <vt:lpwstr>https://www.oregon.gov/oha/HPA/OHIT-HITOC/Documents/CIE_Community_Engagement_Findings_and_Recommendations.pdf</vt:lpwstr>
      </vt:variant>
      <vt:variant>
        <vt:lpwstr/>
      </vt:variant>
      <vt:variant>
        <vt:i4>3080286</vt:i4>
      </vt:variant>
      <vt:variant>
        <vt:i4>21</vt:i4>
      </vt:variant>
      <vt:variant>
        <vt:i4>0</vt:i4>
      </vt:variant>
      <vt:variant>
        <vt:i4>5</vt:i4>
      </vt:variant>
      <vt:variant>
        <vt:lpwstr>mailto:LISA.A.PARKER@oha.oregon.gov</vt:lpwstr>
      </vt:variant>
      <vt:variant>
        <vt:lpwstr/>
      </vt:variant>
      <vt:variant>
        <vt:i4>8192084</vt:i4>
      </vt:variant>
      <vt:variant>
        <vt:i4>18</vt:i4>
      </vt:variant>
      <vt:variant>
        <vt:i4>0</vt:i4>
      </vt:variant>
      <vt:variant>
        <vt:i4>5</vt:i4>
      </vt:variant>
      <vt:variant>
        <vt:lpwstr>mailto:LISA.A.PARKER@dhsoha.state.or.us</vt:lpwstr>
      </vt:variant>
      <vt:variant>
        <vt:lpwstr/>
      </vt:variant>
      <vt:variant>
        <vt:i4>5963878</vt:i4>
      </vt:variant>
      <vt:variant>
        <vt:i4>15</vt:i4>
      </vt:variant>
      <vt:variant>
        <vt:i4>0</vt:i4>
      </vt:variant>
      <vt:variant>
        <vt:i4>5</vt:i4>
      </vt:variant>
      <vt:variant>
        <vt:lpwstr>mailto:Hope.Peskin-Shepherd@dhsoha.state.or.us</vt:lpwstr>
      </vt:variant>
      <vt:variant>
        <vt:lpwstr/>
      </vt:variant>
      <vt:variant>
        <vt:i4>7405577</vt:i4>
      </vt:variant>
      <vt:variant>
        <vt:i4>12</vt:i4>
      </vt:variant>
      <vt:variant>
        <vt:i4>0</vt:i4>
      </vt:variant>
      <vt:variant>
        <vt:i4>5</vt:i4>
      </vt:variant>
      <vt:variant>
        <vt:lpwstr>mailto:MARTA.M.MAKARUSHKA@oha.oregon.gov</vt:lpwstr>
      </vt:variant>
      <vt:variant>
        <vt:lpwstr/>
      </vt:variant>
      <vt:variant>
        <vt:i4>1441918</vt:i4>
      </vt:variant>
      <vt:variant>
        <vt:i4>9</vt:i4>
      </vt:variant>
      <vt:variant>
        <vt:i4>0</vt:i4>
      </vt:variant>
      <vt:variant>
        <vt:i4>5</vt:i4>
      </vt:variant>
      <vt:variant>
        <vt:lpwstr>mailto:Katie.Howard@dhsoha.state.or.us</vt:lpwstr>
      </vt:variant>
      <vt:variant>
        <vt:lpwstr/>
      </vt:variant>
      <vt:variant>
        <vt:i4>6094965</vt:i4>
      </vt:variant>
      <vt:variant>
        <vt:i4>6</vt:i4>
      </vt:variant>
      <vt:variant>
        <vt:i4>0</vt:i4>
      </vt:variant>
      <vt:variant>
        <vt:i4>5</vt:i4>
      </vt:variant>
      <vt:variant>
        <vt:lpwstr>mailto:Joe.Mitchell-Nelson@dhsoha.state.or.us</vt:lpwstr>
      </vt:variant>
      <vt:variant>
        <vt:lpwstr/>
      </vt:variant>
      <vt:variant>
        <vt:i4>8257627</vt:i4>
      </vt:variant>
      <vt:variant>
        <vt:i4>3</vt:i4>
      </vt:variant>
      <vt:variant>
        <vt:i4>0</vt:i4>
      </vt:variant>
      <vt:variant>
        <vt:i4>5</vt:i4>
      </vt:variant>
      <vt:variant>
        <vt:lpwstr>mailto:MARTA.M.MAKARUSHKA@dhsoha.state.or.us</vt:lpwstr>
      </vt:variant>
      <vt:variant>
        <vt:lpwstr/>
      </vt:variant>
      <vt:variant>
        <vt:i4>6291489</vt:i4>
      </vt:variant>
      <vt:variant>
        <vt:i4>0</vt:i4>
      </vt:variant>
      <vt:variant>
        <vt:i4>0</vt:i4>
      </vt:variant>
      <vt:variant>
        <vt:i4>5</vt:i4>
      </vt:variant>
      <vt:variant>
        <vt:lpwstr>https://sharedsystems.dhsoha.state.or.us/DHSForms/Served/me9412.pdf</vt:lpwstr>
      </vt:variant>
      <vt:variant>
        <vt:lpwstr/>
      </vt:variant>
      <vt:variant>
        <vt:i4>7471121</vt:i4>
      </vt:variant>
      <vt:variant>
        <vt:i4>0</vt:i4>
      </vt:variant>
      <vt:variant>
        <vt:i4>0</vt:i4>
      </vt:variant>
      <vt:variant>
        <vt:i4>5</vt:i4>
      </vt:variant>
      <vt:variant>
        <vt:lpwstr>https://www.oregon.gov/oha/HPA/ANALYTICS/SDOHDocs/SDOH-screening-measure-draft-specifications_3-7-22.pdf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SDOH-Screening-LC-Playbook-Appendix-C</dc:title>
  <dc:subject/>
  <dc:creator>Hannah Bryan</dc:creator>
  <cp:keywords/>
  <dc:description/>
  <cp:lastModifiedBy>Kreger Laura E</cp:lastModifiedBy>
  <cp:revision>2</cp:revision>
  <cp:lastPrinted>2023-05-08T23:22:00Z</cp:lastPrinted>
  <dcterms:created xsi:type="dcterms:W3CDTF">2023-05-09T16:01:00Z</dcterms:created>
  <dcterms:modified xsi:type="dcterms:W3CDTF">2023-05-09T16:01:00Z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MediaServiceImageTags">
    <vt:lpwstr/>
  </property>
  <property fmtid="{D5CDD505-2E9C-101B-9397-08002B2CF9AE}" pid="4" name="WorkflowChangePath">
    <vt:lpwstr>94a13aca-3094-49fd-9950-7513a1911c7a,4;</vt:lpwstr>
  </property>
</Properties>
</file>