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5F42B" w14:textId="77777777" w:rsidR="00641B6C" w:rsidRDefault="00641B6C" w:rsidP="00641B6C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noProof/>
          <w:lang w:val="en-US"/>
        </w:rPr>
        <w:drawing>
          <wp:inline distT="0" distB="0" distL="0" distR="0" wp14:anchorId="2C202E99" wp14:editId="69A87BFF">
            <wp:extent cx="3796030" cy="914400"/>
            <wp:effectExtent l="0" t="0" r="0" b="0"/>
            <wp:docPr id="2" name="image1.png" descr="A picture containing me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meter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4EAF6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lang w:val="en-US"/>
        </w:rPr>
        <w:br/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>OHA Transformation Center</w:t>
      </w:r>
    </w:p>
    <w:p w14:paraId="1666DB4D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Final Copy I </w:t>
      </w:r>
      <w:bookmarkStart w:id="0" w:name="_GoBack"/>
      <w:r>
        <w:rPr>
          <w:rFonts w:ascii="Helvetica Neue Light" w:eastAsia="Helvetica Neue Light" w:hAnsi="Helvetica Neue Light" w:cs="Helvetica Neue Light"/>
          <w:b/>
          <w:lang w:val="en-US"/>
        </w:rPr>
        <w:t>Well-</w:t>
      </w:r>
      <w:proofErr w:type="gramStart"/>
      <w:r>
        <w:rPr>
          <w:rFonts w:ascii="Helvetica Neue Light" w:eastAsia="Helvetica Neue Light" w:hAnsi="Helvetica Neue Light" w:cs="Helvetica Neue Light"/>
          <w:b/>
          <w:lang w:val="en-US"/>
        </w:rPr>
        <w:t>child</w:t>
      </w:r>
      <w:proofErr w:type="gramEnd"/>
      <w:r>
        <w:rPr>
          <w:rFonts w:ascii="Helvetica Neue Light" w:eastAsia="Helvetica Neue Light" w:hAnsi="Helvetica Neue Light" w:cs="Helvetica Neue Light"/>
          <w:b/>
          <w:lang w:val="en-US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lang w:val="en-US"/>
        </w:rPr>
        <w:t>Organic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 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Social </w:t>
      </w:r>
      <w:r>
        <w:rPr>
          <w:rFonts w:ascii="Helvetica Neue Light" w:eastAsia="Helvetica Neue Light" w:hAnsi="Helvetica Neue Light" w:cs="Helvetica Neue Light"/>
          <w:b/>
          <w:lang w:val="en-US"/>
        </w:rPr>
        <w:t>Post</w:t>
      </w: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 </w:t>
      </w:r>
      <w:r>
        <w:rPr>
          <w:rFonts w:ascii="Helvetica Neue Light" w:eastAsia="Helvetica Neue Light" w:hAnsi="Helvetica Neue Light" w:cs="Helvetica Neue Light"/>
          <w:b/>
          <w:lang w:val="en-US"/>
        </w:rPr>
        <w:t xml:space="preserve">Copy </w:t>
      </w:r>
      <w:bookmarkEnd w:id="0"/>
      <w:r>
        <w:rPr>
          <w:rFonts w:ascii="Helvetica Neue Light" w:eastAsia="Helvetica Neue Light" w:hAnsi="Helvetica Neue Light" w:cs="Helvetica Neue Light"/>
          <w:b/>
          <w:lang w:val="en-US"/>
        </w:rPr>
        <w:t>(SPANISH)</w:t>
      </w:r>
    </w:p>
    <w:p w14:paraId="02F7DD3D" w14:textId="77777777" w:rsidR="006C633C" w:rsidRDefault="00641B6C"/>
    <w:p w14:paraId="79EF0C7A" w14:textId="77777777" w:rsidR="00641B6C" w:rsidRDefault="00641B6C"/>
    <w:p w14:paraId="62BEA1AD" w14:textId="77777777" w:rsidR="00641B6C" w:rsidRPr="00F303BD" w:rsidRDefault="00641B6C" w:rsidP="00641B6C">
      <w:pPr>
        <w:rPr>
          <w:rFonts w:ascii="Helvetica Neue" w:eastAsia="Helvetica Neue" w:hAnsi="Helvetica Neue" w:cs="Helvetica Neue"/>
          <w:b/>
          <w:color w:val="FF0000"/>
          <w:lang w:val="en-US"/>
        </w:rPr>
      </w:pPr>
      <w:r w:rsidRPr="00F303BD">
        <w:rPr>
          <w:rFonts w:ascii="Helvetica Neue" w:eastAsia="Helvetica Neue" w:hAnsi="Helvetica Neue" w:cs="Helvetica Neue"/>
          <w:b/>
          <w:color w:val="FF0000"/>
          <w:lang w:val="en-US"/>
        </w:rPr>
        <w:t>THEME: WELL-CHILD VISITS</w:t>
      </w:r>
    </w:p>
    <w:p w14:paraId="464D5645" w14:textId="77777777" w:rsidR="00641B6C" w:rsidRPr="00F303BD" w:rsidRDefault="00641B6C" w:rsidP="00641B6C">
      <w:pPr>
        <w:rPr>
          <w:rFonts w:ascii="Helvetica Neue Light" w:eastAsia="Helvetica Neue Light" w:hAnsi="Helvetica Neue Light" w:cs="Helvetica Neue Light"/>
          <w:lang w:val="en-US"/>
        </w:rPr>
      </w:pPr>
    </w:p>
    <w:p w14:paraId="1FF3688A" w14:textId="77777777" w:rsidR="00641B6C" w:rsidRPr="00641B6C" w:rsidRDefault="00641B6C" w:rsidP="00641B6C">
      <w:pPr>
        <w:rPr>
          <w:rFonts w:ascii="Helvetica Neue Light" w:eastAsia="Helvetica Neue Light" w:hAnsi="Helvetica Neue Light" w:cs="Helvetica Neue Light"/>
          <w:b/>
          <w:u w:val="single"/>
          <w:lang w:val="en-US"/>
        </w:rPr>
      </w:pPr>
      <w:r w:rsidRPr="00641B6C">
        <w:rPr>
          <w:rFonts w:ascii="Helvetica Neue Light" w:eastAsia="Helvetica Neue Light" w:hAnsi="Helvetica Neue Light" w:cs="Helvetica Neue Light"/>
          <w:b/>
          <w:u w:val="single"/>
          <w:lang w:val="en-US"/>
        </w:rPr>
        <w:t>Organic post #1</w:t>
      </w:r>
    </w:p>
    <w:p w14:paraId="57FE36F2" w14:textId="77777777" w:rsidR="00641B6C" w:rsidRPr="00F303BD" w:rsidRDefault="00641B6C" w:rsidP="00641B6C">
      <w:pPr>
        <w:rPr>
          <w:rFonts w:ascii="Helvetica Neue Light" w:eastAsia="Helvetica Neue Light" w:hAnsi="Helvetica Neue Light" w:cs="Helvetica Neue Light"/>
          <w:lang w:val="en-US"/>
        </w:rPr>
      </w:pPr>
    </w:p>
    <w:p w14:paraId="4E8EC053" w14:textId="77777777" w:rsidR="00641B6C" w:rsidRDefault="00641B6C" w:rsidP="00641B6C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 xml:space="preserve">[IMAGE] </w:t>
      </w:r>
    </w:p>
    <w:p w14:paraId="557504E5" w14:textId="77777777" w:rsidR="00641B6C" w:rsidRDefault="00641B6C" w:rsidP="00641B6C">
      <w:pPr>
        <w:ind w:left="1418" w:hanging="1418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b/>
        </w:rPr>
        <w:t>COPY:</w:t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  <w:b/>
        </w:rPr>
        <w:tab/>
      </w:r>
      <w:r>
        <w:rPr>
          <w:rFonts w:ascii="Helvetica Neue Light" w:eastAsia="Helvetica Neue Light" w:hAnsi="Helvetica Neue Light" w:cs="Helvetica Neue Light"/>
        </w:rPr>
        <w:t xml:space="preserve">¿Faltó a una consulta de bienestar infantil durante el COVID-19? No hay problema. </w:t>
      </w:r>
    </w:p>
    <w:p w14:paraId="0549AFBE" w14:textId="77777777" w:rsidR="00641B6C" w:rsidRPr="006E4145" w:rsidRDefault="00641B6C" w:rsidP="00641B6C">
      <w:pPr>
        <w:ind w:left="1418"/>
        <w:rPr>
          <w:rFonts w:ascii="Helvetica Neue Light" w:eastAsia="Helvetica Neue Light" w:hAnsi="Helvetica Neue Light" w:cs="Helvetica Neue Light"/>
          <w:lang w:val="es-ES"/>
        </w:rPr>
      </w:pPr>
      <w:r>
        <w:rPr>
          <w:rFonts w:ascii="Helvetica Neue Light" w:eastAsia="Helvetica Neue Light" w:hAnsi="Helvetica Neue Light" w:cs="Helvetica Neue Light"/>
          <w:lang w:val="es-ES"/>
        </w:rPr>
        <w:t xml:space="preserve">Ya sea por teléfono, por </w:t>
      </w:r>
      <w:proofErr w:type="spellStart"/>
      <w:r>
        <w:rPr>
          <w:rFonts w:ascii="Helvetica Neue Light" w:eastAsia="Helvetica Neue Light" w:hAnsi="Helvetica Neue Light" w:cs="Helvetica Neue Light"/>
          <w:lang w:val="es-ES"/>
        </w:rPr>
        <w:t>videollamada</w:t>
      </w:r>
      <w:proofErr w:type="spellEnd"/>
      <w:r>
        <w:rPr>
          <w:rFonts w:ascii="Helvetica Neue Light" w:eastAsia="Helvetica Neue Light" w:hAnsi="Helvetica Neue Light" w:cs="Helvetica Neue Light"/>
          <w:lang w:val="es-ES"/>
        </w:rPr>
        <w:t xml:space="preserve"> o en persona, hay ayuda solidaria y confiable para</w:t>
      </w:r>
      <w:r w:rsidRPr="006E4145">
        <w:rPr>
          <w:rFonts w:ascii="Helvetica Neue Light" w:eastAsia="Helvetica Neue Light" w:hAnsi="Helvetica Neue Light" w:cs="Helvetica Neue Light"/>
          <w:lang w:val="es-ES"/>
        </w:rPr>
        <w:t xml:space="preserve">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mejorar su salud y la de su hijo. </w:t>
      </w:r>
      <w:r w:rsidRPr="006E4145">
        <w:rPr>
          <w:rFonts w:ascii="Helvetica Neue Light" w:eastAsia="Helvetica Neue Light" w:hAnsi="Helvetica Neue Light" w:cs="Helvetica Neue Light"/>
          <w:lang w:val="es-ES"/>
        </w:rPr>
        <w:t xml:space="preserve">Llame hoy a su </w:t>
      </w:r>
      <w:r>
        <w:rPr>
          <w:rFonts w:ascii="Helvetica Neue Light" w:eastAsia="Helvetica Neue Light" w:hAnsi="Helvetica Neue Light" w:cs="Helvetica Neue Light"/>
          <w:lang w:val="es-ES"/>
        </w:rPr>
        <w:t xml:space="preserve">médico </w:t>
      </w:r>
      <w:r w:rsidRPr="006E4145">
        <w:rPr>
          <w:rFonts w:ascii="Helvetica Neue Light" w:eastAsia="Helvetica Neue Light" w:hAnsi="Helvetica Neue Light" w:cs="Helvetica Neue Light"/>
          <w:lang w:val="es-ES"/>
        </w:rPr>
        <w:t xml:space="preserve">para </w:t>
      </w:r>
      <w:r>
        <w:rPr>
          <w:rFonts w:ascii="Helvetica Neue Light" w:eastAsia="Helvetica Neue Light" w:hAnsi="Helvetica Neue Light" w:cs="Helvetica Neue Light"/>
          <w:lang w:val="es-ES"/>
        </w:rPr>
        <w:t>programar</w:t>
      </w:r>
      <w:r w:rsidRPr="006E4145">
        <w:rPr>
          <w:rFonts w:ascii="Helvetica Neue Light" w:eastAsia="Helvetica Neue Light" w:hAnsi="Helvetica Neue Light" w:cs="Helvetica Neue Light"/>
          <w:lang w:val="es-ES"/>
        </w:rPr>
        <w:t xml:space="preserve"> </w:t>
      </w:r>
      <w:r>
        <w:rPr>
          <w:rFonts w:ascii="Helvetica Neue Light" w:eastAsia="Helvetica Neue Light" w:hAnsi="Helvetica Neue Light" w:cs="Helvetica Neue Light"/>
          <w:lang w:val="es-ES"/>
        </w:rPr>
        <w:t>una consulta de bienestar infantil</w:t>
      </w:r>
      <w:r w:rsidRPr="006E4145">
        <w:rPr>
          <w:rFonts w:ascii="Helvetica Neue Light" w:eastAsia="Helvetica Neue Light" w:hAnsi="Helvetica Neue Light" w:cs="Helvetica Neue Light"/>
          <w:lang w:val="es-ES"/>
        </w:rPr>
        <w:t xml:space="preserve">. </w:t>
      </w:r>
    </w:p>
    <w:p w14:paraId="76E7CABC" w14:textId="77777777" w:rsidR="00641B6C" w:rsidRPr="006E4145" w:rsidRDefault="00641B6C" w:rsidP="00641B6C">
      <w:pPr>
        <w:rPr>
          <w:rFonts w:ascii="Helvetica Neue Light" w:eastAsia="Helvetica Neue Light" w:hAnsi="Helvetica Neue Light" w:cs="Helvetica Neue Light"/>
          <w:b/>
          <w:lang w:val="es-ES"/>
        </w:rPr>
      </w:pPr>
    </w:p>
    <w:p w14:paraId="35598FC6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>[CCO LOGO]</w:t>
      </w:r>
    </w:p>
    <w:p w14:paraId="47ED73F9" w14:textId="77777777" w:rsidR="00641B6C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</w:p>
    <w:p w14:paraId="7B86F783" w14:textId="77777777" w:rsidR="00641B6C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</w:p>
    <w:p w14:paraId="03D2578D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</w:p>
    <w:p w14:paraId="3775728C" w14:textId="77777777" w:rsidR="00641B6C" w:rsidRPr="00641B6C" w:rsidRDefault="00641B6C" w:rsidP="00641B6C">
      <w:pPr>
        <w:rPr>
          <w:rFonts w:ascii="Helvetica Neue Light" w:eastAsia="Helvetica Neue Light" w:hAnsi="Helvetica Neue Light" w:cs="Helvetica Neue Light"/>
          <w:b/>
          <w:u w:val="single"/>
          <w:lang w:val="en-US"/>
        </w:rPr>
      </w:pPr>
      <w:r w:rsidRPr="00641B6C">
        <w:rPr>
          <w:rFonts w:ascii="Helvetica Neue Light" w:eastAsia="Helvetica Neue Light" w:hAnsi="Helvetica Neue Light" w:cs="Helvetica Neue Light"/>
          <w:b/>
          <w:u w:val="single"/>
          <w:lang w:val="en-US"/>
        </w:rPr>
        <w:t>Organic post #2</w:t>
      </w:r>
    </w:p>
    <w:p w14:paraId="2FB832C9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lang w:val="en-US"/>
        </w:rPr>
      </w:pPr>
    </w:p>
    <w:p w14:paraId="48811F43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 xml:space="preserve">[IMAGE] </w:t>
      </w:r>
    </w:p>
    <w:p w14:paraId="1C9929CE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</w:p>
    <w:p w14:paraId="3AE57CDB" w14:textId="77777777" w:rsidR="00641B6C" w:rsidRPr="003E436D" w:rsidRDefault="00641B6C" w:rsidP="00641B6C">
      <w:pPr>
        <w:ind w:left="1440" w:hanging="1440"/>
        <w:rPr>
          <w:rFonts w:ascii="Helvetica Neue Light" w:eastAsia="Helvetica Neue Light" w:hAnsi="Helvetica Neue Light" w:cs="Helvetica Neue Light"/>
          <w:lang w:val="es-ES"/>
        </w:rPr>
      </w:pPr>
      <w:r w:rsidRPr="005B6405">
        <w:rPr>
          <w:rFonts w:ascii="Helvetica Neue Light" w:eastAsia="Helvetica Neue Light" w:hAnsi="Helvetica Neue Light" w:cs="Helvetica Neue Light"/>
          <w:b/>
          <w:lang w:val="es-ES"/>
        </w:rPr>
        <w:t>COPY:</w:t>
      </w:r>
      <w:r w:rsidRPr="005B6405">
        <w:rPr>
          <w:rFonts w:ascii="Helvetica Neue Light" w:eastAsia="Helvetica Neue Light" w:hAnsi="Helvetica Neue Light" w:cs="Helvetica Neue Light"/>
          <w:b/>
          <w:lang w:val="es-ES"/>
        </w:rPr>
        <w:tab/>
      </w:r>
      <w:r>
        <w:rPr>
          <w:rFonts w:ascii="Helvetica Neue Light" w:eastAsia="Helvetica Neue Light" w:hAnsi="Helvetica Neue Light" w:cs="Helvetica Neue Light"/>
          <w:lang w:val="es-ES"/>
        </w:rPr>
        <w:t>Las consultas de bienestar infantil</w:t>
      </w:r>
      <w:r w:rsidRPr="003E436D">
        <w:rPr>
          <w:rFonts w:ascii="Helvetica Neue Light" w:eastAsia="Helvetica Neue Light" w:hAnsi="Helvetica Neue Light" w:cs="Helvetica Neue Light"/>
          <w:lang w:val="es-ES"/>
        </w:rPr>
        <w:t xml:space="preserve"> nos ayudan a conocer a su h</w:t>
      </w:r>
      <w:r>
        <w:rPr>
          <w:rFonts w:ascii="Helvetica Neue Light" w:eastAsia="Helvetica Neue Light" w:hAnsi="Helvetica Neue Light" w:cs="Helvetica Neue Light"/>
          <w:lang w:val="es-ES"/>
        </w:rPr>
        <w:t>ijo y saber todo lo que necesitan para mantenerlo sano. Durante la consulta, cualquier pregunta es importante, estamos aquí para brindarle apoyo a usted y a su hijo en su crecimiento. Llame hoy a su médico para programar una consulta de bienestar infantil.</w:t>
      </w:r>
    </w:p>
    <w:p w14:paraId="10F3C02B" w14:textId="77777777" w:rsidR="00641B6C" w:rsidRPr="003E436D" w:rsidRDefault="00641B6C" w:rsidP="00641B6C">
      <w:pPr>
        <w:ind w:left="1440" w:hanging="1440"/>
        <w:rPr>
          <w:rFonts w:ascii="Helvetica Neue Light" w:eastAsia="Helvetica Neue Light" w:hAnsi="Helvetica Neue Light" w:cs="Helvetica Neue Light"/>
          <w:lang w:val="es-ES"/>
        </w:rPr>
      </w:pPr>
      <w:r w:rsidRPr="003E436D">
        <w:rPr>
          <w:rFonts w:ascii="Helvetica Neue Light" w:eastAsia="Helvetica Neue Light" w:hAnsi="Helvetica Neue Light" w:cs="Helvetica Neue Light"/>
          <w:lang w:val="es-ES"/>
        </w:rPr>
        <w:t xml:space="preserve"> </w:t>
      </w:r>
    </w:p>
    <w:p w14:paraId="721FE698" w14:textId="77777777" w:rsidR="00641B6C" w:rsidRPr="00A23090" w:rsidRDefault="00641B6C" w:rsidP="00641B6C">
      <w:pPr>
        <w:rPr>
          <w:rFonts w:ascii="Helvetica Neue Light" w:eastAsia="Helvetica Neue Light" w:hAnsi="Helvetica Neue Light" w:cs="Helvetica Neue Light"/>
          <w:b/>
          <w:lang w:val="en-US"/>
        </w:rPr>
      </w:pPr>
      <w:r w:rsidRPr="00A23090">
        <w:rPr>
          <w:rFonts w:ascii="Helvetica Neue Light" w:eastAsia="Helvetica Neue Light" w:hAnsi="Helvetica Neue Light" w:cs="Helvetica Neue Light"/>
          <w:b/>
          <w:lang w:val="en-US"/>
        </w:rPr>
        <w:t>[CCO LOGO]</w:t>
      </w:r>
    </w:p>
    <w:p w14:paraId="4CDE3F2B" w14:textId="77777777" w:rsidR="00641B6C" w:rsidRDefault="00641B6C"/>
    <w:sectPr w:rsidR="00641B6C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C"/>
    <w:rsid w:val="00042AB9"/>
    <w:rsid w:val="00344024"/>
    <w:rsid w:val="00367C3F"/>
    <w:rsid w:val="003C3225"/>
    <w:rsid w:val="00513F18"/>
    <w:rsid w:val="00641B6C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E6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B6C"/>
    <w:rPr>
      <w:rFonts w:ascii="Times New Roman" w:eastAsia="Times New Roman" w:hAnsi="Times New Roman" w:cs="Times New Roman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https://www.oregon.gov/oha/HPA/dsi-tc/Documents/Well-child%20Organic%20Social%20Post%20Copy_ESP.docx</Url>
      <Description>Well-child Social Post Copy Spanish</Description>
    </URL>
    <Meta_x0020_Description xmlns="e5f1ac6e-e8e1-4751-aa4e-20d14744385a">Well-child Social Post Copy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Well-child; social; Spanish</Meta_x0020_Keywords>
  </documentManagement>
</p:properties>
</file>

<file path=customXml/itemProps1.xml><?xml version="1.0" encoding="utf-8"?>
<ds:datastoreItem xmlns:ds="http://schemas.openxmlformats.org/officeDocument/2006/customXml" ds:itemID="{0802A8AB-62AF-46B5-8586-594690B519D8}"/>
</file>

<file path=customXml/itemProps2.xml><?xml version="1.0" encoding="utf-8"?>
<ds:datastoreItem xmlns:ds="http://schemas.openxmlformats.org/officeDocument/2006/customXml" ds:itemID="{DAB8AB27-4579-41A3-B1FF-253AE5A445A1}"/>
</file>

<file path=customXml/itemProps3.xml><?xml version="1.0" encoding="utf-8"?>
<ds:datastoreItem xmlns:ds="http://schemas.openxmlformats.org/officeDocument/2006/customXml" ds:itemID="{F913D0B6-008A-4589-95C5-64E9B308A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Macintosh Word</Application>
  <DocSecurity>0</DocSecurity>
  <Lines>5</Lines>
  <Paragraphs>1</Paragraphs>
  <ScaleCrop>false</ScaleCrop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Well-child Social Post Copy Spanish</dc:title>
  <dc:subject/>
  <dc:creator>Ruhama Dimbore</dc:creator>
  <cp:keywords/>
  <dc:description/>
  <cp:lastModifiedBy>Ruhama Dimbore</cp:lastModifiedBy>
  <cp:revision>1</cp:revision>
  <dcterms:created xsi:type="dcterms:W3CDTF">2020-11-16T23:18:00Z</dcterms:created>
  <dcterms:modified xsi:type="dcterms:W3CDTF">2020-11-16T23:20:00Z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94a13aca-3094-49fd-9950-7513a1911c7a,4;94a13aca-3094-49fd-9950-7513a1911c7a,6;</vt:lpwstr>
  </property>
</Properties>
</file>